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419" w:rsidRPr="00F00C5E" w:rsidRDefault="00297419" w:rsidP="00960421">
      <w:pPr>
        <w:pStyle w:val="afff8"/>
        <w:jc w:val="center"/>
      </w:pPr>
      <w:r w:rsidRPr="00F00C5E">
        <w:t>Муниципальное казённое общеобразовательное учреждение</w:t>
      </w:r>
    </w:p>
    <w:p w:rsidR="00297419" w:rsidRPr="00F00C5E" w:rsidRDefault="00297419" w:rsidP="00960421">
      <w:pPr>
        <w:pStyle w:val="afff8"/>
        <w:jc w:val="center"/>
      </w:pPr>
      <w:r w:rsidRPr="00F00C5E">
        <w:t>Гальцовская осн</w:t>
      </w:r>
      <w:r w:rsidR="005437CB">
        <w:t>овная общеобразовательная школа</w:t>
      </w:r>
    </w:p>
    <w:p w:rsidR="00297419" w:rsidRPr="00F00C5E" w:rsidRDefault="00297419" w:rsidP="00960421">
      <w:pPr>
        <w:pStyle w:val="afff8"/>
        <w:jc w:val="center"/>
      </w:pPr>
      <w:r w:rsidRPr="00F00C5E">
        <w:t>Змеиногорского района Алтайского края</w:t>
      </w:r>
    </w:p>
    <w:p w:rsidR="00297419" w:rsidRPr="00F00C5E" w:rsidRDefault="00297419" w:rsidP="00960421">
      <w:pPr>
        <w:pStyle w:val="afff8"/>
        <w:jc w:val="center"/>
      </w:pPr>
    </w:p>
    <w:tbl>
      <w:tblPr>
        <w:tblW w:w="0" w:type="auto"/>
        <w:tblLayout w:type="fixed"/>
        <w:tblCellMar>
          <w:left w:w="10" w:type="dxa"/>
          <w:right w:w="10" w:type="dxa"/>
        </w:tblCellMar>
        <w:tblLook w:val="0000"/>
      </w:tblPr>
      <w:tblGrid>
        <w:gridCol w:w="5349"/>
        <w:gridCol w:w="3877"/>
        <w:gridCol w:w="4898"/>
      </w:tblGrid>
      <w:tr w:rsidR="00297419" w:rsidRPr="00F00C5E" w:rsidTr="00297419">
        <w:trPr>
          <w:trHeight w:val="23"/>
        </w:trPr>
        <w:tc>
          <w:tcPr>
            <w:tcW w:w="5349" w:type="dxa"/>
            <w:shd w:val="clear" w:color="auto" w:fill="FFFFFF"/>
          </w:tcPr>
          <w:p w:rsidR="00297419" w:rsidRPr="00F00C5E" w:rsidRDefault="00297419" w:rsidP="00960421">
            <w:pPr>
              <w:pStyle w:val="afff8"/>
              <w:jc w:val="center"/>
              <w:rPr>
                <w:rFonts w:eastAsia="Times New Roman CYR"/>
              </w:rPr>
            </w:pPr>
            <w:r w:rsidRPr="00F00C5E">
              <w:rPr>
                <w:rFonts w:eastAsia="Times New Roman CYR"/>
              </w:rPr>
              <w:t>Согласована  на</w:t>
            </w:r>
          </w:p>
          <w:p w:rsidR="00297419" w:rsidRPr="00F00C5E" w:rsidRDefault="00297419" w:rsidP="00960421">
            <w:pPr>
              <w:pStyle w:val="afff8"/>
              <w:jc w:val="center"/>
              <w:rPr>
                <w:rFonts w:eastAsia="Times New Roman CYR"/>
              </w:rPr>
            </w:pPr>
            <w:r w:rsidRPr="00F00C5E">
              <w:rPr>
                <w:rFonts w:eastAsia="Times New Roman CYR"/>
              </w:rPr>
              <w:t>заседании Управляющего</w:t>
            </w:r>
          </w:p>
          <w:p w:rsidR="00297419" w:rsidRPr="00F00C5E" w:rsidRDefault="00297419" w:rsidP="00960421">
            <w:pPr>
              <w:pStyle w:val="afff8"/>
              <w:jc w:val="center"/>
              <w:rPr>
                <w:rFonts w:eastAsia="Times New Roman CYR"/>
              </w:rPr>
            </w:pPr>
            <w:r w:rsidRPr="00F00C5E">
              <w:rPr>
                <w:rFonts w:eastAsia="Times New Roman CYR"/>
              </w:rPr>
              <w:t>Совета школы</w:t>
            </w:r>
          </w:p>
          <w:p w:rsidR="00297419" w:rsidRPr="00F00C5E" w:rsidRDefault="00297419" w:rsidP="00960421">
            <w:pPr>
              <w:pStyle w:val="afff8"/>
              <w:jc w:val="center"/>
              <w:rPr>
                <w:rFonts w:eastAsia="Times New Roman CYR"/>
              </w:rPr>
            </w:pPr>
            <w:r w:rsidRPr="00F00C5E">
              <w:rPr>
                <w:rFonts w:eastAsia="Times New Roman CYR"/>
              </w:rPr>
              <w:t>протокол №</w:t>
            </w:r>
            <w:r w:rsidR="008E5332">
              <w:rPr>
                <w:rFonts w:eastAsia="Times New Roman CYR"/>
              </w:rPr>
              <w:t xml:space="preserve"> 1</w:t>
            </w:r>
          </w:p>
          <w:p w:rsidR="00297419" w:rsidRPr="00F00C5E" w:rsidRDefault="00297419" w:rsidP="00960421">
            <w:pPr>
              <w:pStyle w:val="afff8"/>
              <w:jc w:val="center"/>
              <w:rPr>
                <w:rFonts w:eastAsia="Times New Roman CYR"/>
              </w:rPr>
            </w:pPr>
            <w:r w:rsidRPr="00F00C5E">
              <w:rPr>
                <w:rFonts w:eastAsia="Times New Roman CYR"/>
              </w:rPr>
              <w:t xml:space="preserve">от </w:t>
            </w:r>
            <w:r w:rsidR="008E5332">
              <w:t>« 22» января</w:t>
            </w:r>
            <w:r w:rsidRPr="00F00C5E">
              <w:t xml:space="preserve"> 201</w:t>
            </w:r>
            <w:r w:rsidR="008E5332">
              <w:t>6</w:t>
            </w:r>
            <w:r w:rsidRPr="00F00C5E">
              <w:rPr>
                <w:rFonts w:eastAsia="Times New Roman CYR"/>
              </w:rPr>
              <w:t>г.</w:t>
            </w:r>
          </w:p>
          <w:p w:rsidR="00297419" w:rsidRPr="00F00C5E" w:rsidRDefault="00297419" w:rsidP="00960421">
            <w:pPr>
              <w:pStyle w:val="afff8"/>
              <w:jc w:val="center"/>
              <w:rPr>
                <w:rFonts w:eastAsia="Calibri"/>
              </w:rPr>
            </w:pPr>
          </w:p>
        </w:tc>
        <w:tc>
          <w:tcPr>
            <w:tcW w:w="3877" w:type="dxa"/>
            <w:shd w:val="clear" w:color="auto" w:fill="FFFFFF"/>
          </w:tcPr>
          <w:p w:rsidR="00297419" w:rsidRPr="00F00C5E" w:rsidRDefault="00297419" w:rsidP="00960421">
            <w:pPr>
              <w:pStyle w:val="afff8"/>
              <w:jc w:val="center"/>
              <w:rPr>
                <w:rFonts w:eastAsia="Times New Roman CYR"/>
              </w:rPr>
            </w:pPr>
            <w:r w:rsidRPr="00F00C5E">
              <w:rPr>
                <w:rFonts w:eastAsia="Times New Roman CYR"/>
              </w:rPr>
              <w:t>Принята на заседании</w:t>
            </w:r>
          </w:p>
          <w:p w:rsidR="00297419" w:rsidRPr="00F00C5E" w:rsidRDefault="00297419" w:rsidP="00960421">
            <w:pPr>
              <w:pStyle w:val="afff8"/>
              <w:jc w:val="center"/>
              <w:rPr>
                <w:rFonts w:eastAsia="Times New Roman CYR"/>
              </w:rPr>
            </w:pPr>
            <w:r w:rsidRPr="00F00C5E">
              <w:rPr>
                <w:rFonts w:eastAsia="Times New Roman CYR"/>
              </w:rPr>
              <w:t>Педагогического совета</w:t>
            </w:r>
          </w:p>
          <w:p w:rsidR="00297419" w:rsidRPr="00F00C5E" w:rsidRDefault="00297419" w:rsidP="00960421">
            <w:pPr>
              <w:pStyle w:val="afff8"/>
              <w:jc w:val="center"/>
              <w:rPr>
                <w:rFonts w:eastAsia="Times New Roman CYR"/>
              </w:rPr>
            </w:pPr>
            <w:r w:rsidRPr="00F00C5E">
              <w:rPr>
                <w:rFonts w:eastAsia="Times New Roman CYR"/>
              </w:rPr>
              <w:t>протокол №</w:t>
            </w:r>
            <w:r w:rsidR="008E5332">
              <w:rPr>
                <w:rFonts w:eastAsia="Times New Roman CYR"/>
              </w:rPr>
              <w:t xml:space="preserve"> 1</w:t>
            </w:r>
          </w:p>
          <w:p w:rsidR="00297419" w:rsidRPr="00F00C5E" w:rsidRDefault="00297419" w:rsidP="00960421">
            <w:pPr>
              <w:pStyle w:val="afff8"/>
              <w:jc w:val="center"/>
              <w:rPr>
                <w:rFonts w:eastAsia="Times New Roman CYR"/>
              </w:rPr>
            </w:pPr>
            <w:r w:rsidRPr="00F00C5E">
              <w:rPr>
                <w:rFonts w:eastAsia="Times New Roman CYR"/>
              </w:rPr>
              <w:t xml:space="preserve">от </w:t>
            </w:r>
            <w:r w:rsidR="008E5332">
              <w:t>« 21 »  января 2016</w:t>
            </w:r>
            <w:r w:rsidRPr="00F00C5E">
              <w:rPr>
                <w:rFonts w:eastAsia="Times New Roman CYR"/>
              </w:rPr>
              <w:t>г.</w:t>
            </w:r>
          </w:p>
          <w:p w:rsidR="00297419" w:rsidRPr="00F00C5E" w:rsidRDefault="00297419" w:rsidP="00960421">
            <w:pPr>
              <w:pStyle w:val="afff8"/>
              <w:jc w:val="center"/>
              <w:rPr>
                <w:rFonts w:eastAsia="Calibri"/>
              </w:rPr>
            </w:pPr>
          </w:p>
        </w:tc>
        <w:tc>
          <w:tcPr>
            <w:tcW w:w="4898" w:type="dxa"/>
            <w:shd w:val="clear" w:color="auto" w:fill="FFFFFF"/>
          </w:tcPr>
          <w:p w:rsidR="00297419" w:rsidRPr="00F00C5E" w:rsidRDefault="00297419" w:rsidP="00960421">
            <w:pPr>
              <w:pStyle w:val="afff8"/>
              <w:jc w:val="center"/>
              <w:rPr>
                <w:rFonts w:eastAsia="Times New Roman CYR"/>
              </w:rPr>
            </w:pPr>
            <w:r w:rsidRPr="00F00C5E">
              <w:rPr>
                <w:rFonts w:eastAsia="Times New Roman CYR"/>
              </w:rPr>
              <w:t>Утверждена</w:t>
            </w:r>
          </w:p>
          <w:p w:rsidR="00297419" w:rsidRPr="00F00C5E" w:rsidRDefault="00297419" w:rsidP="00960421">
            <w:pPr>
              <w:pStyle w:val="afff8"/>
              <w:jc w:val="center"/>
            </w:pPr>
          </w:p>
          <w:p w:rsidR="00297419" w:rsidRPr="00F00C5E" w:rsidRDefault="00FD111C" w:rsidP="00960421">
            <w:pPr>
              <w:pStyle w:val="afff8"/>
              <w:jc w:val="center"/>
              <w:rPr>
                <w:rFonts w:eastAsia="Times New Roman CYR"/>
              </w:rPr>
            </w:pPr>
            <w:r>
              <w:rPr>
                <w:rFonts w:eastAsia="Times New Roman CYR"/>
              </w:rPr>
              <w:t xml:space="preserve">директор МКОУ Гальцовская ООШ </w:t>
            </w:r>
          </w:p>
          <w:p w:rsidR="00297419" w:rsidRPr="00F00C5E" w:rsidRDefault="00297419" w:rsidP="00960421">
            <w:pPr>
              <w:pStyle w:val="afff8"/>
              <w:jc w:val="center"/>
              <w:rPr>
                <w:rFonts w:eastAsia="Times New Roman CYR"/>
              </w:rPr>
            </w:pPr>
            <w:r w:rsidRPr="00F00C5E">
              <w:rPr>
                <w:rFonts w:eastAsia="Times New Roman CYR"/>
              </w:rPr>
              <w:t>Ю.В. Рыжиков</w:t>
            </w:r>
          </w:p>
          <w:p w:rsidR="00297419" w:rsidRPr="00F00C5E" w:rsidRDefault="008E5332" w:rsidP="00960421">
            <w:pPr>
              <w:pStyle w:val="afff8"/>
              <w:jc w:val="center"/>
              <w:rPr>
                <w:rFonts w:eastAsia="Times New Roman CYR"/>
              </w:rPr>
            </w:pPr>
            <w:r>
              <w:rPr>
                <w:rFonts w:eastAsia="Times New Roman CYR"/>
              </w:rPr>
              <w:t>приказ № 5</w:t>
            </w:r>
          </w:p>
          <w:p w:rsidR="00297419" w:rsidRPr="00F00C5E" w:rsidRDefault="00297419" w:rsidP="00960421">
            <w:pPr>
              <w:pStyle w:val="afff8"/>
              <w:jc w:val="center"/>
              <w:rPr>
                <w:rFonts w:eastAsia="Times New Roman CYR"/>
              </w:rPr>
            </w:pPr>
            <w:r w:rsidRPr="00F00C5E">
              <w:rPr>
                <w:rFonts w:eastAsia="Times New Roman CYR"/>
              </w:rPr>
              <w:t>от</w:t>
            </w:r>
            <w:r w:rsidR="008E5332">
              <w:t>«25 » января  2016</w:t>
            </w:r>
            <w:r w:rsidRPr="00F00C5E">
              <w:rPr>
                <w:rFonts w:eastAsia="Times New Roman CYR"/>
              </w:rPr>
              <w:t>г.</w:t>
            </w:r>
          </w:p>
        </w:tc>
      </w:tr>
    </w:tbl>
    <w:p w:rsidR="00297419" w:rsidRPr="00F00C5E" w:rsidRDefault="00297419" w:rsidP="00960421">
      <w:pPr>
        <w:pStyle w:val="afff8"/>
        <w:jc w:val="center"/>
      </w:pPr>
    </w:p>
    <w:p w:rsidR="00297419" w:rsidRPr="00F00C5E" w:rsidRDefault="00297419" w:rsidP="00960421">
      <w:pPr>
        <w:pStyle w:val="afff8"/>
        <w:jc w:val="center"/>
      </w:pPr>
    </w:p>
    <w:p w:rsidR="00297419" w:rsidRPr="00F00C5E" w:rsidRDefault="00297419" w:rsidP="00960421">
      <w:pPr>
        <w:pStyle w:val="afff8"/>
        <w:jc w:val="center"/>
        <w:rPr>
          <w:rFonts w:eastAsia="Times New Roman CYR"/>
          <w:b/>
          <w:bCs/>
        </w:rPr>
      </w:pPr>
      <w:r w:rsidRPr="00F00C5E">
        <w:rPr>
          <w:rFonts w:eastAsia="Times New Roman CYR"/>
          <w:b/>
          <w:bCs/>
        </w:rPr>
        <w:t>ОСНОВНАЯ ОБРАЗОВАТЕЛЬНАЯ ПРОГРАММА</w:t>
      </w:r>
    </w:p>
    <w:p w:rsidR="00297419" w:rsidRPr="00F00C5E" w:rsidRDefault="00297419" w:rsidP="00960421">
      <w:pPr>
        <w:pStyle w:val="afff8"/>
        <w:jc w:val="center"/>
        <w:rPr>
          <w:b/>
          <w:bCs/>
        </w:rPr>
      </w:pPr>
      <w:r w:rsidRPr="00F00C5E">
        <w:rPr>
          <w:rFonts w:eastAsia="Times New Roman CYR"/>
          <w:b/>
          <w:bCs/>
        </w:rPr>
        <w:t xml:space="preserve">МКОУ </w:t>
      </w:r>
      <w:r w:rsidR="008C4DFF">
        <w:rPr>
          <w:b/>
          <w:bCs/>
        </w:rPr>
        <w:t>Гальцовская ООШ</w:t>
      </w:r>
    </w:p>
    <w:p w:rsidR="00297419" w:rsidRDefault="00297419" w:rsidP="00960421">
      <w:pPr>
        <w:pStyle w:val="afff8"/>
        <w:jc w:val="center"/>
        <w:rPr>
          <w:rFonts w:eastAsia="Times New Roman CYR"/>
          <w:b/>
          <w:bCs/>
        </w:rPr>
      </w:pPr>
      <w:r w:rsidRPr="00F00C5E">
        <w:rPr>
          <w:rFonts w:eastAsia="Times New Roman CYR"/>
          <w:b/>
          <w:bCs/>
        </w:rPr>
        <w:t>ФГОС ООО</w:t>
      </w:r>
    </w:p>
    <w:p w:rsidR="00090465" w:rsidRPr="00F00C5E" w:rsidRDefault="00090465" w:rsidP="00960421">
      <w:pPr>
        <w:pStyle w:val="afff8"/>
        <w:jc w:val="center"/>
        <w:rPr>
          <w:rFonts w:eastAsia="Times New Roman CYR"/>
          <w:b/>
          <w:bCs/>
        </w:rPr>
      </w:pPr>
      <w:r>
        <w:rPr>
          <w:rFonts w:eastAsia="Times New Roman CYR"/>
          <w:b/>
          <w:bCs/>
        </w:rPr>
        <w:t>в новой редакции</w:t>
      </w:r>
    </w:p>
    <w:p w:rsidR="00297419" w:rsidRPr="00F00C5E" w:rsidRDefault="00297419" w:rsidP="00960421">
      <w:pPr>
        <w:pStyle w:val="afff8"/>
        <w:jc w:val="center"/>
        <w:rPr>
          <w:rFonts w:eastAsia="Times New Roman CYR"/>
          <w:b/>
          <w:bCs/>
        </w:rPr>
      </w:pPr>
      <w:r w:rsidRPr="00F00C5E">
        <w:rPr>
          <w:rFonts w:eastAsia="Times New Roman CYR"/>
          <w:b/>
          <w:bCs/>
        </w:rPr>
        <w:t>на 2015-2020 гг.</w:t>
      </w:r>
    </w:p>
    <w:p w:rsidR="00297419" w:rsidRPr="00F00C5E" w:rsidRDefault="00297419" w:rsidP="00960421">
      <w:pPr>
        <w:pStyle w:val="afff8"/>
        <w:jc w:val="center"/>
      </w:pPr>
    </w:p>
    <w:p w:rsidR="00297419" w:rsidRPr="00F00C5E" w:rsidRDefault="00297419" w:rsidP="00960421">
      <w:pPr>
        <w:pStyle w:val="afff8"/>
        <w:jc w:val="center"/>
      </w:pPr>
    </w:p>
    <w:p w:rsidR="00297419" w:rsidRPr="00F00C5E" w:rsidRDefault="00297419" w:rsidP="00960421">
      <w:pPr>
        <w:pStyle w:val="afff8"/>
        <w:jc w:val="center"/>
      </w:pPr>
    </w:p>
    <w:p w:rsidR="00297419" w:rsidRPr="00F00C5E" w:rsidRDefault="00297419" w:rsidP="00960421">
      <w:pPr>
        <w:pStyle w:val="afff8"/>
        <w:jc w:val="center"/>
      </w:pPr>
    </w:p>
    <w:p w:rsidR="00297419" w:rsidRPr="00F00C5E" w:rsidRDefault="00297419" w:rsidP="00960421">
      <w:pPr>
        <w:pStyle w:val="afff8"/>
        <w:jc w:val="center"/>
      </w:pPr>
      <w:r w:rsidRPr="00F00C5E">
        <w:t>с.Гальцовка.2015</w:t>
      </w:r>
    </w:p>
    <w:p w:rsidR="00297419" w:rsidRPr="00F00C5E" w:rsidRDefault="00297419" w:rsidP="00960421">
      <w:pPr>
        <w:pStyle w:val="afff8"/>
        <w:jc w:val="center"/>
      </w:pPr>
    </w:p>
    <w:p w:rsidR="006365B0" w:rsidRPr="00F00C5E" w:rsidRDefault="006365B0" w:rsidP="00DD2F2A">
      <w:pPr>
        <w:pStyle w:val="afff8"/>
      </w:pPr>
    </w:p>
    <w:p w:rsidR="006365B0" w:rsidRPr="00F00C5E" w:rsidRDefault="006365B0" w:rsidP="00DD2F2A">
      <w:pPr>
        <w:pStyle w:val="afff8"/>
      </w:pPr>
    </w:p>
    <w:p w:rsidR="006365B0" w:rsidRDefault="006365B0" w:rsidP="00DD2F2A">
      <w:pPr>
        <w:pStyle w:val="afff8"/>
      </w:pPr>
    </w:p>
    <w:p w:rsidR="00ED6A84" w:rsidRDefault="00ED6A84" w:rsidP="00DD2F2A">
      <w:pPr>
        <w:pStyle w:val="afff8"/>
      </w:pPr>
    </w:p>
    <w:p w:rsidR="00ED6A84" w:rsidRDefault="00ED6A84" w:rsidP="00DD2F2A">
      <w:pPr>
        <w:pStyle w:val="afff8"/>
      </w:pPr>
    </w:p>
    <w:p w:rsidR="00ED6A84" w:rsidRDefault="00ED6A84" w:rsidP="00DD2F2A">
      <w:pPr>
        <w:pStyle w:val="afff8"/>
      </w:pPr>
    </w:p>
    <w:p w:rsidR="00ED6A84" w:rsidRDefault="00ED6A84" w:rsidP="00DD2F2A">
      <w:pPr>
        <w:pStyle w:val="afff8"/>
      </w:pPr>
    </w:p>
    <w:p w:rsidR="00ED6A84" w:rsidRPr="00F00C5E" w:rsidRDefault="00ED6A84" w:rsidP="00DD2F2A">
      <w:pPr>
        <w:pStyle w:val="afff8"/>
      </w:pPr>
    </w:p>
    <w:p w:rsidR="006365B0" w:rsidRPr="00F00C5E" w:rsidRDefault="006365B0" w:rsidP="00DD2F2A">
      <w:pPr>
        <w:pStyle w:val="afff8"/>
      </w:pPr>
    </w:p>
    <w:p w:rsidR="007E64EF" w:rsidRPr="00F00C5E" w:rsidRDefault="007E64EF" w:rsidP="00DD2F2A">
      <w:pPr>
        <w:pStyle w:val="afff8"/>
      </w:pPr>
    </w:p>
    <w:p w:rsidR="007E64EF" w:rsidRPr="00F00C5E" w:rsidRDefault="007E64EF" w:rsidP="00DD2F2A">
      <w:pPr>
        <w:pStyle w:val="afff8"/>
      </w:pPr>
    </w:p>
    <w:p w:rsidR="00604AB9" w:rsidRPr="00F00C5E" w:rsidRDefault="00604AB9" w:rsidP="00604AB9">
      <w:pPr>
        <w:pStyle w:val="2"/>
        <w:widowControl w:val="0"/>
        <w:numPr>
          <w:ilvl w:val="1"/>
          <w:numId w:val="73"/>
        </w:numPr>
        <w:tabs>
          <w:tab w:val="left" w:pos="-567"/>
        </w:tabs>
        <w:spacing w:before="6" w:line="297" w:lineRule="exact"/>
        <w:ind w:left="-567"/>
        <w:jc w:val="center"/>
        <w:rPr>
          <w:color w:val="000000"/>
          <w:spacing w:val="-1"/>
          <w:sz w:val="24"/>
          <w:szCs w:val="24"/>
        </w:rPr>
      </w:pPr>
      <w:r w:rsidRPr="00F00C5E">
        <w:rPr>
          <w:color w:val="000000"/>
          <w:spacing w:val="-1"/>
          <w:sz w:val="24"/>
          <w:szCs w:val="24"/>
        </w:rPr>
        <w:t>Содержание</w:t>
      </w:r>
    </w:p>
    <w:p w:rsidR="00604AB9" w:rsidRPr="00F00C5E" w:rsidRDefault="00A274C0" w:rsidP="00604AB9">
      <w:pPr>
        <w:pStyle w:val="a4"/>
        <w:rPr>
          <w:rFonts w:ascii="Times New Roman" w:hAnsi="Times New Roman" w:cs="Times New Roman"/>
          <w:sz w:val="24"/>
          <w:szCs w:val="24"/>
        </w:rPr>
      </w:pPr>
      <w:hyperlink w:anchor="_TOC_250032" w:history="1">
        <w:r w:rsidR="00604AB9" w:rsidRPr="00F00C5E">
          <w:rPr>
            <w:rStyle w:val="af9"/>
            <w:rFonts w:ascii="Times New Roman" w:hAnsi="Times New Roman" w:cs="Times New Roman"/>
            <w:sz w:val="24"/>
            <w:szCs w:val="24"/>
          </w:rPr>
          <w:t>Общие</w:t>
        </w:r>
      </w:hyperlink>
      <w:hyperlink w:anchor="_TOC_250032" w:history="1">
        <w:r w:rsidR="00604AB9" w:rsidRPr="00F00C5E">
          <w:rPr>
            <w:rStyle w:val="af9"/>
            <w:rFonts w:ascii="Times New Roman" w:hAnsi="Times New Roman" w:cs="Times New Roman"/>
            <w:sz w:val="24"/>
            <w:szCs w:val="24"/>
          </w:rPr>
          <w:t xml:space="preserve"> </w:t>
        </w:r>
      </w:hyperlink>
      <w:hyperlink w:anchor="_TOC_250032" w:history="1">
        <w:r w:rsidR="00604AB9" w:rsidRPr="00F00C5E">
          <w:rPr>
            <w:rStyle w:val="af9"/>
            <w:rFonts w:ascii="Times New Roman" w:hAnsi="Times New Roman" w:cs="Times New Roman"/>
            <w:sz w:val="24"/>
            <w:szCs w:val="24"/>
          </w:rPr>
          <w:t>положения</w:t>
        </w:r>
        <w:r w:rsidR="00604AB9" w:rsidRPr="00F00C5E">
          <w:rPr>
            <w:rStyle w:val="af9"/>
            <w:rFonts w:ascii="Times New Roman" w:hAnsi="Times New Roman" w:cs="Times New Roman"/>
            <w:sz w:val="24"/>
            <w:szCs w:val="24"/>
          </w:rPr>
          <w:tab/>
        </w:r>
      </w:hyperlink>
      <w:r w:rsidR="00604AB9" w:rsidRPr="00F00C5E">
        <w:rPr>
          <w:rFonts w:ascii="Times New Roman" w:hAnsi="Times New Roman" w:cs="Times New Roman"/>
          <w:sz w:val="24"/>
          <w:szCs w:val="24"/>
        </w:rPr>
        <w:t>…</w:t>
      </w:r>
      <w:r w:rsidR="00CB3433">
        <w:rPr>
          <w:rFonts w:ascii="Times New Roman" w:hAnsi="Times New Roman" w:cs="Times New Roman"/>
          <w:sz w:val="24"/>
          <w:szCs w:val="24"/>
        </w:rPr>
        <w:t>…………………………………………………………………………………………………………………………………….</w:t>
      </w:r>
      <w:r w:rsidR="00604AB9" w:rsidRPr="00F00C5E">
        <w:rPr>
          <w:rFonts w:ascii="Times New Roman" w:hAnsi="Times New Roman" w:cs="Times New Roman"/>
          <w:sz w:val="24"/>
          <w:szCs w:val="24"/>
        </w:rPr>
        <w:t>5</w:t>
      </w:r>
    </w:p>
    <w:p w:rsidR="00604AB9" w:rsidRPr="00F00C5E" w:rsidRDefault="00CB3433" w:rsidP="00604AB9">
      <w:pPr>
        <w:pStyle w:val="a4"/>
        <w:rPr>
          <w:rFonts w:ascii="Times New Roman" w:hAnsi="Times New Roman" w:cs="Times New Roman"/>
          <w:sz w:val="24"/>
          <w:szCs w:val="24"/>
        </w:rPr>
      </w:pPr>
      <w:r>
        <w:rPr>
          <w:rFonts w:ascii="Times New Roman" w:hAnsi="Times New Roman" w:cs="Times New Roman"/>
          <w:sz w:val="24"/>
          <w:szCs w:val="24"/>
        </w:rPr>
        <w:t>1.</w:t>
      </w:r>
      <w:r w:rsidR="00604AB9" w:rsidRPr="00F00C5E">
        <w:rPr>
          <w:rFonts w:ascii="Times New Roman" w:hAnsi="Times New Roman" w:cs="Times New Roman"/>
          <w:sz w:val="24"/>
          <w:szCs w:val="24"/>
        </w:rPr>
        <w:t xml:space="preserve">ЦЕЛЕВОЙ РАЗДЕЛ </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1.1.Пояснительная записка………………………………………………………………………………………………………………………</w:t>
      </w:r>
      <w:r w:rsidR="00CB3433">
        <w:rPr>
          <w:rFonts w:ascii="Times New Roman" w:hAnsi="Times New Roman" w:cs="Times New Roman"/>
          <w:sz w:val="24"/>
          <w:szCs w:val="24"/>
        </w:rPr>
        <w:t>……….</w:t>
      </w:r>
      <w:r w:rsidRPr="00F00C5E">
        <w:rPr>
          <w:rFonts w:ascii="Times New Roman" w:hAnsi="Times New Roman" w:cs="Times New Roman"/>
          <w:sz w:val="24"/>
          <w:szCs w:val="24"/>
        </w:rPr>
        <w:t>6</w:t>
      </w:r>
    </w:p>
    <w:p w:rsidR="00604AB9" w:rsidRPr="00F00C5E" w:rsidRDefault="00CB3433" w:rsidP="00604AB9">
      <w:pPr>
        <w:pStyle w:val="a4"/>
        <w:rPr>
          <w:rFonts w:ascii="Times New Roman" w:hAnsi="Times New Roman" w:cs="Times New Roman"/>
          <w:sz w:val="24"/>
          <w:szCs w:val="24"/>
        </w:rPr>
      </w:pPr>
      <w:r>
        <w:rPr>
          <w:rFonts w:ascii="Times New Roman" w:hAnsi="Times New Roman" w:cs="Times New Roman"/>
          <w:sz w:val="24"/>
          <w:szCs w:val="24"/>
        </w:rPr>
        <w:t>1.1.1.</w:t>
      </w:r>
      <w:r w:rsidR="00604AB9" w:rsidRPr="00F00C5E">
        <w:rPr>
          <w:rFonts w:ascii="Times New Roman" w:hAnsi="Times New Roman" w:cs="Times New Roman"/>
          <w:sz w:val="24"/>
          <w:szCs w:val="24"/>
        </w:rPr>
        <w:t>Цели образовательной программы…………………………………………………………</w:t>
      </w:r>
      <w:r>
        <w:rPr>
          <w:rFonts w:ascii="Times New Roman" w:hAnsi="Times New Roman" w:cs="Times New Roman"/>
          <w:sz w:val="24"/>
          <w:szCs w:val="24"/>
        </w:rPr>
        <w:t>…………………………………………...................</w:t>
      </w:r>
      <w:r w:rsidR="00604AB9" w:rsidRPr="00F00C5E">
        <w:rPr>
          <w:rFonts w:ascii="Times New Roman" w:hAnsi="Times New Roman" w:cs="Times New Roman"/>
          <w:sz w:val="24"/>
          <w:szCs w:val="24"/>
        </w:rPr>
        <w:t>6</w:t>
      </w:r>
    </w:p>
    <w:p w:rsidR="00604AB9" w:rsidRPr="00F00C5E" w:rsidRDefault="00CB3433" w:rsidP="00604AB9">
      <w:pPr>
        <w:pStyle w:val="a4"/>
        <w:rPr>
          <w:rFonts w:ascii="Times New Roman" w:hAnsi="Times New Roman" w:cs="Times New Roman"/>
          <w:sz w:val="24"/>
          <w:szCs w:val="24"/>
        </w:rPr>
      </w:pPr>
      <w:r>
        <w:rPr>
          <w:rFonts w:ascii="Times New Roman" w:hAnsi="Times New Roman" w:cs="Times New Roman"/>
          <w:sz w:val="24"/>
          <w:szCs w:val="24"/>
        </w:rPr>
        <w:t>1.1.2.</w:t>
      </w:r>
      <w:r w:rsidR="00604AB9" w:rsidRPr="00F00C5E">
        <w:rPr>
          <w:rFonts w:ascii="Times New Roman" w:hAnsi="Times New Roman" w:cs="Times New Roman"/>
          <w:sz w:val="24"/>
          <w:szCs w:val="24"/>
        </w:rPr>
        <w:t>Принципы и подходы к формированию ООП ООО…………………………</w:t>
      </w:r>
      <w:r>
        <w:rPr>
          <w:rFonts w:ascii="Times New Roman" w:hAnsi="Times New Roman" w:cs="Times New Roman"/>
          <w:sz w:val="24"/>
          <w:szCs w:val="24"/>
        </w:rPr>
        <w:t>………………………………………………………. ………….</w:t>
      </w:r>
      <w:r w:rsidR="00604AB9" w:rsidRPr="00F00C5E">
        <w:rPr>
          <w:rFonts w:ascii="Times New Roman" w:hAnsi="Times New Roman" w:cs="Times New Roman"/>
          <w:sz w:val="24"/>
          <w:szCs w:val="24"/>
        </w:rPr>
        <w:t xml:space="preserve"> 8</w:t>
      </w:r>
    </w:p>
    <w:p w:rsidR="00604AB9" w:rsidRPr="00F00C5E" w:rsidRDefault="00CB3433" w:rsidP="00604AB9">
      <w:pPr>
        <w:pStyle w:val="a4"/>
        <w:rPr>
          <w:rFonts w:ascii="Times New Roman" w:hAnsi="Times New Roman" w:cs="Times New Roman"/>
          <w:sz w:val="24"/>
          <w:szCs w:val="24"/>
        </w:rPr>
      </w:pPr>
      <w:r>
        <w:rPr>
          <w:rFonts w:ascii="Times New Roman" w:hAnsi="Times New Roman" w:cs="Times New Roman"/>
          <w:sz w:val="24"/>
          <w:szCs w:val="24"/>
        </w:rPr>
        <w:t>1.1.3.</w:t>
      </w:r>
      <w:r w:rsidR="00604AB9" w:rsidRPr="00F00C5E">
        <w:rPr>
          <w:rFonts w:ascii="Times New Roman" w:hAnsi="Times New Roman" w:cs="Times New Roman"/>
          <w:sz w:val="24"/>
          <w:szCs w:val="24"/>
        </w:rPr>
        <w:t>Общая характеристика ООП ООО……………………………………………………</w:t>
      </w:r>
      <w:r>
        <w:rPr>
          <w:rFonts w:ascii="Times New Roman" w:hAnsi="Times New Roman" w:cs="Times New Roman"/>
          <w:sz w:val="24"/>
          <w:szCs w:val="24"/>
        </w:rPr>
        <w:t>………………………………………………....................</w:t>
      </w:r>
      <w:r w:rsidR="001D7F24">
        <w:rPr>
          <w:rFonts w:ascii="Times New Roman" w:hAnsi="Times New Roman" w:cs="Times New Roman"/>
          <w:sz w:val="24"/>
          <w:szCs w:val="24"/>
        </w:rPr>
        <w:t>9</w:t>
      </w:r>
    </w:p>
    <w:p w:rsidR="00604AB9" w:rsidRPr="00F00C5E" w:rsidRDefault="00CB3433" w:rsidP="00604AB9">
      <w:pPr>
        <w:pStyle w:val="a4"/>
        <w:rPr>
          <w:rFonts w:ascii="Times New Roman" w:hAnsi="Times New Roman" w:cs="Times New Roman"/>
          <w:sz w:val="24"/>
          <w:szCs w:val="24"/>
        </w:rPr>
      </w:pPr>
      <w:r>
        <w:rPr>
          <w:rFonts w:ascii="Times New Roman" w:hAnsi="Times New Roman" w:cs="Times New Roman"/>
          <w:sz w:val="24"/>
          <w:szCs w:val="24"/>
        </w:rPr>
        <w:t>1.1.4.</w:t>
      </w:r>
      <w:r w:rsidR="00604AB9" w:rsidRPr="00F00C5E">
        <w:rPr>
          <w:rFonts w:ascii="Times New Roman" w:hAnsi="Times New Roman" w:cs="Times New Roman"/>
          <w:sz w:val="24"/>
          <w:szCs w:val="24"/>
        </w:rPr>
        <w:t>Общие подходы к организации внеурочной деятельности …………………………</w:t>
      </w:r>
      <w:r>
        <w:rPr>
          <w:rFonts w:ascii="Times New Roman" w:hAnsi="Times New Roman" w:cs="Times New Roman"/>
          <w:sz w:val="24"/>
          <w:szCs w:val="24"/>
        </w:rPr>
        <w:t>………………………………………………..................</w:t>
      </w:r>
      <w:r w:rsidR="00604AB9" w:rsidRPr="00F00C5E">
        <w:rPr>
          <w:rFonts w:ascii="Times New Roman" w:hAnsi="Times New Roman" w:cs="Times New Roman"/>
          <w:sz w:val="24"/>
          <w:szCs w:val="24"/>
        </w:rPr>
        <w:t>1</w:t>
      </w:r>
      <w:r>
        <w:rPr>
          <w:rFonts w:ascii="Times New Roman" w:hAnsi="Times New Roman" w:cs="Times New Roman"/>
          <w:sz w:val="24"/>
          <w:szCs w:val="24"/>
        </w:rPr>
        <w:t>1</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 xml:space="preserve">1.2. </w:t>
      </w:r>
      <w:hyperlink w:anchor="_TOC_250029" w:history="1">
        <w:r w:rsidRPr="00F00C5E">
          <w:rPr>
            <w:rStyle w:val="af9"/>
            <w:rFonts w:ascii="Times New Roman" w:hAnsi="Times New Roman" w:cs="Times New Roman"/>
            <w:sz w:val="24"/>
            <w:szCs w:val="24"/>
          </w:rPr>
          <w:t>Планируемые</w:t>
        </w:r>
      </w:hyperlink>
      <w:hyperlink w:anchor="_TOC_250029" w:history="1">
        <w:r w:rsidRPr="00F00C5E">
          <w:rPr>
            <w:rStyle w:val="af9"/>
            <w:rFonts w:ascii="Times New Roman" w:hAnsi="Times New Roman" w:cs="Times New Roman"/>
            <w:sz w:val="24"/>
            <w:szCs w:val="24"/>
          </w:rPr>
          <w:t xml:space="preserve"> </w:t>
        </w:r>
      </w:hyperlink>
      <w:hyperlink w:anchor="_TOC_250029" w:history="1">
        <w:r w:rsidRPr="00F00C5E">
          <w:rPr>
            <w:rStyle w:val="af9"/>
            <w:rFonts w:ascii="Times New Roman" w:hAnsi="Times New Roman" w:cs="Times New Roman"/>
            <w:sz w:val="24"/>
            <w:szCs w:val="24"/>
          </w:rPr>
          <w:t>результаты</w:t>
        </w:r>
      </w:hyperlink>
      <w:hyperlink w:anchor="_TOC_250029" w:history="1">
        <w:r w:rsidRPr="00F00C5E">
          <w:rPr>
            <w:rStyle w:val="af9"/>
            <w:rFonts w:ascii="Times New Roman" w:hAnsi="Times New Roman" w:cs="Times New Roman"/>
            <w:sz w:val="24"/>
            <w:szCs w:val="24"/>
          </w:rPr>
          <w:t xml:space="preserve"> </w:t>
        </w:r>
      </w:hyperlink>
      <w:hyperlink w:anchor="_TOC_250029" w:history="1">
        <w:r w:rsidRPr="00F00C5E">
          <w:rPr>
            <w:rStyle w:val="af9"/>
            <w:rFonts w:ascii="Times New Roman" w:hAnsi="Times New Roman" w:cs="Times New Roman"/>
            <w:sz w:val="24"/>
            <w:szCs w:val="24"/>
          </w:rPr>
          <w:t>освоения</w:t>
        </w:r>
      </w:hyperlink>
      <w:hyperlink w:anchor="_TOC_250029" w:history="1">
        <w:r w:rsidRPr="00F00C5E">
          <w:rPr>
            <w:rStyle w:val="af9"/>
            <w:rFonts w:ascii="Times New Roman" w:hAnsi="Times New Roman" w:cs="Times New Roman"/>
            <w:sz w:val="24"/>
            <w:szCs w:val="24"/>
          </w:rPr>
          <w:t xml:space="preserve"> </w:t>
        </w:r>
      </w:hyperlink>
      <w:hyperlink w:anchor="_TOC_250029" w:history="1">
        <w:r w:rsidRPr="00F00C5E">
          <w:rPr>
            <w:rStyle w:val="af9"/>
            <w:rFonts w:ascii="Times New Roman" w:hAnsi="Times New Roman" w:cs="Times New Roman"/>
            <w:sz w:val="24"/>
            <w:szCs w:val="24"/>
          </w:rPr>
          <w:t>обучающимися</w:t>
        </w:r>
      </w:hyperlink>
      <w:hyperlink w:anchor="_TOC_250029" w:history="1">
        <w:r w:rsidRPr="00F00C5E">
          <w:rPr>
            <w:rStyle w:val="af9"/>
            <w:rFonts w:ascii="Times New Roman" w:hAnsi="Times New Roman" w:cs="Times New Roman"/>
            <w:sz w:val="24"/>
            <w:szCs w:val="24"/>
          </w:rPr>
          <w:t xml:space="preserve"> </w:t>
        </w:r>
      </w:hyperlink>
      <w:hyperlink w:anchor="_TOC_250029" w:history="1">
        <w:r w:rsidRPr="00F00C5E">
          <w:rPr>
            <w:rStyle w:val="af9"/>
            <w:rFonts w:ascii="Times New Roman" w:hAnsi="Times New Roman" w:cs="Times New Roman"/>
            <w:sz w:val="24"/>
            <w:szCs w:val="24"/>
          </w:rPr>
          <w:t>ООП</w:t>
        </w:r>
      </w:hyperlink>
      <w:r w:rsidRPr="00F00C5E">
        <w:rPr>
          <w:rFonts w:ascii="Times New Roman" w:hAnsi="Times New Roman" w:cs="Times New Roman"/>
          <w:sz w:val="24"/>
          <w:szCs w:val="24"/>
        </w:rPr>
        <w:t xml:space="preserve"> </w:t>
      </w:r>
      <w:r w:rsidR="00CB3433">
        <w:rPr>
          <w:rFonts w:ascii="Times New Roman" w:hAnsi="Times New Roman" w:cs="Times New Roman"/>
          <w:sz w:val="24"/>
          <w:szCs w:val="24"/>
        </w:rPr>
        <w:t xml:space="preserve"> ООО</w:t>
      </w:r>
      <w:r w:rsidRPr="00F00C5E">
        <w:rPr>
          <w:rFonts w:ascii="Times New Roman" w:hAnsi="Times New Roman" w:cs="Times New Roman"/>
          <w:sz w:val="24"/>
          <w:szCs w:val="24"/>
        </w:rPr>
        <w:t>…………………………</w:t>
      </w:r>
      <w:r w:rsidR="00CB3433">
        <w:rPr>
          <w:rFonts w:ascii="Times New Roman" w:hAnsi="Times New Roman" w:cs="Times New Roman"/>
          <w:sz w:val="24"/>
          <w:szCs w:val="24"/>
        </w:rPr>
        <w:t>……………………………………………...............</w:t>
      </w:r>
      <w:r w:rsidRPr="00F00C5E">
        <w:rPr>
          <w:rFonts w:ascii="Times New Roman" w:hAnsi="Times New Roman" w:cs="Times New Roman"/>
          <w:sz w:val="24"/>
          <w:szCs w:val="24"/>
        </w:rPr>
        <w:t>1</w:t>
      </w:r>
      <w:r w:rsidR="001D7F24">
        <w:rPr>
          <w:rFonts w:ascii="Times New Roman" w:hAnsi="Times New Roman" w:cs="Times New Roman"/>
          <w:sz w:val="24"/>
          <w:szCs w:val="24"/>
        </w:rPr>
        <w:t>1</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1.2.1. Общие положения…………………………………………………………………………………………………………………………</w:t>
      </w:r>
      <w:r w:rsidR="00CB3433">
        <w:rPr>
          <w:rFonts w:ascii="Times New Roman" w:hAnsi="Times New Roman" w:cs="Times New Roman"/>
          <w:sz w:val="24"/>
          <w:szCs w:val="24"/>
        </w:rPr>
        <w:t>…….....</w:t>
      </w:r>
      <w:r w:rsidRPr="00F00C5E">
        <w:rPr>
          <w:rFonts w:ascii="Times New Roman" w:hAnsi="Times New Roman" w:cs="Times New Roman"/>
          <w:sz w:val="24"/>
          <w:szCs w:val="24"/>
        </w:rPr>
        <w:t>1</w:t>
      </w:r>
      <w:r w:rsidR="001D7F24">
        <w:rPr>
          <w:rFonts w:ascii="Times New Roman" w:hAnsi="Times New Roman" w:cs="Times New Roman"/>
          <w:sz w:val="24"/>
          <w:szCs w:val="24"/>
        </w:rPr>
        <w:t>1</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1.2.2. Структура планируемых результатов……………………………………………………………………………………………………</w:t>
      </w:r>
      <w:r w:rsidR="00CB3433">
        <w:rPr>
          <w:rFonts w:ascii="Times New Roman" w:hAnsi="Times New Roman" w:cs="Times New Roman"/>
          <w:sz w:val="24"/>
          <w:szCs w:val="24"/>
        </w:rPr>
        <w:t>…….....</w:t>
      </w:r>
      <w:r w:rsidRPr="00F00C5E">
        <w:rPr>
          <w:rFonts w:ascii="Times New Roman" w:hAnsi="Times New Roman" w:cs="Times New Roman"/>
          <w:sz w:val="24"/>
          <w:szCs w:val="24"/>
        </w:rPr>
        <w:t>12</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1.2.3. Личностные результаты освоения ООП………………………………………………………………………………………………</w:t>
      </w:r>
      <w:r w:rsidR="00CB3433">
        <w:rPr>
          <w:rFonts w:ascii="Times New Roman" w:hAnsi="Times New Roman" w:cs="Times New Roman"/>
          <w:sz w:val="24"/>
          <w:szCs w:val="24"/>
        </w:rPr>
        <w:t>……..</w:t>
      </w:r>
      <w:r w:rsidRPr="00F00C5E">
        <w:rPr>
          <w:rFonts w:ascii="Times New Roman" w:hAnsi="Times New Roman" w:cs="Times New Roman"/>
          <w:sz w:val="24"/>
          <w:szCs w:val="24"/>
        </w:rPr>
        <w:t>…</w:t>
      </w:r>
      <w:r w:rsidR="00CB3433">
        <w:rPr>
          <w:rFonts w:ascii="Times New Roman" w:hAnsi="Times New Roman" w:cs="Times New Roman"/>
          <w:sz w:val="24"/>
          <w:szCs w:val="24"/>
        </w:rPr>
        <w:t>..</w:t>
      </w:r>
      <w:r w:rsidRPr="00F00C5E">
        <w:rPr>
          <w:rFonts w:ascii="Times New Roman" w:hAnsi="Times New Roman" w:cs="Times New Roman"/>
          <w:sz w:val="24"/>
          <w:szCs w:val="24"/>
        </w:rPr>
        <w:t>1</w:t>
      </w:r>
      <w:r w:rsidR="00CB3433">
        <w:rPr>
          <w:rFonts w:ascii="Times New Roman" w:hAnsi="Times New Roman" w:cs="Times New Roman"/>
          <w:sz w:val="24"/>
          <w:szCs w:val="24"/>
        </w:rPr>
        <w:t>4</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1.2.4. Метапредметные результаты освоения ООП……………………………………………………………………………………………</w:t>
      </w:r>
      <w:r w:rsidR="00CB3433">
        <w:rPr>
          <w:rFonts w:ascii="Times New Roman" w:hAnsi="Times New Roman" w:cs="Times New Roman"/>
          <w:sz w:val="24"/>
          <w:szCs w:val="24"/>
        </w:rPr>
        <w:t>……...</w:t>
      </w:r>
      <w:r w:rsidRPr="00F00C5E">
        <w:rPr>
          <w:rFonts w:ascii="Times New Roman" w:hAnsi="Times New Roman" w:cs="Times New Roman"/>
          <w:sz w:val="24"/>
          <w:szCs w:val="24"/>
        </w:rPr>
        <w:t>1</w:t>
      </w:r>
      <w:r w:rsidR="00CB3433">
        <w:rPr>
          <w:rFonts w:ascii="Times New Roman" w:hAnsi="Times New Roman" w:cs="Times New Roman"/>
          <w:sz w:val="24"/>
          <w:szCs w:val="24"/>
        </w:rPr>
        <w:t>6</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1.2.5. Предметные реультаты освоения ООП………………………………………………………………………………………………….</w:t>
      </w:r>
      <w:r w:rsidR="00CB3433">
        <w:rPr>
          <w:rFonts w:ascii="Times New Roman" w:hAnsi="Times New Roman" w:cs="Times New Roman"/>
          <w:sz w:val="24"/>
          <w:szCs w:val="24"/>
        </w:rPr>
        <w:t>...........</w:t>
      </w:r>
      <w:r w:rsidRPr="00F00C5E">
        <w:rPr>
          <w:rFonts w:ascii="Times New Roman" w:hAnsi="Times New Roman" w:cs="Times New Roman"/>
          <w:sz w:val="24"/>
          <w:szCs w:val="24"/>
        </w:rPr>
        <w:t>.2</w:t>
      </w:r>
      <w:r w:rsidR="00CB3433">
        <w:rPr>
          <w:rFonts w:ascii="Times New Roman" w:hAnsi="Times New Roman" w:cs="Times New Roman"/>
          <w:sz w:val="24"/>
          <w:szCs w:val="24"/>
        </w:rPr>
        <w:t>2</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 xml:space="preserve">1.3. </w:t>
      </w:r>
      <w:hyperlink w:anchor="_TOC_250025" w:history="1">
        <w:r w:rsidRPr="00F00C5E">
          <w:rPr>
            <w:rStyle w:val="af9"/>
            <w:rFonts w:ascii="Times New Roman" w:hAnsi="Times New Roman" w:cs="Times New Roman"/>
            <w:sz w:val="24"/>
            <w:szCs w:val="24"/>
          </w:rPr>
          <w:t>Система</w:t>
        </w:r>
      </w:hyperlink>
      <w:hyperlink w:anchor="_TOC_250025" w:history="1">
        <w:r w:rsidRPr="00F00C5E">
          <w:rPr>
            <w:rStyle w:val="af9"/>
            <w:rFonts w:ascii="Times New Roman" w:hAnsi="Times New Roman" w:cs="Times New Roman"/>
            <w:sz w:val="24"/>
            <w:szCs w:val="24"/>
          </w:rPr>
          <w:t xml:space="preserve"> </w:t>
        </w:r>
      </w:hyperlink>
      <w:hyperlink w:anchor="_TOC_250025" w:history="1">
        <w:r w:rsidRPr="00F00C5E">
          <w:rPr>
            <w:rStyle w:val="af9"/>
            <w:rFonts w:ascii="Times New Roman" w:hAnsi="Times New Roman" w:cs="Times New Roman"/>
            <w:sz w:val="24"/>
            <w:szCs w:val="24"/>
          </w:rPr>
          <w:t>оценки</w:t>
        </w:r>
      </w:hyperlink>
      <w:hyperlink w:anchor="_TOC_250025" w:history="1">
        <w:r w:rsidRPr="00F00C5E">
          <w:rPr>
            <w:rStyle w:val="af9"/>
            <w:rFonts w:ascii="Times New Roman" w:hAnsi="Times New Roman" w:cs="Times New Roman"/>
            <w:sz w:val="24"/>
            <w:szCs w:val="24"/>
          </w:rPr>
          <w:t xml:space="preserve"> </w:t>
        </w:r>
      </w:hyperlink>
      <w:hyperlink w:anchor="_TOC_250025" w:history="1">
        <w:r w:rsidRPr="00F00C5E">
          <w:rPr>
            <w:rStyle w:val="af9"/>
            <w:rFonts w:ascii="Times New Roman" w:hAnsi="Times New Roman" w:cs="Times New Roman"/>
            <w:sz w:val="24"/>
            <w:szCs w:val="24"/>
          </w:rPr>
          <w:t>достижения</w:t>
        </w:r>
      </w:hyperlink>
      <w:hyperlink w:anchor="_TOC_250025" w:history="1">
        <w:r w:rsidRPr="00F00C5E">
          <w:rPr>
            <w:rStyle w:val="af9"/>
            <w:rFonts w:ascii="Times New Roman" w:hAnsi="Times New Roman" w:cs="Times New Roman"/>
            <w:sz w:val="24"/>
            <w:szCs w:val="24"/>
          </w:rPr>
          <w:t xml:space="preserve"> </w:t>
        </w:r>
      </w:hyperlink>
      <w:hyperlink w:anchor="_TOC_250025" w:history="1">
        <w:r w:rsidRPr="00F00C5E">
          <w:rPr>
            <w:rStyle w:val="af9"/>
            <w:rFonts w:ascii="Times New Roman" w:hAnsi="Times New Roman" w:cs="Times New Roman"/>
            <w:sz w:val="24"/>
            <w:szCs w:val="24"/>
          </w:rPr>
          <w:t>планируемых</w:t>
        </w:r>
      </w:hyperlink>
      <w:hyperlink w:anchor="_TOC_250025" w:history="1">
        <w:r w:rsidRPr="00F00C5E">
          <w:rPr>
            <w:rStyle w:val="af9"/>
            <w:rFonts w:ascii="Times New Roman" w:hAnsi="Times New Roman" w:cs="Times New Roman"/>
            <w:sz w:val="24"/>
            <w:szCs w:val="24"/>
          </w:rPr>
          <w:t xml:space="preserve"> </w:t>
        </w:r>
      </w:hyperlink>
      <w:hyperlink w:anchor="_TOC_250025" w:history="1">
        <w:r w:rsidRPr="00F00C5E">
          <w:rPr>
            <w:rStyle w:val="af9"/>
            <w:rFonts w:ascii="Times New Roman" w:hAnsi="Times New Roman" w:cs="Times New Roman"/>
            <w:sz w:val="24"/>
            <w:szCs w:val="24"/>
          </w:rPr>
          <w:t>результатов</w:t>
        </w:r>
      </w:hyperlink>
      <w:hyperlink w:anchor="_TOC_250025" w:history="1">
        <w:r w:rsidRPr="00F00C5E">
          <w:rPr>
            <w:rStyle w:val="af9"/>
            <w:rFonts w:ascii="Times New Roman" w:hAnsi="Times New Roman" w:cs="Times New Roman"/>
            <w:sz w:val="24"/>
            <w:szCs w:val="24"/>
          </w:rPr>
          <w:t xml:space="preserve"> </w:t>
        </w:r>
      </w:hyperlink>
      <w:hyperlink w:anchor="_TOC_250025" w:history="1">
        <w:r w:rsidRPr="00F00C5E">
          <w:rPr>
            <w:rStyle w:val="af9"/>
            <w:rFonts w:ascii="Times New Roman" w:hAnsi="Times New Roman" w:cs="Times New Roman"/>
            <w:sz w:val="24"/>
            <w:szCs w:val="24"/>
          </w:rPr>
          <w:t>освоения</w:t>
        </w:r>
      </w:hyperlink>
      <w:hyperlink w:anchor="_TOC_250025" w:history="1">
        <w:r w:rsidRPr="00F00C5E">
          <w:rPr>
            <w:rStyle w:val="af9"/>
            <w:rFonts w:ascii="Times New Roman" w:hAnsi="Times New Roman" w:cs="Times New Roman"/>
            <w:sz w:val="24"/>
            <w:szCs w:val="24"/>
          </w:rPr>
          <w:t xml:space="preserve"> </w:t>
        </w:r>
      </w:hyperlink>
      <w:r w:rsidRPr="00F00C5E">
        <w:rPr>
          <w:rFonts w:ascii="Times New Roman" w:hAnsi="Times New Roman" w:cs="Times New Roman"/>
          <w:sz w:val="24"/>
          <w:szCs w:val="24"/>
        </w:rPr>
        <w:t xml:space="preserve">ООП </w:t>
      </w:r>
      <w:r w:rsidR="005437CB">
        <w:rPr>
          <w:rFonts w:ascii="Times New Roman" w:hAnsi="Times New Roman" w:cs="Times New Roman"/>
          <w:sz w:val="24"/>
          <w:szCs w:val="24"/>
        </w:rPr>
        <w:t>…</w:t>
      </w:r>
      <w:r w:rsidRPr="00F00C5E">
        <w:rPr>
          <w:rFonts w:ascii="Times New Roman" w:hAnsi="Times New Roman" w:cs="Times New Roman"/>
          <w:sz w:val="24"/>
          <w:szCs w:val="24"/>
        </w:rPr>
        <w:t>………………</w:t>
      </w:r>
      <w:r w:rsidR="00CB3433">
        <w:rPr>
          <w:rFonts w:ascii="Times New Roman" w:hAnsi="Times New Roman" w:cs="Times New Roman"/>
          <w:sz w:val="24"/>
          <w:szCs w:val="24"/>
        </w:rPr>
        <w:t>………………………………………....................</w:t>
      </w:r>
      <w:r w:rsidR="001D7F24">
        <w:rPr>
          <w:rFonts w:ascii="Times New Roman" w:hAnsi="Times New Roman" w:cs="Times New Roman"/>
          <w:sz w:val="24"/>
          <w:szCs w:val="24"/>
        </w:rPr>
        <w:t>10</w:t>
      </w:r>
      <w:r w:rsidR="00CB3433">
        <w:rPr>
          <w:rFonts w:ascii="Times New Roman" w:hAnsi="Times New Roman" w:cs="Times New Roman"/>
          <w:sz w:val="24"/>
          <w:szCs w:val="24"/>
        </w:rPr>
        <w:t>6</w:t>
      </w:r>
      <w:r w:rsidRPr="00F00C5E">
        <w:rPr>
          <w:rFonts w:ascii="Times New Roman" w:hAnsi="Times New Roman" w:cs="Times New Roman"/>
          <w:sz w:val="24"/>
          <w:szCs w:val="24"/>
        </w:rPr>
        <w:t xml:space="preserve"> </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 xml:space="preserve">1.3.1. </w:t>
      </w:r>
      <w:hyperlink w:anchor="_TOC_250024" w:history="1">
        <w:r w:rsidRPr="00F00C5E">
          <w:rPr>
            <w:rStyle w:val="af9"/>
            <w:rFonts w:ascii="Times New Roman" w:hAnsi="Times New Roman" w:cs="Times New Roman"/>
            <w:sz w:val="24"/>
            <w:szCs w:val="24"/>
          </w:rPr>
          <w:t>Общие</w:t>
        </w:r>
      </w:hyperlink>
      <w:hyperlink w:anchor="_TOC_250024" w:history="1">
        <w:r w:rsidRPr="00F00C5E">
          <w:rPr>
            <w:rStyle w:val="af9"/>
            <w:rFonts w:ascii="Times New Roman" w:hAnsi="Times New Roman" w:cs="Times New Roman"/>
            <w:sz w:val="24"/>
            <w:szCs w:val="24"/>
          </w:rPr>
          <w:t xml:space="preserve"> </w:t>
        </w:r>
      </w:hyperlink>
      <w:hyperlink w:anchor="_TOC_250024" w:history="1">
        <w:r w:rsidRPr="00F00C5E">
          <w:rPr>
            <w:rStyle w:val="af9"/>
            <w:rFonts w:ascii="Times New Roman" w:hAnsi="Times New Roman" w:cs="Times New Roman"/>
            <w:sz w:val="24"/>
            <w:szCs w:val="24"/>
          </w:rPr>
          <w:t>положения</w:t>
        </w:r>
      </w:hyperlink>
      <w:r w:rsidRPr="00F00C5E">
        <w:rPr>
          <w:rFonts w:ascii="Times New Roman" w:hAnsi="Times New Roman" w:cs="Times New Roman"/>
          <w:sz w:val="24"/>
          <w:szCs w:val="24"/>
        </w:rPr>
        <w:t>……………………………………………………</w:t>
      </w:r>
      <w:r w:rsidR="001D7F24">
        <w:rPr>
          <w:rFonts w:ascii="Times New Roman" w:hAnsi="Times New Roman" w:cs="Times New Roman"/>
          <w:sz w:val="24"/>
          <w:szCs w:val="24"/>
        </w:rPr>
        <w:t>……………………………………………………………</w:t>
      </w:r>
      <w:r w:rsidR="00CB3433">
        <w:rPr>
          <w:rFonts w:ascii="Times New Roman" w:hAnsi="Times New Roman" w:cs="Times New Roman"/>
          <w:sz w:val="24"/>
          <w:szCs w:val="24"/>
        </w:rPr>
        <w:t>…………….</w:t>
      </w:r>
      <w:r w:rsidRPr="00F00C5E">
        <w:rPr>
          <w:rFonts w:ascii="Times New Roman" w:hAnsi="Times New Roman" w:cs="Times New Roman"/>
          <w:sz w:val="24"/>
          <w:szCs w:val="24"/>
        </w:rPr>
        <w:t>10</w:t>
      </w:r>
      <w:r w:rsidR="00CB3433">
        <w:rPr>
          <w:rFonts w:ascii="Times New Roman" w:hAnsi="Times New Roman" w:cs="Times New Roman"/>
          <w:sz w:val="24"/>
          <w:szCs w:val="24"/>
        </w:rPr>
        <w:t>6</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 xml:space="preserve">1.3.2. </w:t>
      </w:r>
      <w:hyperlink w:anchor="_TOC_250023" w:history="1">
        <w:r w:rsidRPr="00F00C5E">
          <w:rPr>
            <w:rStyle w:val="af9"/>
            <w:rFonts w:ascii="Times New Roman" w:hAnsi="Times New Roman" w:cs="Times New Roman"/>
            <w:sz w:val="24"/>
            <w:szCs w:val="24"/>
          </w:rPr>
          <w:t>Особенности</w:t>
        </w:r>
      </w:hyperlink>
      <w:hyperlink w:anchor="_TOC_250023" w:history="1">
        <w:r w:rsidRPr="00F00C5E">
          <w:rPr>
            <w:rStyle w:val="af9"/>
            <w:rFonts w:ascii="Times New Roman" w:hAnsi="Times New Roman" w:cs="Times New Roman"/>
            <w:sz w:val="24"/>
            <w:szCs w:val="24"/>
          </w:rPr>
          <w:t xml:space="preserve"> </w:t>
        </w:r>
      </w:hyperlink>
      <w:hyperlink w:anchor="_TOC_250023" w:history="1">
        <w:r w:rsidRPr="00F00C5E">
          <w:rPr>
            <w:rStyle w:val="af9"/>
            <w:rFonts w:ascii="Times New Roman" w:hAnsi="Times New Roman" w:cs="Times New Roman"/>
            <w:sz w:val="24"/>
            <w:szCs w:val="24"/>
          </w:rPr>
          <w:t>оценки</w:t>
        </w:r>
      </w:hyperlink>
      <w:hyperlink w:anchor="_TOC_250023" w:history="1">
        <w:r w:rsidRPr="00F00C5E">
          <w:rPr>
            <w:rStyle w:val="af9"/>
            <w:rFonts w:ascii="Times New Roman" w:hAnsi="Times New Roman" w:cs="Times New Roman"/>
            <w:sz w:val="24"/>
            <w:szCs w:val="24"/>
          </w:rPr>
          <w:t xml:space="preserve"> </w:t>
        </w:r>
      </w:hyperlink>
      <w:hyperlink w:anchor="_TOC_250023" w:history="1">
        <w:r w:rsidRPr="00F00C5E">
          <w:rPr>
            <w:rStyle w:val="af9"/>
            <w:rFonts w:ascii="Times New Roman" w:hAnsi="Times New Roman" w:cs="Times New Roman"/>
            <w:sz w:val="24"/>
            <w:szCs w:val="24"/>
          </w:rPr>
          <w:t>личностных, метапредметных и предметных  результатов</w:t>
        </w:r>
        <w:r w:rsidRPr="00F00C5E">
          <w:rPr>
            <w:rStyle w:val="af9"/>
            <w:rFonts w:ascii="Times New Roman" w:hAnsi="Times New Roman" w:cs="Times New Roman"/>
            <w:sz w:val="24"/>
            <w:szCs w:val="24"/>
          </w:rPr>
          <w:tab/>
        </w:r>
      </w:hyperlink>
      <w:r w:rsidRPr="00F00C5E">
        <w:rPr>
          <w:rFonts w:ascii="Times New Roman" w:hAnsi="Times New Roman" w:cs="Times New Roman"/>
          <w:sz w:val="24"/>
          <w:szCs w:val="24"/>
        </w:rPr>
        <w:t>……………………………...</w:t>
      </w:r>
      <w:r w:rsidR="001D7F24">
        <w:rPr>
          <w:rFonts w:ascii="Times New Roman" w:hAnsi="Times New Roman" w:cs="Times New Roman"/>
          <w:sz w:val="24"/>
          <w:szCs w:val="24"/>
        </w:rPr>
        <w:t>.......................</w:t>
      </w:r>
      <w:r w:rsidRPr="00F00C5E">
        <w:rPr>
          <w:rFonts w:ascii="Times New Roman" w:hAnsi="Times New Roman" w:cs="Times New Roman"/>
          <w:sz w:val="24"/>
          <w:szCs w:val="24"/>
        </w:rPr>
        <w:t>.</w:t>
      </w:r>
      <w:r w:rsidR="00CB3433">
        <w:rPr>
          <w:rFonts w:ascii="Times New Roman" w:hAnsi="Times New Roman" w:cs="Times New Roman"/>
          <w:sz w:val="24"/>
          <w:szCs w:val="24"/>
        </w:rPr>
        <w:t xml:space="preserve"> ……..</w:t>
      </w:r>
      <w:r w:rsidRPr="00F00C5E">
        <w:rPr>
          <w:rFonts w:ascii="Times New Roman" w:hAnsi="Times New Roman" w:cs="Times New Roman"/>
          <w:sz w:val="24"/>
          <w:szCs w:val="24"/>
        </w:rPr>
        <w:t>10</w:t>
      </w:r>
      <w:r w:rsidR="00CB3433">
        <w:rPr>
          <w:rFonts w:ascii="Times New Roman" w:hAnsi="Times New Roman" w:cs="Times New Roman"/>
          <w:sz w:val="24"/>
          <w:szCs w:val="24"/>
        </w:rPr>
        <w:t>8</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1.3.3. Организация и содержание оценочных процедур……………………………………………………………………………………</w:t>
      </w:r>
      <w:r w:rsidR="00CB3433">
        <w:rPr>
          <w:rFonts w:ascii="Times New Roman" w:hAnsi="Times New Roman" w:cs="Times New Roman"/>
          <w:sz w:val="24"/>
          <w:szCs w:val="24"/>
        </w:rPr>
        <w:t>………..</w:t>
      </w:r>
      <w:r w:rsidRPr="00F00C5E">
        <w:rPr>
          <w:rFonts w:ascii="Times New Roman" w:hAnsi="Times New Roman" w:cs="Times New Roman"/>
          <w:sz w:val="24"/>
          <w:szCs w:val="24"/>
        </w:rPr>
        <w:t>1</w:t>
      </w:r>
      <w:r w:rsidR="00CB3433">
        <w:rPr>
          <w:rFonts w:ascii="Times New Roman" w:hAnsi="Times New Roman" w:cs="Times New Roman"/>
          <w:sz w:val="24"/>
          <w:szCs w:val="24"/>
        </w:rPr>
        <w:t>6</w:t>
      </w:r>
      <w:r w:rsidR="001D7F24">
        <w:rPr>
          <w:rFonts w:ascii="Times New Roman" w:hAnsi="Times New Roman" w:cs="Times New Roman"/>
          <w:sz w:val="24"/>
          <w:szCs w:val="24"/>
        </w:rPr>
        <w:t>7</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1.3.4. Задачи педагогов, решаемые в ходе реализации программы ………………………………………………………………………</w:t>
      </w:r>
      <w:r w:rsidR="00CB3433">
        <w:rPr>
          <w:rFonts w:ascii="Times New Roman" w:hAnsi="Times New Roman" w:cs="Times New Roman"/>
          <w:sz w:val="24"/>
          <w:szCs w:val="24"/>
        </w:rPr>
        <w:t>…………</w:t>
      </w:r>
      <w:r w:rsidRPr="00F00C5E">
        <w:rPr>
          <w:rFonts w:ascii="Times New Roman" w:hAnsi="Times New Roman" w:cs="Times New Roman"/>
          <w:sz w:val="24"/>
          <w:szCs w:val="24"/>
        </w:rPr>
        <w:t>1</w:t>
      </w:r>
      <w:r w:rsidR="00CB3433">
        <w:rPr>
          <w:rFonts w:ascii="Times New Roman" w:hAnsi="Times New Roman" w:cs="Times New Roman"/>
          <w:sz w:val="24"/>
          <w:szCs w:val="24"/>
        </w:rPr>
        <w:t>7</w:t>
      </w:r>
      <w:r w:rsidR="001D7F24">
        <w:rPr>
          <w:rFonts w:ascii="Times New Roman" w:hAnsi="Times New Roman" w:cs="Times New Roman"/>
          <w:sz w:val="24"/>
          <w:szCs w:val="24"/>
        </w:rPr>
        <w:t>0</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1.3.5. Внутренняя оценка планируемых результатов силами образовательной организации……………………………………………</w:t>
      </w:r>
      <w:r w:rsidR="00CB3433">
        <w:rPr>
          <w:rFonts w:ascii="Times New Roman" w:hAnsi="Times New Roman" w:cs="Times New Roman"/>
          <w:sz w:val="24"/>
          <w:szCs w:val="24"/>
        </w:rPr>
        <w:t>……….</w:t>
      </w:r>
      <w:r w:rsidRPr="00F00C5E">
        <w:rPr>
          <w:rFonts w:ascii="Times New Roman" w:hAnsi="Times New Roman" w:cs="Times New Roman"/>
          <w:sz w:val="24"/>
          <w:szCs w:val="24"/>
        </w:rPr>
        <w:t>1</w:t>
      </w:r>
      <w:r w:rsidR="00CB3433">
        <w:rPr>
          <w:rFonts w:ascii="Times New Roman" w:hAnsi="Times New Roman" w:cs="Times New Roman"/>
          <w:sz w:val="24"/>
          <w:szCs w:val="24"/>
        </w:rPr>
        <w:t>7</w:t>
      </w:r>
      <w:r w:rsidR="001D7F24">
        <w:rPr>
          <w:rFonts w:ascii="Times New Roman" w:hAnsi="Times New Roman" w:cs="Times New Roman"/>
          <w:sz w:val="24"/>
          <w:szCs w:val="24"/>
        </w:rPr>
        <w:t>2</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 xml:space="preserve">1.3.6. </w:t>
      </w:r>
      <w:hyperlink w:anchor="_TOC_250019" w:history="1">
        <w:r w:rsidRPr="00F00C5E">
          <w:rPr>
            <w:rStyle w:val="af9"/>
            <w:rFonts w:ascii="Times New Roman" w:hAnsi="Times New Roman" w:cs="Times New Roman"/>
            <w:sz w:val="24"/>
            <w:szCs w:val="24"/>
          </w:rPr>
          <w:t>Итоговая</w:t>
        </w:r>
      </w:hyperlink>
      <w:hyperlink w:anchor="_TOC_250019" w:history="1">
        <w:r w:rsidRPr="00F00C5E">
          <w:rPr>
            <w:rStyle w:val="af9"/>
            <w:rFonts w:ascii="Times New Roman" w:hAnsi="Times New Roman" w:cs="Times New Roman"/>
            <w:sz w:val="24"/>
            <w:szCs w:val="24"/>
          </w:rPr>
          <w:t xml:space="preserve"> </w:t>
        </w:r>
      </w:hyperlink>
      <w:hyperlink w:anchor="_TOC_250019" w:history="1">
        <w:r w:rsidRPr="00F00C5E">
          <w:rPr>
            <w:rStyle w:val="af9"/>
            <w:rFonts w:ascii="Times New Roman" w:hAnsi="Times New Roman" w:cs="Times New Roman"/>
            <w:sz w:val="24"/>
            <w:szCs w:val="24"/>
          </w:rPr>
          <w:t>оценка</w:t>
        </w:r>
      </w:hyperlink>
      <w:hyperlink w:anchor="_TOC_250019" w:history="1">
        <w:r w:rsidRPr="00F00C5E">
          <w:rPr>
            <w:rStyle w:val="af9"/>
            <w:rFonts w:ascii="Times New Roman" w:hAnsi="Times New Roman" w:cs="Times New Roman"/>
            <w:sz w:val="24"/>
            <w:szCs w:val="24"/>
          </w:rPr>
          <w:t xml:space="preserve"> </w:t>
        </w:r>
      </w:hyperlink>
      <w:hyperlink w:anchor="_TOC_250019" w:history="1">
        <w:r w:rsidRPr="00F00C5E">
          <w:rPr>
            <w:rStyle w:val="af9"/>
            <w:rFonts w:ascii="Times New Roman" w:hAnsi="Times New Roman" w:cs="Times New Roman"/>
            <w:sz w:val="24"/>
            <w:szCs w:val="24"/>
          </w:rPr>
          <w:t>выпускника</w:t>
        </w:r>
      </w:hyperlink>
      <w:hyperlink w:anchor="_TOC_250019" w:history="1">
        <w:r w:rsidRPr="00F00C5E">
          <w:rPr>
            <w:rStyle w:val="af9"/>
            <w:rFonts w:ascii="Times New Roman" w:hAnsi="Times New Roman" w:cs="Times New Roman"/>
            <w:sz w:val="24"/>
            <w:szCs w:val="24"/>
          </w:rPr>
          <w:t xml:space="preserve"> </w:t>
        </w:r>
      </w:hyperlink>
      <w:hyperlink w:anchor="_TOC_250019" w:history="1">
        <w:r w:rsidRPr="00F00C5E">
          <w:rPr>
            <w:rStyle w:val="af9"/>
            <w:rFonts w:ascii="Times New Roman" w:hAnsi="Times New Roman" w:cs="Times New Roman"/>
            <w:sz w:val="24"/>
            <w:szCs w:val="24"/>
          </w:rPr>
          <w:t xml:space="preserve">и </w:t>
        </w:r>
      </w:hyperlink>
      <w:hyperlink w:anchor="_TOC_250019" w:history="1">
        <w:r w:rsidRPr="00F00C5E">
          <w:rPr>
            <w:rStyle w:val="af9"/>
            <w:rFonts w:ascii="Times New Roman" w:hAnsi="Times New Roman" w:cs="Times New Roman"/>
            <w:sz w:val="24"/>
            <w:szCs w:val="24"/>
          </w:rPr>
          <w:t>её</w:t>
        </w:r>
      </w:hyperlink>
      <w:hyperlink w:anchor="_TOC_250019" w:history="1">
        <w:r w:rsidRPr="00F00C5E">
          <w:rPr>
            <w:rStyle w:val="af9"/>
            <w:rFonts w:ascii="Times New Roman" w:hAnsi="Times New Roman" w:cs="Times New Roman"/>
            <w:sz w:val="24"/>
            <w:szCs w:val="24"/>
          </w:rPr>
          <w:t xml:space="preserve"> </w:t>
        </w:r>
      </w:hyperlink>
      <w:hyperlink w:anchor="_TOC_250019" w:history="1">
        <w:r w:rsidRPr="00F00C5E">
          <w:rPr>
            <w:rStyle w:val="af9"/>
            <w:rFonts w:ascii="Times New Roman" w:hAnsi="Times New Roman" w:cs="Times New Roman"/>
            <w:sz w:val="24"/>
            <w:szCs w:val="24"/>
          </w:rPr>
          <w:t>использование</w:t>
        </w:r>
      </w:hyperlink>
      <w:hyperlink w:anchor="_TOC_250019" w:history="1">
        <w:r w:rsidRPr="00F00C5E">
          <w:rPr>
            <w:rStyle w:val="af9"/>
            <w:rFonts w:ascii="Times New Roman" w:hAnsi="Times New Roman" w:cs="Times New Roman"/>
            <w:sz w:val="24"/>
            <w:szCs w:val="24"/>
          </w:rPr>
          <w:t xml:space="preserve"> </w:t>
        </w:r>
      </w:hyperlink>
      <w:hyperlink w:anchor="_TOC_250019" w:history="1">
        <w:r w:rsidRPr="00F00C5E">
          <w:rPr>
            <w:rStyle w:val="af9"/>
            <w:rFonts w:ascii="Times New Roman" w:hAnsi="Times New Roman" w:cs="Times New Roman"/>
            <w:sz w:val="24"/>
            <w:szCs w:val="24"/>
          </w:rPr>
          <w:t xml:space="preserve">при </w:t>
        </w:r>
      </w:hyperlink>
      <w:hyperlink w:anchor="_TOC_250019" w:history="1">
        <w:r w:rsidRPr="00F00C5E">
          <w:rPr>
            <w:rStyle w:val="af9"/>
            <w:rFonts w:ascii="Times New Roman" w:hAnsi="Times New Roman" w:cs="Times New Roman"/>
            <w:sz w:val="24"/>
            <w:szCs w:val="24"/>
          </w:rPr>
          <w:t>переходе</w:t>
        </w:r>
      </w:hyperlink>
      <w:hyperlink w:anchor="_TOC_250019" w:history="1">
        <w:r w:rsidRPr="00F00C5E">
          <w:rPr>
            <w:rStyle w:val="af9"/>
            <w:rFonts w:ascii="Times New Roman" w:hAnsi="Times New Roman" w:cs="Times New Roman"/>
            <w:sz w:val="24"/>
            <w:szCs w:val="24"/>
          </w:rPr>
          <w:t xml:space="preserve"> </w:t>
        </w:r>
      </w:hyperlink>
      <w:hyperlink w:anchor="_TOC_250019" w:history="1">
        <w:r w:rsidRPr="00F00C5E">
          <w:rPr>
            <w:rStyle w:val="af9"/>
            <w:rFonts w:ascii="Times New Roman" w:hAnsi="Times New Roman" w:cs="Times New Roman"/>
            <w:sz w:val="24"/>
            <w:szCs w:val="24"/>
          </w:rPr>
          <w:t>от</w:t>
        </w:r>
      </w:hyperlink>
      <w:hyperlink w:anchor="_TOC_250019" w:history="1">
        <w:r w:rsidRPr="00F00C5E">
          <w:rPr>
            <w:rStyle w:val="af9"/>
            <w:rFonts w:ascii="Times New Roman" w:hAnsi="Times New Roman" w:cs="Times New Roman"/>
            <w:sz w:val="24"/>
            <w:szCs w:val="24"/>
          </w:rPr>
          <w:t xml:space="preserve"> </w:t>
        </w:r>
      </w:hyperlink>
      <w:hyperlink w:anchor="_TOC_250019" w:history="1">
        <w:r w:rsidRPr="00F00C5E">
          <w:rPr>
            <w:rStyle w:val="af9"/>
            <w:rFonts w:ascii="Times New Roman" w:hAnsi="Times New Roman" w:cs="Times New Roman"/>
            <w:sz w:val="24"/>
            <w:szCs w:val="24"/>
          </w:rPr>
          <w:t>основного</w:t>
        </w:r>
      </w:hyperlink>
      <w:hyperlink w:anchor="_TOC_250019" w:history="1">
        <w:r w:rsidRPr="00F00C5E">
          <w:rPr>
            <w:rStyle w:val="af9"/>
            <w:rFonts w:ascii="Times New Roman" w:hAnsi="Times New Roman" w:cs="Times New Roman"/>
            <w:sz w:val="24"/>
            <w:szCs w:val="24"/>
          </w:rPr>
          <w:t xml:space="preserve"> </w:t>
        </w:r>
      </w:hyperlink>
      <w:hyperlink w:anchor="_TOC_250019" w:history="1">
        <w:r w:rsidRPr="00F00C5E">
          <w:rPr>
            <w:rStyle w:val="af9"/>
            <w:rFonts w:ascii="Times New Roman" w:hAnsi="Times New Roman" w:cs="Times New Roman"/>
            <w:sz w:val="24"/>
            <w:szCs w:val="24"/>
          </w:rPr>
          <w:t xml:space="preserve">к </w:t>
        </w:r>
      </w:hyperlink>
      <w:hyperlink w:anchor="_TOC_250019" w:history="1">
        <w:r w:rsidRPr="00F00C5E">
          <w:rPr>
            <w:rStyle w:val="af9"/>
            <w:rFonts w:ascii="Times New Roman" w:hAnsi="Times New Roman" w:cs="Times New Roman"/>
            <w:sz w:val="24"/>
            <w:szCs w:val="24"/>
          </w:rPr>
          <w:t>среднему</w:t>
        </w:r>
      </w:hyperlink>
      <w:r w:rsidRPr="00F00C5E">
        <w:rPr>
          <w:rFonts w:ascii="Times New Roman" w:hAnsi="Times New Roman" w:cs="Times New Roman"/>
          <w:sz w:val="24"/>
          <w:szCs w:val="24"/>
        </w:rPr>
        <w:t xml:space="preserve"> </w:t>
      </w:r>
      <w:hyperlink w:anchor="_TOC_250019" w:history="1">
        <w:r w:rsidRPr="00F00C5E">
          <w:rPr>
            <w:rStyle w:val="af9"/>
            <w:rFonts w:ascii="Times New Roman" w:hAnsi="Times New Roman" w:cs="Times New Roman"/>
            <w:sz w:val="24"/>
            <w:szCs w:val="24"/>
          </w:rPr>
          <w:t xml:space="preserve"> </w:t>
        </w:r>
      </w:hyperlink>
      <w:hyperlink w:anchor="_TOC_250019" w:history="1">
        <w:r w:rsidRPr="00F00C5E">
          <w:rPr>
            <w:rStyle w:val="af9"/>
            <w:rFonts w:ascii="Times New Roman" w:hAnsi="Times New Roman" w:cs="Times New Roman"/>
            <w:sz w:val="24"/>
            <w:szCs w:val="24"/>
          </w:rPr>
          <w:t>общему</w:t>
        </w:r>
      </w:hyperlink>
      <w:hyperlink w:anchor="_TOC_250019" w:history="1">
        <w:r w:rsidRPr="00F00C5E">
          <w:rPr>
            <w:rStyle w:val="af9"/>
            <w:rFonts w:ascii="Times New Roman" w:hAnsi="Times New Roman" w:cs="Times New Roman"/>
            <w:sz w:val="24"/>
            <w:szCs w:val="24"/>
          </w:rPr>
          <w:t xml:space="preserve"> </w:t>
        </w:r>
      </w:hyperlink>
      <w:hyperlink w:anchor="_TOC_250019" w:history="1">
        <w:r w:rsidRPr="00F00C5E">
          <w:rPr>
            <w:rStyle w:val="af9"/>
            <w:rFonts w:ascii="Times New Roman" w:hAnsi="Times New Roman" w:cs="Times New Roman"/>
            <w:sz w:val="24"/>
            <w:szCs w:val="24"/>
          </w:rPr>
          <w:t>образованию</w:t>
        </w:r>
        <w:r w:rsidRPr="00F00C5E">
          <w:rPr>
            <w:rStyle w:val="af9"/>
            <w:rFonts w:ascii="Times New Roman" w:hAnsi="Times New Roman" w:cs="Times New Roman"/>
            <w:sz w:val="24"/>
            <w:szCs w:val="24"/>
          </w:rPr>
          <w:tab/>
        </w:r>
      </w:hyperlink>
      <w:r w:rsidRPr="00F00C5E">
        <w:rPr>
          <w:rFonts w:ascii="Times New Roman" w:hAnsi="Times New Roman" w:cs="Times New Roman"/>
          <w:sz w:val="24"/>
          <w:szCs w:val="24"/>
        </w:rPr>
        <w:t>...</w:t>
      </w:r>
      <w:r w:rsidR="001D7F24">
        <w:rPr>
          <w:rFonts w:ascii="Times New Roman" w:hAnsi="Times New Roman" w:cs="Times New Roman"/>
          <w:sz w:val="24"/>
          <w:szCs w:val="24"/>
        </w:rPr>
        <w:t>...................</w:t>
      </w:r>
      <w:r w:rsidR="00CB3433">
        <w:rPr>
          <w:rFonts w:ascii="Times New Roman" w:hAnsi="Times New Roman" w:cs="Times New Roman"/>
          <w:sz w:val="24"/>
          <w:szCs w:val="24"/>
        </w:rPr>
        <w:t>.............</w:t>
      </w:r>
      <w:r w:rsidRPr="00F00C5E">
        <w:rPr>
          <w:rFonts w:ascii="Times New Roman" w:hAnsi="Times New Roman" w:cs="Times New Roman"/>
          <w:sz w:val="24"/>
          <w:szCs w:val="24"/>
        </w:rPr>
        <w:t>1</w:t>
      </w:r>
      <w:r w:rsidR="00CB3433">
        <w:rPr>
          <w:rFonts w:ascii="Times New Roman" w:hAnsi="Times New Roman" w:cs="Times New Roman"/>
          <w:sz w:val="24"/>
          <w:szCs w:val="24"/>
        </w:rPr>
        <w:t>7</w:t>
      </w:r>
      <w:r w:rsidR="001D7F24">
        <w:rPr>
          <w:rFonts w:ascii="Times New Roman" w:hAnsi="Times New Roman" w:cs="Times New Roman"/>
          <w:sz w:val="24"/>
          <w:szCs w:val="24"/>
        </w:rPr>
        <w:t>3</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1.3.7. Оценка результатов деятельности ОО…………………………………………………………………………………………………</w:t>
      </w:r>
      <w:r w:rsidR="00CB3433">
        <w:rPr>
          <w:rFonts w:ascii="Times New Roman" w:hAnsi="Times New Roman" w:cs="Times New Roman"/>
          <w:sz w:val="24"/>
          <w:szCs w:val="24"/>
        </w:rPr>
        <w:t>……….</w:t>
      </w:r>
      <w:r w:rsidRPr="00F00C5E">
        <w:rPr>
          <w:rFonts w:ascii="Times New Roman" w:hAnsi="Times New Roman" w:cs="Times New Roman"/>
          <w:sz w:val="24"/>
          <w:szCs w:val="24"/>
        </w:rPr>
        <w:t>1</w:t>
      </w:r>
      <w:r w:rsidR="00CB3433">
        <w:rPr>
          <w:rFonts w:ascii="Times New Roman" w:hAnsi="Times New Roman" w:cs="Times New Roman"/>
          <w:sz w:val="24"/>
          <w:szCs w:val="24"/>
        </w:rPr>
        <w:t>7</w:t>
      </w:r>
      <w:r w:rsidR="001D7F24">
        <w:rPr>
          <w:rFonts w:ascii="Times New Roman" w:hAnsi="Times New Roman" w:cs="Times New Roman"/>
          <w:sz w:val="24"/>
          <w:szCs w:val="24"/>
        </w:rPr>
        <w:t>4</w:t>
      </w:r>
    </w:p>
    <w:p w:rsidR="00604AB9" w:rsidRPr="00F00C5E" w:rsidRDefault="00CB3433" w:rsidP="00604AB9">
      <w:pPr>
        <w:pStyle w:val="a4"/>
        <w:rPr>
          <w:rFonts w:ascii="Times New Roman" w:hAnsi="Times New Roman" w:cs="Times New Roman"/>
          <w:sz w:val="24"/>
          <w:szCs w:val="24"/>
        </w:rPr>
      </w:pPr>
      <w:r w:rsidRPr="00CB3433">
        <w:rPr>
          <w:rFonts w:ascii="Times New Roman" w:hAnsi="Times New Roman" w:cs="Times New Roman"/>
          <w:sz w:val="24"/>
          <w:szCs w:val="24"/>
        </w:rPr>
        <w:t>2</w:t>
      </w:r>
      <w:r>
        <w:rPr>
          <w:rFonts w:ascii="Times New Roman" w:hAnsi="Times New Roman" w:cs="Times New Roman"/>
          <w:sz w:val="24"/>
          <w:szCs w:val="24"/>
        </w:rPr>
        <w:t>.</w:t>
      </w:r>
      <w:r>
        <w:t xml:space="preserve">  </w:t>
      </w:r>
      <w:hyperlink w:anchor="_TOC_250018" w:history="1">
        <w:r w:rsidR="00604AB9" w:rsidRPr="00F00C5E">
          <w:rPr>
            <w:rStyle w:val="af9"/>
            <w:rFonts w:ascii="Times New Roman" w:hAnsi="Times New Roman" w:cs="Times New Roman"/>
            <w:sz w:val="24"/>
            <w:szCs w:val="24"/>
          </w:rPr>
          <w:t>СОДЕРЖАТЕЛЬНЫЙ</w:t>
        </w:r>
      </w:hyperlink>
      <w:hyperlink w:anchor="_TOC_250018" w:history="1">
        <w:r w:rsidR="00604AB9" w:rsidRPr="00F00C5E">
          <w:rPr>
            <w:rStyle w:val="af9"/>
            <w:rFonts w:ascii="Times New Roman" w:hAnsi="Times New Roman" w:cs="Times New Roman"/>
            <w:sz w:val="24"/>
            <w:szCs w:val="24"/>
          </w:rPr>
          <w:t xml:space="preserve"> </w:t>
        </w:r>
      </w:hyperlink>
      <w:r w:rsidR="00604AB9" w:rsidRPr="00F00C5E">
        <w:rPr>
          <w:rFonts w:ascii="Times New Roman" w:hAnsi="Times New Roman" w:cs="Times New Roman"/>
          <w:sz w:val="24"/>
          <w:szCs w:val="24"/>
        </w:rPr>
        <w:t>РАЗДЕЛ</w:t>
      </w:r>
    </w:p>
    <w:p w:rsidR="00604AB9" w:rsidRPr="00F00C5E" w:rsidRDefault="001D7F24" w:rsidP="00604AB9">
      <w:pPr>
        <w:pStyle w:val="a4"/>
        <w:rPr>
          <w:rFonts w:ascii="Times New Roman" w:hAnsi="Times New Roman" w:cs="Times New Roman"/>
          <w:sz w:val="24"/>
          <w:szCs w:val="24"/>
        </w:rPr>
      </w:pPr>
      <w:r>
        <w:rPr>
          <w:rFonts w:ascii="Times New Roman" w:hAnsi="Times New Roman" w:cs="Times New Roman"/>
          <w:sz w:val="24"/>
          <w:szCs w:val="24"/>
        </w:rPr>
        <w:t>2.1</w:t>
      </w:r>
      <w:r w:rsidR="00604AB9" w:rsidRPr="00F00C5E">
        <w:rPr>
          <w:rFonts w:ascii="Times New Roman" w:hAnsi="Times New Roman" w:cs="Times New Roman"/>
          <w:sz w:val="24"/>
          <w:szCs w:val="24"/>
        </w:rPr>
        <w:t>Программа развития универсальных учебных действий при получении   ООО…</w:t>
      </w:r>
      <w:r>
        <w:rPr>
          <w:rFonts w:ascii="Times New Roman" w:hAnsi="Times New Roman" w:cs="Times New Roman"/>
          <w:sz w:val="24"/>
          <w:szCs w:val="24"/>
        </w:rPr>
        <w:t>……………………………………………............</w:t>
      </w:r>
      <w:r w:rsidR="00996CEB">
        <w:rPr>
          <w:rFonts w:ascii="Times New Roman" w:hAnsi="Times New Roman" w:cs="Times New Roman"/>
          <w:sz w:val="24"/>
          <w:szCs w:val="24"/>
        </w:rPr>
        <w:t>............</w:t>
      </w:r>
      <w:r>
        <w:rPr>
          <w:rFonts w:ascii="Times New Roman" w:hAnsi="Times New Roman" w:cs="Times New Roman"/>
          <w:sz w:val="24"/>
          <w:szCs w:val="24"/>
        </w:rPr>
        <w:t>.</w:t>
      </w:r>
      <w:r w:rsidR="00604AB9" w:rsidRPr="00F00C5E">
        <w:rPr>
          <w:rFonts w:ascii="Times New Roman" w:hAnsi="Times New Roman" w:cs="Times New Roman"/>
          <w:sz w:val="24"/>
          <w:szCs w:val="24"/>
        </w:rPr>
        <w:t>1</w:t>
      </w:r>
      <w:r w:rsidR="00996CEB">
        <w:rPr>
          <w:rFonts w:ascii="Times New Roman" w:hAnsi="Times New Roman" w:cs="Times New Roman"/>
          <w:sz w:val="24"/>
          <w:szCs w:val="24"/>
        </w:rPr>
        <w:t>7</w:t>
      </w:r>
      <w:r>
        <w:rPr>
          <w:rFonts w:ascii="Times New Roman" w:hAnsi="Times New Roman" w:cs="Times New Roman"/>
          <w:sz w:val="24"/>
          <w:szCs w:val="24"/>
        </w:rPr>
        <w:t>4</w:t>
      </w:r>
    </w:p>
    <w:p w:rsidR="00604AB9" w:rsidRPr="00F00C5E" w:rsidRDefault="001D7F24" w:rsidP="00604AB9">
      <w:pPr>
        <w:pStyle w:val="a4"/>
        <w:rPr>
          <w:rFonts w:ascii="Times New Roman" w:hAnsi="Times New Roman" w:cs="Times New Roman"/>
          <w:sz w:val="24"/>
          <w:szCs w:val="24"/>
        </w:rPr>
      </w:pPr>
      <w:r>
        <w:rPr>
          <w:rFonts w:ascii="Times New Roman" w:hAnsi="Times New Roman" w:cs="Times New Roman"/>
          <w:sz w:val="24"/>
          <w:szCs w:val="24"/>
        </w:rPr>
        <w:t>2.1.1.</w:t>
      </w:r>
      <w:r w:rsidR="00604AB9" w:rsidRPr="00F00C5E">
        <w:rPr>
          <w:rFonts w:ascii="Times New Roman" w:hAnsi="Times New Roman" w:cs="Times New Roman"/>
          <w:sz w:val="24"/>
          <w:szCs w:val="24"/>
        </w:rPr>
        <w:t>Ценностные ориентиры содержания образования при получении ООО………</w:t>
      </w:r>
      <w:r>
        <w:rPr>
          <w:rFonts w:ascii="Times New Roman" w:hAnsi="Times New Roman" w:cs="Times New Roman"/>
          <w:sz w:val="24"/>
          <w:szCs w:val="24"/>
        </w:rPr>
        <w:t>………………………………………………….....</w:t>
      </w:r>
      <w:r w:rsidR="00996CEB">
        <w:rPr>
          <w:rFonts w:ascii="Times New Roman" w:hAnsi="Times New Roman" w:cs="Times New Roman"/>
          <w:sz w:val="24"/>
          <w:szCs w:val="24"/>
        </w:rPr>
        <w:t>............</w:t>
      </w:r>
      <w:r w:rsidR="00604AB9" w:rsidRPr="00F00C5E">
        <w:rPr>
          <w:rFonts w:ascii="Times New Roman" w:hAnsi="Times New Roman" w:cs="Times New Roman"/>
          <w:sz w:val="24"/>
          <w:szCs w:val="24"/>
        </w:rPr>
        <w:t>1</w:t>
      </w:r>
      <w:r w:rsidR="00996CEB">
        <w:rPr>
          <w:rFonts w:ascii="Times New Roman" w:hAnsi="Times New Roman" w:cs="Times New Roman"/>
          <w:sz w:val="24"/>
          <w:szCs w:val="24"/>
        </w:rPr>
        <w:t>7</w:t>
      </w:r>
      <w:r>
        <w:rPr>
          <w:rFonts w:ascii="Times New Roman" w:hAnsi="Times New Roman" w:cs="Times New Roman"/>
          <w:sz w:val="24"/>
          <w:szCs w:val="24"/>
        </w:rPr>
        <w:t>4</w:t>
      </w:r>
    </w:p>
    <w:p w:rsidR="00604AB9" w:rsidRPr="00F00C5E" w:rsidRDefault="001D7F24" w:rsidP="00604AB9">
      <w:pPr>
        <w:pStyle w:val="a4"/>
        <w:rPr>
          <w:rFonts w:ascii="Times New Roman" w:hAnsi="Times New Roman" w:cs="Times New Roman"/>
          <w:sz w:val="24"/>
          <w:szCs w:val="24"/>
        </w:rPr>
      </w:pPr>
      <w:r>
        <w:rPr>
          <w:rFonts w:ascii="Times New Roman" w:hAnsi="Times New Roman" w:cs="Times New Roman"/>
          <w:sz w:val="24"/>
          <w:szCs w:val="24"/>
        </w:rPr>
        <w:t>2.1.2</w:t>
      </w:r>
      <w:r w:rsidR="00604AB9" w:rsidRPr="00F00C5E">
        <w:rPr>
          <w:rFonts w:ascii="Times New Roman" w:hAnsi="Times New Roman" w:cs="Times New Roman"/>
          <w:sz w:val="24"/>
          <w:szCs w:val="24"/>
        </w:rPr>
        <w:t>Характеристика личностных,  регулятивных, познавательных, коммуникативных, универсальных у</w:t>
      </w:r>
      <w:r>
        <w:rPr>
          <w:rFonts w:ascii="Times New Roman" w:hAnsi="Times New Roman" w:cs="Times New Roman"/>
          <w:sz w:val="24"/>
          <w:szCs w:val="24"/>
        </w:rPr>
        <w:t>чебных действий ……......</w:t>
      </w:r>
      <w:r w:rsidR="00996CEB">
        <w:rPr>
          <w:rFonts w:ascii="Times New Roman" w:hAnsi="Times New Roman" w:cs="Times New Roman"/>
          <w:sz w:val="24"/>
          <w:szCs w:val="24"/>
        </w:rPr>
        <w:t>............</w:t>
      </w:r>
      <w:r>
        <w:rPr>
          <w:rFonts w:ascii="Times New Roman" w:hAnsi="Times New Roman" w:cs="Times New Roman"/>
          <w:sz w:val="24"/>
          <w:szCs w:val="24"/>
        </w:rPr>
        <w:t>1</w:t>
      </w:r>
      <w:r w:rsidR="00996CEB">
        <w:rPr>
          <w:rFonts w:ascii="Times New Roman" w:hAnsi="Times New Roman" w:cs="Times New Roman"/>
          <w:sz w:val="24"/>
          <w:szCs w:val="24"/>
        </w:rPr>
        <w:t>7</w:t>
      </w:r>
      <w:r>
        <w:rPr>
          <w:rFonts w:ascii="Times New Roman" w:hAnsi="Times New Roman" w:cs="Times New Roman"/>
          <w:sz w:val="24"/>
          <w:szCs w:val="24"/>
        </w:rPr>
        <w:t>6</w:t>
      </w:r>
    </w:p>
    <w:p w:rsidR="00604AB9" w:rsidRPr="00F00C5E" w:rsidRDefault="001D7F24" w:rsidP="00604AB9">
      <w:pPr>
        <w:pStyle w:val="a4"/>
        <w:rPr>
          <w:rFonts w:ascii="Times New Roman" w:hAnsi="Times New Roman" w:cs="Times New Roman"/>
          <w:sz w:val="24"/>
          <w:szCs w:val="24"/>
        </w:rPr>
      </w:pPr>
      <w:r>
        <w:rPr>
          <w:rFonts w:ascii="Times New Roman" w:hAnsi="Times New Roman" w:cs="Times New Roman"/>
          <w:sz w:val="24"/>
          <w:szCs w:val="24"/>
        </w:rPr>
        <w:lastRenderedPageBreak/>
        <w:t xml:space="preserve">2.1.3 </w:t>
      </w:r>
      <w:r w:rsidR="00604AB9" w:rsidRPr="00F00C5E">
        <w:rPr>
          <w:rFonts w:ascii="Times New Roman" w:hAnsi="Times New Roman" w:cs="Times New Roman"/>
          <w:sz w:val="24"/>
          <w:szCs w:val="24"/>
        </w:rPr>
        <w:t>Планируемые результаты усвоения УУД………………………………………</w:t>
      </w:r>
      <w:r>
        <w:rPr>
          <w:rFonts w:ascii="Times New Roman" w:hAnsi="Times New Roman" w:cs="Times New Roman"/>
          <w:sz w:val="24"/>
          <w:szCs w:val="24"/>
        </w:rPr>
        <w:t>…………………………………………………….....</w:t>
      </w:r>
      <w:r w:rsidR="00996CEB">
        <w:rPr>
          <w:rFonts w:ascii="Times New Roman" w:hAnsi="Times New Roman" w:cs="Times New Roman"/>
          <w:sz w:val="24"/>
          <w:szCs w:val="24"/>
        </w:rPr>
        <w:t>...........</w:t>
      </w:r>
      <w:r w:rsidR="00604AB9" w:rsidRPr="00F00C5E">
        <w:rPr>
          <w:rFonts w:ascii="Times New Roman" w:hAnsi="Times New Roman" w:cs="Times New Roman"/>
          <w:sz w:val="24"/>
          <w:szCs w:val="24"/>
        </w:rPr>
        <w:t>1</w:t>
      </w:r>
      <w:r w:rsidR="00996CEB">
        <w:rPr>
          <w:rFonts w:ascii="Times New Roman" w:hAnsi="Times New Roman" w:cs="Times New Roman"/>
          <w:sz w:val="24"/>
          <w:szCs w:val="24"/>
        </w:rPr>
        <w:t>8</w:t>
      </w:r>
      <w:r>
        <w:rPr>
          <w:rFonts w:ascii="Times New Roman" w:hAnsi="Times New Roman" w:cs="Times New Roman"/>
          <w:sz w:val="24"/>
          <w:szCs w:val="24"/>
        </w:rPr>
        <w:t>0</w:t>
      </w:r>
    </w:p>
    <w:p w:rsidR="00604AB9" w:rsidRPr="00F00C5E" w:rsidRDefault="001D7F24" w:rsidP="00604AB9">
      <w:pPr>
        <w:pStyle w:val="a4"/>
        <w:rPr>
          <w:rFonts w:ascii="Times New Roman" w:hAnsi="Times New Roman" w:cs="Times New Roman"/>
          <w:sz w:val="24"/>
          <w:szCs w:val="24"/>
        </w:rPr>
      </w:pPr>
      <w:r>
        <w:rPr>
          <w:rFonts w:ascii="Times New Roman" w:hAnsi="Times New Roman" w:cs="Times New Roman"/>
          <w:sz w:val="24"/>
          <w:szCs w:val="24"/>
        </w:rPr>
        <w:t xml:space="preserve">2.1.4 </w:t>
      </w:r>
      <w:r w:rsidR="00604AB9" w:rsidRPr="00F00C5E">
        <w:rPr>
          <w:rFonts w:ascii="Times New Roman" w:hAnsi="Times New Roman" w:cs="Times New Roman"/>
          <w:sz w:val="24"/>
          <w:szCs w:val="24"/>
        </w:rPr>
        <w:t>Педагогические условия и и средства формирования УУД………………</w:t>
      </w:r>
      <w:r>
        <w:rPr>
          <w:rFonts w:ascii="Times New Roman" w:hAnsi="Times New Roman" w:cs="Times New Roman"/>
          <w:sz w:val="24"/>
          <w:szCs w:val="24"/>
        </w:rPr>
        <w:t>…………………………………………………………...</w:t>
      </w:r>
      <w:r w:rsidR="00996CEB">
        <w:rPr>
          <w:rFonts w:ascii="Times New Roman" w:hAnsi="Times New Roman" w:cs="Times New Roman"/>
          <w:sz w:val="24"/>
          <w:szCs w:val="24"/>
        </w:rPr>
        <w:t>.........</w:t>
      </w:r>
      <w:r>
        <w:rPr>
          <w:rFonts w:ascii="Times New Roman" w:hAnsi="Times New Roman" w:cs="Times New Roman"/>
          <w:sz w:val="24"/>
          <w:szCs w:val="24"/>
        </w:rPr>
        <w:t>1</w:t>
      </w:r>
      <w:r w:rsidR="00996CEB">
        <w:rPr>
          <w:rFonts w:ascii="Times New Roman" w:hAnsi="Times New Roman" w:cs="Times New Roman"/>
          <w:sz w:val="24"/>
          <w:szCs w:val="24"/>
        </w:rPr>
        <w:t>85</w:t>
      </w:r>
    </w:p>
    <w:p w:rsidR="00604AB9" w:rsidRPr="00F00C5E" w:rsidRDefault="001D7F24" w:rsidP="00604AB9">
      <w:pPr>
        <w:pStyle w:val="a4"/>
        <w:rPr>
          <w:rFonts w:ascii="Times New Roman" w:hAnsi="Times New Roman" w:cs="Times New Roman"/>
          <w:sz w:val="24"/>
          <w:szCs w:val="24"/>
        </w:rPr>
      </w:pPr>
      <w:r>
        <w:rPr>
          <w:rFonts w:ascii="Times New Roman" w:hAnsi="Times New Roman" w:cs="Times New Roman"/>
          <w:sz w:val="24"/>
          <w:szCs w:val="24"/>
        </w:rPr>
        <w:t>2.1.5.</w:t>
      </w:r>
      <w:r w:rsidR="00604AB9" w:rsidRPr="00F00C5E">
        <w:rPr>
          <w:rFonts w:ascii="Times New Roman" w:hAnsi="Times New Roman" w:cs="Times New Roman"/>
          <w:sz w:val="24"/>
          <w:szCs w:val="24"/>
        </w:rPr>
        <w:t>Формирование взаимодействия участников образовательного процесса при создании и реализации программы развития УУД…………………………………………………………………………………………</w:t>
      </w:r>
      <w:r>
        <w:rPr>
          <w:rFonts w:ascii="Times New Roman" w:hAnsi="Times New Roman" w:cs="Times New Roman"/>
          <w:sz w:val="24"/>
          <w:szCs w:val="24"/>
        </w:rPr>
        <w:t>………………………………………………….....</w:t>
      </w:r>
      <w:r w:rsidR="00996CEB">
        <w:rPr>
          <w:rFonts w:ascii="Times New Roman" w:hAnsi="Times New Roman" w:cs="Times New Roman"/>
          <w:sz w:val="24"/>
          <w:szCs w:val="24"/>
        </w:rPr>
        <w:t>.....</w:t>
      </w:r>
      <w:r>
        <w:rPr>
          <w:rFonts w:ascii="Times New Roman" w:hAnsi="Times New Roman" w:cs="Times New Roman"/>
          <w:sz w:val="24"/>
          <w:szCs w:val="24"/>
        </w:rPr>
        <w:t>.1</w:t>
      </w:r>
      <w:r w:rsidR="00996CEB">
        <w:rPr>
          <w:rFonts w:ascii="Times New Roman" w:hAnsi="Times New Roman" w:cs="Times New Roman"/>
          <w:sz w:val="24"/>
          <w:szCs w:val="24"/>
        </w:rPr>
        <w:t>89</w:t>
      </w:r>
    </w:p>
    <w:p w:rsidR="00604AB9" w:rsidRPr="00F00C5E" w:rsidRDefault="001D7F24" w:rsidP="00604AB9">
      <w:pPr>
        <w:pStyle w:val="a4"/>
        <w:rPr>
          <w:rFonts w:ascii="Times New Roman" w:hAnsi="Times New Roman" w:cs="Times New Roman"/>
          <w:sz w:val="24"/>
          <w:szCs w:val="24"/>
        </w:rPr>
      </w:pPr>
      <w:r>
        <w:rPr>
          <w:rFonts w:ascii="Times New Roman" w:hAnsi="Times New Roman" w:cs="Times New Roman"/>
          <w:sz w:val="24"/>
          <w:szCs w:val="24"/>
        </w:rPr>
        <w:t xml:space="preserve">2.1.6. </w:t>
      </w:r>
      <w:r w:rsidR="00604AB9" w:rsidRPr="00F00C5E">
        <w:rPr>
          <w:rFonts w:ascii="Times New Roman" w:hAnsi="Times New Roman" w:cs="Times New Roman"/>
          <w:sz w:val="24"/>
          <w:szCs w:val="24"/>
        </w:rPr>
        <w:t>Связь УУД с содержанием учебных предметов, внеурочной и внешкольной деятел</w:t>
      </w:r>
      <w:r>
        <w:rPr>
          <w:rFonts w:ascii="Times New Roman" w:hAnsi="Times New Roman" w:cs="Times New Roman"/>
          <w:sz w:val="24"/>
          <w:szCs w:val="24"/>
        </w:rPr>
        <w:t>ьности …………………………………….......</w:t>
      </w:r>
      <w:r w:rsidR="00996CEB">
        <w:rPr>
          <w:rFonts w:ascii="Times New Roman" w:hAnsi="Times New Roman" w:cs="Times New Roman"/>
          <w:sz w:val="24"/>
          <w:szCs w:val="24"/>
        </w:rPr>
        <w:t>....</w:t>
      </w:r>
      <w:r>
        <w:rPr>
          <w:rFonts w:ascii="Times New Roman" w:hAnsi="Times New Roman" w:cs="Times New Roman"/>
          <w:sz w:val="24"/>
          <w:szCs w:val="24"/>
        </w:rPr>
        <w:t>1</w:t>
      </w:r>
      <w:r w:rsidR="00996CEB">
        <w:rPr>
          <w:rFonts w:ascii="Times New Roman" w:hAnsi="Times New Roman" w:cs="Times New Roman"/>
          <w:sz w:val="24"/>
          <w:szCs w:val="24"/>
        </w:rPr>
        <w:t>90</w:t>
      </w:r>
    </w:p>
    <w:p w:rsidR="00604AB9" w:rsidRPr="00F00C5E" w:rsidRDefault="001D7F24" w:rsidP="00604AB9">
      <w:pPr>
        <w:pStyle w:val="a4"/>
        <w:rPr>
          <w:rFonts w:ascii="Times New Roman" w:hAnsi="Times New Roman" w:cs="Times New Roman"/>
          <w:sz w:val="24"/>
          <w:szCs w:val="24"/>
        </w:rPr>
      </w:pPr>
      <w:r>
        <w:rPr>
          <w:rFonts w:ascii="Times New Roman" w:hAnsi="Times New Roman" w:cs="Times New Roman"/>
          <w:sz w:val="24"/>
          <w:szCs w:val="24"/>
        </w:rPr>
        <w:t xml:space="preserve">2.1.7. </w:t>
      </w:r>
      <w:r w:rsidR="00604AB9" w:rsidRPr="00F00C5E">
        <w:rPr>
          <w:rFonts w:ascii="Times New Roman" w:hAnsi="Times New Roman" w:cs="Times New Roman"/>
          <w:sz w:val="24"/>
          <w:szCs w:val="24"/>
        </w:rPr>
        <w:t>Типовые задачи применения УУД………………………………………………………………………………………………</w:t>
      </w:r>
      <w:r>
        <w:rPr>
          <w:rFonts w:ascii="Times New Roman" w:hAnsi="Times New Roman" w:cs="Times New Roman"/>
          <w:sz w:val="24"/>
          <w:szCs w:val="24"/>
        </w:rPr>
        <w:t>……......</w:t>
      </w:r>
      <w:r w:rsidR="00996CEB">
        <w:rPr>
          <w:rFonts w:ascii="Times New Roman" w:hAnsi="Times New Roman" w:cs="Times New Roman"/>
          <w:sz w:val="24"/>
          <w:szCs w:val="24"/>
        </w:rPr>
        <w:t>....</w:t>
      </w:r>
      <w:r>
        <w:rPr>
          <w:rFonts w:ascii="Times New Roman" w:hAnsi="Times New Roman" w:cs="Times New Roman"/>
          <w:sz w:val="24"/>
          <w:szCs w:val="24"/>
        </w:rPr>
        <w:t>.1</w:t>
      </w:r>
      <w:r w:rsidR="00996CEB">
        <w:rPr>
          <w:rFonts w:ascii="Times New Roman" w:hAnsi="Times New Roman" w:cs="Times New Roman"/>
          <w:sz w:val="24"/>
          <w:szCs w:val="24"/>
        </w:rPr>
        <w:t>91</w:t>
      </w:r>
    </w:p>
    <w:p w:rsidR="00604AB9" w:rsidRPr="00F00C5E" w:rsidRDefault="001D7F24" w:rsidP="00604AB9">
      <w:pPr>
        <w:pStyle w:val="a4"/>
        <w:rPr>
          <w:rFonts w:ascii="Times New Roman" w:hAnsi="Times New Roman" w:cs="Times New Roman"/>
          <w:sz w:val="24"/>
          <w:szCs w:val="24"/>
        </w:rPr>
      </w:pPr>
      <w:r>
        <w:rPr>
          <w:rFonts w:ascii="Times New Roman" w:hAnsi="Times New Roman" w:cs="Times New Roman"/>
          <w:sz w:val="24"/>
          <w:szCs w:val="24"/>
        </w:rPr>
        <w:t xml:space="preserve">2.1.8. </w:t>
      </w:r>
      <w:r w:rsidR="00604AB9" w:rsidRPr="00F00C5E">
        <w:rPr>
          <w:rFonts w:ascii="Times New Roman" w:hAnsi="Times New Roman" w:cs="Times New Roman"/>
          <w:sz w:val="24"/>
          <w:szCs w:val="24"/>
        </w:rPr>
        <w:t>Особенности, направления и планируемые результаты учебно-исследовательской и проектной деятельности обучающихся………………………………………………………………………………</w:t>
      </w:r>
      <w:r>
        <w:rPr>
          <w:rFonts w:ascii="Times New Roman" w:hAnsi="Times New Roman" w:cs="Times New Roman"/>
          <w:sz w:val="24"/>
          <w:szCs w:val="24"/>
        </w:rPr>
        <w:t>………………………………………………............</w:t>
      </w:r>
      <w:r w:rsidR="00996CEB">
        <w:rPr>
          <w:rFonts w:ascii="Times New Roman" w:hAnsi="Times New Roman" w:cs="Times New Roman"/>
          <w:sz w:val="24"/>
          <w:szCs w:val="24"/>
        </w:rPr>
        <w:t>....</w:t>
      </w:r>
      <w:r w:rsidR="00604AB9" w:rsidRPr="00F00C5E">
        <w:rPr>
          <w:rFonts w:ascii="Times New Roman" w:hAnsi="Times New Roman" w:cs="Times New Roman"/>
          <w:sz w:val="24"/>
          <w:szCs w:val="24"/>
        </w:rPr>
        <w:t>1</w:t>
      </w:r>
      <w:r w:rsidR="00996CEB">
        <w:rPr>
          <w:rFonts w:ascii="Times New Roman" w:hAnsi="Times New Roman" w:cs="Times New Roman"/>
          <w:sz w:val="24"/>
          <w:szCs w:val="24"/>
        </w:rPr>
        <w:t>92</w:t>
      </w:r>
    </w:p>
    <w:p w:rsidR="00604AB9" w:rsidRPr="00F00C5E" w:rsidRDefault="001F6C9B" w:rsidP="00604AB9">
      <w:pPr>
        <w:pStyle w:val="a4"/>
        <w:rPr>
          <w:rFonts w:ascii="Times New Roman" w:hAnsi="Times New Roman" w:cs="Times New Roman"/>
          <w:sz w:val="24"/>
          <w:szCs w:val="24"/>
        </w:rPr>
      </w:pPr>
      <w:r>
        <w:rPr>
          <w:rFonts w:ascii="Times New Roman" w:hAnsi="Times New Roman" w:cs="Times New Roman"/>
          <w:sz w:val="24"/>
          <w:szCs w:val="24"/>
        </w:rPr>
        <w:t>2.1.9.</w:t>
      </w:r>
      <w:r w:rsidR="00604AB9" w:rsidRPr="00F00C5E">
        <w:rPr>
          <w:rFonts w:ascii="Times New Roman" w:hAnsi="Times New Roman" w:cs="Times New Roman"/>
          <w:sz w:val="24"/>
          <w:szCs w:val="24"/>
        </w:rPr>
        <w:t>Содержание  и формы учебной деятельности по развитию информационно-коммуникационн</w:t>
      </w:r>
      <w:r>
        <w:rPr>
          <w:rFonts w:ascii="Times New Roman" w:hAnsi="Times New Roman" w:cs="Times New Roman"/>
          <w:sz w:val="24"/>
          <w:szCs w:val="24"/>
        </w:rPr>
        <w:t>ых технологий………………..........</w:t>
      </w:r>
      <w:r w:rsidR="00996CEB">
        <w:rPr>
          <w:rFonts w:ascii="Times New Roman" w:hAnsi="Times New Roman" w:cs="Times New Roman"/>
          <w:sz w:val="24"/>
          <w:szCs w:val="24"/>
        </w:rPr>
        <w:t>...</w:t>
      </w:r>
      <w:r>
        <w:rPr>
          <w:rFonts w:ascii="Times New Roman" w:hAnsi="Times New Roman" w:cs="Times New Roman"/>
          <w:sz w:val="24"/>
          <w:szCs w:val="24"/>
        </w:rPr>
        <w:t>1</w:t>
      </w:r>
      <w:r w:rsidR="00996CEB">
        <w:rPr>
          <w:rFonts w:ascii="Times New Roman" w:hAnsi="Times New Roman" w:cs="Times New Roman"/>
          <w:sz w:val="24"/>
          <w:szCs w:val="24"/>
        </w:rPr>
        <w:t>95</w:t>
      </w:r>
    </w:p>
    <w:p w:rsidR="00604AB9" w:rsidRDefault="001F6C9B" w:rsidP="00604AB9">
      <w:pPr>
        <w:pStyle w:val="a4"/>
        <w:rPr>
          <w:rFonts w:ascii="Times New Roman" w:hAnsi="Times New Roman" w:cs="Times New Roman"/>
          <w:sz w:val="24"/>
          <w:szCs w:val="24"/>
        </w:rPr>
      </w:pPr>
      <w:r>
        <w:rPr>
          <w:rFonts w:ascii="Times New Roman" w:hAnsi="Times New Roman" w:cs="Times New Roman"/>
          <w:sz w:val="24"/>
          <w:szCs w:val="24"/>
        </w:rPr>
        <w:t>2.1.10. Методика и инструментарий мониторинга успеваемости освоения и применения обучающимися универсальных учебных действий</w:t>
      </w:r>
    </w:p>
    <w:p w:rsidR="001F6C9B" w:rsidRPr="00F00C5E" w:rsidRDefault="001F6C9B" w:rsidP="00604AB9">
      <w:pPr>
        <w:pStyle w:val="a4"/>
        <w:rPr>
          <w:rFonts w:ascii="Times New Roman" w:hAnsi="Times New Roman" w:cs="Times New Roman"/>
          <w:sz w:val="24"/>
          <w:szCs w:val="24"/>
        </w:rPr>
      </w:pPr>
      <w:r>
        <w:rPr>
          <w:rFonts w:ascii="Times New Roman" w:hAnsi="Times New Roman" w:cs="Times New Roman"/>
          <w:sz w:val="24"/>
          <w:szCs w:val="24"/>
        </w:rPr>
        <w:t>…………………………………………………………………………………………………………………………………………....................</w:t>
      </w:r>
      <w:r w:rsidR="00996CEB">
        <w:rPr>
          <w:rFonts w:ascii="Times New Roman" w:hAnsi="Times New Roman" w:cs="Times New Roman"/>
          <w:sz w:val="24"/>
          <w:szCs w:val="24"/>
        </w:rPr>
        <w:t>..</w:t>
      </w:r>
      <w:r>
        <w:rPr>
          <w:rFonts w:ascii="Times New Roman" w:hAnsi="Times New Roman" w:cs="Times New Roman"/>
          <w:sz w:val="24"/>
          <w:szCs w:val="24"/>
        </w:rPr>
        <w:t>.1</w:t>
      </w:r>
      <w:r w:rsidR="00996CEB">
        <w:rPr>
          <w:rFonts w:ascii="Times New Roman" w:hAnsi="Times New Roman" w:cs="Times New Roman"/>
          <w:sz w:val="24"/>
          <w:szCs w:val="24"/>
        </w:rPr>
        <w:t>97</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 Рабочие  программы учебных предметов, курсов……………………………………………………………………………………………</w:t>
      </w:r>
      <w:r w:rsidR="00996CEB">
        <w:rPr>
          <w:rFonts w:ascii="Times New Roman" w:hAnsi="Times New Roman" w:cs="Times New Roman"/>
          <w:sz w:val="24"/>
          <w:szCs w:val="24"/>
        </w:rPr>
        <w:t>.</w:t>
      </w:r>
      <w:r w:rsidRPr="00F00C5E">
        <w:rPr>
          <w:rFonts w:ascii="Times New Roman" w:hAnsi="Times New Roman" w:cs="Times New Roman"/>
          <w:sz w:val="24"/>
          <w:szCs w:val="24"/>
        </w:rPr>
        <w:t>1</w:t>
      </w:r>
      <w:r w:rsidR="00996CEB">
        <w:rPr>
          <w:rFonts w:ascii="Times New Roman" w:hAnsi="Times New Roman" w:cs="Times New Roman"/>
          <w:sz w:val="24"/>
          <w:szCs w:val="24"/>
        </w:rPr>
        <w:t>98</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2.2.1 Общие положения</w:t>
      </w:r>
      <w:r w:rsidR="001F6C9B">
        <w:rPr>
          <w:rFonts w:ascii="Times New Roman" w:hAnsi="Times New Roman" w:cs="Times New Roman"/>
          <w:sz w:val="24"/>
          <w:szCs w:val="24"/>
        </w:rPr>
        <w:t>…………………………………………………………………………………………………………………………......1</w:t>
      </w:r>
      <w:r w:rsidR="00996CEB">
        <w:rPr>
          <w:rFonts w:ascii="Times New Roman" w:hAnsi="Times New Roman" w:cs="Times New Roman"/>
          <w:sz w:val="24"/>
          <w:szCs w:val="24"/>
        </w:rPr>
        <w:t>99</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2.2.2. Основное содержание учебных предметов на уровне основного общего образования………………………………………………</w:t>
      </w:r>
      <w:r w:rsidR="00996CEB">
        <w:rPr>
          <w:rFonts w:ascii="Times New Roman" w:hAnsi="Times New Roman" w:cs="Times New Roman"/>
          <w:sz w:val="24"/>
          <w:szCs w:val="24"/>
        </w:rPr>
        <w:t>….199</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2.2.2.1. Русский язык</w:t>
      </w:r>
      <w:r w:rsidRPr="00F00C5E">
        <w:rPr>
          <w:rFonts w:ascii="Times New Roman" w:hAnsi="Times New Roman" w:cs="Times New Roman"/>
          <w:sz w:val="24"/>
          <w:szCs w:val="24"/>
        </w:rPr>
        <w:tab/>
        <w:t>…</w:t>
      </w:r>
      <w:r w:rsidR="001F6C9B">
        <w:rPr>
          <w:rFonts w:ascii="Times New Roman" w:hAnsi="Times New Roman" w:cs="Times New Roman"/>
          <w:sz w:val="24"/>
          <w:szCs w:val="24"/>
        </w:rPr>
        <w:t>……………………………………………………………………………………………………………………</w:t>
      </w:r>
      <w:r w:rsidR="00996CEB">
        <w:rPr>
          <w:rFonts w:ascii="Times New Roman" w:hAnsi="Times New Roman" w:cs="Times New Roman"/>
          <w:sz w:val="24"/>
          <w:szCs w:val="24"/>
        </w:rPr>
        <w:t>…</w:t>
      </w:r>
      <w:r w:rsidRPr="00F00C5E">
        <w:rPr>
          <w:rFonts w:ascii="Times New Roman" w:hAnsi="Times New Roman" w:cs="Times New Roman"/>
          <w:sz w:val="24"/>
          <w:szCs w:val="24"/>
        </w:rPr>
        <w:t>1</w:t>
      </w:r>
      <w:r w:rsidR="00996CEB">
        <w:rPr>
          <w:rFonts w:ascii="Times New Roman" w:hAnsi="Times New Roman" w:cs="Times New Roman"/>
          <w:sz w:val="24"/>
          <w:szCs w:val="24"/>
        </w:rPr>
        <w:t>99</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2.2.2.2. Литература</w:t>
      </w:r>
      <w:r w:rsidRPr="00F00C5E">
        <w:rPr>
          <w:rFonts w:ascii="Times New Roman" w:hAnsi="Times New Roman" w:cs="Times New Roman"/>
          <w:sz w:val="24"/>
          <w:szCs w:val="24"/>
        </w:rPr>
        <w:tab/>
      </w:r>
      <w:r w:rsidR="001F6C9B">
        <w:rPr>
          <w:rFonts w:ascii="Times New Roman" w:hAnsi="Times New Roman" w:cs="Times New Roman"/>
          <w:sz w:val="24"/>
          <w:szCs w:val="24"/>
        </w:rPr>
        <w:t>…………………………………………………………………………………………………………………………………</w:t>
      </w:r>
      <w:r w:rsidR="00996CEB">
        <w:rPr>
          <w:rFonts w:ascii="Times New Roman" w:hAnsi="Times New Roman" w:cs="Times New Roman"/>
          <w:sz w:val="24"/>
          <w:szCs w:val="24"/>
        </w:rPr>
        <w:t>204</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2.2.2.3. Иностранный язык</w:t>
      </w:r>
      <w:r w:rsidRPr="00F00C5E">
        <w:rPr>
          <w:rFonts w:ascii="Times New Roman" w:hAnsi="Times New Roman" w:cs="Times New Roman"/>
          <w:sz w:val="24"/>
          <w:szCs w:val="24"/>
        </w:rPr>
        <w:tab/>
        <w:t>…</w:t>
      </w:r>
      <w:r w:rsidR="001F6C9B">
        <w:rPr>
          <w:rFonts w:ascii="Times New Roman" w:hAnsi="Times New Roman" w:cs="Times New Roman"/>
          <w:sz w:val="24"/>
          <w:szCs w:val="24"/>
        </w:rPr>
        <w:t>……………………………………………………………………………………………………………………</w:t>
      </w:r>
      <w:r w:rsidR="00996CEB">
        <w:rPr>
          <w:rFonts w:ascii="Times New Roman" w:hAnsi="Times New Roman" w:cs="Times New Roman"/>
          <w:sz w:val="24"/>
          <w:szCs w:val="24"/>
        </w:rPr>
        <w:t>…</w:t>
      </w:r>
      <w:r w:rsidRPr="00F00C5E">
        <w:rPr>
          <w:rFonts w:ascii="Times New Roman" w:hAnsi="Times New Roman" w:cs="Times New Roman"/>
          <w:sz w:val="24"/>
          <w:szCs w:val="24"/>
        </w:rPr>
        <w:t>2</w:t>
      </w:r>
      <w:r w:rsidR="00996CEB">
        <w:rPr>
          <w:rFonts w:ascii="Times New Roman" w:hAnsi="Times New Roman" w:cs="Times New Roman"/>
          <w:sz w:val="24"/>
          <w:szCs w:val="24"/>
        </w:rPr>
        <w:t>21</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2.2.2.4. История России. Всеобщая история…………………………………………………………………………………………………   ..  ..2</w:t>
      </w:r>
      <w:r w:rsidR="00996CEB">
        <w:rPr>
          <w:rFonts w:ascii="Times New Roman" w:hAnsi="Times New Roman" w:cs="Times New Roman"/>
          <w:sz w:val="24"/>
          <w:szCs w:val="24"/>
        </w:rPr>
        <w:t>26</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2.2.2.5. Обществознание……………………………………………………………………………………………………………………………</w:t>
      </w:r>
      <w:r w:rsidR="00996CEB">
        <w:rPr>
          <w:rFonts w:ascii="Times New Roman" w:hAnsi="Times New Roman" w:cs="Times New Roman"/>
          <w:sz w:val="24"/>
          <w:szCs w:val="24"/>
        </w:rPr>
        <w:t>.</w:t>
      </w:r>
      <w:r w:rsidRPr="00F00C5E">
        <w:rPr>
          <w:rFonts w:ascii="Times New Roman" w:hAnsi="Times New Roman" w:cs="Times New Roman"/>
          <w:sz w:val="24"/>
          <w:szCs w:val="24"/>
        </w:rPr>
        <w:t>2</w:t>
      </w:r>
      <w:r w:rsidR="00996CEB">
        <w:rPr>
          <w:rFonts w:ascii="Times New Roman" w:hAnsi="Times New Roman" w:cs="Times New Roman"/>
          <w:sz w:val="24"/>
          <w:szCs w:val="24"/>
        </w:rPr>
        <w:t>52</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2.2.2.6. География…………………………………………………………………………………………………………………………………...</w:t>
      </w:r>
      <w:r w:rsidR="00996CEB">
        <w:rPr>
          <w:rFonts w:ascii="Times New Roman" w:hAnsi="Times New Roman" w:cs="Times New Roman"/>
          <w:sz w:val="24"/>
          <w:szCs w:val="24"/>
        </w:rPr>
        <w:t>.</w:t>
      </w:r>
      <w:r w:rsidRPr="00F00C5E">
        <w:rPr>
          <w:rFonts w:ascii="Times New Roman" w:hAnsi="Times New Roman" w:cs="Times New Roman"/>
          <w:sz w:val="24"/>
          <w:szCs w:val="24"/>
        </w:rPr>
        <w:t>2</w:t>
      </w:r>
      <w:r w:rsidR="00996CEB">
        <w:rPr>
          <w:rFonts w:ascii="Times New Roman" w:hAnsi="Times New Roman" w:cs="Times New Roman"/>
          <w:sz w:val="24"/>
          <w:szCs w:val="24"/>
        </w:rPr>
        <w:t>55</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2.2.2.7. Основы духовно-нравственной культуры народов России.......................................................................................................................2</w:t>
      </w:r>
      <w:r w:rsidR="00996CEB">
        <w:rPr>
          <w:rFonts w:ascii="Times New Roman" w:hAnsi="Times New Roman" w:cs="Times New Roman"/>
          <w:sz w:val="24"/>
          <w:szCs w:val="24"/>
        </w:rPr>
        <w:t>68</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2.2.2.8. Математика…………………………………………………………………………………………………………………………………</w:t>
      </w:r>
      <w:r w:rsidR="00996CEB">
        <w:rPr>
          <w:rFonts w:ascii="Times New Roman" w:hAnsi="Times New Roman" w:cs="Times New Roman"/>
          <w:sz w:val="24"/>
          <w:szCs w:val="24"/>
        </w:rPr>
        <w:t>.</w:t>
      </w:r>
      <w:r w:rsidRPr="00F00C5E">
        <w:rPr>
          <w:rFonts w:ascii="Times New Roman" w:hAnsi="Times New Roman" w:cs="Times New Roman"/>
          <w:sz w:val="24"/>
          <w:szCs w:val="24"/>
        </w:rPr>
        <w:t>2</w:t>
      </w:r>
      <w:r w:rsidR="00996CEB">
        <w:rPr>
          <w:rFonts w:ascii="Times New Roman" w:hAnsi="Times New Roman" w:cs="Times New Roman"/>
          <w:sz w:val="24"/>
          <w:szCs w:val="24"/>
        </w:rPr>
        <w:t>70</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2.2.2.9 Информатика</w:t>
      </w:r>
      <w:r w:rsidRPr="00F00C5E">
        <w:rPr>
          <w:rFonts w:ascii="Times New Roman" w:hAnsi="Times New Roman" w:cs="Times New Roman"/>
          <w:sz w:val="24"/>
          <w:szCs w:val="24"/>
        </w:rPr>
        <w:tab/>
      </w:r>
      <w:r w:rsidR="001F6C9B">
        <w:rPr>
          <w:rFonts w:ascii="Times New Roman" w:hAnsi="Times New Roman" w:cs="Times New Roman"/>
          <w:sz w:val="24"/>
          <w:szCs w:val="24"/>
        </w:rPr>
        <w:t>……………………………………………………………………………………………………………………..</w:t>
      </w:r>
      <w:r w:rsidRPr="00F00C5E">
        <w:rPr>
          <w:rFonts w:ascii="Times New Roman" w:hAnsi="Times New Roman" w:cs="Times New Roman"/>
          <w:sz w:val="24"/>
          <w:szCs w:val="24"/>
        </w:rPr>
        <w:t>…</w:t>
      </w:r>
      <w:r w:rsidR="00996CEB">
        <w:rPr>
          <w:rFonts w:ascii="Times New Roman" w:hAnsi="Times New Roman" w:cs="Times New Roman"/>
          <w:sz w:val="24"/>
          <w:szCs w:val="24"/>
        </w:rPr>
        <w:t>.</w:t>
      </w:r>
      <w:r w:rsidR="001F6C9B">
        <w:rPr>
          <w:rFonts w:ascii="Times New Roman" w:hAnsi="Times New Roman" w:cs="Times New Roman"/>
          <w:sz w:val="24"/>
          <w:szCs w:val="24"/>
        </w:rPr>
        <w:t>2</w:t>
      </w:r>
      <w:r w:rsidR="00996CEB">
        <w:rPr>
          <w:rFonts w:ascii="Times New Roman" w:hAnsi="Times New Roman" w:cs="Times New Roman"/>
          <w:sz w:val="24"/>
          <w:szCs w:val="24"/>
        </w:rPr>
        <w:t>81</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2.2.2.10. Физика……</w:t>
      </w:r>
      <w:r w:rsidR="001F6C9B">
        <w:rPr>
          <w:rFonts w:ascii="Times New Roman" w:hAnsi="Times New Roman" w:cs="Times New Roman"/>
          <w:sz w:val="24"/>
          <w:szCs w:val="24"/>
        </w:rPr>
        <w:t>……………………………………………………………………………………………………………………………….</w:t>
      </w:r>
      <w:r w:rsidR="00996CEB">
        <w:rPr>
          <w:rFonts w:ascii="Times New Roman" w:hAnsi="Times New Roman" w:cs="Times New Roman"/>
          <w:sz w:val="24"/>
          <w:szCs w:val="24"/>
        </w:rPr>
        <w:t>.</w:t>
      </w:r>
      <w:r w:rsidR="001F6C9B">
        <w:rPr>
          <w:rFonts w:ascii="Times New Roman" w:hAnsi="Times New Roman" w:cs="Times New Roman"/>
          <w:sz w:val="24"/>
          <w:szCs w:val="24"/>
        </w:rPr>
        <w:t>2</w:t>
      </w:r>
      <w:r w:rsidR="00996CEB">
        <w:rPr>
          <w:rFonts w:ascii="Times New Roman" w:hAnsi="Times New Roman" w:cs="Times New Roman"/>
          <w:sz w:val="24"/>
          <w:szCs w:val="24"/>
        </w:rPr>
        <w:t>88</w:t>
      </w:r>
    </w:p>
    <w:p w:rsidR="00604AB9" w:rsidRPr="00F00C5E" w:rsidRDefault="001F6C9B" w:rsidP="00604AB9">
      <w:pPr>
        <w:pStyle w:val="a4"/>
        <w:rPr>
          <w:rFonts w:ascii="Times New Roman" w:hAnsi="Times New Roman" w:cs="Times New Roman"/>
          <w:sz w:val="24"/>
          <w:szCs w:val="24"/>
        </w:rPr>
      </w:pPr>
      <w:r>
        <w:rPr>
          <w:rFonts w:ascii="Times New Roman" w:hAnsi="Times New Roman" w:cs="Times New Roman"/>
          <w:sz w:val="24"/>
          <w:szCs w:val="24"/>
        </w:rPr>
        <w:t>2.2.2.11. Биология</w:t>
      </w:r>
      <w:r>
        <w:rPr>
          <w:rFonts w:ascii="Times New Roman" w:hAnsi="Times New Roman" w:cs="Times New Roman"/>
          <w:sz w:val="24"/>
          <w:szCs w:val="24"/>
        </w:rPr>
        <w:tab/>
        <w:t>………………………………………………………………………………………………………………………………..2</w:t>
      </w:r>
      <w:r w:rsidR="00996CEB">
        <w:rPr>
          <w:rFonts w:ascii="Times New Roman" w:hAnsi="Times New Roman" w:cs="Times New Roman"/>
          <w:sz w:val="24"/>
          <w:szCs w:val="24"/>
        </w:rPr>
        <w:t>94</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2.2.2.12. Химия……………………………………………………………………………………………………………………………………</w:t>
      </w:r>
      <w:r w:rsidR="00996CEB">
        <w:rPr>
          <w:rFonts w:ascii="Times New Roman" w:hAnsi="Times New Roman" w:cs="Times New Roman"/>
          <w:sz w:val="24"/>
          <w:szCs w:val="24"/>
        </w:rPr>
        <w:t>...303</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2.2.2.13. Изобразительное искусство……………………………………………………………………………………………………………</w:t>
      </w:r>
      <w:r w:rsidR="00996CEB">
        <w:rPr>
          <w:rFonts w:ascii="Times New Roman" w:hAnsi="Times New Roman" w:cs="Times New Roman"/>
          <w:sz w:val="24"/>
          <w:szCs w:val="24"/>
        </w:rPr>
        <w:t>…307</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2.2.2.14. Музыка……………………………………………………………………………………………………………………………………</w:t>
      </w:r>
      <w:r w:rsidR="00996CEB">
        <w:rPr>
          <w:rFonts w:ascii="Times New Roman" w:hAnsi="Times New Roman" w:cs="Times New Roman"/>
          <w:sz w:val="24"/>
          <w:szCs w:val="24"/>
        </w:rPr>
        <w:t>..310</w:t>
      </w:r>
    </w:p>
    <w:p w:rsidR="00604AB9" w:rsidRPr="00F00C5E" w:rsidRDefault="001F6C9B" w:rsidP="00604AB9">
      <w:pPr>
        <w:pStyle w:val="a4"/>
        <w:rPr>
          <w:rFonts w:ascii="Times New Roman" w:hAnsi="Times New Roman" w:cs="Times New Roman"/>
          <w:sz w:val="24"/>
          <w:szCs w:val="24"/>
        </w:rPr>
      </w:pPr>
      <w:r>
        <w:rPr>
          <w:rFonts w:ascii="Times New Roman" w:hAnsi="Times New Roman" w:cs="Times New Roman"/>
          <w:sz w:val="24"/>
          <w:szCs w:val="24"/>
        </w:rPr>
        <w:t>2.2.2.15. Технология</w:t>
      </w:r>
      <w:r>
        <w:rPr>
          <w:rFonts w:ascii="Times New Roman" w:hAnsi="Times New Roman" w:cs="Times New Roman"/>
          <w:sz w:val="24"/>
          <w:szCs w:val="24"/>
        </w:rPr>
        <w:tab/>
        <w:t>……………………………………………………………………………………………………………………………….</w:t>
      </w:r>
      <w:r w:rsidR="00996CEB">
        <w:rPr>
          <w:rFonts w:ascii="Times New Roman" w:hAnsi="Times New Roman" w:cs="Times New Roman"/>
          <w:sz w:val="24"/>
          <w:szCs w:val="24"/>
        </w:rPr>
        <w:t>..317</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2.2.2.16. Физическая культура……………………………………………………………………………………………………………………</w:t>
      </w:r>
      <w:r w:rsidR="00996CEB">
        <w:rPr>
          <w:rFonts w:ascii="Times New Roman" w:hAnsi="Times New Roman" w:cs="Times New Roman"/>
          <w:sz w:val="24"/>
          <w:szCs w:val="24"/>
        </w:rPr>
        <w:t>...</w:t>
      </w:r>
      <w:r w:rsidRPr="00F00C5E">
        <w:rPr>
          <w:rFonts w:ascii="Times New Roman" w:hAnsi="Times New Roman" w:cs="Times New Roman"/>
          <w:sz w:val="24"/>
          <w:szCs w:val="24"/>
        </w:rPr>
        <w:t>3</w:t>
      </w:r>
      <w:r w:rsidR="00996CEB">
        <w:rPr>
          <w:rFonts w:ascii="Times New Roman" w:hAnsi="Times New Roman" w:cs="Times New Roman"/>
          <w:sz w:val="24"/>
          <w:szCs w:val="24"/>
        </w:rPr>
        <w:t>2</w:t>
      </w:r>
      <w:r w:rsidRPr="00F00C5E">
        <w:rPr>
          <w:rFonts w:ascii="Times New Roman" w:hAnsi="Times New Roman" w:cs="Times New Roman"/>
          <w:sz w:val="24"/>
          <w:szCs w:val="24"/>
        </w:rPr>
        <w:t>5</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lastRenderedPageBreak/>
        <w:t>2.2.2.17. Основы безопасности жизнедеятельности</w:t>
      </w:r>
      <w:r w:rsidRPr="00F00C5E">
        <w:rPr>
          <w:rFonts w:ascii="Times New Roman" w:hAnsi="Times New Roman" w:cs="Times New Roman"/>
          <w:sz w:val="24"/>
          <w:szCs w:val="24"/>
        </w:rPr>
        <w:tab/>
      </w:r>
      <w:r w:rsidR="001F6C9B">
        <w:rPr>
          <w:rFonts w:ascii="Times New Roman" w:hAnsi="Times New Roman" w:cs="Times New Roman"/>
          <w:sz w:val="24"/>
          <w:szCs w:val="24"/>
        </w:rPr>
        <w:t>………………………………………………………………………………………</w:t>
      </w:r>
      <w:r w:rsidR="00996CEB">
        <w:rPr>
          <w:rFonts w:ascii="Times New Roman" w:hAnsi="Times New Roman" w:cs="Times New Roman"/>
          <w:sz w:val="24"/>
          <w:szCs w:val="24"/>
        </w:rPr>
        <w:t>…</w:t>
      </w:r>
      <w:r w:rsidR="001F6C9B">
        <w:rPr>
          <w:rFonts w:ascii="Times New Roman" w:hAnsi="Times New Roman" w:cs="Times New Roman"/>
          <w:sz w:val="24"/>
          <w:szCs w:val="24"/>
        </w:rPr>
        <w:t>3</w:t>
      </w:r>
      <w:r w:rsidR="00996CEB">
        <w:rPr>
          <w:rFonts w:ascii="Times New Roman" w:hAnsi="Times New Roman" w:cs="Times New Roman"/>
          <w:sz w:val="24"/>
          <w:szCs w:val="24"/>
        </w:rPr>
        <w:t>2</w:t>
      </w:r>
      <w:r w:rsidR="001F6C9B">
        <w:rPr>
          <w:rFonts w:ascii="Times New Roman" w:hAnsi="Times New Roman" w:cs="Times New Roman"/>
          <w:sz w:val="24"/>
          <w:szCs w:val="24"/>
        </w:rPr>
        <w:t>7</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2.3. Программа воспитания  и социализации обучающихся при получении ООО……………………………………………………………</w:t>
      </w:r>
      <w:r w:rsidR="00996CEB">
        <w:rPr>
          <w:rFonts w:ascii="Times New Roman" w:hAnsi="Times New Roman" w:cs="Times New Roman"/>
          <w:sz w:val="24"/>
          <w:szCs w:val="24"/>
        </w:rPr>
        <w:t>..</w:t>
      </w:r>
      <w:r w:rsidRPr="00F00C5E">
        <w:rPr>
          <w:rFonts w:ascii="Times New Roman" w:hAnsi="Times New Roman" w:cs="Times New Roman"/>
          <w:sz w:val="24"/>
          <w:szCs w:val="24"/>
        </w:rPr>
        <w:t>3</w:t>
      </w:r>
      <w:r w:rsidR="00996CEB">
        <w:rPr>
          <w:rFonts w:ascii="Times New Roman" w:hAnsi="Times New Roman" w:cs="Times New Roman"/>
          <w:sz w:val="24"/>
          <w:szCs w:val="24"/>
        </w:rPr>
        <w:t>28</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2.4. Программа коррекционной работы</w:t>
      </w:r>
      <w:r w:rsidRPr="00F00C5E">
        <w:rPr>
          <w:rFonts w:ascii="Times New Roman" w:hAnsi="Times New Roman" w:cs="Times New Roman"/>
          <w:sz w:val="24"/>
          <w:szCs w:val="24"/>
        </w:rPr>
        <w:tab/>
      </w:r>
      <w:r w:rsidR="001F6C9B">
        <w:rPr>
          <w:rFonts w:ascii="Times New Roman" w:hAnsi="Times New Roman" w:cs="Times New Roman"/>
          <w:sz w:val="24"/>
          <w:szCs w:val="24"/>
        </w:rPr>
        <w:t>………………………………………………………………………………………………………</w:t>
      </w:r>
      <w:r w:rsidR="00996CEB">
        <w:rPr>
          <w:rFonts w:ascii="Times New Roman" w:hAnsi="Times New Roman" w:cs="Times New Roman"/>
          <w:sz w:val="24"/>
          <w:szCs w:val="24"/>
        </w:rPr>
        <w:t>…</w:t>
      </w:r>
      <w:r w:rsidR="001F6C9B">
        <w:rPr>
          <w:rFonts w:ascii="Times New Roman" w:hAnsi="Times New Roman" w:cs="Times New Roman"/>
          <w:sz w:val="24"/>
          <w:szCs w:val="24"/>
        </w:rPr>
        <w:t>3</w:t>
      </w:r>
      <w:r w:rsidR="00996CEB">
        <w:rPr>
          <w:rFonts w:ascii="Times New Roman" w:hAnsi="Times New Roman" w:cs="Times New Roman"/>
          <w:sz w:val="24"/>
          <w:szCs w:val="24"/>
        </w:rPr>
        <w:t>5</w:t>
      </w:r>
      <w:r w:rsidR="001F6C9B">
        <w:rPr>
          <w:rFonts w:ascii="Times New Roman" w:hAnsi="Times New Roman" w:cs="Times New Roman"/>
          <w:sz w:val="24"/>
          <w:szCs w:val="24"/>
        </w:rPr>
        <w:t>7</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2.</w:t>
      </w:r>
      <w:r w:rsidR="001F6C9B">
        <w:rPr>
          <w:rFonts w:ascii="Times New Roman" w:hAnsi="Times New Roman" w:cs="Times New Roman"/>
          <w:sz w:val="24"/>
          <w:szCs w:val="24"/>
        </w:rPr>
        <w:t>4</w:t>
      </w:r>
      <w:r w:rsidRPr="00F00C5E">
        <w:rPr>
          <w:rFonts w:ascii="Times New Roman" w:hAnsi="Times New Roman" w:cs="Times New Roman"/>
          <w:sz w:val="24"/>
          <w:szCs w:val="24"/>
        </w:rPr>
        <w:t xml:space="preserve">.1.  </w:t>
      </w:r>
      <w:r w:rsidR="00996CEB">
        <w:rPr>
          <w:rFonts w:ascii="Times New Roman" w:hAnsi="Times New Roman" w:cs="Times New Roman"/>
          <w:sz w:val="24"/>
          <w:szCs w:val="24"/>
        </w:rPr>
        <w:t>Цели и задачи программы коррекционной работы с обучающимися при получении ООО……………………………………………</w:t>
      </w:r>
      <w:r w:rsidR="001F6C9B">
        <w:rPr>
          <w:rFonts w:ascii="Times New Roman" w:hAnsi="Times New Roman" w:cs="Times New Roman"/>
          <w:sz w:val="24"/>
          <w:szCs w:val="24"/>
        </w:rPr>
        <w:t>3</w:t>
      </w:r>
      <w:r w:rsidR="00996CEB">
        <w:rPr>
          <w:rFonts w:ascii="Times New Roman" w:hAnsi="Times New Roman" w:cs="Times New Roman"/>
          <w:sz w:val="24"/>
          <w:szCs w:val="24"/>
        </w:rPr>
        <w:t>58</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 xml:space="preserve">3. </w:t>
      </w:r>
      <w:hyperlink w:anchor="_TOC_250004" w:history="1">
        <w:r w:rsidRPr="00F00C5E">
          <w:rPr>
            <w:rStyle w:val="af9"/>
            <w:rFonts w:ascii="Times New Roman" w:hAnsi="Times New Roman" w:cs="Times New Roman"/>
            <w:sz w:val="24"/>
            <w:szCs w:val="24"/>
          </w:rPr>
          <w:t>ОРГАНИЗАЦИОННЫЙ</w:t>
        </w:r>
      </w:hyperlink>
      <w:hyperlink w:anchor="_TOC_250004" w:history="1">
        <w:r w:rsidRPr="00F00C5E">
          <w:rPr>
            <w:rStyle w:val="af9"/>
            <w:rFonts w:ascii="Times New Roman" w:hAnsi="Times New Roman" w:cs="Times New Roman"/>
            <w:sz w:val="24"/>
            <w:szCs w:val="24"/>
          </w:rPr>
          <w:t xml:space="preserve"> </w:t>
        </w:r>
      </w:hyperlink>
      <w:hyperlink w:anchor="_TOC_250004" w:history="1">
        <w:r w:rsidRPr="00F00C5E">
          <w:rPr>
            <w:rStyle w:val="af9"/>
            <w:rFonts w:ascii="Times New Roman" w:hAnsi="Times New Roman" w:cs="Times New Roman"/>
            <w:sz w:val="24"/>
            <w:szCs w:val="24"/>
          </w:rPr>
          <w:t>РАЗДЕЛ</w:t>
        </w:r>
        <w:r w:rsidRPr="00F00C5E">
          <w:rPr>
            <w:rStyle w:val="af9"/>
            <w:rFonts w:ascii="Times New Roman" w:hAnsi="Times New Roman" w:cs="Times New Roman"/>
            <w:sz w:val="24"/>
            <w:szCs w:val="24"/>
          </w:rPr>
          <w:tab/>
        </w:r>
      </w:hyperlink>
      <w:r w:rsidRPr="00F00C5E">
        <w:rPr>
          <w:rFonts w:ascii="Times New Roman" w:hAnsi="Times New Roman" w:cs="Times New Roman"/>
          <w:sz w:val="24"/>
          <w:szCs w:val="24"/>
        </w:rPr>
        <w:t>……...</w:t>
      </w:r>
      <w:r w:rsidR="001F6C9B">
        <w:rPr>
          <w:rFonts w:ascii="Times New Roman" w:hAnsi="Times New Roman" w:cs="Times New Roman"/>
          <w:sz w:val="24"/>
          <w:szCs w:val="24"/>
        </w:rPr>
        <w:t>.....................................................................................................................</w:t>
      </w:r>
      <w:r w:rsidR="00996CEB">
        <w:rPr>
          <w:rFonts w:ascii="Times New Roman" w:hAnsi="Times New Roman" w:cs="Times New Roman"/>
          <w:sz w:val="24"/>
          <w:szCs w:val="24"/>
        </w:rPr>
        <w:t>................................</w:t>
      </w:r>
      <w:r w:rsidR="001F6C9B">
        <w:rPr>
          <w:rFonts w:ascii="Times New Roman" w:hAnsi="Times New Roman" w:cs="Times New Roman"/>
          <w:sz w:val="24"/>
          <w:szCs w:val="24"/>
        </w:rPr>
        <w:t>3</w:t>
      </w:r>
      <w:r w:rsidR="00996CEB">
        <w:rPr>
          <w:rFonts w:ascii="Times New Roman" w:hAnsi="Times New Roman" w:cs="Times New Roman"/>
          <w:sz w:val="24"/>
          <w:szCs w:val="24"/>
        </w:rPr>
        <w:t>86</w:t>
      </w:r>
      <w:r w:rsidR="001F6C9B">
        <w:rPr>
          <w:rFonts w:ascii="Times New Roman" w:hAnsi="Times New Roman" w:cs="Times New Roman"/>
          <w:sz w:val="24"/>
          <w:szCs w:val="24"/>
        </w:rPr>
        <w:t>.</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3.1.</w:t>
      </w:r>
      <w:hyperlink w:anchor="_TOC_250003" w:history="1">
        <w:r w:rsidRPr="00F00C5E">
          <w:rPr>
            <w:rStyle w:val="af9"/>
            <w:rFonts w:ascii="Times New Roman" w:hAnsi="Times New Roman" w:cs="Times New Roman"/>
            <w:sz w:val="24"/>
            <w:szCs w:val="24"/>
          </w:rPr>
          <w:t>Учебный</w:t>
        </w:r>
      </w:hyperlink>
      <w:hyperlink w:anchor="_TOC_250003" w:history="1">
        <w:r w:rsidRPr="00F00C5E">
          <w:rPr>
            <w:rStyle w:val="af9"/>
            <w:rFonts w:ascii="Times New Roman" w:hAnsi="Times New Roman" w:cs="Times New Roman"/>
            <w:sz w:val="24"/>
            <w:szCs w:val="24"/>
          </w:rPr>
          <w:t xml:space="preserve"> </w:t>
        </w:r>
      </w:hyperlink>
      <w:hyperlink w:anchor="_TOC_250003" w:history="1">
        <w:r w:rsidRPr="00F00C5E">
          <w:rPr>
            <w:rStyle w:val="af9"/>
            <w:rFonts w:ascii="Times New Roman" w:hAnsi="Times New Roman" w:cs="Times New Roman"/>
            <w:sz w:val="24"/>
            <w:szCs w:val="24"/>
          </w:rPr>
          <w:t>план</w:t>
        </w:r>
      </w:hyperlink>
      <w:hyperlink w:anchor="_TOC_250003" w:history="1">
        <w:r w:rsidRPr="00F00C5E">
          <w:rPr>
            <w:rStyle w:val="af9"/>
            <w:rFonts w:ascii="Times New Roman" w:hAnsi="Times New Roman" w:cs="Times New Roman"/>
            <w:sz w:val="24"/>
            <w:szCs w:val="24"/>
          </w:rPr>
          <w:t xml:space="preserve"> </w:t>
        </w:r>
      </w:hyperlink>
      <w:hyperlink w:anchor="_TOC_250003" w:history="1">
        <w:r w:rsidRPr="00F00C5E">
          <w:rPr>
            <w:rStyle w:val="af9"/>
            <w:rFonts w:ascii="Times New Roman" w:hAnsi="Times New Roman" w:cs="Times New Roman"/>
            <w:sz w:val="24"/>
            <w:szCs w:val="24"/>
          </w:rPr>
          <w:t>основного</w:t>
        </w:r>
      </w:hyperlink>
      <w:hyperlink w:anchor="_TOC_250003" w:history="1">
        <w:r w:rsidRPr="00F00C5E">
          <w:rPr>
            <w:rStyle w:val="af9"/>
            <w:rFonts w:ascii="Times New Roman" w:hAnsi="Times New Roman" w:cs="Times New Roman"/>
            <w:sz w:val="24"/>
            <w:szCs w:val="24"/>
          </w:rPr>
          <w:t xml:space="preserve"> </w:t>
        </w:r>
      </w:hyperlink>
      <w:hyperlink w:anchor="_TOC_250003" w:history="1">
        <w:r w:rsidRPr="00F00C5E">
          <w:rPr>
            <w:rStyle w:val="af9"/>
            <w:rFonts w:ascii="Times New Roman" w:hAnsi="Times New Roman" w:cs="Times New Roman"/>
            <w:sz w:val="24"/>
            <w:szCs w:val="24"/>
          </w:rPr>
          <w:t>общего</w:t>
        </w:r>
      </w:hyperlink>
      <w:hyperlink w:anchor="_TOC_250003" w:history="1">
        <w:r w:rsidRPr="00F00C5E">
          <w:rPr>
            <w:rStyle w:val="af9"/>
            <w:rFonts w:ascii="Times New Roman" w:hAnsi="Times New Roman" w:cs="Times New Roman"/>
            <w:sz w:val="24"/>
            <w:szCs w:val="24"/>
          </w:rPr>
          <w:t xml:space="preserve"> </w:t>
        </w:r>
      </w:hyperlink>
      <w:hyperlink w:anchor="_TOC_250003" w:history="1">
        <w:r w:rsidRPr="00F00C5E">
          <w:rPr>
            <w:rStyle w:val="af9"/>
            <w:rFonts w:ascii="Times New Roman" w:hAnsi="Times New Roman" w:cs="Times New Roman"/>
            <w:sz w:val="24"/>
            <w:szCs w:val="24"/>
          </w:rPr>
          <w:t>образования</w:t>
        </w:r>
      </w:hyperlink>
    </w:p>
    <w:p w:rsidR="00604AB9" w:rsidRPr="00F00C5E" w:rsidRDefault="00A274C0" w:rsidP="00F03730">
      <w:pPr>
        <w:pStyle w:val="a4"/>
        <w:rPr>
          <w:rFonts w:ascii="Times New Roman" w:hAnsi="Times New Roman" w:cs="Times New Roman"/>
          <w:sz w:val="24"/>
          <w:szCs w:val="24"/>
        </w:rPr>
      </w:pPr>
      <w:hyperlink w:anchor="_TOC_250002" w:history="1">
        <w:r w:rsidR="00604AB9" w:rsidRPr="00F00C5E">
          <w:rPr>
            <w:rStyle w:val="af9"/>
            <w:rFonts w:ascii="Times New Roman" w:hAnsi="Times New Roman" w:cs="Times New Roman"/>
            <w:sz w:val="24"/>
            <w:szCs w:val="24"/>
          </w:rPr>
          <w:t>Пояснительная</w:t>
        </w:r>
      </w:hyperlink>
      <w:hyperlink w:anchor="_TOC_250002" w:history="1">
        <w:r w:rsidR="00604AB9" w:rsidRPr="00F00C5E">
          <w:rPr>
            <w:rStyle w:val="af9"/>
            <w:rFonts w:ascii="Times New Roman" w:hAnsi="Times New Roman" w:cs="Times New Roman"/>
            <w:sz w:val="24"/>
            <w:szCs w:val="24"/>
          </w:rPr>
          <w:t xml:space="preserve"> </w:t>
        </w:r>
      </w:hyperlink>
      <w:hyperlink w:anchor="_TOC_250002" w:history="1">
        <w:r w:rsidR="00604AB9" w:rsidRPr="00F00C5E">
          <w:rPr>
            <w:rStyle w:val="af9"/>
            <w:rFonts w:ascii="Times New Roman" w:hAnsi="Times New Roman" w:cs="Times New Roman"/>
            <w:sz w:val="24"/>
            <w:szCs w:val="24"/>
          </w:rPr>
          <w:t>записка</w:t>
        </w:r>
      </w:hyperlink>
      <w:hyperlink w:anchor="_TOC_250002" w:history="1">
        <w:r w:rsidR="00604AB9" w:rsidRPr="00F00C5E">
          <w:rPr>
            <w:rStyle w:val="af9"/>
            <w:rFonts w:ascii="Times New Roman" w:hAnsi="Times New Roman" w:cs="Times New Roman"/>
            <w:sz w:val="24"/>
            <w:szCs w:val="24"/>
          </w:rPr>
          <w:t xml:space="preserve"> </w:t>
        </w:r>
      </w:hyperlink>
      <w:hyperlink w:anchor="_TOC_250002" w:history="1">
        <w:r w:rsidR="00604AB9" w:rsidRPr="00F00C5E">
          <w:rPr>
            <w:rStyle w:val="af9"/>
            <w:rFonts w:ascii="Times New Roman" w:hAnsi="Times New Roman" w:cs="Times New Roman"/>
            <w:sz w:val="24"/>
            <w:szCs w:val="24"/>
          </w:rPr>
          <w:t>к</w:t>
        </w:r>
      </w:hyperlink>
      <w:hyperlink w:anchor="_TOC_250002" w:history="1">
        <w:r w:rsidR="00604AB9" w:rsidRPr="00F00C5E">
          <w:rPr>
            <w:rStyle w:val="af9"/>
            <w:rFonts w:ascii="Times New Roman" w:hAnsi="Times New Roman" w:cs="Times New Roman"/>
            <w:sz w:val="24"/>
            <w:szCs w:val="24"/>
          </w:rPr>
          <w:t xml:space="preserve"> </w:t>
        </w:r>
      </w:hyperlink>
      <w:hyperlink w:anchor="_TOC_250002" w:history="1">
        <w:r w:rsidR="00604AB9" w:rsidRPr="00F00C5E">
          <w:rPr>
            <w:rStyle w:val="af9"/>
            <w:rFonts w:ascii="Times New Roman" w:hAnsi="Times New Roman" w:cs="Times New Roman"/>
            <w:sz w:val="24"/>
            <w:szCs w:val="24"/>
          </w:rPr>
          <w:t>учебному</w:t>
        </w:r>
      </w:hyperlink>
      <w:r w:rsidR="005437CB">
        <w:rPr>
          <w:rFonts w:ascii="Times New Roman" w:hAnsi="Times New Roman" w:cs="Times New Roman"/>
          <w:sz w:val="24"/>
          <w:szCs w:val="24"/>
        </w:rPr>
        <w:t xml:space="preserve"> </w:t>
      </w:r>
      <w:r w:rsidR="005437CB" w:rsidRPr="005437CB">
        <w:rPr>
          <w:rFonts w:ascii="Times New Roman" w:hAnsi="Times New Roman" w:cs="Times New Roman"/>
          <w:color w:val="0070C0"/>
          <w:sz w:val="24"/>
          <w:szCs w:val="24"/>
          <w:u w:val="single"/>
        </w:rPr>
        <w:t>плану</w:t>
      </w:r>
      <w:r w:rsidR="00F03730">
        <w:rPr>
          <w:rFonts w:ascii="Times New Roman" w:hAnsi="Times New Roman" w:cs="Times New Roman"/>
          <w:sz w:val="24"/>
          <w:szCs w:val="24"/>
        </w:rPr>
        <w:t>………………………………………………………………………………………………………….</w:t>
      </w:r>
      <w:r w:rsidR="00996CEB">
        <w:rPr>
          <w:rFonts w:ascii="Times New Roman" w:hAnsi="Times New Roman" w:cs="Times New Roman"/>
          <w:sz w:val="24"/>
          <w:szCs w:val="24"/>
        </w:rPr>
        <w:t>.</w:t>
      </w:r>
      <w:r w:rsidR="00F03730">
        <w:rPr>
          <w:rFonts w:ascii="Times New Roman" w:hAnsi="Times New Roman" w:cs="Times New Roman"/>
          <w:sz w:val="24"/>
          <w:szCs w:val="24"/>
        </w:rPr>
        <w:t>.3</w:t>
      </w:r>
      <w:r w:rsidR="00996CEB">
        <w:rPr>
          <w:rFonts w:ascii="Times New Roman" w:hAnsi="Times New Roman" w:cs="Times New Roman"/>
          <w:sz w:val="24"/>
          <w:szCs w:val="24"/>
        </w:rPr>
        <w:t>86</w:t>
      </w:r>
    </w:p>
    <w:p w:rsidR="00F03730"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 xml:space="preserve">3.1.2  </w:t>
      </w:r>
      <w:hyperlink w:anchor="_TOC_250001" w:history="1">
        <w:r w:rsidRPr="00F00C5E">
          <w:rPr>
            <w:rStyle w:val="af9"/>
            <w:rFonts w:ascii="Times New Roman" w:hAnsi="Times New Roman" w:cs="Times New Roman"/>
            <w:sz w:val="24"/>
            <w:szCs w:val="24"/>
          </w:rPr>
          <w:t>Учебный</w:t>
        </w:r>
      </w:hyperlink>
      <w:hyperlink w:anchor="_TOC_250001" w:history="1">
        <w:r w:rsidRPr="00F00C5E">
          <w:rPr>
            <w:rStyle w:val="af9"/>
            <w:rFonts w:ascii="Times New Roman" w:hAnsi="Times New Roman" w:cs="Times New Roman"/>
            <w:sz w:val="24"/>
            <w:szCs w:val="24"/>
          </w:rPr>
          <w:t xml:space="preserve"> </w:t>
        </w:r>
      </w:hyperlink>
      <w:hyperlink w:anchor="_TOC_250001" w:history="1">
        <w:r w:rsidRPr="00F00C5E">
          <w:rPr>
            <w:rStyle w:val="af9"/>
            <w:rFonts w:ascii="Times New Roman" w:hAnsi="Times New Roman" w:cs="Times New Roman"/>
            <w:sz w:val="24"/>
            <w:szCs w:val="24"/>
          </w:rPr>
          <w:t>план</w:t>
        </w:r>
      </w:hyperlink>
      <w:r w:rsidRPr="00F00C5E">
        <w:rPr>
          <w:rFonts w:ascii="Times New Roman" w:hAnsi="Times New Roman" w:cs="Times New Roman"/>
          <w:sz w:val="24"/>
          <w:szCs w:val="24"/>
        </w:rPr>
        <w:t xml:space="preserve"> основного общего образования </w:t>
      </w:r>
      <w:r w:rsidR="00F03730">
        <w:rPr>
          <w:rFonts w:ascii="Times New Roman" w:hAnsi="Times New Roman" w:cs="Times New Roman"/>
          <w:sz w:val="24"/>
          <w:szCs w:val="24"/>
        </w:rPr>
        <w:t>……………………………………………………………………………………………</w:t>
      </w:r>
      <w:r w:rsidR="00996CEB">
        <w:rPr>
          <w:rFonts w:ascii="Times New Roman" w:hAnsi="Times New Roman" w:cs="Times New Roman"/>
          <w:sz w:val="24"/>
          <w:szCs w:val="24"/>
        </w:rPr>
        <w:t>.</w:t>
      </w:r>
      <w:r w:rsidR="00F03730">
        <w:rPr>
          <w:rFonts w:ascii="Times New Roman" w:hAnsi="Times New Roman" w:cs="Times New Roman"/>
          <w:sz w:val="24"/>
          <w:szCs w:val="24"/>
        </w:rPr>
        <w:t>.3</w:t>
      </w:r>
      <w:r w:rsidR="00996CEB">
        <w:rPr>
          <w:rFonts w:ascii="Times New Roman" w:hAnsi="Times New Roman" w:cs="Times New Roman"/>
          <w:sz w:val="24"/>
          <w:szCs w:val="24"/>
        </w:rPr>
        <w:t>88</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3.1. 3. Годовой календарный учебный график.................................................................................................................................</w:t>
      </w:r>
      <w:r w:rsidR="00F03730">
        <w:rPr>
          <w:rFonts w:ascii="Times New Roman" w:hAnsi="Times New Roman" w:cs="Times New Roman"/>
          <w:sz w:val="24"/>
          <w:szCs w:val="24"/>
        </w:rPr>
        <w:t>.........................3</w:t>
      </w:r>
      <w:r w:rsidR="00996CEB">
        <w:rPr>
          <w:rFonts w:ascii="Times New Roman" w:hAnsi="Times New Roman" w:cs="Times New Roman"/>
          <w:sz w:val="24"/>
          <w:szCs w:val="24"/>
        </w:rPr>
        <w:t>89</w:t>
      </w:r>
      <w:r w:rsidRPr="00F00C5E">
        <w:rPr>
          <w:rFonts w:ascii="Times New Roman" w:hAnsi="Times New Roman" w:cs="Times New Roman"/>
          <w:sz w:val="24"/>
          <w:szCs w:val="24"/>
        </w:rPr>
        <w:t xml:space="preserve">.  3.2.     План внеурочной деятельности </w:t>
      </w:r>
      <w:r w:rsidR="00F03730">
        <w:rPr>
          <w:rFonts w:ascii="Times New Roman" w:hAnsi="Times New Roman" w:cs="Times New Roman"/>
          <w:sz w:val="24"/>
          <w:szCs w:val="24"/>
        </w:rPr>
        <w:t>…………………………</w:t>
      </w:r>
      <w:r w:rsidR="00FE7EFF">
        <w:rPr>
          <w:rFonts w:ascii="Times New Roman" w:hAnsi="Times New Roman" w:cs="Times New Roman"/>
          <w:sz w:val="24"/>
          <w:szCs w:val="24"/>
        </w:rPr>
        <w:t>…………………………………………………………………………………...</w:t>
      </w:r>
      <w:r w:rsidR="00F03730">
        <w:rPr>
          <w:rFonts w:ascii="Times New Roman" w:hAnsi="Times New Roman" w:cs="Times New Roman"/>
          <w:sz w:val="24"/>
          <w:szCs w:val="24"/>
        </w:rPr>
        <w:t>3</w:t>
      </w:r>
      <w:r w:rsidR="00FE7EFF">
        <w:rPr>
          <w:rFonts w:ascii="Times New Roman" w:hAnsi="Times New Roman" w:cs="Times New Roman"/>
          <w:sz w:val="24"/>
          <w:szCs w:val="24"/>
        </w:rPr>
        <w:t>90</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3.3.     Система  условий реализации ООП ООО………………………………………………………………………………………………...</w:t>
      </w:r>
      <w:r w:rsidR="00FE7EFF">
        <w:rPr>
          <w:rFonts w:ascii="Times New Roman" w:hAnsi="Times New Roman" w:cs="Times New Roman"/>
          <w:sz w:val="24"/>
          <w:szCs w:val="24"/>
        </w:rPr>
        <w:t>....</w:t>
      </w:r>
      <w:r w:rsidR="00F03730">
        <w:rPr>
          <w:rFonts w:ascii="Times New Roman" w:hAnsi="Times New Roman" w:cs="Times New Roman"/>
          <w:sz w:val="24"/>
          <w:szCs w:val="24"/>
        </w:rPr>
        <w:t>3</w:t>
      </w:r>
      <w:r w:rsidR="00FE7EFF">
        <w:rPr>
          <w:rFonts w:ascii="Times New Roman" w:hAnsi="Times New Roman" w:cs="Times New Roman"/>
          <w:sz w:val="24"/>
          <w:szCs w:val="24"/>
        </w:rPr>
        <w:t>95</w:t>
      </w:r>
    </w:p>
    <w:p w:rsidR="00604AB9" w:rsidRPr="00F00C5E" w:rsidRDefault="00F03730" w:rsidP="00604AB9">
      <w:pPr>
        <w:pStyle w:val="a4"/>
        <w:rPr>
          <w:rFonts w:ascii="Times New Roman" w:hAnsi="Times New Roman" w:cs="Times New Roman"/>
          <w:sz w:val="24"/>
          <w:szCs w:val="24"/>
        </w:rPr>
      </w:pPr>
      <w:r>
        <w:rPr>
          <w:rFonts w:ascii="Times New Roman" w:hAnsi="Times New Roman" w:cs="Times New Roman"/>
          <w:sz w:val="24"/>
          <w:szCs w:val="24"/>
        </w:rPr>
        <w:t xml:space="preserve"> </w:t>
      </w:r>
      <w:r w:rsidR="00604AB9" w:rsidRPr="00F00C5E">
        <w:rPr>
          <w:rFonts w:ascii="Times New Roman" w:hAnsi="Times New Roman" w:cs="Times New Roman"/>
          <w:sz w:val="24"/>
          <w:szCs w:val="24"/>
        </w:rPr>
        <w:t>3.4. Психолого-педагогические условия реализации основной образовательной программы  основного общего образования…………</w:t>
      </w:r>
      <w:r w:rsidR="00FE7EFF">
        <w:rPr>
          <w:rFonts w:ascii="Times New Roman" w:hAnsi="Times New Roman" w:cs="Times New Roman"/>
          <w:sz w:val="24"/>
          <w:szCs w:val="24"/>
        </w:rPr>
        <w:t>….412</w:t>
      </w:r>
      <w:r w:rsidR="00604AB9" w:rsidRPr="00F00C5E">
        <w:rPr>
          <w:rFonts w:ascii="Times New Roman" w:hAnsi="Times New Roman" w:cs="Times New Roman"/>
          <w:sz w:val="24"/>
          <w:szCs w:val="24"/>
        </w:rPr>
        <w:t xml:space="preserve">                     3.5.  Финансовое обеспечение реализации основной образовательной программы основного общего образования……………………....</w:t>
      </w:r>
      <w:r>
        <w:rPr>
          <w:rFonts w:ascii="Times New Roman" w:hAnsi="Times New Roman" w:cs="Times New Roman"/>
          <w:sz w:val="24"/>
          <w:szCs w:val="24"/>
        </w:rPr>
        <w:t>.....</w:t>
      </w:r>
      <w:r w:rsidR="00FE7EFF">
        <w:rPr>
          <w:rFonts w:ascii="Times New Roman" w:hAnsi="Times New Roman" w:cs="Times New Roman"/>
          <w:sz w:val="24"/>
          <w:szCs w:val="24"/>
        </w:rPr>
        <w:t>417</w:t>
      </w:r>
      <w:r w:rsidR="00604AB9" w:rsidRPr="00F00C5E">
        <w:rPr>
          <w:rFonts w:ascii="Times New Roman" w:hAnsi="Times New Roman" w:cs="Times New Roman"/>
          <w:sz w:val="24"/>
          <w:szCs w:val="24"/>
        </w:rPr>
        <w:t xml:space="preserve">                                                 </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3.6. Материально-технические условия реализации основной образовательной программы……………………………………………......</w:t>
      </w:r>
      <w:r w:rsidR="00F03730">
        <w:rPr>
          <w:rFonts w:ascii="Times New Roman" w:hAnsi="Times New Roman" w:cs="Times New Roman"/>
          <w:sz w:val="24"/>
          <w:szCs w:val="24"/>
        </w:rPr>
        <w:t>.....</w:t>
      </w:r>
      <w:r w:rsidR="00FE7EFF">
        <w:rPr>
          <w:rFonts w:ascii="Times New Roman" w:hAnsi="Times New Roman" w:cs="Times New Roman"/>
          <w:sz w:val="24"/>
          <w:szCs w:val="24"/>
        </w:rPr>
        <w:t>420</w:t>
      </w:r>
      <w:r w:rsidRPr="00F00C5E">
        <w:rPr>
          <w:rFonts w:ascii="Times New Roman" w:hAnsi="Times New Roman" w:cs="Times New Roman"/>
          <w:sz w:val="24"/>
          <w:szCs w:val="24"/>
        </w:rPr>
        <w:t xml:space="preserve">                                                                                                       3.7. Информационно-методические условия реализации основной образовательной программы основного общего образования ….......</w:t>
      </w:r>
      <w:r w:rsidR="00F03730">
        <w:rPr>
          <w:rFonts w:ascii="Times New Roman" w:hAnsi="Times New Roman" w:cs="Times New Roman"/>
          <w:sz w:val="24"/>
          <w:szCs w:val="24"/>
        </w:rPr>
        <w:t>.....4</w:t>
      </w:r>
      <w:r w:rsidR="00FE7EFF">
        <w:rPr>
          <w:rFonts w:ascii="Times New Roman" w:hAnsi="Times New Roman" w:cs="Times New Roman"/>
          <w:sz w:val="24"/>
          <w:szCs w:val="24"/>
        </w:rPr>
        <w:t>28</w:t>
      </w:r>
    </w:p>
    <w:p w:rsidR="00604AB9" w:rsidRPr="00F00C5E" w:rsidRDefault="00F03730" w:rsidP="00604AB9">
      <w:pPr>
        <w:pStyle w:val="a4"/>
        <w:rPr>
          <w:rFonts w:ascii="Times New Roman" w:hAnsi="Times New Roman" w:cs="Times New Roman"/>
          <w:sz w:val="24"/>
          <w:szCs w:val="24"/>
        </w:rPr>
      </w:pPr>
      <w:r>
        <w:rPr>
          <w:rFonts w:ascii="Times New Roman" w:hAnsi="Times New Roman" w:cs="Times New Roman"/>
          <w:sz w:val="24"/>
          <w:szCs w:val="24"/>
        </w:rPr>
        <w:t xml:space="preserve"> </w:t>
      </w:r>
      <w:r w:rsidR="00604AB9" w:rsidRPr="00F00C5E">
        <w:rPr>
          <w:rFonts w:ascii="Times New Roman" w:hAnsi="Times New Roman" w:cs="Times New Roman"/>
          <w:sz w:val="24"/>
          <w:szCs w:val="24"/>
        </w:rPr>
        <w:t>3.8. Сетевой график (дорожная карта) по формированию необходимой системы условий…………………………………………………</w:t>
      </w:r>
      <w:r>
        <w:rPr>
          <w:rFonts w:ascii="Times New Roman" w:hAnsi="Times New Roman" w:cs="Times New Roman"/>
          <w:sz w:val="24"/>
          <w:szCs w:val="24"/>
        </w:rPr>
        <w:t>…..4</w:t>
      </w:r>
      <w:r w:rsidR="00225C7B">
        <w:rPr>
          <w:rFonts w:ascii="Times New Roman" w:hAnsi="Times New Roman" w:cs="Times New Roman"/>
          <w:sz w:val="24"/>
          <w:szCs w:val="24"/>
        </w:rPr>
        <w:t>99</w:t>
      </w:r>
      <w:r w:rsidR="00604AB9" w:rsidRPr="00F00C5E">
        <w:rPr>
          <w:rFonts w:ascii="Times New Roman" w:hAnsi="Times New Roman" w:cs="Times New Roman"/>
          <w:sz w:val="24"/>
          <w:szCs w:val="24"/>
        </w:rPr>
        <w:t xml:space="preserve">                </w:t>
      </w:r>
    </w:p>
    <w:p w:rsidR="00604AB9" w:rsidRPr="00F00C5E" w:rsidRDefault="00604AB9" w:rsidP="00604AB9">
      <w:pPr>
        <w:pStyle w:val="a4"/>
        <w:rPr>
          <w:rFonts w:ascii="Times New Roman" w:hAnsi="Times New Roman" w:cs="Times New Roman"/>
          <w:sz w:val="24"/>
          <w:szCs w:val="24"/>
        </w:rPr>
      </w:pPr>
    </w:p>
    <w:p w:rsidR="00604AB9" w:rsidRPr="00F00C5E" w:rsidRDefault="00FD111C" w:rsidP="00604AB9">
      <w:pPr>
        <w:pStyle w:val="a4"/>
        <w:rPr>
          <w:rFonts w:ascii="Times New Roman" w:hAnsi="Times New Roman" w:cs="Times New Roman"/>
          <w:sz w:val="24"/>
          <w:szCs w:val="24"/>
        </w:rPr>
      </w:pPr>
      <w:r>
        <w:rPr>
          <w:rFonts w:ascii="Times New Roman" w:hAnsi="Times New Roman" w:cs="Times New Roman"/>
          <w:sz w:val="24"/>
          <w:szCs w:val="24"/>
        </w:rPr>
        <w:t>Приложения</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Приложение 1. Учебный план М</w:t>
      </w:r>
      <w:r w:rsidR="00FD111C">
        <w:rPr>
          <w:rFonts w:ascii="Times New Roman" w:hAnsi="Times New Roman" w:cs="Times New Roman"/>
          <w:sz w:val="24"/>
          <w:szCs w:val="24"/>
        </w:rPr>
        <w:t>К</w:t>
      </w:r>
      <w:r w:rsidRPr="00F00C5E">
        <w:rPr>
          <w:rFonts w:ascii="Times New Roman" w:hAnsi="Times New Roman" w:cs="Times New Roman"/>
          <w:sz w:val="24"/>
          <w:szCs w:val="24"/>
        </w:rPr>
        <w:t xml:space="preserve">ОУ </w:t>
      </w:r>
      <w:r w:rsidR="00FD111C">
        <w:rPr>
          <w:rFonts w:ascii="Times New Roman" w:hAnsi="Times New Roman" w:cs="Times New Roman"/>
          <w:sz w:val="24"/>
          <w:szCs w:val="24"/>
        </w:rPr>
        <w:t>Гальцовская ООШ</w:t>
      </w:r>
      <w:r w:rsidRPr="00F00C5E">
        <w:rPr>
          <w:rFonts w:ascii="Times New Roman" w:hAnsi="Times New Roman" w:cs="Times New Roman"/>
          <w:sz w:val="24"/>
          <w:szCs w:val="24"/>
        </w:rPr>
        <w:t xml:space="preserve"> на 2015-2016 учебный год………………………………………….</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Приложение 2. Годовой календарный учебный график……………………………………………………………… …………………….</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Приложение 3. План-график системы внутреннего мониторинга качества образования…………………………………………………</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Приложение 4.  Используемые УМК при получ</w:t>
      </w:r>
      <w:r w:rsidR="00FD111C">
        <w:rPr>
          <w:rFonts w:ascii="Times New Roman" w:hAnsi="Times New Roman" w:cs="Times New Roman"/>
          <w:sz w:val="24"/>
          <w:szCs w:val="24"/>
        </w:rPr>
        <w:t>ении ООО в МК</w:t>
      </w:r>
      <w:r w:rsidRPr="00F00C5E">
        <w:rPr>
          <w:rFonts w:ascii="Times New Roman" w:hAnsi="Times New Roman" w:cs="Times New Roman"/>
          <w:sz w:val="24"/>
          <w:szCs w:val="24"/>
        </w:rPr>
        <w:t xml:space="preserve">ОУ </w:t>
      </w:r>
      <w:r w:rsidR="00FD111C">
        <w:rPr>
          <w:rFonts w:ascii="Times New Roman" w:hAnsi="Times New Roman" w:cs="Times New Roman"/>
          <w:sz w:val="24"/>
          <w:szCs w:val="24"/>
        </w:rPr>
        <w:t>Гальцовская ООШ</w:t>
      </w:r>
      <w:r w:rsidRPr="00F00C5E">
        <w:rPr>
          <w:rFonts w:ascii="Times New Roman" w:hAnsi="Times New Roman" w:cs="Times New Roman"/>
          <w:sz w:val="24"/>
          <w:szCs w:val="24"/>
        </w:rPr>
        <w:t>..............................................................</w:t>
      </w:r>
    </w:p>
    <w:p w:rsidR="00604AB9" w:rsidRPr="00F00C5E" w:rsidRDefault="00604AB9" w:rsidP="00604AB9">
      <w:pPr>
        <w:pStyle w:val="a4"/>
        <w:rPr>
          <w:rFonts w:ascii="Times New Roman" w:hAnsi="Times New Roman" w:cs="Times New Roman"/>
          <w:sz w:val="24"/>
          <w:szCs w:val="24"/>
        </w:rPr>
      </w:pPr>
      <w:r w:rsidRPr="00F00C5E">
        <w:rPr>
          <w:rFonts w:ascii="Times New Roman" w:hAnsi="Times New Roman" w:cs="Times New Roman"/>
          <w:sz w:val="24"/>
          <w:szCs w:val="24"/>
        </w:rPr>
        <w:t>Приложение 5. Рабочие программы учебных курсов………………………………………………………………………………………..</w:t>
      </w:r>
    </w:p>
    <w:p w:rsidR="00604AB9" w:rsidRPr="00F00C5E" w:rsidRDefault="00604AB9" w:rsidP="00604AB9">
      <w:pPr>
        <w:pStyle w:val="a4"/>
        <w:rPr>
          <w:rFonts w:ascii="Times New Roman" w:hAnsi="Times New Roman" w:cs="Times New Roman"/>
          <w:sz w:val="24"/>
          <w:szCs w:val="24"/>
        </w:rPr>
      </w:pPr>
    </w:p>
    <w:p w:rsidR="00604AB9" w:rsidRPr="00F00C5E" w:rsidRDefault="00604AB9" w:rsidP="00604AB9">
      <w:pPr>
        <w:pStyle w:val="a4"/>
        <w:rPr>
          <w:rFonts w:ascii="Times New Roman" w:hAnsi="Times New Roman" w:cs="Times New Roman"/>
          <w:sz w:val="24"/>
          <w:szCs w:val="24"/>
        </w:rPr>
      </w:pPr>
    </w:p>
    <w:p w:rsidR="00604AB9" w:rsidRPr="00F00C5E" w:rsidRDefault="00604AB9" w:rsidP="00604AB9">
      <w:pPr>
        <w:pStyle w:val="a4"/>
        <w:rPr>
          <w:rFonts w:ascii="Times New Roman" w:hAnsi="Times New Roman" w:cs="Times New Roman"/>
          <w:sz w:val="24"/>
          <w:szCs w:val="24"/>
        </w:rPr>
      </w:pPr>
    </w:p>
    <w:p w:rsidR="00604AB9" w:rsidRPr="00F00C5E" w:rsidRDefault="00604AB9" w:rsidP="00604AB9">
      <w:pPr>
        <w:pStyle w:val="a4"/>
        <w:rPr>
          <w:rFonts w:ascii="Times New Roman" w:hAnsi="Times New Roman" w:cs="Times New Roman"/>
          <w:sz w:val="24"/>
          <w:szCs w:val="24"/>
        </w:rPr>
      </w:pPr>
    </w:p>
    <w:p w:rsidR="00604AB9" w:rsidRPr="00F00C5E" w:rsidRDefault="00604AB9" w:rsidP="00604AB9">
      <w:pPr>
        <w:pStyle w:val="a4"/>
        <w:rPr>
          <w:rFonts w:ascii="Times New Roman" w:hAnsi="Times New Roman" w:cs="Times New Roman"/>
          <w:sz w:val="24"/>
          <w:szCs w:val="24"/>
        </w:rPr>
      </w:pPr>
    </w:p>
    <w:p w:rsidR="00604AB9" w:rsidRPr="00F00C5E" w:rsidRDefault="00604AB9" w:rsidP="00604AB9">
      <w:pPr>
        <w:pStyle w:val="a4"/>
        <w:rPr>
          <w:rFonts w:ascii="Times New Roman" w:hAnsi="Times New Roman" w:cs="Times New Roman"/>
          <w:sz w:val="24"/>
          <w:szCs w:val="24"/>
        </w:rPr>
      </w:pPr>
    </w:p>
    <w:p w:rsidR="00604AB9" w:rsidRPr="00F00C5E" w:rsidRDefault="00604AB9" w:rsidP="00604AB9">
      <w:pPr>
        <w:pStyle w:val="a4"/>
        <w:rPr>
          <w:rFonts w:ascii="Times New Roman" w:hAnsi="Times New Roman" w:cs="Times New Roman"/>
          <w:sz w:val="24"/>
          <w:szCs w:val="24"/>
        </w:rPr>
      </w:pPr>
    </w:p>
    <w:p w:rsidR="002F6574" w:rsidRDefault="002F6574" w:rsidP="00DD2F2A">
      <w:pPr>
        <w:pStyle w:val="afff8"/>
        <w:rPr>
          <w:b/>
          <w:bCs/>
          <w:spacing w:val="-1"/>
        </w:rPr>
      </w:pPr>
    </w:p>
    <w:p w:rsidR="007E64EF" w:rsidRPr="00F00C5E" w:rsidRDefault="007E64EF" w:rsidP="00DD2F2A">
      <w:pPr>
        <w:pStyle w:val="afff8"/>
        <w:rPr>
          <w:b/>
          <w:bCs/>
          <w:spacing w:val="-1"/>
        </w:rPr>
      </w:pPr>
      <w:r w:rsidRPr="00F00C5E">
        <w:rPr>
          <w:b/>
          <w:bCs/>
          <w:spacing w:val="-1"/>
        </w:rPr>
        <w:t>Общие</w:t>
      </w:r>
      <w:r w:rsidRPr="00F00C5E">
        <w:rPr>
          <w:b/>
          <w:bCs/>
          <w:spacing w:val="-20"/>
        </w:rPr>
        <w:t xml:space="preserve"> </w:t>
      </w:r>
      <w:r w:rsidRPr="00F00C5E">
        <w:rPr>
          <w:b/>
          <w:bCs/>
          <w:spacing w:val="-1"/>
        </w:rPr>
        <w:t>положения</w:t>
      </w:r>
    </w:p>
    <w:p w:rsidR="007E64EF" w:rsidRPr="005169F0" w:rsidRDefault="007E64EF" w:rsidP="00DD2F2A">
      <w:pPr>
        <w:pStyle w:val="afff8"/>
      </w:pPr>
      <w:r w:rsidRPr="005169F0">
        <w:t>Основная образовательная программа основного общего образования МКОУ</w:t>
      </w:r>
      <w:r w:rsidR="00FD111C" w:rsidRPr="005169F0">
        <w:t xml:space="preserve">  </w:t>
      </w:r>
      <w:r w:rsidRPr="005169F0">
        <w:t>Гальцовская ООШ на 2015-2020 учебный год разработана на основе следующих</w:t>
      </w:r>
      <w:r w:rsidRPr="005169F0">
        <w:rPr>
          <w:w w:val="99"/>
        </w:rPr>
        <w:t xml:space="preserve"> </w:t>
      </w:r>
      <w:r w:rsidRPr="005169F0">
        <w:t>нормативных документов:</w:t>
      </w:r>
    </w:p>
    <w:p w:rsidR="007E64EF" w:rsidRPr="005169F0" w:rsidRDefault="007E64EF" w:rsidP="00DD2F2A">
      <w:pPr>
        <w:pStyle w:val="afff8"/>
      </w:pPr>
      <w:r w:rsidRPr="005169F0">
        <w:t>Закон Российской Федерации «Об образовании в Российской Федерации» от 29.12.2013.</w:t>
      </w:r>
    </w:p>
    <w:p w:rsidR="007E64EF" w:rsidRPr="005169F0" w:rsidRDefault="007E64EF" w:rsidP="00DD2F2A">
      <w:pPr>
        <w:pStyle w:val="afff8"/>
      </w:pPr>
      <w:r w:rsidRPr="005169F0">
        <w:t>Приказ  Министерства  образования  и  науки  Российской  Федерации  от  17.12.2010</w:t>
      </w:r>
    </w:p>
    <w:p w:rsidR="007E64EF" w:rsidRPr="005169F0" w:rsidRDefault="007E64EF" w:rsidP="00DD2F2A">
      <w:pPr>
        <w:pStyle w:val="afff8"/>
      </w:pPr>
      <w:r w:rsidRPr="005169F0">
        <w:t>№1897 «Об утверждении федерального государственного образовательного стандарта</w:t>
      </w:r>
      <w:r w:rsidRPr="005169F0">
        <w:rPr>
          <w:w w:val="99"/>
        </w:rPr>
        <w:t xml:space="preserve"> </w:t>
      </w:r>
      <w:r w:rsidRPr="005169F0">
        <w:t>основного общего образования».</w:t>
      </w:r>
    </w:p>
    <w:p w:rsidR="007E64EF" w:rsidRPr="005169F0" w:rsidRDefault="007E64EF" w:rsidP="00DD2F2A">
      <w:pPr>
        <w:pStyle w:val="afff8"/>
      </w:pPr>
      <w:r w:rsidRPr="005169F0">
        <w:t>Примерная основная образовательная программа основного общего образования.</w:t>
      </w:r>
    </w:p>
    <w:p w:rsidR="007E64EF" w:rsidRPr="005169F0" w:rsidRDefault="007E64EF" w:rsidP="00DD2F2A">
      <w:pPr>
        <w:pStyle w:val="afff8"/>
      </w:pPr>
      <w:r w:rsidRPr="005169F0">
        <w:t>Приказ Главного управления образования и молодёжной политики №3554 от 20 сентября 2012г. «Об организации в 2012-2013 учебном году работы по подготовке к введению федерального государственного образовательного стандарта основного общего образования в общеобразовательных учреждениях Алтайского края».</w:t>
      </w:r>
    </w:p>
    <w:p w:rsidR="007E64EF" w:rsidRPr="005169F0" w:rsidRDefault="007E64EF" w:rsidP="00DD2F2A">
      <w:pPr>
        <w:pStyle w:val="afff8"/>
      </w:pPr>
      <w:r w:rsidRPr="005169F0">
        <w:t>Приказ Министерства  образования  и  науки  Российской  Федерации  от  29.12.2014 №1644.</w:t>
      </w:r>
    </w:p>
    <w:p w:rsidR="007E64EF" w:rsidRPr="005169F0" w:rsidRDefault="007E64EF" w:rsidP="00DD2F2A">
      <w:pPr>
        <w:pStyle w:val="afff8"/>
      </w:pPr>
      <w:r w:rsidRPr="005169F0">
        <w:t>Санитарно – эпидемиологические правила (СанПиН 2.4.2.1178-02) «Гигиенические</w:t>
      </w:r>
      <w:r w:rsidRPr="005169F0">
        <w:rPr>
          <w:w w:val="99"/>
        </w:rPr>
        <w:t xml:space="preserve"> </w:t>
      </w:r>
      <w:r w:rsidRPr="005169F0">
        <w:t>требования к условиям обучения в образовательных учреждениям», утвержденные</w:t>
      </w:r>
      <w:r w:rsidRPr="005169F0">
        <w:rPr>
          <w:w w:val="99"/>
        </w:rPr>
        <w:t xml:space="preserve"> </w:t>
      </w:r>
      <w:r w:rsidRPr="005169F0">
        <w:t>Постановлением главного государственно санитарного врача РФ от 29 декабря 2010 г. №</w:t>
      </w:r>
      <w:r w:rsidRPr="005169F0">
        <w:rPr>
          <w:w w:val="99"/>
        </w:rPr>
        <w:t xml:space="preserve"> </w:t>
      </w:r>
      <w:r w:rsidRPr="005169F0">
        <w:t>189.</w:t>
      </w:r>
    </w:p>
    <w:p w:rsidR="007E64EF" w:rsidRPr="005169F0" w:rsidRDefault="007E64EF" w:rsidP="00DD2F2A">
      <w:pPr>
        <w:pStyle w:val="afff8"/>
      </w:pPr>
      <w:r w:rsidRPr="005169F0">
        <w:rPr>
          <w:shd w:val="clear" w:color="auto" w:fill="FFFFFF"/>
        </w:rPr>
        <w:t>Образовательная программа ОО  на 2015-2020 год</w:t>
      </w:r>
      <w:r w:rsidRPr="005169F0">
        <w:t>.</w:t>
      </w:r>
    </w:p>
    <w:p w:rsidR="007E64EF" w:rsidRPr="005169F0" w:rsidRDefault="007E64EF" w:rsidP="00DD2F2A">
      <w:pPr>
        <w:pStyle w:val="afff8"/>
      </w:pPr>
    </w:p>
    <w:p w:rsidR="007E64EF" w:rsidRPr="005169F0" w:rsidRDefault="007E64EF" w:rsidP="00DD2F2A">
      <w:pPr>
        <w:pStyle w:val="afff8"/>
      </w:pPr>
      <w:r w:rsidRPr="005169F0">
        <w:t>Данная программа отражает переход на новые стандарты образования – ФГОС ООО,</w:t>
      </w:r>
      <w:r w:rsidRPr="005169F0">
        <w:rPr>
          <w:w w:val="99"/>
        </w:rPr>
        <w:t xml:space="preserve"> </w:t>
      </w:r>
      <w:r w:rsidRPr="005169F0">
        <w:t>который будет происходить поэтапно и в этом году коснется только 5 класса.</w:t>
      </w:r>
    </w:p>
    <w:p w:rsidR="007E64EF" w:rsidRPr="005169F0" w:rsidRDefault="007E64EF" w:rsidP="00DD2F2A">
      <w:pPr>
        <w:pStyle w:val="afff8"/>
      </w:pPr>
      <w:r w:rsidRPr="005169F0">
        <w:t>Основная образовательная программа основного общего образования школы разработана в соответствии с  требованиями федерального государственного</w:t>
      </w:r>
      <w:r w:rsidRPr="005169F0">
        <w:rPr>
          <w:w w:val="99"/>
        </w:rPr>
        <w:t xml:space="preserve"> </w:t>
      </w:r>
      <w:r w:rsidRPr="005169F0">
        <w:t>образовательного стандарта основного общего образования (далее — Стандарт) к</w:t>
      </w:r>
      <w:r w:rsidRPr="005169F0">
        <w:rPr>
          <w:w w:val="99"/>
        </w:rPr>
        <w:t xml:space="preserve"> </w:t>
      </w:r>
      <w:r w:rsidRPr="005169F0">
        <w:t>структуре основной образовательной программы, определяет цели, задачи, планируемые</w:t>
      </w:r>
      <w:r w:rsidRPr="005169F0">
        <w:rPr>
          <w:w w:val="99"/>
        </w:rPr>
        <w:t xml:space="preserve"> </w:t>
      </w:r>
      <w:r w:rsidRPr="005169F0">
        <w:t>результаты, содержание и организацию образовательной деятельности на уровне основного</w:t>
      </w:r>
      <w:r w:rsidRPr="005169F0">
        <w:rPr>
          <w:w w:val="99"/>
        </w:rPr>
        <w:t xml:space="preserve"> </w:t>
      </w:r>
      <w:r w:rsidRPr="005169F0">
        <w:t>общего образования и направлена на формирование общей культуры, духовно-</w:t>
      </w:r>
      <w:r w:rsidRPr="005169F0">
        <w:rPr>
          <w:w w:val="99"/>
        </w:rPr>
        <w:t xml:space="preserve"> </w:t>
      </w:r>
      <w:r w:rsidRPr="005169F0">
        <w:t>нравственное, гражданское, социальное, личностное и интеллектуальное развитие,</w:t>
      </w:r>
      <w:r w:rsidRPr="005169F0">
        <w:rPr>
          <w:w w:val="99"/>
        </w:rPr>
        <w:t xml:space="preserve"> </w:t>
      </w:r>
      <w:r w:rsidRPr="005169F0">
        <w:t>саморазвитие и самосовершенствование обучающихся, обеспечивающие их социальную</w:t>
      </w:r>
      <w:r w:rsidRPr="005169F0">
        <w:rPr>
          <w:w w:val="99"/>
        </w:rPr>
        <w:t xml:space="preserve"> </w:t>
      </w:r>
      <w:r w:rsidRPr="005169F0">
        <w:t>успешность, развитие творческих способностей, сохранение и укрепление здоровья.</w:t>
      </w:r>
    </w:p>
    <w:p w:rsidR="007E64EF" w:rsidRPr="005169F0" w:rsidRDefault="007E64EF" w:rsidP="00DD2F2A">
      <w:pPr>
        <w:pStyle w:val="afff8"/>
        <w:rPr>
          <w:i/>
        </w:rPr>
      </w:pPr>
      <w:r w:rsidRPr="005169F0">
        <w:t>Основная образовательная программа основного общего образования в</w:t>
      </w:r>
      <w:r w:rsidRPr="005169F0">
        <w:rPr>
          <w:w w:val="99"/>
        </w:rPr>
        <w:t xml:space="preserve"> </w:t>
      </w:r>
      <w:r w:rsidRPr="005169F0">
        <w:t xml:space="preserve">соответствии с требованиями Стандарта содержит три раздела: </w:t>
      </w:r>
      <w:r w:rsidRPr="005169F0">
        <w:rPr>
          <w:i/>
        </w:rPr>
        <w:t>целевой, содержательный</w:t>
      </w:r>
      <w:r w:rsidRPr="005169F0">
        <w:rPr>
          <w:i/>
          <w:w w:val="99"/>
        </w:rPr>
        <w:t xml:space="preserve"> </w:t>
      </w:r>
      <w:r w:rsidRPr="005169F0">
        <w:rPr>
          <w:i/>
        </w:rPr>
        <w:t>и организационный.</w:t>
      </w:r>
    </w:p>
    <w:p w:rsidR="007E64EF" w:rsidRPr="005169F0" w:rsidRDefault="007E64EF" w:rsidP="00DD2F2A">
      <w:pPr>
        <w:pStyle w:val="afff8"/>
      </w:pPr>
      <w:r w:rsidRPr="005169F0">
        <w:rPr>
          <w:b/>
        </w:rPr>
        <w:t xml:space="preserve">Целевой </w:t>
      </w:r>
      <w:r w:rsidRPr="005169F0">
        <w:t>раздел определяет общее назначение, цели, задачи и планируемые</w:t>
      </w:r>
      <w:r w:rsidRPr="005169F0">
        <w:rPr>
          <w:w w:val="99"/>
        </w:rPr>
        <w:t xml:space="preserve"> </w:t>
      </w:r>
      <w:r w:rsidRPr="005169F0">
        <w:t>результаты реализации основной образовательной программы основного общего</w:t>
      </w:r>
      <w:r w:rsidRPr="005169F0">
        <w:rPr>
          <w:w w:val="99"/>
        </w:rPr>
        <w:t xml:space="preserve"> </w:t>
      </w:r>
      <w:r w:rsidRPr="005169F0">
        <w:t>образования, конкретизированные в соответствии с требованиями Стандарта и</w:t>
      </w:r>
      <w:r w:rsidRPr="005169F0">
        <w:rPr>
          <w:w w:val="99"/>
        </w:rPr>
        <w:t xml:space="preserve"> </w:t>
      </w:r>
      <w:r w:rsidRPr="005169F0">
        <w:t>учитывающие региональные, национальные и этнокультурные особенности народов</w:t>
      </w:r>
      <w:r w:rsidRPr="005169F0">
        <w:rPr>
          <w:w w:val="99"/>
        </w:rPr>
        <w:t xml:space="preserve"> </w:t>
      </w:r>
      <w:r w:rsidRPr="005169F0">
        <w:t>Российской Федерации, а также способы определения достижения этих целей и</w:t>
      </w:r>
      <w:r w:rsidRPr="005169F0">
        <w:rPr>
          <w:w w:val="99"/>
        </w:rPr>
        <w:t xml:space="preserve"> </w:t>
      </w:r>
      <w:r w:rsidRPr="005169F0">
        <w:t>результатов.</w:t>
      </w:r>
    </w:p>
    <w:p w:rsidR="007E64EF" w:rsidRPr="005169F0" w:rsidRDefault="007E64EF" w:rsidP="00DD2F2A">
      <w:pPr>
        <w:pStyle w:val="afff8"/>
      </w:pPr>
      <w:r w:rsidRPr="005169F0">
        <w:rPr>
          <w:u w:val="single"/>
        </w:rPr>
        <w:lastRenderedPageBreak/>
        <w:t>Целевой раздел включает</w:t>
      </w:r>
      <w:r w:rsidRPr="005169F0">
        <w:t>:</w:t>
      </w:r>
    </w:p>
    <w:p w:rsidR="007E64EF" w:rsidRPr="005169F0" w:rsidRDefault="007E64EF" w:rsidP="00DD2F2A">
      <w:pPr>
        <w:pStyle w:val="afff8"/>
      </w:pPr>
      <w:r w:rsidRPr="005169F0">
        <w:t>пояснительную записку;</w:t>
      </w:r>
    </w:p>
    <w:p w:rsidR="007E64EF" w:rsidRPr="005169F0" w:rsidRDefault="007E64EF" w:rsidP="00DD2F2A">
      <w:pPr>
        <w:pStyle w:val="afff8"/>
      </w:pPr>
      <w:r w:rsidRPr="005169F0">
        <w:t>планируемые результаты освоения обучающимися основной образовательной</w:t>
      </w:r>
      <w:r w:rsidRPr="005169F0">
        <w:rPr>
          <w:w w:val="99"/>
        </w:rPr>
        <w:t xml:space="preserve"> </w:t>
      </w:r>
      <w:r w:rsidRPr="005169F0">
        <w:t>программы основного общего образования;</w:t>
      </w:r>
    </w:p>
    <w:p w:rsidR="007E64EF" w:rsidRPr="00F00C5E" w:rsidRDefault="007E64EF" w:rsidP="00DD2F2A">
      <w:pPr>
        <w:pStyle w:val="afff8"/>
      </w:pPr>
    </w:p>
    <w:p w:rsidR="007E64EF" w:rsidRPr="00F00C5E" w:rsidRDefault="007E64EF" w:rsidP="00DD2F2A">
      <w:pPr>
        <w:pStyle w:val="afff8"/>
        <w:rPr>
          <w:spacing w:val="-1"/>
        </w:rPr>
      </w:pPr>
      <w:r w:rsidRPr="00F00C5E">
        <w:rPr>
          <w:spacing w:val="-1"/>
        </w:rPr>
        <w:t>систему</w:t>
      </w:r>
      <w:r w:rsidRPr="00F00C5E">
        <w:rPr>
          <w:spacing w:val="1"/>
        </w:rPr>
        <w:t xml:space="preserve"> </w:t>
      </w:r>
      <w:r w:rsidRPr="00F00C5E">
        <w:t>оценки</w:t>
      </w:r>
      <w:r w:rsidRPr="00F00C5E">
        <w:rPr>
          <w:spacing w:val="11"/>
        </w:rPr>
        <w:t xml:space="preserve"> </w:t>
      </w:r>
      <w:r w:rsidRPr="00F00C5E">
        <w:t>достижения</w:t>
      </w:r>
      <w:r w:rsidRPr="00F00C5E">
        <w:rPr>
          <w:spacing w:val="10"/>
        </w:rPr>
        <w:t xml:space="preserve"> </w:t>
      </w:r>
      <w:r w:rsidRPr="00F00C5E">
        <w:rPr>
          <w:spacing w:val="-1"/>
        </w:rPr>
        <w:t>планируемых</w:t>
      </w:r>
      <w:r w:rsidRPr="00F00C5E">
        <w:rPr>
          <w:spacing w:val="6"/>
        </w:rPr>
        <w:t xml:space="preserve"> </w:t>
      </w:r>
      <w:r w:rsidRPr="00F00C5E">
        <w:rPr>
          <w:spacing w:val="-1"/>
        </w:rPr>
        <w:t>результатов</w:t>
      </w:r>
      <w:r w:rsidRPr="00F00C5E">
        <w:rPr>
          <w:spacing w:val="7"/>
        </w:rPr>
        <w:t xml:space="preserve"> </w:t>
      </w:r>
      <w:r w:rsidRPr="00F00C5E">
        <w:t>освоения</w:t>
      </w:r>
      <w:r w:rsidRPr="00F00C5E">
        <w:rPr>
          <w:spacing w:val="5"/>
        </w:rPr>
        <w:t xml:space="preserve"> </w:t>
      </w:r>
      <w:r w:rsidRPr="00F00C5E">
        <w:rPr>
          <w:spacing w:val="-1"/>
        </w:rPr>
        <w:t>основной</w:t>
      </w:r>
      <w:r w:rsidRPr="00F00C5E">
        <w:rPr>
          <w:spacing w:val="68"/>
          <w:w w:val="99"/>
        </w:rPr>
        <w:t xml:space="preserve"> </w:t>
      </w:r>
      <w:r w:rsidRPr="00F00C5E">
        <w:rPr>
          <w:spacing w:val="-1"/>
        </w:rPr>
        <w:t>образовательной</w:t>
      </w:r>
      <w:r w:rsidRPr="00F00C5E">
        <w:rPr>
          <w:spacing w:val="-12"/>
        </w:rPr>
        <w:t xml:space="preserve"> </w:t>
      </w:r>
      <w:r w:rsidRPr="00F00C5E">
        <w:rPr>
          <w:spacing w:val="-1"/>
        </w:rPr>
        <w:t>программы</w:t>
      </w:r>
      <w:r w:rsidRPr="00F00C5E">
        <w:rPr>
          <w:spacing w:val="-14"/>
        </w:rPr>
        <w:t xml:space="preserve"> </w:t>
      </w:r>
      <w:r w:rsidRPr="00F00C5E">
        <w:rPr>
          <w:spacing w:val="-1"/>
        </w:rPr>
        <w:t>основного</w:t>
      </w:r>
      <w:r w:rsidRPr="00F00C5E">
        <w:rPr>
          <w:spacing w:val="-16"/>
        </w:rPr>
        <w:t xml:space="preserve"> </w:t>
      </w:r>
      <w:r w:rsidRPr="00F00C5E">
        <w:t>общего</w:t>
      </w:r>
      <w:r w:rsidRPr="00F00C5E">
        <w:rPr>
          <w:spacing w:val="-16"/>
        </w:rPr>
        <w:t xml:space="preserve"> </w:t>
      </w:r>
      <w:r w:rsidRPr="00F00C5E">
        <w:t>образования</w:t>
      </w:r>
      <w:r w:rsidRPr="00F00C5E">
        <w:rPr>
          <w:spacing w:val="-15"/>
        </w:rPr>
        <w:t xml:space="preserve"> </w:t>
      </w:r>
      <w:r w:rsidRPr="00F00C5E">
        <w:rPr>
          <w:spacing w:val="-1"/>
        </w:rPr>
        <w:t>школы.</w:t>
      </w:r>
    </w:p>
    <w:p w:rsidR="007E64EF" w:rsidRPr="00F00C5E" w:rsidRDefault="007E64EF" w:rsidP="00DD2F2A">
      <w:pPr>
        <w:pStyle w:val="afff8"/>
        <w:rPr>
          <w:spacing w:val="-1"/>
        </w:rPr>
      </w:pPr>
      <w:r w:rsidRPr="00F00C5E">
        <w:rPr>
          <w:b/>
          <w:spacing w:val="-1"/>
        </w:rPr>
        <w:t>Содержательный</w:t>
      </w:r>
      <w:r w:rsidRPr="00F00C5E">
        <w:rPr>
          <w:b/>
          <w:spacing w:val="42"/>
        </w:rPr>
        <w:t xml:space="preserve"> </w:t>
      </w:r>
      <w:r w:rsidRPr="00F00C5E">
        <w:rPr>
          <w:spacing w:val="-1"/>
        </w:rPr>
        <w:t>раздел</w:t>
      </w:r>
      <w:r w:rsidRPr="00F00C5E">
        <w:rPr>
          <w:spacing w:val="44"/>
        </w:rPr>
        <w:t xml:space="preserve"> </w:t>
      </w:r>
      <w:r w:rsidRPr="00F00C5E">
        <w:rPr>
          <w:spacing w:val="-1"/>
        </w:rPr>
        <w:t>определяет</w:t>
      </w:r>
      <w:r w:rsidRPr="00F00C5E">
        <w:rPr>
          <w:spacing w:val="44"/>
        </w:rPr>
        <w:t xml:space="preserve"> </w:t>
      </w:r>
      <w:r w:rsidRPr="00F00C5E">
        <w:rPr>
          <w:spacing w:val="-1"/>
        </w:rPr>
        <w:t>общее</w:t>
      </w:r>
      <w:r w:rsidRPr="00F00C5E">
        <w:rPr>
          <w:spacing w:val="43"/>
        </w:rPr>
        <w:t xml:space="preserve"> </w:t>
      </w:r>
      <w:r w:rsidRPr="00F00C5E">
        <w:t>содержание</w:t>
      </w:r>
      <w:r w:rsidRPr="00F00C5E">
        <w:rPr>
          <w:spacing w:val="42"/>
        </w:rPr>
        <w:t xml:space="preserve"> </w:t>
      </w:r>
      <w:r w:rsidRPr="00F00C5E">
        <w:rPr>
          <w:spacing w:val="-1"/>
        </w:rPr>
        <w:t>основного</w:t>
      </w:r>
      <w:r w:rsidRPr="00F00C5E">
        <w:rPr>
          <w:spacing w:val="44"/>
        </w:rPr>
        <w:t xml:space="preserve"> </w:t>
      </w:r>
      <w:r w:rsidRPr="00F00C5E">
        <w:t>общего</w:t>
      </w:r>
      <w:r w:rsidRPr="00F00C5E">
        <w:rPr>
          <w:spacing w:val="73"/>
          <w:w w:val="99"/>
        </w:rPr>
        <w:t xml:space="preserve"> </w:t>
      </w:r>
      <w:r w:rsidRPr="00F00C5E">
        <w:t>образования</w:t>
      </w:r>
      <w:r w:rsidRPr="00F00C5E">
        <w:rPr>
          <w:spacing w:val="34"/>
        </w:rPr>
        <w:t xml:space="preserve"> </w:t>
      </w:r>
      <w:r w:rsidRPr="00F00C5E">
        <w:t>и</w:t>
      </w:r>
      <w:r w:rsidRPr="00F00C5E">
        <w:rPr>
          <w:spacing w:val="36"/>
        </w:rPr>
        <w:t xml:space="preserve"> </w:t>
      </w:r>
      <w:r w:rsidRPr="00F00C5E">
        <w:rPr>
          <w:spacing w:val="-1"/>
        </w:rPr>
        <w:t>включает</w:t>
      </w:r>
      <w:r w:rsidRPr="00F00C5E">
        <w:rPr>
          <w:spacing w:val="36"/>
        </w:rPr>
        <w:t xml:space="preserve"> </w:t>
      </w:r>
      <w:r w:rsidRPr="00F00C5E">
        <w:t>образовательные</w:t>
      </w:r>
      <w:r w:rsidRPr="00F00C5E">
        <w:rPr>
          <w:spacing w:val="33"/>
        </w:rPr>
        <w:t xml:space="preserve"> </w:t>
      </w:r>
      <w:r w:rsidRPr="00F00C5E">
        <w:rPr>
          <w:spacing w:val="-1"/>
        </w:rPr>
        <w:t>программы,</w:t>
      </w:r>
      <w:r w:rsidRPr="00F00C5E">
        <w:rPr>
          <w:spacing w:val="37"/>
        </w:rPr>
        <w:t xml:space="preserve"> </w:t>
      </w:r>
      <w:r w:rsidRPr="00F00C5E">
        <w:rPr>
          <w:spacing w:val="-1"/>
        </w:rPr>
        <w:t>ориентированные</w:t>
      </w:r>
      <w:r w:rsidRPr="00F00C5E">
        <w:rPr>
          <w:spacing w:val="34"/>
        </w:rPr>
        <w:t xml:space="preserve"> </w:t>
      </w:r>
      <w:r w:rsidRPr="00F00C5E">
        <w:t>на</w:t>
      </w:r>
      <w:r w:rsidRPr="00F00C5E">
        <w:rPr>
          <w:spacing w:val="34"/>
        </w:rPr>
        <w:t xml:space="preserve"> </w:t>
      </w:r>
      <w:r w:rsidRPr="00F00C5E">
        <w:t>достижение</w:t>
      </w:r>
      <w:r w:rsidRPr="00F00C5E">
        <w:rPr>
          <w:spacing w:val="58"/>
          <w:w w:val="99"/>
        </w:rPr>
        <w:t xml:space="preserve"> </w:t>
      </w:r>
      <w:r w:rsidRPr="00F00C5E">
        <w:rPr>
          <w:spacing w:val="-1"/>
        </w:rPr>
        <w:t>личностных,</w:t>
      </w:r>
      <w:r w:rsidRPr="00F00C5E">
        <w:rPr>
          <w:spacing w:val="-7"/>
        </w:rPr>
        <w:t xml:space="preserve"> </w:t>
      </w:r>
      <w:r w:rsidRPr="00F00C5E">
        <w:rPr>
          <w:spacing w:val="-1"/>
        </w:rPr>
        <w:t>предметных</w:t>
      </w:r>
      <w:r w:rsidRPr="00F00C5E">
        <w:rPr>
          <w:spacing w:val="-12"/>
        </w:rPr>
        <w:t xml:space="preserve"> </w:t>
      </w:r>
      <w:r w:rsidRPr="00F00C5E">
        <w:t>и</w:t>
      </w:r>
      <w:r w:rsidRPr="00F00C5E">
        <w:rPr>
          <w:spacing w:val="-7"/>
        </w:rPr>
        <w:t xml:space="preserve"> </w:t>
      </w:r>
      <w:r w:rsidRPr="00F00C5E">
        <w:rPr>
          <w:spacing w:val="-1"/>
        </w:rPr>
        <w:t>метапредметных</w:t>
      </w:r>
      <w:r w:rsidRPr="00F00C5E">
        <w:rPr>
          <w:spacing w:val="-12"/>
        </w:rPr>
        <w:t xml:space="preserve"> </w:t>
      </w:r>
      <w:r w:rsidRPr="00F00C5E">
        <w:rPr>
          <w:spacing w:val="-1"/>
        </w:rPr>
        <w:t>результатов,</w:t>
      </w:r>
      <w:r w:rsidRPr="00F00C5E">
        <w:rPr>
          <w:spacing w:val="-7"/>
        </w:rPr>
        <w:t xml:space="preserve"> </w:t>
      </w:r>
      <w:r w:rsidRPr="00F00C5E">
        <w:t>в</w:t>
      </w:r>
      <w:r w:rsidRPr="00F00C5E">
        <w:rPr>
          <w:spacing w:val="-10"/>
        </w:rPr>
        <w:t xml:space="preserve"> </w:t>
      </w:r>
      <w:r w:rsidRPr="00F00C5E">
        <w:t>том</w:t>
      </w:r>
      <w:r w:rsidRPr="00F00C5E">
        <w:rPr>
          <w:spacing w:val="-11"/>
        </w:rPr>
        <w:t xml:space="preserve"> </w:t>
      </w:r>
      <w:r w:rsidRPr="00F00C5E">
        <w:rPr>
          <w:spacing w:val="-1"/>
        </w:rPr>
        <w:t>числе:</w:t>
      </w:r>
    </w:p>
    <w:p w:rsidR="007E64EF" w:rsidRPr="00F00C5E" w:rsidRDefault="007E64EF" w:rsidP="00DD2F2A">
      <w:pPr>
        <w:pStyle w:val="afff8"/>
        <w:rPr>
          <w:spacing w:val="-1"/>
        </w:rPr>
      </w:pPr>
      <w:r w:rsidRPr="00F00C5E">
        <w:rPr>
          <w:spacing w:val="-1"/>
        </w:rPr>
        <w:t>программу</w:t>
      </w:r>
      <w:r w:rsidRPr="00F00C5E">
        <w:t xml:space="preserve"> развития</w:t>
      </w:r>
      <w:r w:rsidRPr="00F00C5E">
        <w:rPr>
          <w:spacing w:val="9"/>
        </w:rPr>
        <w:t xml:space="preserve"> </w:t>
      </w:r>
      <w:r w:rsidRPr="00F00C5E">
        <w:rPr>
          <w:spacing w:val="-1"/>
        </w:rPr>
        <w:t>универсальных</w:t>
      </w:r>
      <w:r w:rsidRPr="00F00C5E">
        <w:rPr>
          <w:spacing w:val="10"/>
        </w:rPr>
        <w:t xml:space="preserve"> </w:t>
      </w:r>
      <w:r w:rsidRPr="00F00C5E">
        <w:rPr>
          <w:spacing w:val="-1"/>
        </w:rPr>
        <w:t>учебных</w:t>
      </w:r>
      <w:r w:rsidRPr="00F00C5E">
        <w:rPr>
          <w:spacing w:val="5"/>
        </w:rPr>
        <w:t xml:space="preserve"> </w:t>
      </w:r>
      <w:r w:rsidRPr="00F00C5E">
        <w:rPr>
          <w:spacing w:val="-1"/>
        </w:rPr>
        <w:t>действий</w:t>
      </w:r>
      <w:r w:rsidRPr="00F00C5E">
        <w:rPr>
          <w:spacing w:val="10"/>
        </w:rPr>
        <w:t xml:space="preserve"> </w:t>
      </w:r>
      <w:r w:rsidRPr="00F00C5E">
        <w:t>на</w:t>
      </w:r>
      <w:r w:rsidRPr="00F00C5E">
        <w:rPr>
          <w:spacing w:val="9"/>
        </w:rPr>
        <w:t xml:space="preserve"> уровне</w:t>
      </w:r>
      <w:r w:rsidRPr="00F00C5E">
        <w:rPr>
          <w:spacing w:val="10"/>
        </w:rPr>
        <w:t xml:space="preserve"> </w:t>
      </w:r>
      <w:r w:rsidRPr="00F00C5E">
        <w:rPr>
          <w:spacing w:val="-1"/>
        </w:rPr>
        <w:t>основного</w:t>
      </w:r>
      <w:r w:rsidRPr="00F00C5E">
        <w:rPr>
          <w:spacing w:val="70"/>
          <w:w w:val="99"/>
        </w:rPr>
        <w:t xml:space="preserve"> </w:t>
      </w:r>
      <w:r w:rsidRPr="00F00C5E">
        <w:t>общего</w:t>
      </w:r>
      <w:r w:rsidRPr="00F00C5E">
        <w:rPr>
          <w:spacing w:val="20"/>
        </w:rPr>
        <w:t xml:space="preserve"> </w:t>
      </w:r>
      <w:r w:rsidRPr="00F00C5E">
        <w:t>образования,</w:t>
      </w:r>
      <w:r w:rsidRPr="00F00C5E">
        <w:rPr>
          <w:spacing w:val="23"/>
        </w:rPr>
        <w:t xml:space="preserve"> </w:t>
      </w:r>
      <w:r w:rsidRPr="00F00C5E">
        <w:rPr>
          <w:spacing w:val="-1"/>
        </w:rPr>
        <w:t>включающую</w:t>
      </w:r>
      <w:r w:rsidRPr="00F00C5E">
        <w:rPr>
          <w:spacing w:val="23"/>
        </w:rPr>
        <w:t xml:space="preserve"> </w:t>
      </w:r>
      <w:r w:rsidRPr="00F00C5E">
        <w:t>формирование</w:t>
      </w:r>
      <w:r w:rsidRPr="00F00C5E">
        <w:rPr>
          <w:spacing w:val="25"/>
        </w:rPr>
        <w:t xml:space="preserve"> </w:t>
      </w:r>
      <w:r w:rsidRPr="00F00C5E">
        <w:t>компетенций</w:t>
      </w:r>
      <w:r w:rsidRPr="00F00C5E">
        <w:rPr>
          <w:spacing w:val="17"/>
        </w:rPr>
        <w:t xml:space="preserve"> </w:t>
      </w:r>
      <w:r w:rsidRPr="00F00C5E">
        <w:rPr>
          <w:spacing w:val="-1"/>
        </w:rPr>
        <w:t>обучающихся</w:t>
      </w:r>
      <w:r w:rsidRPr="00F00C5E">
        <w:rPr>
          <w:spacing w:val="25"/>
        </w:rPr>
        <w:t xml:space="preserve"> </w:t>
      </w:r>
      <w:r w:rsidRPr="00F00C5E">
        <w:t>в</w:t>
      </w:r>
      <w:r w:rsidRPr="00F00C5E">
        <w:rPr>
          <w:spacing w:val="27"/>
        </w:rPr>
        <w:t xml:space="preserve"> </w:t>
      </w:r>
      <w:r w:rsidRPr="00F00C5E">
        <w:t>области</w:t>
      </w:r>
      <w:r w:rsidRPr="00F00C5E">
        <w:rPr>
          <w:spacing w:val="24"/>
          <w:w w:val="99"/>
        </w:rPr>
        <w:t xml:space="preserve"> </w:t>
      </w:r>
      <w:r w:rsidRPr="00F00C5E">
        <w:rPr>
          <w:spacing w:val="-1"/>
        </w:rPr>
        <w:t>использования</w:t>
      </w:r>
      <w:r w:rsidRPr="00F00C5E">
        <w:rPr>
          <w:spacing w:val="44"/>
        </w:rPr>
        <w:t xml:space="preserve"> </w:t>
      </w:r>
      <w:r w:rsidRPr="00F00C5E">
        <w:rPr>
          <w:spacing w:val="-1"/>
        </w:rPr>
        <w:t>информационно-коммуникационных</w:t>
      </w:r>
      <w:r w:rsidRPr="00F00C5E">
        <w:rPr>
          <w:spacing w:val="39"/>
        </w:rPr>
        <w:t xml:space="preserve"> </w:t>
      </w:r>
      <w:r w:rsidRPr="00F00C5E">
        <w:t>технологий,</w:t>
      </w:r>
      <w:r w:rsidRPr="00F00C5E">
        <w:rPr>
          <w:spacing w:val="46"/>
        </w:rPr>
        <w:t xml:space="preserve"> </w:t>
      </w:r>
      <w:r w:rsidRPr="00F00C5E">
        <w:rPr>
          <w:spacing w:val="-1"/>
        </w:rPr>
        <w:t>учебно-</w:t>
      </w:r>
      <w:r w:rsidRPr="00F00C5E">
        <w:rPr>
          <w:spacing w:val="62"/>
          <w:w w:val="99"/>
        </w:rPr>
        <w:t xml:space="preserve"> </w:t>
      </w:r>
      <w:r w:rsidRPr="00F00C5E">
        <w:t>исследовательской</w:t>
      </w:r>
      <w:r w:rsidRPr="00F00C5E">
        <w:rPr>
          <w:spacing w:val="-17"/>
        </w:rPr>
        <w:t xml:space="preserve"> </w:t>
      </w:r>
      <w:r w:rsidRPr="00F00C5E">
        <w:t>и</w:t>
      </w:r>
      <w:r w:rsidRPr="00F00C5E">
        <w:rPr>
          <w:spacing w:val="-16"/>
        </w:rPr>
        <w:t xml:space="preserve"> </w:t>
      </w:r>
      <w:r w:rsidRPr="00F00C5E">
        <w:rPr>
          <w:spacing w:val="-1"/>
        </w:rPr>
        <w:t>проектной</w:t>
      </w:r>
      <w:r w:rsidRPr="00F00C5E">
        <w:rPr>
          <w:spacing w:val="-16"/>
        </w:rPr>
        <w:t xml:space="preserve"> </w:t>
      </w:r>
      <w:r w:rsidRPr="00F00C5E">
        <w:rPr>
          <w:spacing w:val="-1"/>
        </w:rPr>
        <w:t>деятельности;</w:t>
      </w:r>
    </w:p>
    <w:p w:rsidR="007E64EF" w:rsidRPr="00F00C5E" w:rsidRDefault="007E64EF" w:rsidP="00DD2F2A">
      <w:pPr>
        <w:pStyle w:val="afff8"/>
        <w:rPr>
          <w:spacing w:val="-3"/>
        </w:rPr>
      </w:pPr>
      <w:r w:rsidRPr="00F00C5E">
        <w:rPr>
          <w:spacing w:val="-1"/>
        </w:rPr>
        <w:t>программу</w:t>
      </w:r>
      <w:r w:rsidRPr="00F00C5E">
        <w:rPr>
          <w:spacing w:val="20"/>
        </w:rPr>
        <w:t xml:space="preserve"> </w:t>
      </w:r>
      <w:r w:rsidRPr="00F00C5E">
        <w:t>воспитания</w:t>
      </w:r>
      <w:r w:rsidRPr="00F00C5E">
        <w:rPr>
          <w:spacing w:val="28"/>
        </w:rPr>
        <w:t xml:space="preserve"> </w:t>
      </w:r>
      <w:r w:rsidRPr="00F00C5E">
        <w:t>и</w:t>
      </w:r>
      <w:r w:rsidRPr="00F00C5E">
        <w:rPr>
          <w:spacing w:val="30"/>
        </w:rPr>
        <w:t xml:space="preserve"> </w:t>
      </w:r>
      <w:r w:rsidRPr="00F00C5E">
        <w:rPr>
          <w:spacing w:val="-1"/>
        </w:rPr>
        <w:t>социализации</w:t>
      </w:r>
      <w:r w:rsidRPr="00F00C5E">
        <w:rPr>
          <w:spacing w:val="24"/>
        </w:rPr>
        <w:t xml:space="preserve"> </w:t>
      </w:r>
      <w:r w:rsidRPr="00F00C5E">
        <w:rPr>
          <w:spacing w:val="-1"/>
        </w:rPr>
        <w:t>обучающихся</w:t>
      </w:r>
      <w:r w:rsidRPr="00F00C5E">
        <w:rPr>
          <w:spacing w:val="29"/>
        </w:rPr>
        <w:t xml:space="preserve"> </w:t>
      </w:r>
      <w:r w:rsidRPr="00F00C5E">
        <w:t>на</w:t>
      </w:r>
      <w:r w:rsidRPr="00F00C5E">
        <w:rPr>
          <w:spacing w:val="27"/>
        </w:rPr>
        <w:t xml:space="preserve"> </w:t>
      </w:r>
      <w:r w:rsidRPr="00F00C5E">
        <w:rPr>
          <w:spacing w:val="30"/>
        </w:rPr>
        <w:t xml:space="preserve"> </w:t>
      </w:r>
      <w:r w:rsidRPr="00F00C5E">
        <w:rPr>
          <w:spacing w:val="9"/>
        </w:rPr>
        <w:t xml:space="preserve">уровне </w:t>
      </w:r>
      <w:r w:rsidRPr="00F00C5E">
        <w:rPr>
          <w:spacing w:val="-1"/>
        </w:rPr>
        <w:t>основного</w:t>
      </w:r>
      <w:r w:rsidRPr="00F00C5E">
        <w:rPr>
          <w:spacing w:val="68"/>
          <w:w w:val="99"/>
        </w:rPr>
        <w:t xml:space="preserve"> </w:t>
      </w:r>
      <w:r w:rsidRPr="00F00C5E">
        <w:t>общего</w:t>
      </w:r>
      <w:r w:rsidRPr="00F00C5E">
        <w:rPr>
          <w:spacing w:val="19"/>
        </w:rPr>
        <w:t xml:space="preserve"> </w:t>
      </w:r>
      <w:r w:rsidRPr="00F00C5E">
        <w:rPr>
          <w:spacing w:val="-1"/>
        </w:rPr>
        <w:t>образования,</w:t>
      </w:r>
      <w:r w:rsidRPr="00F00C5E">
        <w:rPr>
          <w:spacing w:val="25"/>
        </w:rPr>
        <w:t xml:space="preserve"> </w:t>
      </w:r>
      <w:r w:rsidRPr="00F00C5E">
        <w:rPr>
          <w:spacing w:val="-1"/>
        </w:rPr>
        <w:t>включающую</w:t>
      </w:r>
      <w:r w:rsidRPr="00F00C5E">
        <w:rPr>
          <w:spacing w:val="22"/>
        </w:rPr>
        <w:t xml:space="preserve"> </w:t>
      </w:r>
      <w:r w:rsidRPr="00F00C5E">
        <w:rPr>
          <w:spacing w:val="-1"/>
        </w:rPr>
        <w:t>такие</w:t>
      </w:r>
      <w:r w:rsidRPr="00F00C5E">
        <w:rPr>
          <w:spacing w:val="27"/>
        </w:rPr>
        <w:t xml:space="preserve"> </w:t>
      </w:r>
      <w:r w:rsidRPr="00F00C5E">
        <w:rPr>
          <w:spacing w:val="-1"/>
        </w:rPr>
        <w:t>направления,</w:t>
      </w:r>
      <w:r w:rsidRPr="00F00C5E">
        <w:rPr>
          <w:spacing w:val="26"/>
        </w:rPr>
        <w:t xml:space="preserve"> </w:t>
      </w:r>
      <w:r w:rsidRPr="00F00C5E">
        <w:rPr>
          <w:spacing w:val="-1"/>
        </w:rPr>
        <w:t>как</w:t>
      </w:r>
      <w:r w:rsidRPr="00F00C5E">
        <w:rPr>
          <w:spacing w:val="22"/>
        </w:rPr>
        <w:t xml:space="preserve"> </w:t>
      </w:r>
      <w:r w:rsidRPr="00F00C5E">
        <w:rPr>
          <w:spacing w:val="-1"/>
        </w:rPr>
        <w:t>духовно-нравственное</w:t>
      </w:r>
      <w:r w:rsidRPr="00F00C5E">
        <w:rPr>
          <w:spacing w:val="66"/>
          <w:w w:val="99"/>
        </w:rPr>
        <w:t xml:space="preserve"> </w:t>
      </w:r>
      <w:r w:rsidRPr="00F00C5E">
        <w:t>развитие</w:t>
      </w:r>
      <w:r w:rsidRPr="00F00C5E">
        <w:rPr>
          <w:spacing w:val="21"/>
        </w:rPr>
        <w:t xml:space="preserve"> </w:t>
      </w:r>
      <w:r w:rsidRPr="00F00C5E">
        <w:t>и</w:t>
      </w:r>
      <w:r w:rsidRPr="00F00C5E">
        <w:rPr>
          <w:spacing w:val="22"/>
        </w:rPr>
        <w:t xml:space="preserve"> </w:t>
      </w:r>
      <w:r w:rsidRPr="00F00C5E">
        <w:t>воспитание</w:t>
      </w:r>
      <w:r w:rsidRPr="00F00C5E">
        <w:rPr>
          <w:spacing w:val="17"/>
        </w:rPr>
        <w:t xml:space="preserve"> </w:t>
      </w:r>
      <w:r w:rsidRPr="00F00C5E">
        <w:rPr>
          <w:spacing w:val="-1"/>
        </w:rPr>
        <w:t>обучающихся,</w:t>
      </w:r>
      <w:r w:rsidRPr="00F00C5E">
        <w:rPr>
          <w:spacing w:val="24"/>
        </w:rPr>
        <w:t xml:space="preserve"> </w:t>
      </w:r>
      <w:r w:rsidRPr="00F00C5E">
        <w:t>их</w:t>
      </w:r>
      <w:r w:rsidRPr="00F00C5E">
        <w:rPr>
          <w:spacing w:val="22"/>
        </w:rPr>
        <w:t xml:space="preserve"> </w:t>
      </w:r>
      <w:r w:rsidRPr="00F00C5E">
        <w:t>социализация</w:t>
      </w:r>
      <w:r w:rsidRPr="00F00C5E">
        <w:rPr>
          <w:spacing w:val="21"/>
        </w:rPr>
        <w:t xml:space="preserve"> </w:t>
      </w:r>
      <w:r w:rsidRPr="00F00C5E">
        <w:t>и</w:t>
      </w:r>
      <w:r w:rsidRPr="00F00C5E">
        <w:rPr>
          <w:spacing w:val="23"/>
        </w:rPr>
        <w:t xml:space="preserve"> </w:t>
      </w:r>
      <w:r w:rsidRPr="00F00C5E">
        <w:t>профессиональная</w:t>
      </w:r>
      <w:r w:rsidRPr="00F00C5E">
        <w:rPr>
          <w:spacing w:val="18"/>
        </w:rPr>
        <w:t xml:space="preserve"> </w:t>
      </w:r>
      <w:r w:rsidRPr="00F00C5E">
        <w:rPr>
          <w:spacing w:val="-1"/>
        </w:rPr>
        <w:t>ориентация,</w:t>
      </w:r>
      <w:r w:rsidRPr="00F00C5E">
        <w:rPr>
          <w:spacing w:val="46"/>
          <w:w w:val="99"/>
        </w:rPr>
        <w:t xml:space="preserve"> </w:t>
      </w:r>
      <w:r w:rsidRPr="00F00C5E">
        <w:t>формирование</w:t>
      </w:r>
      <w:r w:rsidRPr="00F00C5E">
        <w:rPr>
          <w:spacing w:val="-10"/>
        </w:rPr>
        <w:t xml:space="preserve"> </w:t>
      </w:r>
      <w:r w:rsidRPr="00F00C5E">
        <w:rPr>
          <w:spacing w:val="-2"/>
        </w:rPr>
        <w:t>культуры</w:t>
      </w:r>
      <w:r w:rsidRPr="00F00C5E">
        <w:rPr>
          <w:spacing w:val="-8"/>
        </w:rPr>
        <w:t xml:space="preserve"> </w:t>
      </w:r>
      <w:r w:rsidRPr="00F00C5E">
        <w:rPr>
          <w:spacing w:val="-1"/>
        </w:rPr>
        <w:t>здорового</w:t>
      </w:r>
      <w:r w:rsidRPr="00F00C5E">
        <w:rPr>
          <w:spacing w:val="-9"/>
        </w:rPr>
        <w:t xml:space="preserve"> </w:t>
      </w:r>
      <w:r w:rsidRPr="00F00C5E">
        <w:t>и</w:t>
      </w:r>
      <w:r w:rsidRPr="00F00C5E">
        <w:rPr>
          <w:spacing w:val="-8"/>
        </w:rPr>
        <w:t xml:space="preserve"> </w:t>
      </w:r>
      <w:r w:rsidRPr="00F00C5E">
        <w:rPr>
          <w:spacing w:val="-1"/>
        </w:rPr>
        <w:t>безопасного</w:t>
      </w:r>
      <w:r w:rsidRPr="00F00C5E">
        <w:rPr>
          <w:spacing w:val="-13"/>
        </w:rPr>
        <w:t xml:space="preserve"> </w:t>
      </w:r>
      <w:r w:rsidRPr="00F00C5E">
        <w:t>образа</w:t>
      </w:r>
      <w:r w:rsidRPr="00F00C5E">
        <w:rPr>
          <w:spacing w:val="-10"/>
        </w:rPr>
        <w:t xml:space="preserve"> </w:t>
      </w:r>
      <w:r w:rsidRPr="00F00C5E">
        <w:rPr>
          <w:spacing w:val="-1"/>
        </w:rPr>
        <w:t>жизни,</w:t>
      </w:r>
      <w:r w:rsidRPr="00F00C5E">
        <w:rPr>
          <w:spacing w:val="-7"/>
        </w:rPr>
        <w:t xml:space="preserve"> </w:t>
      </w:r>
      <w:r w:rsidRPr="00F00C5E">
        <w:rPr>
          <w:spacing w:val="-1"/>
        </w:rPr>
        <w:t>экологической</w:t>
      </w:r>
      <w:r w:rsidRPr="00F00C5E">
        <w:rPr>
          <w:spacing w:val="-8"/>
        </w:rPr>
        <w:t xml:space="preserve"> </w:t>
      </w:r>
      <w:r w:rsidRPr="00F00C5E">
        <w:rPr>
          <w:spacing w:val="-3"/>
        </w:rPr>
        <w:t>культуры.</w:t>
      </w:r>
    </w:p>
    <w:p w:rsidR="007E64EF" w:rsidRPr="00F00C5E" w:rsidRDefault="007E64EF" w:rsidP="00DD2F2A">
      <w:pPr>
        <w:pStyle w:val="afff8"/>
        <w:rPr>
          <w:spacing w:val="-1"/>
        </w:rPr>
      </w:pPr>
      <w:r w:rsidRPr="00F00C5E">
        <w:rPr>
          <w:b/>
          <w:spacing w:val="-1"/>
        </w:rPr>
        <w:t>Организационный</w:t>
      </w:r>
      <w:r w:rsidRPr="00F00C5E">
        <w:rPr>
          <w:b/>
          <w:spacing w:val="35"/>
        </w:rPr>
        <w:t xml:space="preserve"> </w:t>
      </w:r>
      <w:r w:rsidRPr="00F00C5E">
        <w:rPr>
          <w:spacing w:val="-1"/>
        </w:rPr>
        <w:t>раздел</w:t>
      </w:r>
      <w:r w:rsidRPr="00F00C5E">
        <w:rPr>
          <w:spacing w:val="35"/>
        </w:rPr>
        <w:t xml:space="preserve"> </w:t>
      </w:r>
      <w:r w:rsidRPr="00F00C5E">
        <w:rPr>
          <w:spacing w:val="-1"/>
        </w:rPr>
        <w:t>устанавливает</w:t>
      </w:r>
      <w:r w:rsidRPr="00F00C5E">
        <w:rPr>
          <w:spacing w:val="35"/>
        </w:rPr>
        <w:t xml:space="preserve"> </w:t>
      </w:r>
      <w:r w:rsidRPr="00F00C5E">
        <w:t>общие</w:t>
      </w:r>
      <w:r w:rsidRPr="00F00C5E">
        <w:rPr>
          <w:spacing w:val="34"/>
        </w:rPr>
        <w:t xml:space="preserve"> </w:t>
      </w:r>
      <w:r w:rsidRPr="00F00C5E">
        <w:rPr>
          <w:spacing w:val="-1"/>
        </w:rPr>
        <w:t>рамки</w:t>
      </w:r>
      <w:r w:rsidRPr="00F00C5E">
        <w:rPr>
          <w:spacing w:val="32"/>
        </w:rPr>
        <w:t xml:space="preserve"> </w:t>
      </w:r>
      <w:r w:rsidRPr="00F00C5E">
        <w:t>организации</w:t>
      </w:r>
      <w:r w:rsidRPr="00F00C5E">
        <w:rPr>
          <w:spacing w:val="53"/>
          <w:w w:val="99"/>
        </w:rPr>
        <w:t xml:space="preserve"> </w:t>
      </w:r>
      <w:r w:rsidRPr="00F00C5E">
        <w:rPr>
          <w:spacing w:val="-1"/>
        </w:rPr>
        <w:t>образовательной деятельности,</w:t>
      </w:r>
      <w:r w:rsidRPr="00F00C5E">
        <w:rPr>
          <w:spacing w:val="9"/>
        </w:rPr>
        <w:t xml:space="preserve"> </w:t>
      </w:r>
      <w:r w:rsidRPr="00F00C5E">
        <w:t>а</w:t>
      </w:r>
      <w:r w:rsidRPr="00F00C5E">
        <w:rPr>
          <w:spacing w:val="5"/>
        </w:rPr>
        <w:t xml:space="preserve"> </w:t>
      </w:r>
      <w:r w:rsidRPr="00F00C5E">
        <w:rPr>
          <w:spacing w:val="-1"/>
        </w:rPr>
        <w:t>также</w:t>
      </w:r>
      <w:r w:rsidRPr="00F00C5E">
        <w:rPr>
          <w:spacing w:val="6"/>
        </w:rPr>
        <w:t xml:space="preserve"> </w:t>
      </w:r>
      <w:r w:rsidRPr="00F00C5E">
        <w:t>механизм</w:t>
      </w:r>
      <w:r w:rsidRPr="00F00C5E">
        <w:rPr>
          <w:spacing w:val="8"/>
        </w:rPr>
        <w:t xml:space="preserve"> </w:t>
      </w:r>
      <w:r w:rsidRPr="00F00C5E">
        <w:t>реализации</w:t>
      </w:r>
      <w:r w:rsidRPr="00F00C5E">
        <w:rPr>
          <w:spacing w:val="7"/>
        </w:rPr>
        <w:t xml:space="preserve"> </w:t>
      </w:r>
      <w:r w:rsidRPr="00F00C5E">
        <w:rPr>
          <w:spacing w:val="-1"/>
        </w:rPr>
        <w:t>компонентов</w:t>
      </w:r>
      <w:r w:rsidRPr="00F00C5E">
        <w:rPr>
          <w:spacing w:val="7"/>
        </w:rPr>
        <w:t xml:space="preserve"> </w:t>
      </w:r>
      <w:r w:rsidRPr="00F00C5E">
        <w:t>основной</w:t>
      </w:r>
      <w:r w:rsidRPr="00F00C5E">
        <w:rPr>
          <w:spacing w:val="67"/>
          <w:w w:val="99"/>
        </w:rPr>
        <w:t xml:space="preserve"> </w:t>
      </w:r>
      <w:r w:rsidRPr="00F00C5E">
        <w:rPr>
          <w:spacing w:val="-1"/>
        </w:rPr>
        <w:t>образовательной</w:t>
      </w:r>
      <w:r w:rsidRPr="00F00C5E">
        <w:rPr>
          <w:spacing w:val="-15"/>
        </w:rPr>
        <w:t xml:space="preserve"> </w:t>
      </w:r>
      <w:r w:rsidRPr="00F00C5E">
        <w:rPr>
          <w:spacing w:val="-1"/>
        </w:rPr>
        <w:t>программы</w:t>
      </w:r>
      <w:r w:rsidRPr="00F00C5E">
        <w:rPr>
          <w:spacing w:val="-16"/>
        </w:rPr>
        <w:t xml:space="preserve"> школы</w:t>
      </w:r>
      <w:r w:rsidRPr="00F00C5E">
        <w:rPr>
          <w:spacing w:val="-1"/>
        </w:rPr>
        <w:t>.</w:t>
      </w:r>
    </w:p>
    <w:p w:rsidR="007E64EF" w:rsidRPr="00F00C5E" w:rsidRDefault="007E64EF" w:rsidP="00DD2F2A">
      <w:pPr>
        <w:pStyle w:val="afff8"/>
        <w:rPr>
          <w:spacing w:val="-1"/>
        </w:rPr>
      </w:pPr>
      <w:r w:rsidRPr="00F00C5E">
        <w:t>Организационный</w:t>
      </w:r>
      <w:r w:rsidRPr="00F00C5E">
        <w:rPr>
          <w:spacing w:val="-19"/>
        </w:rPr>
        <w:t xml:space="preserve"> </w:t>
      </w:r>
      <w:r w:rsidRPr="00F00C5E">
        <w:rPr>
          <w:spacing w:val="-1"/>
        </w:rPr>
        <w:t>раздел</w:t>
      </w:r>
      <w:r w:rsidRPr="00F00C5E">
        <w:rPr>
          <w:spacing w:val="-16"/>
        </w:rPr>
        <w:t xml:space="preserve"> </w:t>
      </w:r>
      <w:r w:rsidRPr="00F00C5E">
        <w:rPr>
          <w:spacing w:val="-1"/>
        </w:rPr>
        <w:t>включает:</w:t>
      </w:r>
    </w:p>
    <w:p w:rsidR="007E64EF" w:rsidRPr="00F00C5E" w:rsidRDefault="007E64EF" w:rsidP="00DD2F2A">
      <w:pPr>
        <w:pStyle w:val="afff8"/>
        <w:rPr>
          <w:spacing w:val="-1"/>
        </w:rPr>
      </w:pPr>
      <w:r w:rsidRPr="00F00C5E">
        <w:rPr>
          <w:spacing w:val="-1"/>
        </w:rPr>
        <w:t>учебный</w:t>
      </w:r>
      <w:r w:rsidRPr="00F00C5E">
        <w:rPr>
          <w:spacing w:val="19"/>
        </w:rPr>
        <w:t xml:space="preserve"> </w:t>
      </w:r>
      <w:r w:rsidRPr="00F00C5E">
        <w:t>план</w:t>
      </w:r>
      <w:r w:rsidRPr="00F00C5E">
        <w:rPr>
          <w:spacing w:val="15"/>
        </w:rPr>
        <w:t xml:space="preserve"> </w:t>
      </w:r>
      <w:r w:rsidRPr="00F00C5E">
        <w:rPr>
          <w:spacing w:val="-1"/>
        </w:rPr>
        <w:t>основного</w:t>
      </w:r>
      <w:r w:rsidRPr="00F00C5E">
        <w:rPr>
          <w:spacing w:val="14"/>
        </w:rPr>
        <w:t xml:space="preserve"> </w:t>
      </w:r>
      <w:r w:rsidRPr="00F00C5E">
        <w:t>общего</w:t>
      </w:r>
      <w:r w:rsidRPr="00F00C5E">
        <w:rPr>
          <w:spacing w:val="18"/>
        </w:rPr>
        <w:t xml:space="preserve"> </w:t>
      </w:r>
      <w:r w:rsidRPr="00F00C5E">
        <w:rPr>
          <w:spacing w:val="-1"/>
        </w:rPr>
        <w:t>образования</w:t>
      </w:r>
      <w:r w:rsidRPr="00F00C5E">
        <w:rPr>
          <w:spacing w:val="19"/>
        </w:rPr>
        <w:t xml:space="preserve"> </w:t>
      </w:r>
      <w:r w:rsidRPr="00F00C5E">
        <w:rPr>
          <w:spacing w:val="-1"/>
        </w:rPr>
        <w:t>как</w:t>
      </w:r>
      <w:r w:rsidRPr="00F00C5E">
        <w:rPr>
          <w:spacing w:val="17"/>
        </w:rPr>
        <w:t xml:space="preserve"> </w:t>
      </w:r>
      <w:r w:rsidRPr="00F00C5E">
        <w:t>один</w:t>
      </w:r>
      <w:r w:rsidRPr="00F00C5E">
        <w:rPr>
          <w:spacing w:val="16"/>
        </w:rPr>
        <w:t xml:space="preserve"> </w:t>
      </w:r>
      <w:r w:rsidRPr="00F00C5E">
        <w:t>из</w:t>
      </w:r>
      <w:r w:rsidRPr="00F00C5E">
        <w:rPr>
          <w:spacing w:val="11"/>
        </w:rPr>
        <w:t xml:space="preserve"> </w:t>
      </w:r>
      <w:r w:rsidRPr="00F00C5E">
        <w:rPr>
          <w:spacing w:val="-1"/>
        </w:rPr>
        <w:t>основных</w:t>
      </w:r>
      <w:r w:rsidRPr="00F00C5E">
        <w:rPr>
          <w:spacing w:val="14"/>
        </w:rPr>
        <w:t xml:space="preserve"> </w:t>
      </w:r>
      <w:r w:rsidRPr="00F00C5E">
        <w:rPr>
          <w:spacing w:val="-1"/>
        </w:rPr>
        <w:t>механизмов</w:t>
      </w:r>
      <w:r w:rsidRPr="00F00C5E">
        <w:rPr>
          <w:spacing w:val="54"/>
          <w:w w:val="99"/>
        </w:rPr>
        <w:t xml:space="preserve"> </w:t>
      </w:r>
      <w:r w:rsidRPr="00F00C5E">
        <w:t>реализации</w:t>
      </w:r>
      <w:r w:rsidRPr="00F00C5E">
        <w:rPr>
          <w:spacing w:val="-19"/>
        </w:rPr>
        <w:t xml:space="preserve"> </w:t>
      </w:r>
      <w:r w:rsidRPr="00F00C5E">
        <w:t>основной</w:t>
      </w:r>
      <w:r w:rsidRPr="00F00C5E">
        <w:rPr>
          <w:spacing w:val="-22"/>
        </w:rPr>
        <w:t xml:space="preserve"> </w:t>
      </w:r>
      <w:r w:rsidRPr="00F00C5E">
        <w:t>образовательной</w:t>
      </w:r>
      <w:r w:rsidRPr="00F00C5E">
        <w:rPr>
          <w:spacing w:val="-18"/>
        </w:rPr>
        <w:t xml:space="preserve"> </w:t>
      </w:r>
      <w:r w:rsidRPr="00F00C5E">
        <w:rPr>
          <w:spacing w:val="-1"/>
        </w:rPr>
        <w:t>программы;</w:t>
      </w:r>
    </w:p>
    <w:p w:rsidR="007E64EF" w:rsidRPr="00F00C5E" w:rsidRDefault="007E64EF" w:rsidP="00DD2F2A">
      <w:pPr>
        <w:pStyle w:val="afff8"/>
        <w:rPr>
          <w:spacing w:val="-1"/>
        </w:rPr>
      </w:pPr>
      <w:r w:rsidRPr="00F00C5E">
        <w:rPr>
          <w:spacing w:val="-1"/>
        </w:rPr>
        <w:t>систему</w:t>
      </w:r>
      <w:r w:rsidRPr="00F00C5E">
        <w:rPr>
          <w:spacing w:val="27"/>
        </w:rPr>
        <w:t xml:space="preserve"> </w:t>
      </w:r>
      <w:r w:rsidRPr="00F00C5E">
        <w:t>условий</w:t>
      </w:r>
      <w:r w:rsidRPr="00F00C5E">
        <w:rPr>
          <w:spacing w:val="33"/>
        </w:rPr>
        <w:t xml:space="preserve"> </w:t>
      </w:r>
      <w:r w:rsidRPr="00F00C5E">
        <w:t>реализации</w:t>
      </w:r>
      <w:r w:rsidRPr="00F00C5E">
        <w:rPr>
          <w:spacing w:val="29"/>
        </w:rPr>
        <w:t xml:space="preserve"> </w:t>
      </w:r>
      <w:r w:rsidRPr="00F00C5E">
        <w:rPr>
          <w:spacing w:val="-1"/>
        </w:rPr>
        <w:t>основной</w:t>
      </w:r>
      <w:r w:rsidRPr="00F00C5E">
        <w:rPr>
          <w:spacing w:val="33"/>
        </w:rPr>
        <w:t xml:space="preserve"> </w:t>
      </w:r>
      <w:r w:rsidRPr="00F00C5E">
        <w:rPr>
          <w:spacing w:val="-1"/>
        </w:rPr>
        <w:t>образовательной</w:t>
      </w:r>
      <w:r w:rsidRPr="00F00C5E">
        <w:rPr>
          <w:spacing w:val="34"/>
        </w:rPr>
        <w:t xml:space="preserve"> </w:t>
      </w:r>
      <w:r w:rsidRPr="00F00C5E">
        <w:rPr>
          <w:spacing w:val="-1"/>
        </w:rPr>
        <w:t>программы</w:t>
      </w:r>
      <w:r w:rsidRPr="00F00C5E">
        <w:rPr>
          <w:spacing w:val="29"/>
        </w:rPr>
        <w:t xml:space="preserve"> </w:t>
      </w:r>
      <w:r w:rsidRPr="00F00C5E">
        <w:t>в</w:t>
      </w:r>
      <w:r w:rsidRPr="00F00C5E">
        <w:rPr>
          <w:spacing w:val="58"/>
          <w:w w:val="99"/>
        </w:rPr>
        <w:t xml:space="preserve"> </w:t>
      </w:r>
      <w:r w:rsidRPr="00F00C5E">
        <w:t>соответствии</w:t>
      </w:r>
      <w:r w:rsidRPr="00F00C5E">
        <w:rPr>
          <w:spacing w:val="-14"/>
        </w:rPr>
        <w:t xml:space="preserve"> </w:t>
      </w:r>
      <w:r w:rsidRPr="00F00C5E">
        <w:t>с</w:t>
      </w:r>
      <w:r w:rsidRPr="00F00C5E">
        <w:rPr>
          <w:spacing w:val="-13"/>
        </w:rPr>
        <w:t xml:space="preserve"> </w:t>
      </w:r>
      <w:r w:rsidRPr="00F00C5E">
        <w:rPr>
          <w:spacing w:val="-1"/>
        </w:rPr>
        <w:t>требованиями</w:t>
      </w:r>
      <w:r w:rsidRPr="00F00C5E">
        <w:rPr>
          <w:spacing w:val="-11"/>
        </w:rPr>
        <w:t xml:space="preserve"> </w:t>
      </w:r>
      <w:r w:rsidRPr="00F00C5E">
        <w:rPr>
          <w:spacing w:val="-1"/>
        </w:rPr>
        <w:t>Стандарта.</w:t>
      </w:r>
    </w:p>
    <w:p w:rsidR="007E64EF" w:rsidRPr="00F00C5E" w:rsidRDefault="007E64EF" w:rsidP="00DD2F2A">
      <w:pPr>
        <w:pStyle w:val="afff8"/>
        <w:rPr>
          <w:b/>
          <w:bCs/>
        </w:rPr>
      </w:pPr>
      <w:r w:rsidRPr="00F00C5E">
        <w:t xml:space="preserve">1. </w:t>
      </w:r>
      <w:r w:rsidRPr="00F00C5E">
        <w:rPr>
          <w:b/>
          <w:bCs/>
        </w:rPr>
        <w:t>Целевой</w:t>
      </w:r>
      <w:r w:rsidRPr="00F00C5E">
        <w:rPr>
          <w:b/>
          <w:bCs/>
          <w:spacing w:val="-17"/>
        </w:rPr>
        <w:t xml:space="preserve"> </w:t>
      </w:r>
      <w:r w:rsidRPr="00F00C5E">
        <w:rPr>
          <w:b/>
          <w:bCs/>
        </w:rPr>
        <w:t>раздел</w:t>
      </w:r>
    </w:p>
    <w:p w:rsidR="007E64EF" w:rsidRPr="00F00C5E" w:rsidRDefault="007E64EF" w:rsidP="00DD2F2A">
      <w:pPr>
        <w:pStyle w:val="afff8"/>
        <w:rPr>
          <w:b/>
          <w:bCs/>
          <w:color w:val="000000"/>
        </w:rPr>
      </w:pPr>
      <w:r w:rsidRPr="00F00C5E">
        <w:rPr>
          <w:color w:val="000000"/>
        </w:rPr>
        <w:t xml:space="preserve">        </w:t>
      </w:r>
      <w:r w:rsidRPr="00F00C5E">
        <w:rPr>
          <w:b/>
          <w:bCs/>
          <w:color w:val="000000"/>
        </w:rPr>
        <w:t>1.1.Пояснительная</w:t>
      </w:r>
      <w:r w:rsidRPr="00F00C5E">
        <w:rPr>
          <w:b/>
          <w:bCs/>
          <w:color w:val="000000"/>
          <w:spacing w:val="-30"/>
        </w:rPr>
        <w:t xml:space="preserve"> </w:t>
      </w:r>
      <w:r w:rsidRPr="00F00C5E">
        <w:rPr>
          <w:b/>
          <w:bCs/>
          <w:color w:val="000000"/>
        </w:rPr>
        <w:t>записка</w:t>
      </w:r>
    </w:p>
    <w:p w:rsidR="007E64EF" w:rsidRPr="00F00C5E" w:rsidRDefault="007E64EF" w:rsidP="00DD2F2A">
      <w:pPr>
        <w:pStyle w:val="afff8"/>
        <w:rPr>
          <w:color w:val="000000"/>
          <w:spacing w:val="-1"/>
        </w:rPr>
      </w:pPr>
      <w:r w:rsidRPr="00F00C5E">
        <w:rPr>
          <w:color w:val="000000"/>
          <w:spacing w:val="-1"/>
        </w:rPr>
        <w:t>Назначение</w:t>
      </w:r>
      <w:r w:rsidRPr="00F00C5E">
        <w:rPr>
          <w:color w:val="000000"/>
          <w:spacing w:val="-26"/>
        </w:rPr>
        <w:t xml:space="preserve"> </w:t>
      </w:r>
      <w:r w:rsidRPr="00F00C5E">
        <w:rPr>
          <w:color w:val="000000"/>
          <w:spacing w:val="-1"/>
        </w:rPr>
        <w:t>Программы</w:t>
      </w:r>
    </w:p>
    <w:p w:rsidR="007E64EF" w:rsidRPr="00F00C5E" w:rsidRDefault="007E64EF" w:rsidP="00DD2F2A">
      <w:pPr>
        <w:pStyle w:val="afff8"/>
        <w:rPr>
          <w:spacing w:val="-1"/>
        </w:rPr>
      </w:pPr>
      <w:r w:rsidRPr="00F00C5E">
        <w:t xml:space="preserve">Основная </w:t>
      </w:r>
      <w:r w:rsidRPr="00F00C5E">
        <w:rPr>
          <w:spacing w:val="5"/>
        </w:rPr>
        <w:t xml:space="preserve"> </w:t>
      </w:r>
      <w:r w:rsidRPr="00F00C5E">
        <w:rPr>
          <w:spacing w:val="-1"/>
        </w:rPr>
        <w:t>образовательная</w:t>
      </w:r>
      <w:r w:rsidRPr="00F00C5E">
        <w:t xml:space="preserve"> </w:t>
      </w:r>
      <w:r w:rsidRPr="00F00C5E">
        <w:rPr>
          <w:spacing w:val="6"/>
        </w:rPr>
        <w:t xml:space="preserve"> </w:t>
      </w:r>
      <w:r w:rsidRPr="00F00C5E">
        <w:rPr>
          <w:spacing w:val="-1"/>
        </w:rPr>
        <w:t>программа основного</w:t>
      </w:r>
      <w:r w:rsidRPr="00F00C5E">
        <w:t xml:space="preserve"> </w:t>
      </w:r>
      <w:r w:rsidRPr="00F00C5E">
        <w:rPr>
          <w:spacing w:val="7"/>
        </w:rPr>
        <w:t xml:space="preserve"> </w:t>
      </w:r>
      <w:r w:rsidRPr="00F00C5E">
        <w:rPr>
          <w:spacing w:val="-1"/>
        </w:rPr>
        <w:t>общего</w:t>
      </w:r>
      <w:r w:rsidRPr="00F00C5E">
        <w:t xml:space="preserve"> </w:t>
      </w:r>
      <w:r w:rsidRPr="00F00C5E">
        <w:rPr>
          <w:spacing w:val="7"/>
        </w:rPr>
        <w:t xml:space="preserve"> </w:t>
      </w:r>
      <w:r w:rsidRPr="00F00C5E">
        <w:t xml:space="preserve">образования </w:t>
      </w:r>
      <w:r w:rsidR="009575D0" w:rsidRPr="00F00C5E">
        <w:rPr>
          <w:spacing w:val="-1"/>
        </w:rPr>
        <w:t>МКОУ</w:t>
      </w:r>
      <w:r w:rsidR="00FD111C">
        <w:t xml:space="preserve"> </w:t>
      </w:r>
      <w:r w:rsidR="009575D0" w:rsidRPr="00F00C5E">
        <w:t>Гальцовская ООШ</w:t>
      </w:r>
      <w:r w:rsidRPr="00F00C5E">
        <w:rPr>
          <w:spacing w:val="26"/>
        </w:rPr>
        <w:t xml:space="preserve"> </w:t>
      </w:r>
      <w:r w:rsidRPr="00F00C5E">
        <w:t>нацелена</w:t>
      </w:r>
      <w:r w:rsidRPr="00F00C5E">
        <w:rPr>
          <w:spacing w:val="31"/>
        </w:rPr>
        <w:t xml:space="preserve"> </w:t>
      </w:r>
      <w:r w:rsidRPr="00F00C5E">
        <w:t>на</w:t>
      </w:r>
      <w:r w:rsidRPr="00F00C5E">
        <w:rPr>
          <w:spacing w:val="30"/>
        </w:rPr>
        <w:t xml:space="preserve"> </w:t>
      </w:r>
      <w:r w:rsidRPr="00F00C5E">
        <w:t>обеспечение</w:t>
      </w:r>
      <w:r w:rsidRPr="00F00C5E">
        <w:rPr>
          <w:spacing w:val="7"/>
        </w:rPr>
        <w:t xml:space="preserve"> </w:t>
      </w:r>
      <w:r w:rsidRPr="00F00C5E">
        <w:t>выполнения</w:t>
      </w:r>
      <w:r w:rsidRPr="00F00C5E">
        <w:rPr>
          <w:spacing w:val="32"/>
        </w:rPr>
        <w:t xml:space="preserve"> </w:t>
      </w:r>
      <w:r w:rsidRPr="00F00C5E">
        <w:rPr>
          <w:spacing w:val="-1"/>
        </w:rPr>
        <w:t>требований</w:t>
      </w:r>
      <w:r w:rsidRPr="00F00C5E">
        <w:rPr>
          <w:spacing w:val="2"/>
        </w:rPr>
        <w:t xml:space="preserve"> </w:t>
      </w:r>
      <w:r w:rsidRPr="00F00C5E">
        <w:t>ФГОС</w:t>
      </w:r>
      <w:r w:rsidRPr="00F00C5E">
        <w:rPr>
          <w:spacing w:val="30"/>
        </w:rPr>
        <w:t xml:space="preserve"> </w:t>
      </w:r>
      <w:r w:rsidRPr="00F00C5E">
        <w:rPr>
          <w:spacing w:val="-1"/>
        </w:rPr>
        <w:t>ООО,</w:t>
      </w:r>
      <w:r w:rsidRPr="00F00C5E">
        <w:rPr>
          <w:spacing w:val="34"/>
          <w:w w:val="99"/>
        </w:rPr>
        <w:t xml:space="preserve"> </w:t>
      </w:r>
      <w:r w:rsidRPr="00F00C5E">
        <w:t>определяет</w:t>
      </w:r>
      <w:r w:rsidRPr="00F00C5E">
        <w:rPr>
          <w:spacing w:val="60"/>
        </w:rPr>
        <w:t xml:space="preserve"> </w:t>
      </w:r>
      <w:r w:rsidRPr="00F00C5E">
        <w:t>содержание</w:t>
      </w:r>
      <w:r w:rsidRPr="00F00C5E">
        <w:rPr>
          <w:spacing w:val="-1"/>
        </w:rPr>
        <w:t xml:space="preserve"> </w:t>
      </w:r>
      <w:r w:rsidRPr="00F00C5E">
        <w:t>и</w:t>
      </w:r>
      <w:r w:rsidRPr="00F00C5E">
        <w:rPr>
          <w:spacing w:val="1"/>
        </w:rPr>
        <w:t xml:space="preserve"> </w:t>
      </w:r>
      <w:r w:rsidRPr="00F00C5E">
        <w:rPr>
          <w:spacing w:val="-1"/>
        </w:rPr>
        <w:t>организацию</w:t>
      </w:r>
      <w:r w:rsidRPr="00F00C5E">
        <w:rPr>
          <w:spacing w:val="-2"/>
        </w:rPr>
        <w:t xml:space="preserve"> </w:t>
      </w:r>
      <w:r w:rsidRPr="00F00C5E">
        <w:rPr>
          <w:spacing w:val="-1"/>
        </w:rPr>
        <w:t xml:space="preserve">образовательной деятельности </w:t>
      </w:r>
      <w:r w:rsidRPr="00F00C5E">
        <w:t>на</w:t>
      </w:r>
      <w:r w:rsidRPr="00F00C5E">
        <w:rPr>
          <w:spacing w:val="-1"/>
        </w:rPr>
        <w:t xml:space="preserve"> уровне</w:t>
      </w:r>
      <w:r w:rsidRPr="00F00C5E">
        <w:rPr>
          <w:spacing w:val="1"/>
        </w:rPr>
        <w:t xml:space="preserve"> </w:t>
      </w:r>
      <w:r w:rsidRPr="00F00C5E">
        <w:rPr>
          <w:spacing w:val="-1"/>
        </w:rPr>
        <w:t>основного</w:t>
      </w:r>
      <w:r w:rsidRPr="00F00C5E">
        <w:rPr>
          <w:spacing w:val="72"/>
          <w:w w:val="99"/>
        </w:rPr>
        <w:t xml:space="preserve"> </w:t>
      </w:r>
      <w:r w:rsidRPr="00F00C5E">
        <w:t>общего</w:t>
      </w:r>
      <w:r w:rsidRPr="00F00C5E">
        <w:rPr>
          <w:spacing w:val="32"/>
        </w:rPr>
        <w:t xml:space="preserve"> </w:t>
      </w:r>
      <w:r w:rsidRPr="00F00C5E">
        <w:t>образования</w:t>
      </w:r>
      <w:r w:rsidRPr="00F00C5E">
        <w:rPr>
          <w:spacing w:val="37"/>
        </w:rPr>
        <w:t xml:space="preserve"> </w:t>
      </w:r>
      <w:r w:rsidRPr="00F00C5E">
        <w:t>и</w:t>
      </w:r>
      <w:r w:rsidRPr="00F00C5E">
        <w:rPr>
          <w:spacing w:val="33"/>
        </w:rPr>
        <w:t xml:space="preserve"> </w:t>
      </w:r>
      <w:r w:rsidRPr="00F00C5E">
        <w:rPr>
          <w:spacing w:val="-1"/>
        </w:rPr>
        <w:t>направлена</w:t>
      </w:r>
      <w:r w:rsidRPr="00F00C5E">
        <w:rPr>
          <w:spacing w:val="36"/>
        </w:rPr>
        <w:t xml:space="preserve"> </w:t>
      </w:r>
      <w:r w:rsidRPr="00F00C5E">
        <w:t>на</w:t>
      </w:r>
      <w:r w:rsidRPr="00F00C5E">
        <w:rPr>
          <w:spacing w:val="36"/>
        </w:rPr>
        <w:t xml:space="preserve"> </w:t>
      </w:r>
      <w:r w:rsidRPr="00F00C5E">
        <w:rPr>
          <w:spacing w:val="-1"/>
        </w:rPr>
        <w:t>формирование</w:t>
      </w:r>
      <w:r w:rsidRPr="00F00C5E">
        <w:rPr>
          <w:spacing w:val="32"/>
        </w:rPr>
        <w:t xml:space="preserve"> </w:t>
      </w:r>
      <w:r w:rsidRPr="00F00C5E">
        <w:t>общей</w:t>
      </w:r>
      <w:r w:rsidRPr="00F00C5E">
        <w:rPr>
          <w:spacing w:val="38"/>
        </w:rPr>
        <w:t xml:space="preserve"> </w:t>
      </w:r>
      <w:r w:rsidRPr="00F00C5E">
        <w:rPr>
          <w:spacing w:val="-2"/>
        </w:rPr>
        <w:t>культуры</w:t>
      </w:r>
      <w:r w:rsidRPr="00F00C5E">
        <w:rPr>
          <w:spacing w:val="39"/>
        </w:rPr>
        <w:t xml:space="preserve"> </w:t>
      </w:r>
      <w:r w:rsidRPr="00F00C5E">
        <w:rPr>
          <w:spacing w:val="-1"/>
        </w:rPr>
        <w:t>обучающихся,</w:t>
      </w:r>
      <w:r w:rsidRPr="00F00C5E">
        <w:rPr>
          <w:spacing w:val="38"/>
        </w:rPr>
        <w:t xml:space="preserve"> </w:t>
      </w:r>
      <w:r w:rsidRPr="00F00C5E">
        <w:t>их</w:t>
      </w:r>
      <w:r w:rsidRPr="00F00C5E">
        <w:rPr>
          <w:spacing w:val="74"/>
          <w:w w:val="99"/>
        </w:rPr>
        <w:t xml:space="preserve"> </w:t>
      </w:r>
      <w:r w:rsidRPr="00F00C5E">
        <w:rPr>
          <w:spacing w:val="-1"/>
        </w:rPr>
        <w:t>духовно-нравственное,</w:t>
      </w:r>
      <w:r w:rsidRPr="00F00C5E">
        <w:rPr>
          <w:spacing w:val="13"/>
        </w:rPr>
        <w:t xml:space="preserve"> </w:t>
      </w:r>
      <w:r w:rsidRPr="00F00C5E">
        <w:rPr>
          <w:spacing w:val="-1"/>
        </w:rPr>
        <w:t>социальное,</w:t>
      </w:r>
      <w:r w:rsidRPr="00F00C5E">
        <w:rPr>
          <w:spacing w:val="14"/>
        </w:rPr>
        <w:t xml:space="preserve"> </w:t>
      </w:r>
      <w:r w:rsidRPr="00F00C5E">
        <w:t>личностное</w:t>
      </w:r>
      <w:r w:rsidRPr="00F00C5E">
        <w:rPr>
          <w:spacing w:val="11"/>
        </w:rPr>
        <w:t xml:space="preserve"> </w:t>
      </w:r>
      <w:r w:rsidRPr="00F00C5E">
        <w:t>и</w:t>
      </w:r>
      <w:r w:rsidRPr="00F00C5E">
        <w:rPr>
          <w:spacing w:val="13"/>
        </w:rPr>
        <w:t xml:space="preserve"> </w:t>
      </w:r>
      <w:r w:rsidRPr="00F00C5E">
        <w:rPr>
          <w:spacing w:val="-1"/>
        </w:rPr>
        <w:t>интеллектуальное</w:t>
      </w:r>
      <w:r w:rsidRPr="00F00C5E">
        <w:rPr>
          <w:spacing w:val="10"/>
        </w:rPr>
        <w:t xml:space="preserve"> </w:t>
      </w:r>
      <w:r w:rsidRPr="00F00C5E">
        <w:rPr>
          <w:spacing w:val="-1"/>
        </w:rPr>
        <w:t>развитие,</w:t>
      </w:r>
      <w:r w:rsidRPr="00F00C5E">
        <w:rPr>
          <w:spacing w:val="69"/>
          <w:w w:val="99"/>
        </w:rPr>
        <w:t xml:space="preserve"> </w:t>
      </w:r>
      <w:r w:rsidRPr="00F00C5E">
        <w:rPr>
          <w:spacing w:val="-1"/>
        </w:rPr>
        <w:t>самосовершенствование,</w:t>
      </w:r>
      <w:r w:rsidRPr="00F00C5E">
        <w:rPr>
          <w:spacing w:val="36"/>
        </w:rPr>
        <w:t xml:space="preserve"> </w:t>
      </w:r>
      <w:r w:rsidRPr="00F00C5E">
        <w:t xml:space="preserve">обеспечивающие </w:t>
      </w:r>
      <w:r w:rsidRPr="00F00C5E">
        <w:rPr>
          <w:spacing w:val="55"/>
        </w:rPr>
        <w:t xml:space="preserve"> </w:t>
      </w:r>
      <w:r w:rsidRPr="00F00C5E">
        <w:rPr>
          <w:spacing w:val="-1"/>
        </w:rPr>
        <w:t>социальную</w:t>
      </w:r>
      <w:r w:rsidRPr="00F00C5E">
        <w:t xml:space="preserve"> </w:t>
      </w:r>
      <w:r w:rsidRPr="00F00C5E">
        <w:rPr>
          <w:spacing w:val="24"/>
        </w:rPr>
        <w:t xml:space="preserve"> </w:t>
      </w:r>
      <w:r w:rsidRPr="00F00C5E">
        <w:rPr>
          <w:spacing w:val="-1"/>
        </w:rPr>
        <w:t>успешность,</w:t>
      </w:r>
      <w:r w:rsidRPr="00F00C5E">
        <w:t xml:space="preserve"> </w:t>
      </w:r>
      <w:r w:rsidRPr="00F00C5E">
        <w:rPr>
          <w:spacing w:val="41"/>
        </w:rPr>
        <w:t xml:space="preserve"> </w:t>
      </w:r>
      <w:r w:rsidRPr="00F00C5E">
        <w:rPr>
          <w:spacing w:val="-1"/>
        </w:rPr>
        <w:t>развитие</w:t>
      </w:r>
      <w:r w:rsidRPr="00F00C5E">
        <w:rPr>
          <w:spacing w:val="62"/>
          <w:w w:val="99"/>
        </w:rPr>
        <w:t xml:space="preserve"> </w:t>
      </w:r>
      <w:r w:rsidRPr="00F00C5E">
        <w:rPr>
          <w:spacing w:val="-1"/>
        </w:rPr>
        <w:t>творческих</w:t>
      </w:r>
      <w:r w:rsidRPr="00F00C5E">
        <w:rPr>
          <w:spacing w:val="-15"/>
        </w:rPr>
        <w:t xml:space="preserve"> </w:t>
      </w:r>
      <w:r w:rsidRPr="00F00C5E">
        <w:rPr>
          <w:spacing w:val="-1"/>
        </w:rPr>
        <w:t>способностей,</w:t>
      </w:r>
      <w:r w:rsidRPr="00F00C5E">
        <w:rPr>
          <w:spacing w:val="-8"/>
        </w:rPr>
        <w:t xml:space="preserve"> </w:t>
      </w:r>
      <w:r w:rsidRPr="00F00C5E">
        <w:rPr>
          <w:spacing w:val="-1"/>
        </w:rPr>
        <w:t>сохранение</w:t>
      </w:r>
    </w:p>
    <w:p w:rsidR="009575D0" w:rsidRPr="00F00C5E" w:rsidRDefault="009575D0" w:rsidP="00DD2F2A">
      <w:pPr>
        <w:pStyle w:val="afff8"/>
        <w:rPr>
          <w:b/>
          <w:bCs/>
          <w:color w:val="000000"/>
        </w:rPr>
      </w:pPr>
      <w:r w:rsidRPr="00F00C5E">
        <w:rPr>
          <w:b/>
          <w:bCs/>
          <w:color w:val="000000"/>
          <w:spacing w:val="-1"/>
        </w:rPr>
        <w:t>1.1.1. Цели</w:t>
      </w:r>
      <w:r w:rsidRPr="00F00C5E">
        <w:rPr>
          <w:b/>
          <w:bCs/>
          <w:color w:val="000000"/>
          <w:spacing w:val="-17"/>
        </w:rPr>
        <w:t xml:space="preserve"> </w:t>
      </w:r>
      <w:r w:rsidRPr="00F00C5E">
        <w:rPr>
          <w:b/>
          <w:bCs/>
          <w:color w:val="000000"/>
          <w:spacing w:val="-1"/>
        </w:rPr>
        <w:t>образовательной</w:t>
      </w:r>
      <w:r w:rsidRPr="00F00C5E">
        <w:rPr>
          <w:b/>
          <w:bCs/>
          <w:color w:val="000000"/>
          <w:spacing w:val="-20"/>
        </w:rPr>
        <w:t xml:space="preserve"> </w:t>
      </w:r>
      <w:r w:rsidRPr="00F00C5E">
        <w:rPr>
          <w:b/>
          <w:bCs/>
          <w:color w:val="000000"/>
        </w:rPr>
        <w:t>программы:</w:t>
      </w:r>
    </w:p>
    <w:p w:rsidR="009575D0" w:rsidRPr="00F00C5E" w:rsidRDefault="009575D0" w:rsidP="00DD2F2A">
      <w:pPr>
        <w:pStyle w:val="afff8"/>
        <w:rPr>
          <w:spacing w:val="-1"/>
        </w:rPr>
      </w:pPr>
      <w:r w:rsidRPr="00F00C5E">
        <w:t>обеспечение</w:t>
      </w:r>
      <w:r w:rsidRPr="00F00C5E">
        <w:rPr>
          <w:spacing w:val="30"/>
        </w:rPr>
        <w:t xml:space="preserve"> </w:t>
      </w:r>
      <w:r w:rsidRPr="00F00C5E">
        <w:rPr>
          <w:spacing w:val="-1"/>
        </w:rPr>
        <w:t>планируемых</w:t>
      </w:r>
      <w:r w:rsidRPr="00F00C5E">
        <w:rPr>
          <w:spacing w:val="27"/>
        </w:rPr>
        <w:t xml:space="preserve"> </w:t>
      </w:r>
      <w:r w:rsidRPr="00F00C5E">
        <w:t>результатов</w:t>
      </w:r>
      <w:r w:rsidRPr="00F00C5E">
        <w:rPr>
          <w:spacing w:val="29"/>
        </w:rPr>
        <w:t xml:space="preserve"> </w:t>
      </w:r>
      <w:r w:rsidRPr="00F00C5E">
        <w:rPr>
          <w:spacing w:val="-2"/>
        </w:rPr>
        <w:t>по</w:t>
      </w:r>
      <w:r w:rsidRPr="00F00C5E">
        <w:rPr>
          <w:spacing w:val="35"/>
        </w:rPr>
        <w:t xml:space="preserve"> </w:t>
      </w:r>
      <w:r w:rsidRPr="00F00C5E">
        <w:rPr>
          <w:spacing w:val="-1"/>
        </w:rPr>
        <w:t>достижению</w:t>
      </w:r>
      <w:r w:rsidRPr="00F00C5E">
        <w:rPr>
          <w:spacing w:val="30"/>
        </w:rPr>
        <w:t xml:space="preserve"> </w:t>
      </w:r>
      <w:r w:rsidRPr="00F00C5E">
        <w:rPr>
          <w:spacing w:val="-1"/>
        </w:rPr>
        <w:t>выпускником</w:t>
      </w:r>
      <w:r w:rsidRPr="00F00C5E">
        <w:rPr>
          <w:spacing w:val="32"/>
        </w:rPr>
        <w:t xml:space="preserve"> </w:t>
      </w:r>
      <w:r w:rsidRPr="00F00C5E">
        <w:t>целевых</w:t>
      </w:r>
      <w:r w:rsidRPr="00F00C5E">
        <w:rPr>
          <w:spacing w:val="28"/>
          <w:w w:val="99"/>
        </w:rPr>
        <w:t xml:space="preserve"> </w:t>
      </w:r>
      <w:r w:rsidRPr="00F00C5E">
        <w:rPr>
          <w:spacing w:val="-1"/>
        </w:rPr>
        <w:t>установок,</w:t>
      </w:r>
      <w:r w:rsidRPr="00F00C5E">
        <w:rPr>
          <w:spacing w:val="5"/>
        </w:rPr>
        <w:t xml:space="preserve"> </w:t>
      </w:r>
      <w:r w:rsidRPr="00F00C5E">
        <w:rPr>
          <w:spacing w:val="-1"/>
        </w:rPr>
        <w:t>знаний,</w:t>
      </w:r>
      <w:r w:rsidRPr="00F00C5E">
        <w:rPr>
          <w:spacing w:val="5"/>
        </w:rPr>
        <w:t xml:space="preserve"> </w:t>
      </w:r>
      <w:r w:rsidRPr="00F00C5E">
        <w:rPr>
          <w:spacing w:val="-1"/>
        </w:rPr>
        <w:t>умений,</w:t>
      </w:r>
      <w:r w:rsidRPr="00F00C5E">
        <w:rPr>
          <w:spacing w:val="6"/>
        </w:rPr>
        <w:t xml:space="preserve"> </w:t>
      </w:r>
      <w:r w:rsidRPr="00F00C5E">
        <w:rPr>
          <w:spacing w:val="-1"/>
        </w:rPr>
        <w:t>навыков,</w:t>
      </w:r>
      <w:r w:rsidRPr="00F00C5E">
        <w:rPr>
          <w:spacing w:val="2"/>
        </w:rPr>
        <w:t xml:space="preserve"> </w:t>
      </w:r>
      <w:r w:rsidRPr="00F00C5E">
        <w:rPr>
          <w:spacing w:val="-1"/>
        </w:rPr>
        <w:t>компетенций</w:t>
      </w:r>
      <w:r w:rsidRPr="00F00C5E">
        <w:rPr>
          <w:spacing w:val="4"/>
        </w:rPr>
        <w:t xml:space="preserve"> </w:t>
      </w:r>
      <w:r w:rsidRPr="00F00C5E">
        <w:t>и</w:t>
      </w:r>
      <w:r w:rsidRPr="00F00C5E">
        <w:rPr>
          <w:spacing w:val="1"/>
        </w:rPr>
        <w:t xml:space="preserve"> </w:t>
      </w:r>
      <w:r w:rsidRPr="00F00C5E">
        <w:rPr>
          <w:spacing w:val="-1"/>
        </w:rPr>
        <w:t>компетентностей,</w:t>
      </w:r>
      <w:r w:rsidRPr="00F00C5E">
        <w:rPr>
          <w:spacing w:val="57"/>
        </w:rPr>
        <w:t xml:space="preserve"> </w:t>
      </w:r>
      <w:r w:rsidRPr="00F00C5E">
        <w:t>определяемых</w:t>
      </w:r>
      <w:r w:rsidRPr="00F00C5E">
        <w:rPr>
          <w:spacing w:val="66"/>
          <w:w w:val="99"/>
        </w:rPr>
        <w:t xml:space="preserve"> </w:t>
      </w:r>
      <w:r w:rsidRPr="00F00C5E">
        <w:t>личностными,</w:t>
      </w:r>
      <w:r w:rsidRPr="00F00C5E">
        <w:rPr>
          <w:spacing w:val="6"/>
        </w:rPr>
        <w:t xml:space="preserve"> </w:t>
      </w:r>
      <w:r w:rsidRPr="00F00C5E">
        <w:rPr>
          <w:spacing w:val="-1"/>
        </w:rPr>
        <w:t>семейными,</w:t>
      </w:r>
      <w:r w:rsidRPr="00F00C5E">
        <w:rPr>
          <w:spacing w:val="2"/>
        </w:rPr>
        <w:t xml:space="preserve"> </w:t>
      </w:r>
      <w:r w:rsidRPr="00F00C5E">
        <w:rPr>
          <w:spacing w:val="-1"/>
        </w:rPr>
        <w:t>общественными,</w:t>
      </w:r>
      <w:r w:rsidRPr="00F00C5E">
        <w:rPr>
          <w:spacing w:val="6"/>
        </w:rPr>
        <w:t xml:space="preserve"> </w:t>
      </w:r>
      <w:r w:rsidRPr="00F00C5E">
        <w:rPr>
          <w:spacing w:val="-1"/>
        </w:rPr>
        <w:t>государственными</w:t>
      </w:r>
      <w:r w:rsidRPr="00F00C5E">
        <w:rPr>
          <w:spacing w:val="6"/>
        </w:rPr>
        <w:t xml:space="preserve"> </w:t>
      </w:r>
      <w:r w:rsidRPr="00F00C5E">
        <w:rPr>
          <w:spacing w:val="-1"/>
        </w:rPr>
        <w:t>потребностями</w:t>
      </w:r>
      <w:r w:rsidRPr="00F00C5E">
        <w:rPr>
          <w:spacing w:val="5"/>
        </w:rPr>
        <w:t xml:space="preserve"> </w:t>
      </w:r>
      <w:r w:rsidRPr="00F00C5E">
        <w:t>и</w:t>
      </w:r>
      <w:r w:rsidRPr="00F00C5E">
        <w:rPr>
          <w:spacing w:val="71"/>
          <w:w w:val="99"/>
        </w:rPr>
        <w:t xml:space="preserve"> </w:t>
      </w:r>
      <w:r w:rsidRPr="00F00C5E">
        <w:t>возможностями</w:t>
      </w:r>
      <w:r w:rsidRPr="00F00C5E">
        <w:rPr>
          <w:spacing w:val="9"/>
        </w:rPr>
        <w:t xml:space="preserve"> </w:t>
      </w:r>
      <w:r w:rsidRPr="00F00C5E">
        <w:rPr>
          <w:spacing w:val="-1"/>
        </w:rPr>
        <w:t>обучающегося</w:t>
      </w:r>
      <w:r w:rsidRPr="00F00C5E">
        <w:rPr>
          <w:spacing w:val="14"/>
        </w:rPr>
        <w:t xml:space="preserve"> </w:t>
      </w:r>
      <w:r w:rsidRPr="00F00C5E">
        <w:rPr>
          <w:spacing w:val="-1"/>
        </w:rPr>
        <w:t>среднего</w:t>
      </w:r>
      <w:r w:rsidRPr="00F00C5E">
        <w:rPr>
          <w:spacing w:val="14"/>
        </w:rPr>
        <w:t xml:space="preserve"> </w:t>
      </w:r>
      <w:r w:rsidRPr="00F00C5E">
        <w:rPr>
          <w:spacing w:val="-1"/>
        </w:rPr>
        <w:t>школьного</w:t>
      </w:r>
      <w:r w:rsidRPr="00F00C5E">
        <w:rPr>
          <w:spacing w:val="18"/>
        </w:rPr>
        <w:t xml:space="preserve"> </w:t>
      </w:r>
      <w:r w:rsidRPr="00F00C5E">
        <w:rPr>
          <w:spacing w:val="-1"/>
        </w:rPr>
        <w:t>возраста,</w:t>
      </w:r>
      <w:r w:rsidRPr="00F00C5E">
        <w:rPr>
          <w:spacing w:val="17"/>
        </w:rPr>
        <w:t xml:space="preserve"> </w:t>
      </w:r>
      <w:r w:rsidRPr="00F00C5E">
        <w:rPr>
          <w:spacing w:val="-1"/>
        </w:rPr>
        <w:t>индивидуальными</w:t>
      </w:r>
      <w:r w:rsidRPr="00F00C5E">
        <w:rPr>
          <w:spacing w:val="70"/>
          <w:w w:val="99"/>
        </w:rPr>
        <w:t xml:space="preserve"> </w:t>
      </w:r>
      <w:r w:rsidRPr="00F00C5E">
        <w:t>особенностями</w:t>
      </w:r>
      <w:r w:rsidRPr="00F00C5E">
        <w:rPr>
          <w:spacing w:val="-11"/>
        </w:rPr>
        <w:t xml:space="preserve"> </w:t>
      </w:r>
      <w:r w:rsidRPr="00F00C5E">
        <w:rPr>
          <w:spacing w:val="-2"/>
        </w:rPr>
        <w:t>его</w:t>
      </w:r>
      <w:r w:rsidRPr="00F00C5E">
        <w:rPr>
          <w:spacing w:val="-8"/>
        </w:rPr>
        <w:t xml:space="preserve"> </w:t>
      </w:r>
      <w:r w:rsidRPr="00F00C5E">
        <w:rPr>
          <w:spacing w:val="-1"/>
        </w:rPr>
        <w:t>развития</w:t>
      </w:r>
      <w:r w:rsidRPr="00F00C5E">
        <w:rPr>
          <w:spacing w:val="-9"/>
        </w:rPr>
        <w:t xml:space="preserve"> </w:t>
      </w:r>
      <w:r w:rsidRPr="00F00C5E">
        <w:t>и</w:t>
      </w:r>
      <w:r w:rsidRPr="00F00C5E">
        <w:rPr>
          <w:spacing w:val="-10"/>
        </w:rPr>
        <w:t xml:space="preserve"> </w:t>
      </w:r>
      <w:r w:rsidRPr="00F00C5E">
        <w:rPr>
          <w:spacing w:val="-1"/>
        </w:rPr>
        <w:t>состояния</w:t>
      </w:r>
      <w:r w:rsidRPr="00F00C5E">
        <w:rPr>
          <w:spacing w:val="-13"/>
        </w:rPr>
        <w:t xml:space="preserve"> </w:t>
      </w:r>
      <w:r w:rsidRPr="00F00C5E">
        <w:rPr>
          <w:spacing w:val="-1"/>
        </w:rPr>
        <w:t>здоровья;</w:t>
      </w:r>
    </w:p>
    <w:p w:rsidR="009575D0" w:rsidRPr="00F00C5E" w:rsidRDefault="009575D0" w:rsidP="00DD2F2A">
      <w:pPr>
        <w:pStyle w:val="afff8"/>
      </w:pPr>
      <w:r w:rsidRPr="00F00C5E">
        <w:lastRenderedPageBreak/>
        <w:t>создание</w:t>
      </w:r>
      <w:r w:rsidRPr="00F00C5E">
        <w:rPr>
          <w:spacing w:val="24"/>
        </w:rPr>
        <w:t xml:space="preserve"> </w:t>
      </w:r>
      <w:r w:rsidRPr="00F00C5E">
        <w:rPr>
          <w:spacing w:val="-1"/>
        </w:rPr>
        <w:t>благоприятных</w:t>
      </w:r>
      <w:r w:rsidRPr="00F00C5E">
        <w:rPr>
          <w:spacing w:val="26"/>
        </w:rPr>
        <w:t xml:space="preserve"> </w:t>
      </w:r>
      <w:r w:rsidRPr="00F00C5E">
        <w:rPr>
          <w:spacing w:val="-1"/>
        </w:rPr>
        <w:t>условий</w:t>
      </w:r>
      <w:r w:rsidRPr="00F00C5E">
        <w:rPr>
          <w:spacing w:val="26"/>
        </w:rPr>
        <w:t xml:space="preserve"> </w:t>
      </w:r>
      <w:r w:rsidRPr="00F00C5E">
        <w:rPr>
          <w:spacing w:val="-1"/>
        </w:rPr>
        <w:t>для</w:t>
      </w:r>
      <w:r w:rsidRPr="00F00C5E">
        <w:rPr>
          <w:spacing w:val="26"/>
        </w:rPr>
        <w:t xml:space="preserve"> </w:t>
      </w:r>
      <w:r w:rsidRPr="00F00C5E">
        <w:t>становления</w:t>
      </w:r>
      <w:r w:rsidRPr="00F00C5E">
        <w:rPr>
          <w:spacing w:val="26"/>
        </w:rPr>
        <w:t xml:space="preserve"> </w:t>
      </w:r>
      <w:r w:rsidRPr="00F00C5E">
        <w:t>и</w:t>
      </w:r>
      <w:r w:rsidRPr="00F00C5E">
        <w:rPr>
          <w:spacing w:val="26"/>
        </w:rPr>
        <w:t xml:space="preserve"> </w:t>
      </w:r>
      <w:r w:rsidRPr="00F00C5E">
        <w:rPr>
          <w:spacing w:val="-1"/>
        </w:rPr>
        <w:t>развития</w:t>
      </w:r>
      <w:r w:rsidRPr="00F00C5E">
        <w:rPr>
          <w:spacing w:val="26"/>
        </w:rPr>
        <w:t xml:space="preserve"> </w:t>
      </w:r>
      <w:r w:rsidRPr="00F00C5E">
        <w:rPr>
          <w:spacing w:val="-1"/>
        </w:rPr>
        <w:t>личности</w:t>
      </w:r>
      <w:r w:rsidRPr="00F00C5E">
        <w:rPr>
          <w:spacing w:val="26"/>
        </w:rPr>
        <w:t xml:space="preserve"> </w:t>
      </w:r>
      <w:r w:rsidRPr="00F00C5E">
        <w:t>в</w:t>
      </w:r>
      <w:r w:rsidRPr="00F00C5E">
        <w:rPr>
          <w:spacing w:val="28"/>
        </w:rPr>
        <w:t xml:space="preserve"> </w:t>
      </w:r>
      <w:r w:rsidRPr="00F00C5E">
        <w:rPr>
          <w:spacing w:val="-1"/>
        </w:rPr>
        <w:t>её</w:t>
      </w:r>
      <w:r w:rsidRPr="00F00C5E">
        <w:rPr>
          <w:spacing w:val="58"/>
          <w:w w:val="99"/>
        </w:rPr>
        <w:t xml:space="preserve"> </w:t>
      </w:r>
      <w:r w:rsidRPr="00F00C5E">
        <w:rPr>
          <w:spacing w:val="-1"/>
        </w:rPr>
        <w:t>индивидуальности,</w:t>
      </w:r>
      <w:r w:rsidRPr="00F00C5E">
        <w:rPr>
          <w:spacing w:val="48"/>
        </w:rPr>
        <w:t xml:space="preserve"> </w:t>
      </w:r>
      <w:r w:rsidRPr="00F00C5E">
        <w:rPr>
          <w:spacing w:val="-1"/>
        </w:rPr>
        <w:t>самобытности,</w:t>
      </w:r>
      <w:r w:rsidRPr="00F00C5E">
        <w:rPr>
          <w:spacing w:val="48"/>
        </w:rPr>
        <w:t xml:space="preserve"> </w:t>
      </w:r>
      <w:r w:rsidRPr="00F00C5E">
        <w:rPr>
          <w:spacing w:val="-1"/>
        </w:rPr>
        <w:t>уникальности,</w:t>
      </w:r>
      <w:r w:rsidRPr="00F00C5E">
        <w:rPr>
          <w:spacing w:val="48"/>
        </w:rPr>
        <w:t xml:space="preserve"> </w:t>
      </w:r>
      <w:r w:rsidRPr="00F00C5E">
        <w:rPr>
          <w:spacing w:val="-1"/>
        </w:rPr>
        <w:t>неповторимости</w:t>
      </w:r>
      <w:r w:rsidRPr="00F00C5E">
        <w:rPr>
          <w:spacing w:val="47"/>
        </w:rPr>
        <w:t xml:space="preserve"> </w:t>
      </w:r>
      <w:r w:rsidRPr="00F00C5E">
        <w:rPr>
          <w:spacing w:val="-2"/>
        </w:rPr>
        <w:t>путем</w:t>
      </w:r>
      <w:r w:rsidRPr="00F00C5E">
        <w:rPr>
          <w:spacing w:val="48"/>
        </w:rPr>
        <w:t xml:space="preserve"> </w:t>
      </w:r>
      <w:r w:rsidRPr="00F00C5E">
        <w:rPr>
          <w:spacing w:val="-1"/>
        </w:rPr>
        <w:t>эффективного</w:t>
      </w:r>
      <w:r w:rsidRPr="00F00C5E">
        <w:rPr>
          <w:spacing w:val="79"/>
          <w:w w:val="99"/>
        </w:rPr>
        <w:t xml:space="preserve"> </w:t>
      </w:r>
      <w:r w:rsidRPr="00F00C5E">
        <w:rPr>
          <w:spacing w:val="-1"/>
        </w:rPr>
        <w:t>использования</w:t>
      </w:r>
      <w:r w:rsidRPr="00F00C5E">
        <w:rPr>
          <w:spacing w:val="20"/>
        </w:rPr>
        <w:t xml:space="preserve"> </w:t>
      </w:r>
      <w:r w:rsidRPr="00F00C5E">
        <w:rPr>
          <w:spacing w:val="-1"/>
        </w:rPr>
        <w:t>ресурсов</w:t>
      </w:r>
      <w:r w:rsidRPr="00F00C5E">
        <w:rPr>
          <w:spacing w:val="23"/>
        </w:rPr>
        <w:t xml:space="preserve"> </w:t>
      </w:r>
      <w:r w:rsidRPr="00F00C5E">
        <w:rPr>
          <w:spacing w:val="-1"/>
        </w:rPr>
        <w:t>образовательного</w:t>
      </w:r>
      <w:r w:rsidRPr="00F00C5E">
        <w:rPr>
          <w:spacing w:val="21"/>
        </w:rPr>
        <w:t xml:space="preserve"> </w:t>
      </w:r>
      <w:r w:rsidRPr="00F00C5E">
        <w:rPr>
          <w:spacing w:val="-1"/>
        </w:rPr>
        <w:t>учреждения</w:t>
      </w:r>
      <w:r w:rsidRPr="00F00C5E">
        <w:rPr>
          <w:spacing w:val="21"/>
        </w:rPr>
        <w:t xml:space="preserve"> </w:t>
      </w:r>
      <w:r w:rsidRPr="00F00C5E">
        <w:t>и</w:t>
      </w:r>
      <w:r w:rsidRPr="00F00C5E">
        <w:rPr>
          <w:spacing w:val="27"/>
        </w:rPr>
        <w:t xml:space="preserve"> </w:t>
      </w:r>
      <w:r w:rsidRPr="00F00C5E">
        <w:t>общества</w:t>
      </w:r>
      <w:r w:rsidRPr="00F00C5E">
        <w:rPr>
          <w:spacing w:val="20"/>
        </w:rPr>
        <w:t xml:space="preserve"> </w:t>
      </w:r>
      <w:r w:rsidRPr="00F00C5E">
        <w:t>в</w:t>
      </w:r>
      <w:r w:rsidRPr="00F00C5E">
        <w:rPr>
          <w:spacing w:val="22"/>
        </w:rPr>
        <w:t xml:space="preserve"> </w:t>
      </w:r>
      <w:r w:rsidRPr="00F00C5E">
        <w:rPr>
          <w:spacing w:val="-1"/>
        </w:rPr>
        <w:t>социально-</w:t>
      </w:r>
      <w:r w:rsidRPr="00F00C5E">
        <w:rPr>
          <w:spacing w:val="76"/>
          <w:w w:val="99"/>
        </w:rPr>
        <w:t xml:space="preserve"> </w:t>
      </w:r>
      <w:r w:rsidRPr="00F00C5E">
        <w:rPr>
          <w:spacing w:val="-1"/>
        </w:rPr>
        <w:t>экономических</w:t>
      </w:r>
      <w:r w:rsidRPr="00F00C5E">
        <w:rPr>
          <w:spacing w:val="10"/>
        </w:rPr>
        <w:t xml:space="preserve"> </w:t>
      </w:r>
      <w:r w:rsidRPr="00F00C5E">
        <w:t>реалиях</w:t>
      </w:r>
      <w:r w:rsidRPr="00F00C5E">
        <w:rPr>
          <w:spacing w:val="10"/>
        </w:rPr>
        <w:t xml:space="preserve"> </w:t>
      </w:r>
      <w:r w:rsidR="00ED6A84">
        <w:rPr>
          <w:spacing w:val="1"/>
        </w:rPr>
        <w:t>Змеиногорского района</w:t>
      </w:r>
      <w:r w:rsidRPr="00F00C5E">
        <w:rPr>
          <w:spacing w:val="22"/>
        </w:rPr>
        <w:t xml:space="preserve"> </w:t>
      </w:r>
      <w:r w:rsidRPr="00F00C5E">
        <w:t>и</w:t>
      </w:r>
      <w:r w:rsidRPr="00F00C5E">
        <w:rPr>
          <w:spacing w:val="15"/>
        </w:rPr>
        <w:t xml:space="preserve"> </w:t>
      </w:r>
      <w:r w:rsidRPr="00F00C5E">
        <w:t>в</w:t>
      </w:r>
      <w:r w:rsidRPr="00F00C5E">
        <w:rPr>
          <w:spacing w:val="16"/>
        </w:rPr>
        <w:t xml:space="preserve"> </w:t>
      </w:r>
      <w:r w:rsidRPr="00F00C5E">
        <w:rPr>
          <w:spacing w:val="-1"/>
        </w:rPr>
        <w:t>соответствии</w:t>
      </w:r>
      <w:r w:rsidRPr="00F00C5E">
        <w:rPr>
          <w:spacing w:val="15"/>
        </w:rPr>
        <w:t xml:space="preserve"> </w:t>
      </w:r>
      <w:r w:rsidRPr="00F00C5E">
        <w:t>с</w:t>
      </w:r>
      <w:r w:rsidRPr="00F00C5E">
        <w:rPr>
          <w:spacing w:val="13"/>
        </w:rPr>
        <w:t xml:space="preserve"> </w:t>
      </w:r>
      <w:r w:rsidRPr="00F00C5E">
        <w:t>программой</w:t>
      </w:r>
      <w:r w:rsidRPr="00F00C5E">
        <w:rPr>
          <w:spacing w:val="14"/>
        </w:rPr>
        <w:t xml:space="preserve"> </w:t>
      </w:r>
      <w:r w:rsidRPr="00F00C5E">
        <w:rPr>
          <w:spacing w:val="-1"/>
        </w:rPr>
        <w:t>развития</w:t>
      </w:r>
      <w:r w:rsidRPr="00F00C5E">
        <w:rPr>
          <w:spacing w:val="94"/>
          <w:w w:val="99"/>
        </w:rPr>
        <w:t xml:space="preserve"> </w:t>
      </w:r>
      <w:r w:rsidR="005169F0" w:rsidRPr="005169F0">
        <w:rPr>
          <w:w w:val="99"/>
        </w:rPr>
        <w:t>ОО</w:t>
      </w:r>
      <w:r w:rsidRPr="00F00C5E">
        <w:t>.</w:t>
      </w:r>
    </w:p>
    <w:p w:rsidR="009575D0" w:rsidRPr="00F00C5E" w:rsidRDefault="009575D0" w:rsidP="00DD2F2A">
      <w:pPr>
        <w:pStyle w:val="afff8"/>
      </w:pPr>
      <w:r w:rsidRPr="00F00C5E">
        <w:rPr>
          <w:color w:val="000000"/>
          <w:spacing w:val="-1"/>
        </w:rPr>
        <w:t>Задачи</w:t>
      </w:r>
      <w:r w:rsidRPr="00F00C5E">
        <w:rPr>
          <w:color w:val="000000"/>
          <w:spacing w:val="-19"/>
        </w:rPr>
        <w:t xml:space="preserve"> </w:t>
      </w:r>
      <w:r w:rsidRPr="00F00C5E">
        <w:rPr>
          <w:color w:val="000000"/>
        </w:rPr>
        <w:t>программы</w:t>
      </w:r>
      <w:r w:rsidRPr="00F00C5E">
        <w:t>:</w:t>
      </w:r>
    </w:p>
    <w:p w:rsidR="009575D0" w:rsidRPr="00F00C5E" w:rsidRDefault="009575D0" w:rsidP="00DD2F2A">
      <w:pPr>
        <w:pStyle w:val="afff8"/>
        <w:rPr>
          <w:spacing w:val="-1"/>
        </w:rPr>
      </w:pPr>
      <w:r w:rsidRPr="00F00C5E">
        <w:t>обеспечение</w:t>
      </w:r>
      <w:r w:rsidRPr="00F00C5E">
        <w:rPr>
          <w:spacing w:val="38"/>
        </w:rPr>
        <w:t xml:space="preserve"> </w:t>
      </w:r>
      <w:r w:rsidRPr="00F00C5E">
        <w:t>соответствия</w:t>
      </w:r>
      <w:r w:rsidRPr="00F00C5E">
        <w:rPr>
          <w:spacing w:val="34"/>
        </w:rPr>
        <w:t xml:space="preserve"> </w:t>
      </w:r>
      <w:r w:rsidRPr="00F00C5E">
        <w:t>основной</w:t>
      </w:r>
      <w:r w:rsidRPr="00F00C5E">
        <w:rPr>
          <w:spacing w:val="39"/>
        </w:rPr>
        <w:t xml:space="preserve"> </w:t>
      </w:r>
      <w:r w:rsidRPr="00F00C5E">
        <w:rPr>
          <w:spacing w:val="-1"/>
        </w:rPr>
        <w:t>образовательной</w:t>
      </w:r>
      <w:r w:rsidRPr="00F00C5E">
        <w:rPr>
          <w:spacing w:val="40"/>
        </w:rPr>
        <w:t xml:space="preserve"> </w:t>
      </w:r>
      <w:r w:rsidRPr="00F00C5E">
        <w:rPr>
          <w:spacing w:val="-1"/>
        </w:rPr>
        <w:t>программы</w:t>
      </w:r>
      <w:r w:rsidRPr="00F00C5E">
        <w:rPr>
          <w:spacing w:val="40"/>
        </w:rPr>
        <w:t xml:space="preserve"> </w:t>
      </w:r>
      <w:r w:rsidRPr="00F00C5E">
        <w:rPr>
          <w:spacing w:val="-1"/>
        </w:rPr>
        <w:t>требованиям</w:t>
      </w:r>
      <w:r w:rsidRPr="00F00C5E">
        <w:rPr>
          <w:spacing w:val="50"/>
          <w:w w:val="99"/>
        </w:rPr>
        <w:t xml:space="preserve"> </w:t>
      </w:r>
      <w:r w:rsidRPr="00F00C5E">
        <w:rPr>
          <w:spacing w:val="-1"/>
        </w:rPr>
        <w:t>Стандарта;</w:t>
      </w:r>
    </w:p>
    <w:p w:rsidR="009575D0" w:rsidRPr="00F00C5E" w:rsidRDefault="009575D0" w:rsidP="00DD2F2A">
      <w:pPr>
        <w:pStyle w:val="afff8"/>
      </w:pPr>
      <w:r w:rsidRPr="00F00C5E">
        <w:t>обеспечение</w:t>
      </w:r>
      <w:r w:rsidRPr="00F00C5E">
        <w:rPr>
          <w:spacing w:val="11"/>
        </w:rPr>
        <w:t xml:space="preserve"> </w:t>
      </w:r>
      <w:r w:rsidRPr="00F00C5E">
        <w:rPr>
          <w:spacing w:val="-1"/>
        </w:rPr>
        <w:t>преемственности</w:t>
      </w:r>
      <w:r w:rsidRPr="00F00C5E">
        <w:rPr>
          <w:spacing w:val="14"/>
        </w:rPr>
        <w:t xml:space="preserve"> </w:t>
      </w:r>
      <w:r w:rsidRPr="00F00C5E">
        <w:rPr>
          <w:spacing w:val="-1"/>
        </w:rPr>
        <w:t>начального</w:t>
      </w:r>
      <w:r w:rsidRPr="00F00C5E">
        <w:rPr>
          <w:spacing w:val="8"/>
        </w:rPr>
        <w:t xml:space="preserve"> </w:t>
      </w:r>
      <w:r w:rsidRPr="00F00C5E">
        <w:t>общего,</w:t>
      </w:r>
      <w:r w:rsidRPr="00F00C5E">
        <w:rPr>
          <w:spacing w:val="10"/>
        </w:rPr>
        <w:t xml:space="preserve"> </w:t>
      </w:r>
      <w:r w:rsidRPr="00F00C5E">
        <w:rPr>
          <w:spacing w:val="-1"/>
        </w:rPr>
        <w:t>основного</w:t>
      </w:r>
      <w:r w:rsidRPr="00F00C5E">
        <w:rPr>
          <w:spacing w:val="11"/>
        </w:rPr>
        <w:t xml:space="preserve"> </w:t>
      </w:r>
      <w:r w:rsidRPr="00F00C5E">
        <w:t>общего,</w:t>
      </w:r>
      <w:r w:rsidRPr="00F00C5E">
        <w:rPr>
          <w:spacing w:val="15"/>
        </w:rPr>
        <w:t xml:space="preserve"> </w:t>
      </w:r>
      <w:r w:rsidRPr="00F00C5E">
        <w:rPr>
          <w:spacing w:val="-1"/>
        </w:rPr>
        <w:t>среднего</w:t>
      </w:r>
      <w:r w:rsidRPr="00F00C5E">
        <w:rPr>
          <w:spacing w:val="43"/>
          <w:w w:val="99"/>
        </w:rPr>
        <w:t xml:space="preserve"> </w:t>
      </w:r>
      <w:r w:rsidRPr="00F00C5E">
        <w:rPr>
          <w:spacing w:val="-1"/>
        </w:rPr>
        <w:t>общего</w:t>
      </w:r>
      <w:r w:rsidRPr="00F00C5E">
        <w:rPr>
          <w:spacing w:val="-13"/>
        </w:rPr>
        <w:t xml:space="preserve"> </w:t>
      </w:r>
      <w:r w:rsidRPr="00F00C5E">
        <w:t>образования;</w:t>
      </w:r>
    </w:p>
    <w:p w:rsidR="009575D0" w:rsidRPr="00F00C5E" w:rsidRDefault="009575D0" w:rsidP="00DD2F2A">
      <w:pPr>
        <w:pStyle w:val="afff8"/>
        <w:rPr>
          <w:spacing w:val="-1"/>
        </w:rPr>
      </w:pPr>
      <w:r w:rsidRPr="00F00C5E">
        <w:t>обеспечение</w:t>
      </w:r>
      <w:r w:rsidRPr="00F00C5E">
        <w:rPr>
          <w:spacing w:val="-9"/>
        </w:rPr>
        <w:t xml:space="preserve"> </w:t>
      </w:r>
      <w:r w:rsidRPr="00F00C5E">
        <w:rPr>
          <w:spacing w:val="-1"/>
        </w:rPr>
        <w:t>доступности</w:t>
      </w:r>
      <w:r w:rsidRPr="00F00C5E">
        <w:rPr>
          <w:spacing w:val="-7"/>
        </w:rPr>
        <w:t xml:space="preserve"> </w:t>
      </w:r>
      <w:r w:rsidRPr="00F00C5E">
        <w:rPr>
          <w:spacing w:val="-1"/>
        </w:rPr>
        <w:t>получения</w:t>
      </w:r>
      <w:r w:rsidRPr="00F00C5E">
        <w:rPr>
          <w:spacing w:val="-8"/>
        </w:rPr>
        <w:t xml:space="preserve"> </w:t>
      </w:r>
      <w:r w:rsidRPr="00F00C5E">
        <w:rPr>
          <w:spacing w:val="-1"/>
        </w:rPr>
        <w:t>качественного</w:t>
      </w:r>
      <w:r w:rsidRPr="00F00C5E">
        <w:rPr>
          <w:spacing w:val="-8"/>
        </w:rPr>
        <w:t xml:space="preserve"> </w:t>
      </w:r>
      <w:r w:rsidRPr="00F00C5E">
        <w:rPr>
          <w:spacing w:val="-1"/>
        </w:rPr>
        <w:t>основного</w:t>
      </w:r>
      <w:r w:rsidRPr="00F00C5E">
        <w:rPr>
          <w:spacing w:val="-7"/>
        </w:rPr>
        <w:t xml:space="preserve"> </w:t>
      </w:r>
      <w:r w:rsidRPr="00F00C5E">
        <w:t>общего</w:t>
      </w:r>
      <w:r w:rsidRPr="00F00C5E">
        <w:rPr>
          <w:spacing w:val="-8"/>
        </w:rPr>
        <w:t xml:space="preserve"> </w:t>
      </w:r>
      <w:r w:rsidRPr="00F00C5E">
        <w:rPr>
          <w:spacing w:val="-1"/>
        </w:rPr>
        <w:t>образования,</w:t>
      </w:r>
      <w:r w:rsidRPr="00F00C5E">
        <w:rPr>
          <w:spacing w:val="74"/>
          <w:w w:val="99"/>
        </w:rPr>
        <w:t xml:space="preserve"> </w:t>
      </w:r>
      <w:r w:rsidRPr="00F00C5E">
        <w:t>достижение</w:t>
      </w:r>
      <w:r w:rsidRPr="00F00C5E">
        <w:rPr>
          <w:spacing w:val="46"/>
        </w:rPr>
        <w:t xml:space="preserve"> </w:t>
      </w:r>
      <w:r w:rsidRPr="00F00C5E">
        <w:rPr>
          <w:spacing w:val="-1"/>
        </w:rPr>
        <w:t>планируемых</w:t>
      </w:r>
      <w:r w:rsidRPr="00F00C5E">
        <w:rPr>
          <w:spacing w:val="44"/>
        </w:rPr>
        <w:t xml:space="preserve"> </w:t>
      </w:r>
      <w:r w:rsidRPr="00F00C5E">
        <w:rPr>
          <w:spacing w:val="-1"/>
        </w:rPr>
        <w:t>результатов</w:t>
      </w:r>
      <w:r w:rsidRPr="00F00C5E">
        <w:rPr>
          <w:spacing w:val="45"/>
        </w:rPr>
        <w:t xml:space="preserve"> </w:t>
      </w:r>
      <w:r w:rsidRPr="00F00C5E">
        <w:t>освоения</w:t>
      </w:r>
      <w:r w:rsidRPr="00F00C5E">
        <w:rPr>
          <w:spacing w:val="43"/>
        </w:rPr>
        <w:t xml:space="preserve"> </w:t>
      </w:r>
      <w:r w:rsidRPr="00F00C5E">
        <w:t>основной</w:t>
      </w:r>
      <w:r w:rsidRPr="00F00C5E">
        <w:rPr>
          <w:spacing w:val="44"/>
        </w:rPr>
        <w:t xml:space="preserve"> </w:t>
      </w:r>
      <w:r w:rsidRPr="00F00C5E">
        <w:rPr>
          <w:spacing w:val="-1"/>
        </w:rPr>
        <w:t>образовательной</w:t>
      </w:r>
      <w:r w:rsidRPr="00F00C5E">
        <w:rPr>
          <w:spacing w:val="49"/>
        </w:rPr>
        <w:t xml:space="preserve"> </w:t>
      </w:r>
      <w:r w:rsidRPr="00F00C5E">
        <w:rPr>
          <w:spacing w:val="-1"/>
        </w:rPr>
        <w:t>программы</w:t>
      </w:r>
      <w:r w:rsidRPr="00F00C5E">
        <w:rPr>
          <w:spacing w:val="48"/>
          <w:w w:val="99"/>
        </w:rPr>
        <w:t xml:space="preserve"> </w:t>
      </w:r>
      <w:r w:rsidRPr="00F00C5E">
        <w:rPr>
          <w:spacing w:val="-1"/>
        </w:rPr>
        <w:t>основного</w:t>
      </w:r>
      <w:r w:rsidRPr="00F00C5E">
        <w:rPr>
          <w:spacing w:val="42"/>
        </w:rPr>
        <w:t xml:space="preserve"> </w:t>
      </w:r>
      <w:r w:rsidRPr="00F00C5E">
        <w:t>общего</w:t>
      </w:r>
      <w:r w:rsidRPr="00F00C5E">
        <w:rPr>
          <w:spacing w:val="42"/>
        </w:rPr>
        <w:t xml:space="preserve"> </w:t>
      </w:r>
      <w:r w:rsidRPr="00F00C5E">
        <w:t>образования</w:t>
      </w:r>
      <w:r w:rsidRPr="00F00C5E">
        <w:rPr>
          <w:spacing w:val="43"/>
        </w:rPr>
        <w:t xml:space="preserve"> </w:t>
      </w:r>
      <w:r w:rsidRPr="00F00C5E">
        <w:t>всеми</w:t>
      </w:r>
      <w:r w:rsidRPr="00F00C5E">
        <w:rPr>
          <w:spacing w:val="38"/>
        </w:rPr>
        <w:t xml:space="preserve"> </w:t>
      </w:r>
      <w:r w:rsidRPr="00F00C5E">
        <w:rPr>
          <w:spacing w:val="-1"/>
        </w:rPr>
        <w:t>обучающимися,</w:t>
      </w:r>
      <w:r w:rsidRPr="00F00C5E">
        <w:rPr>
          <w:spacing w:val="45"/>
        </w:rPr>
        <w:t xml:space="preserve"> </w:t>
      </w:r>
      <w:r w:rsidRPr="00F00C5E">
        <w:t>в</w:t>
      </w:r>
      <w:r w:rsidRPr="00F00C5E">
        <w:rPr>
          <w:spacing w:val="44"/>
        </w:rPr>
        <w:t xml:space="preserve"> </w:t>
      </w:r>
      <w:r w:rsidRPr="00F00C5E">
        <w:t>том</w:t>
      </w:r>
      <w:r w:rsidRPr="00F00C5E">
        <w:rPr>
          <w:spacing w:val="45"/>
        </w:rPr>
        <w:t xml:space="preserve"> </w:t>
      </w:r>
      <w:r w:rsidRPr="00F00C5E">
        <w:rPr>
          <w:spacing w:val="-1"/>
        </w:rPr>
        <w:t>числе</w:t>
      </w:r>
      <w:r w:rsidRPr="00F00C5E">
        <w:rPr>
          <w:spacing w:val="41"/>
        </w:rPr>
        <w:t xml:space="preserve"> </w:t>
      </w:r>
      <w:r w:rsidRPr="00F00C5E">
        <w:rPr>
          <w:spacing w:val="-1"/>
        </w:rPr>
        <w:t>детьми</w:t>
      </w:r>
      <w:r w:rsidRPr="00F00C5E">
        <w:rPr>
          <w:spacing w:val="44"/>
        </w:rPr>
        <w:t xml:space="preserve"> </w:t>
      </w:r>
      <w:r w:rsidRPr="00F00C5E">
        <w:t>с</w:t>
      </w:r>
      <w:r w:rsidRPr="00F00C5E">
        <w:rPr>
          <w:spacing w:val="54"/>
          <w:w w:val="99"/>
        </w:rPr>
        <w:t xml:space="preserve"> </w:t>
      </w:r>
      <w:r w:rsidRPr="00F00C5E">
        <w:t>ограниченными</w:t>
      </w:r>
      <w:r w:rsidRPr="00F00C5E">
        <w:rPr>
          <w:spacing w:val="-23"/>
        </w:rPr>
        <w:t xml:space="preserve"> </w:t>
      </w:r>
      <w:r w:rsidRPr="00F00C5E">
        <w:rPr>
          <w:spacing w:val="-1"/>
        </w:rPr>
        <w:t>возможностями</w:t>
      </w:r>
      <w:r w:rsidRPr="00F00C5E">
        <w:rPr>
          <w:spacing w:val="-22"/>
        </w:rPr>
        <w:t xml:space="preserve"> </w:t>
      </w:r>
      <w:r w:rsidRPr="00F00C5E">
        <w:rPr>
          <w:spacing w:val="-1"/>
        </w:rPr>
        <w:t>здоровья;</w:t>
      </w:r>
    </w:p>
    <w:p w:rsidR="009575D0" w:rsidRPr="00F00C5E" w:rsidRDefault="009575D0" w:rsidP="00DD2F2A">
      <w:pPr>
        <w:pStyle w:val="afff8"/>
      </w:pPr>
      <w:r w:rsidRPr="00F00C5E">
        <w:t>установление</w:t>
      </w:r>
      <w:r w:rsidRPr="00F00C5E">
        <w:rPr>
          <w:spacing w:val="35"/>
        </w:rPr>
        <w:t xml:space="preserve"> </w:t>
      </w:r>
      <w:r w:rsidRPr="00F00C5E">
        <w:rPr>
          <w:spacing w:val="-1"/>
        </w:rPr>
        <w:t>требований</w:t>
      </w:r>
      <w:r w:rsidRPr="00F00C5E">
        <w:rPr>
          <w:spacing w:val="37"/>
        </w:rPr>
        <w:t xml:space="preserve"> </w:t>
      </w:r>
      <w:r w:rsidRPr="00F00C5E">
        <w:t>к</w:t>
      </w:r>
      <w:r w:rsidRPr="00F00C5E">
        <w:rPr>
          <w:spacing w:val="31"/>
        </w:rPr>
        <w:t xml:space="preserve"> </w:t>
      </w:r>
      <w:r w:rsidRPr="00F00C5E">
        <w:t>воспитанию</w:t>
      </w:r>
      <w:r w:rsidRPr="00F00C5E">
        <w:rPr>
          <w:spacing w:val="36"/>
        </w:rPr>
        <w:t xml:space="preserve"> </w:t>
      </w:r>
      <w:r w:rsidRPr="00F00C5E">
        <w:t>и</w:t>
      </w:r>
      <w:r w:rsidRPr="00F00C5E">
        <w:rPr>
          <w:spacing w:val="33"/>
        </w:rPr>
        <w:t xml:space="preserve"> </w:t>
      </w:r>
      <w:r w:rsidRPr="00F00C5E">
        <w:t>социализации</w:t>
      </w:r>
      <w:r w:rsidRPr="00F00C5E">
        <w:rPr>
          <w:spacing w:val="30"/>
        </w:rPr>
        <w:t xml:space="preserve"> </w:t>
      </w:r>
      <w:r w:rsidRPr="00F00C5E">
        <w:rPr>
          <w:spacing w:val="-1"/>
        </w:rPr>
        <w:t>обучающихся</w:t>
      </w:r>
      <w:r w:rsidRPr="00F00C5E">
        <w:rPr>
          <w:spacing w:val="36"/>
        </w:rPr>
        <w:t xml:space="preserve"> </w:t>
      </w:r>
      <w:r w:rsidRPr="00F00C5E">
        <w:t>как</w:t>
      </w:r>
      <w:r w:rsidRPr="00F00C5E">
        <w:rPr>
          <w:spacing w:val="35"/>
        </w:rPr>
        <w:t xml:space="preserve"> </w:t>
      </w:r>
      <w:r w:rsidRPr="00F00C5E">
        <w:rPr>
          <w:spacing w:val="-1"/>
        </w:rPr>
        <w:t>части</w:t>
      </w:r>
      <w:r w:rsidRPr="00F00C5E">
        <w:rPr>
          <w:spacing w:val="44"/>
          <w:w w:val="99"/>
        </w:rPr>
        <w:t xml:space="preserve"> </w:t>
      </w:r>
      <w:r w:rsidRPr="00F00C5E">
        <w:rPr>
          <w:spacing w:val="-1"/>
        </w:rPr>
        <w:t>образовательной</w:t>
      </w:r>
      <w:r w:rsidRPr="00F00C5E">
        <w:rPr>
          <w:spacing w:val="2"/>
        </w:rPr>
        <w:t xml:space="preserve"> </w:t>
      </w:r>
      <w:r w:rsidRPr="00F00C5E">
        <w:rPr>
          <w:spacing w:val="-1"/>
        </w:rPr>
        <w:t>программы</w:t>
      </w:r>
      <w:r w:rsidRPr="00F00C5E">
        <w:rPr>
          <w:spacing w:val="2"/>
        </w:rPr>
        <w:t xml:space="preserve"> </w:t>
      </w:r>
      <w:r w:rsidRPr="00F00C5E">
        <w:t>и</w:t>
      </w:r>
      <w:r w:rsidRPr="00F00C5E">
        <w:rPr>
          <w:spacing w:val="2"/>
        </w:rPr>
        <w:t xml:space="preserve"> </w:t>
      </w:r>
      <w:r w:rsidRPr="00F00C5E">
        <w:rPr>
          <w:spacing w:val="-1"/>
        </w:rPr>
        <w:t>соответствующему</w:t>
      </w:r>
      <w:r w:rsidRPr="00F00C5E">
        <w:rPr>
          <w:spacing w:val="-2"/>
        </w:rPr>
        <w:t xml:space="preserve"> </w:t>
      </w:r>
      <w:r w:rsidRPr="00F00C5E">
        <w:rPr>
          <w:spacing w:val="-1"/>
        </w:rPr>
        <w:t>усилению воспитательного</w:t>
      </w:r>
      <w:r w:rsidRPr="00F00C5E">
        <w:rPr>
          <w:spacing w:val="5"/>
        </w:rPr>
        <w:t xml:space="preserve"> </w:t>
      </w:r>
      <w:r w:rsidRPr="00F00C5E">
        <w:rPr>
          <w:spacing w:val="-1"/>
        </w:rPr>
        <w:t>потенциала</w:t>
      </w:r>
      <w:r w:rsidRPr="00F00C5E">
        <w:rPr>
          <w:spacing w:val="97"/>
          <w:w w:val="99"/>
        </w:rPr>
        <w:t xml:space="preserve"> </w:t>
      </w:r>
      <w:r w:rsidRPr="00F00C5E">
        <w:t>школы,</w:t>
      </w:r>
      <w:r w:rsidRPr="00F00C5E">
        <w:rPr>
          <w:spacing w:val="9"/>
        </w:rPr>
        <w:t xml:space="preserve"> </w:t>
      </w:r>
      <w:r w:rsidRPr="00F00C5E">
        <w:t>обеспечению</w:t>
      </w:r>
      <w:r w:rsidRPr="00F00C5E">
        <w:rPr>
          <w:spacing w:val="11"/>
        </w:rPr>
        <w:t xml:space="preserve"> </w:t>
      </w:r>
      <w:r w:rsidRPr="00F00C5E">
        <w:rPr>
          <w:spacing w:val="-1"/>
        </w:rPr>
        <w:t>индивидуализированного</w:t>
      </w:r>
      <w:r w:rsidRPr="00F00C5E">
        <w:rPr>
          <w:spacing w:val="17"/>
        </w:rPr>
        <w:t xml:space="preserve"> </w:t>
      </w:r>
      <w:r w:rsidRPr="00F00C5E">
        <w:rPr>
          <w:spacing w:val="-1"/>
        </w:rPr>
        <w:t>психолого-педагогического</w:t>
      </w:r>
      <w:r w:rsidRPr="00F00C5E">
        <w:rPr>
          <w:spacing w:val="64"/>
          <w:w w:val="99"/>
        </w:rPr>
        <w:t xml:space="preserve"> </w:t>
      </w:r>
      <w:r w:rsidRPr="00F00C5E">
        <w:t>сопровождения</w:t>
      </w:r>
      <w:r w:rsidRPr="00F00C5E">
        <w:rPr>
          <w:spacing w:val="49"/>
        </w:rPr>
        <w:t xml:space="preserve"> </w:t>
      </w:r>
      <w:r w:rsidRPr="00F00C5E">
        <w:rPr>
          <w:spacing w:val="-1"/>
        </w:rPr>
        <w:t>каждого</w:t>
      </w:r>
      <w:r w:rsidRPr="00F00C5E">
        <w:rPr>
          <w:spacing w:val="45"/>
        </w:rPr>
        <w:t xml:space="preserve"> </w:t>
      </w:r>
      <w:r w:rsidRPr="00F00C5E">
        <w:rPr>
          <w:spacing w:val="-1"/>
        </w:rPr>
        <w:t>обучающегося,</w:t>
      </w:r>
      <w:r w:rsidRPr="00F00C5E">
        <w:rPr>
          <w:spacing w:val="52"/>
        </w:rPr>
        <w:t xml:space="preserve"> </w:t>
      </w:r>
      <w:r w:rsidRPr="00F00C5E">
        <w:rPr>
          <w:spacing w:val="-1"/>
        </w:rPr>
        <w:t>формированию</w:t>
      </w:r>
      <w:r w:rsidRPr="00F00C5E">
        <w:rPr>
          <w:spacing w:val="44"/>
        </w:rPr>
        <w:t xml:space="preserve"> </w:t>
      </w:r>
      <w:r w:rsidRPr="00F00C5E">
        <w:rPr>
          <w:spacing w:val="-1"/>
        </w:rPr>
        <w:t>образовательного</w:t>
      </w:r>
      <w:r w:rsidRPr="00F00C5E">
        <w:rPr>
          <w:spacing w:val="49"/>
        </w:rPr>
        <w:t xml:space="preserve"> </w:t>
      </w:r>
      <w:r w:rsidRPr="00F00C5E">
        <w:rPr>
          <w:spacing w:val="-1"/>
        </w:rPr>
        <w:t>базиса,</w:t>
      </w:r>
      <w:r w:rsidRPr="00F00C5E">
        <w:rPr>
          <w:spacing w:val="64"/>
          <w:w w:val="99"/>
        </w:rPr>
        <w:t xml:space="preserve"> </w:t>
      </w:r>
      <w:r w:rsidRPr="00F00C5E">
        <w:rPr>
          <w:spacing w:val="-1"/>
        </w:rPr>
        <w:t>основанного</w:t>
      </w:r>
      <w:r w:rsidRPr="00F00C5E">
        <w:t xml:space="preserve"> не</w:t>
      </w:r>
      <w:r w:rsidRPr="00F00C5E">
        <w:rPr>
          <w:spacing w:val="-5"/>
        </w:rPr>
        <w:t xml:space="preserve"> </w:t>
      </w:r>
      <w:r w:rsidRPr="00F00C5E">
        <w:rPr>
          <w:spacing w:val="-1"/>
        </w:rPr>
        <w:t>только</w:t>
      </w:r>
      <w:r w:rsidRPr="00F00C5E">
        <w:t xml:space="preserve"> на</w:t>
      </w:r>
      <w:r w:rsidRPr="00F00C5E">
        <w:rPr>
          <w:spacing w:val="-5"/>
        </w:rPr>
        <w:t xml:space="preserve"> </w:t>
      </w:r>
      <w:r w:rsidRPr="00F00C5E">
        <w:rPr>
          <w:spacing w:val="-1"/>
        </w:rPr>
        <w:t>знаниях,</w:t>
      </w:r>
      <w:r w:rsidRPr="00F00C5E">
        <w:rPr>
          <w:spacing w:val="-3"/>
        </w:rPr>
        <w:t xml:space="preserve"> </w:t>
      </w:r>
      <w:r w:rsidRPr="00F00C5E">
        <w:t>но</w:t>
      </w:r>
      <w:r w:rsidRPr="00F00C5E">
        <w:rPr>
          <w:spacing w:val="1"/>
        </w:rPr>
        <w:t xml:space="preserve"> </w:t>
      </w:r>
      <w:r w:rsidRPr="00F00C5E">
        <w:t>и</w:t>
      </w:r>
      <w:r w:rsidRPr="00F00C5E">
        <w:rPr>
          <w:spacing w:val="-4"/>
        </w:rPr>
        <w:t xml:space="preserve"> </w:t>
      </w:r>
      <w:r w:rsidRPr="00F00C5E">
        <w:t>на</w:t>
      </w:r>
      <w:r w:rsidRPr="00F00C5E">
        <w:rPr>
          <w:spacing w:val="-5"/>
        </w:rPr>
        <w:t xml:space="preserve"> </w:t>
      </w:r>
      <w:r w:rsidRPr="00F00C5E">
        <w:rPr>
          <w:spacing w:val="-1"/>
        </w:rPr>
        <w:t>соответствующем</w:t>
      </w:r>
      <w:r w:rsidRPr="00F00C5E">
        <w:rPr>
          <w:spacing w:val="-2"/>
        </w:rPr>
        <w:t xml:space="preserve"> </w:t>
      </w:r>
      <w:r w:rsidRPr="00F00C5E">
        <w:rPr>
          <w:spacing w:val="-1"/>
        </w:rPr>
        <w:t>культурном</w:t>
      </w:r>
      <w:r w:rsidRPr="00F00C5E">
        <w:rPr>
          <w:spacing w:val="1"/>
        </w:rPr>
        <w:t xml:space="preserve"> </w:t>
      </w:r>
      <w:r w:rsidRPr="00F00C5E">
        <w:rPr>
          <w:spacing w:val="-1"/>
        </w:rPr>
        <w:t>уровне</w:t>
      </w:r>
      <w:r w:rsidRPr="00F00C5E">
        <w:rPr>
          <w:spacing w:val="-5"/>
        </w:rPr>
        <w:t xml:space="preserve"> </w:t>
      </w:r>
      <w:r w:rsidRPr="00F00C5E">
        <w:t>развития</w:t>
      </w:r>
      <w:r w:rsidRPr="00F00C5E">
        <w:rPr>
          <w:spacing w:val="76"/>
          <w:w w:val="99"/>
        </w:rPr>
        <w:t xml:space="preserve"> </w:t>
      </w:r>
      <w:r w:rsidRPr="00F00C5E">
        <w:t>личности,</w:t>
      </w:r>
      <w:r w:rsidRPr="00F00C5E">
        <w:rPr>
          <w:spacing w:val="-11"/>
        </w:rPr>
        <w:t xml:space="preserve"> </w:t>
      </w:r>
      <w:r w:rsidRPr="00F00C5E">
        <w:rPr>
          <w:spacing w:val="-1"/>
        </w:rPr>
        <w:t>созданию</w:t>
      </w:r>
      <w:r w:rsidRPr="00F00C5E">
        <w:rPr>
          <w:spacing w:val="-11"/>
        </w:rPr>
        <w:t xml:space="preserve"> </w:t>
      </w:r>
      <w:r w:rsidRPr="00F00C5E">
        <w:rPr>
          <w:spacing w:val="-1"/>
        </w:rPr>
        <w:t>необходимых</w:t>
      </w:r>
      <w:r w:rsidRPr="00F00C5E">
        <w:rPr>
          <w:spacing w:val="-10"/>
        </w:rPr>
        <w:t xml:space="preserve"> </w:t>
      </w:r>
      <w:r w:rsidRPr="00F00C5E">
        <w:rPr>
          <w:spacing w:val="-1"/>
        </w:rPr>
        <w:t>условий</w:t>
      </w:r>
      <w:r w:rsidRPr="00F00C5E">
        <w:rPr>
          <w:spacing w:val="-11"/>
        </w:rPr>
        <w:t xml:space="preserve"> </w:t>
      </w:r>
      <w:r w:rsidRPr="00F00C5E">
        <w:rPr>
          <w:spacing w:val="-1"/>
        </w:rPr>
        <w:t>для</w:t>
      </w:r>
      <w:r w:rsidRPr="00F00C5E">
        <w:rPr>
          <w:spacing w:val="-14"/>
        </w:rPr>
        <w:t xml:space="preserve"> </w:t>
      </w:r>
      <w:r w:rsidRPr="00F00C5E">
        <w:rPr>
          <w:spacing w:val="-1"/>
        </w:rPr>
        <w:t>её</w:t>
      </w:r>
      <w:r w:rsidRPr="00F00C5E">
        <w:rPr>
          <w:spacing w:val="-10"/>
        </w:rPr>
        <w:t xml:space="preserve"> </w:t>
      </w:r>
      <w:r w:rsidRPr="00F00C5E">
        <w:t>самореализации;</w:t>
      </w:r>
    </w:p>
    <w:p w:rsidR="009575D0" w:rsidRPr="00F00C5E" w:rsidRDefault="009575D0" w:rsidP="00DD2F2A">
      <w:pPr>
        <w:pStyle w:val="afff8"/>
        <w:rPr>
          <w:spacing w:val="-1"/>
        </w:rPr>
      </w:pPr>
      <w:r w:rsidRPr="00F00C5E">
        <w:t>обеспечение</w:t>
      </w:r>
      <w:r w:rsidRPr="00F00C5E">
        <w:rPr>
          <w:spacing w:val="44"/>
        </w:rPr>
        <w:t xml:space="preserve"> </w:t>
      </w:r>
      <w:r w:rsidRPr="00F00C5E">
        <w:rPr>
          <w:spacing w:val="-1"/>
        </w:rPr>
        <w:t>эффективного</w:t>
      </w:r>
      <w:r w:rsidRPr="00F00C5E">
        <w:rPr>
          <w:spacing w:val="49"/>
        </w:rPr>
        <w:t xml:space="preserve"> </w:t>
      </w:r>
      <w:r w:rsidRPr="00F00C5E">
        <w:rPr>
          <w:spacing w:val="-1"/>
        </w:rPr>
        <w:t>сочетания</w:t>
      </w:r>
      <w:r w:rsidRPr="00F00C5E">
        <w:rPr>
          <w:spacing w:val="45"/>
        </w:rPr>
        <w:t xml:space="preserve"> </w:t>
      </w:r>
      <w:r w:rsidRPr="00F00C5E">
        <w:rPr>
          <w:spacing w:val="-2"/>
        </w:rPr>
        <w:t>урочных</w:t>
      </w:r>
      <w:r w:rsidRPr="00F00C5E">
        <w:rPr>
          <w:spacing w:val="41"/>
        </w:rPr>
        <w:t xml:space="preserve"> </w:t>
      </w:r>
      <w:r w:rsidRPr="00F00C5E">
        <w:t>и</w:t>
      </w:r>
      <w:r w:rsidRPr="00F00C5E">
        <w:rPr>
          <w:spacing w:val="46"/>
        </w:rPr>
        <w:t xml:space="preserve"> </w:t>
      </w:r>
      <w:r w:rsidRPr="00F00C5E">
        <w:rPr>
          <w:spacing w:val="-1"/>
        </w:rPr>
        <w:t>внеурочных</w:t>
      </w:r>
      <w:r w:rsidRPr="00F00C5E">
        <w:rPr>
          <w:spacing w:val="41"/>
        </w:rPr>
        <w:t xml:space="preserve"> </w:t>
      </w:r>
      <w:r w:rsidRPr="00F00C5E">
        <w:t>форм</w:t>
      </w:r>
      <w:r w:rsidRPr="00F00C5E">
        <w:rPr>
          <w:spacing w:val="42"/>
        </w:rPr>
        <w:t xml:space="preserve"> </w:t>
      </w:r>
      <w:r w:rsidRPr="00F00C5E">
        <w:rPr>
          <w:spacing w:val="-1"/>
        </w:rPr>
        <w:t>организации</w:t>
      </w:r>
      <w:r w:rsidRPr="00F00C5E">
        <w:rPr>
          <w:spacing w:val="64"/>
          <w:w w:val="99"/>
        </w:rPr>
        <w:t xml:space="preserve"> </w:t>
      </w:r>
      <w:r w:rsidRPr="00F00C5E">
        <w:rPr>
          <w:spacing w:val="-1"/>
        </w:rPr>
        <w:t>образовательной деятельности,</w:t>
      </w:r>
      <w:r w:rsidRPr="00F00C5E">
        <w:rPr>
          <w:spacing w:val="-10"/>
        </w:rPr>
        <w:t xml:space="preserve"> </w:t>
      </w:r>
      <w:r w:rsidRPr="00F00C5E">
        <w:rPr>
          <w:spacing w:val="-1"/>
        </w:rPr>
        <w:t>взаимодействия</w:t>
      </w:r>
      <w:r w:rsidRPr="00F00C5E">
        <w:rPr>
          <w:spacing w:val="-15"/>
        </w:rPr>
        <w:t xml:space="preserve"> </w:t>
      </w:r>
      <w:r w:rsidRPr="00F00C5E">
        <w:rPr>
          <w:spacing w:val="-2"/>
        </w:rPr>
        <w:t>всех</w:t>
      </w:r>
      <w:r w:rsidRPr="00F00C5E">
        <w:rPr>
          <w:spacing w:val="-15"/>
        </w:rPr>
        <w:t xml:space="preserve"> </w:t>
      </w:r>
      <w:r w:rsidRPr="00F00C5E">
        <w:t>его</w:t>
      </w:r>
      <w:r w:rsidRPr="00F00C5E">
        <w:rPr>
          <w:spacing w:val="-7"/>
        </w:rPr>
        <w:t xml:space="preserve"> </w:t>
      </w:r>
      <w:r w:rsidRPr="00F00C5E">
        <w:rPr>
          <w:spacing w:val="-1"/>
        </w:rPr>
        <w:t>участников;</w:t>
      </w:r>
    </w:p>
    <w:p w:rsidR="009575D0" w:rsidRPr="00F00C5E" w:rsidRDefault="009575D0" w:rsidP="00DD2F2A">
      <w:pPr>
        <w:pStyle w:val="afff8"/>
        <w:rPr>
          <w:spacing w:val="-1"/>
        </w:rPr>
      </w:pPr>
      <w:r w:rsidRPr="00F00C5E">
        <w:rPr>
          <w:spacing w:val="-1"/>
        </w:rPr>
        <w:t>взаимодействие</w:t>
      </w:r>
      <w:r w:rsidRPr="00F00C5E">
        <w:rPr>
          <w:spacing w:val="23"/>
        </w:rPr>
        <w:t xml:space="preserve"> </w:t>
      </w:r>
      <w:r w:rsidRPr="00F00C5E">
        <w:rPr>
          <w:spacing w:val="-1"/>
        </w:rPr>
        <w:t>образовательной организации</w:t>
      </w:r>
      <w:r w:rsidRPr="00F00C5E">
        <w:rPr>
          <w:spacing w:val="30"/>
        </w:rPr>
        <w:t xml:space="preserve"> </w:t>
      </w:r>
      <w:r w:rsidRPr="00F00C5E">
        <w:t>при</w:t>
      </w:r>
      <w:r w:rsidRPr="00F00C5E">
        <w:rPr>
          <w:spacing w:val="26"/>
        </w:rPr>
        <w:t xml:space="preserve"> </w:t>
      </w:r>
      <w:r w:rsidRPr="00F00C5E">
        <w:t>реализации</w:t>
      </w:r>
      <w:r w:rsidRPr="00F00C5E">
        <w:rPr>
          <w:spacing w:val="22"/>
        </w:rPr>
        <w:t xml:space="preserve"> </w:t>
      </w:r>
      <w:r w:rsidRPr="00F00C5E">
        <w:rPr>
          <w:spacing w:val="-1"/>
        </w:rPr>
        <w:t>основной</w:t>
      </w:r>
      <w:r w:rsidRPr="00F00C5E">
        <w:rPr>
          <w:spacing w:val="59"/>
          <w:w w:val="99"/>
        </w:rPr>
        <w:t xml:space="preserve"> </w:t>
      </w:r>
      <w:r w:rsidRPr="00F00C5E">
        <w:rPr>
          <w:spacing w:val="-1"/>
        </w:rPr>
        <w:t>образовательной</w:t>
      </w:r>
      <w:r w:rsidRPr="00F00C5E">
        <w:rPr>
          <w:spacing w:val="-12"/>
        </w:rPr>
        <w:t xml:space="preserve"> </w:t>
      </w:r>
      <w:r w:rsidRPr="00F00C5E">
        <w:rPr>
          <w:spacing w:val="-1"/>
        </w:rPr>
        <w:t>программы</w:t>
      </w:r>
      <w:r w:rsidRPr="00F00C5E">
        <w:rPr>
          <w:spacing w:val="-11"/>
        </w:rPr>
        <w:t xml:space="preserve"> </w:t>
      </w:r>
      <w:r w:rsidRPr="00F00C5E">
        <w:t>с</w:t>
      </w:r>
      <w:r w:rsidRPr="00F00C5E">
        <w:rPr>
          <w:spacing w:val="-17"/>
        </w:rPr>
        <w:t xml:space="preserve"> </w:t>
      </w:r>
      <w:r w:rsidRPr="00F00C5E">
        <w:rPr>
          <w:spacing w:val="-1"/>
        </w:rPr>
        <w:t>социальными</w:t>
      </w:r>
      <w:r w:rsidRPr="00F00C5E">
        <w:rPr>
          <w:spacing w:val="-15"/>
        </w:rPr>
        <w:t xml:space="preserve"> </w:t>
      </w:r>
      <w:r w:rsidRPr="00F00C5E">
        <w:rPr>
          <w:spacing w:val="-1"/>
        </w:rPr>
        <w:t>партнёрами;</w:t>
      </w:r>
    </w:p>
    <w:p w:rsidR="009575D0" w:rsidRPr="00F00C5E" w:rsidRDefault="009575D0" w:rsidP="00DD2F2A">
      <w:pPr>
        <w:pStyle w:val="afff8"/>
        <w:rPr>
          <w:spacing w:val="-1"/>
        </w:rPr>
      </w:pPr>
      <w:r w:rsidRPr="00F00C5E">
        <w:rPr>
          <w:spacing w:val="-1"/>
        </w:rPr>
        <w:t>выявление</w:t>
      </w:r>
      <w:r w:rsidRPr="00F00C5E">
        <w:rPr>
          <w:spacing w:val="22"/>
        </w:rPr>
        <w:t xml:space="preserve"> </w:t>
      </w:r>
      <w:r w:rsidRPr="00F00C5E">
        <w:t>и</w:t>
      </w:r>
      <w:r w:rsidRPr="00F00C5E">
        <w:rPr>
          <w:spacing w:val="25"/>
        </w:rPr>
        <w:t xml:space="preserve"> </w:t>
      </w:r>
      <w:r w:rsidRPr="00F00C5E">
        <w:t>развитие</w:t>
      </w:r>
      <w:r w:rsidRPr="00F00C5E">
        <w:rPr>
          <w:spacing w:val="23"/>
        </w:rPr>
        <w:t xml:space="preserve"> </w:t>
      </w:r>
      <w:r w:rsidRPr="00F00C5E">
        <w:rPr>
          <w:spacing w:val="-1"/>
        </w:rPr>
        <w:t>способностей</w:t>
      </w:r>
      <w:r w:rsidRPr="00F00C5E">
        <w:rPr>
          <w:spacing w:val="20"/>
        </w:rPr>
        <w:t xml:space="preserve"> </w:t>
      </w:r>
      <w:r w:rsidRPr="00F00C5E">
        <w:rPr>
          <w:spacing w:val="-1"/>
        </w:rPr>
        <w:t>обучающихся,</w:t>
      </w:r>
      <w:r w:rsidRPr="00F00C5E">
        <w:rPr>
          <w:spacing w:val="25"/>
        </w:rPr>
        <w:t xml:space="preserve"> </w:t>
      </w:r>
      <w:r w:rsidRPr="00F00C5E">
        <w:t>в</w:t>
      </w:r>
      <w:r w:rsidRPr="00F00C5E">
        <w:rPr>
          <w:spacing w:val="26"/>
        </w:rPr>
        <w:t xml:space="preserve"> </w:t>
      </w:r>
      <w:r w:rsidRPr="00F00C5E">
        <w:rPr>
          <w:spacing w:val="1"/>
        </w:rPr>
        <w:t>том</w:t>
      </w:r>
      <w:r w:rsidRPr="00F00C5E">
        <w:rPr>
          <w:spacing w:val="24"/>
        </w:rPr>
        <w:t xml:space="preserve"> </w:t>
      </w:r>
      <w:r w:rsidRPr="00F00C5E">
        <w:rPr>
          <w:spacing w:val="-1"/>
        </w:rPr>
        <w:t>числе</w:t>
      </w:r>
      <w:r w:rsidRPr="00F00C5E">
        <w:rPr>
          <w:spacing w:val="23"/>
        </w:rPr>
        <w:t xml:space="preserve"> </w:t>
      </w:r>
      <w:r w:rsidRPr="00F00C5E">
        <w:t>одарённых</w:t>
      </w:r>
      <w:r w:rsidRPr="00F00C5E">
        <w:rPr>
          <w:spacing w:val="19"/>
        </w:rPr>
        <w:t xml:space="preserve"> </w:t>
      </w:r>
      <w:r w:rsidRPr="00F00C5E">
        <w:rPr>
          <w:spacing w:val="-1"/>
        </w:rPr>
        <w:t>детей,</w:t>
      </w:r>
      <w:r w:rsidRPr="00F00C5E">
        <w:rPr>
          <w:spacing w:val="76"/>
          <w:w w:val="99"/>
        </w:rPr>
        <w:t xml:space="preserve"> </w:t>
      </w:r>
      <w:r w:rsidRPr="00F00C5E">
        <w:rPr>
          <w:spacing w:val="-1"/>
        </w:rPr>
        <w:t>детей</w:t>
      </w:r>
      <w:r w:rsidRPr="00F00C5E">
        <w:rPr>
          <w:spacing w:val="4"/>
        </w:rPr>
        <w:t xml:space="preserve"> </w:t>
      </w:r>
      <w:r w:rsidRPr="00F00C5E">
        <w:t>с</w:t>
      </w:r>
      <w:r w:rsidRPr="00F00C5E">
        <w:rPr>
          <w:spacing w:val="2"/>
        </w:rPr>
        <w:t xml:space="preserve"> </w:t>
      </w:r>
      <w:r w:rsidRPr="00F00C5E">
        <w:t>ограниченными</w:t>
      </w:r>
      <w:r w:rsidRPr="00F00C5E">
        <w:rPr>
          <w:spacing w:val="1"/>
        </w:rPr>
        <w:t xml:space="preserve"> </w:t>
      </w:r>
      <w:r w:rsidRPr="00F00C5E">
        <w:rPr>
          <w:spacing w:val="-1"/>
        </w:rPr>
        <w:t>возможностями</w:t>
      </w:r>
      <w:r w:rsidRPr="00F00C5E">
        <w:rPr>
          <w:spacing w:val="1"/>
        </w:rPr>
        <w:t xml:space="preserve"> </w:t>
      </w:r>
      <w:r w:rsidRPr="00F00C5E">
        <w:rPr>
          <w:spacing w:val="-1"/>
        </w:rPr>
        <w:t>здоровья,</w:t>
      </w:r>
      <w:r w:rsidRPr="00F00C5E">
        <w:rPr>
          <w:spacing w:val="1"/>
        </w:rPr>
        <w:t xml:space="preserve"> </w:t>
      </w:r>
      <w:r w:rsidRPr="00F00C5E">
        <w:t>их</w:t>
      </w:r>
      <w:r w:rsidRPr="00F00C5E">
        <w:rPr>
          <w:spacing w:val="59"/>
        </w:rPr>
        <w:t xml:space="preserve"> </w:t>
      </w:r>
      <w:r w:rsidRPr="00F00C5E">
        <w:rPr>
          <w:spacing w:val="-1"/>
        </w:rPr>
        <w:t>профессиональных</w:t>
      </w:r>
      <w:r w:rsidRPr="00F00C5E">
        <w:rPr>
          <w:spacing w:val="59"/>
        </w:rPr>
        <w:t xml:space="preserve"> </w:t>
      </w:r>
      <w:r w:rsidRPr="00F00C5E">
        <w:t>склонностей</w:t>
      </w:r>
      <w:r w:rsidRPr="00F00C5E">
        <w:rPr>
          <w:spacing w:val="62"/>
          <w:w w:val="99"/>
        </w:rPr>
        <w:t xml:space="preserve"> </w:t>
      </w:r>
      <w:r w:rsidRPr="00F00C5E">
        <w:rPr>
          <w:spacing w:val="-1"/>
        </w:rPr>
        <w:t>через</w:t>
      </w:r>
      <w:r w:rsidRPr="00F00C5E">
        <w:rPr>
          <w:spacing w:val="42"/>
        </w:rPr>
        <w:t xml:space="preserve"> </w:t>
      </w:r>
      <w:r w:rsidRPr="00F00C5E">
        <w:t>систему</w:t>
      </w:r>
      <w:r w:rsidRPr="00F00C5E">
        <w:rPr>
          <w:spacing w:val="34"/>
        </w:rPr>
        <w:t xml:space="preserve"> </w:t>
      </w:r>
      <w:r w:rsidRPr="00F00C5E">
        <w:t>клубов,</w:t>
      </w:r>
      <w:r w:rsidRPr="00F00C5E">
        <w:rPr>
          <w:spacing w:val="44"/>
        </w:rPr>
        <w:t xml:space="preserve"> </w:t>
      </w:r>
      <w:r w:rsidRPr="00F00C5E">
        <w:rPr>
          <w:spacing w:val="-1"/>
        </w:rPr>
        <w:t>секций,</w:t>
      </w:r>
      <w:r w:rsidRPr="00F00C5E">
        <w:rPr>
          <w:spacing w:val="43"/>
        </w:rPr>
        <w:t xml:space="preserve"> </w:t>
      </w:r>
      <w:r w:rsidRPr="00F00C5E">
        <w:rPr>
          <w:spacing w:val="-2"/>
        </w:rPr>
        <w:t>студий</w:t>
      </w:r>
      <w:r w:rsidRPr="00F00C5E">
        <w:rPr>
          <w:spacing w:val="43"/>
        </w:rPr>
        <w:t xml:space="preserve"> </w:t>
      </w:r>
      <w:r w:rsidRPr="00F00C5E">
        <w:t>и</w:t>
      </w:r>
      <w:r w:rsidRPr="00F00C5E">
        <w:rPr>
          <w:spacing w:val="43"/>
        </w:rPr>
        <w:t xml:space="preserve"> </w:t>
      </w:r>
      <w:r w:rsidRPr="00F00C5E">
        <w:t>кружков,</w:t>
      </w:r>
      <w:r w:rsidRPr="00F00C5E">
        <w:rPr>
          <w:spacing w:val="39"/>
        </w:rPr>
        <w:t xml:space="preserve"> </w:t>
      </w:r>
      <w:r w:rsidRPr="00F00C5E">
        <w:t>организацию</w:t>
      </w:r>
      <w:r w:rsidRPr="00F00C5E">
        <w:rPr>
          <w:spacing w:val="36"/>
        </w:rPr>
        <w:t xml:space="preserve"> </w:t>
      </w:r>
      <w:r w:rsidRPr="00F00C5E">
        <w:rPr>
          <w:spacing w:val="-1"/>
        </w:rPr>
        <w:t>общественно</w:t>
      </w:r>
      <w:r w:rsidRPr="00F00C5E">
        <w:rPr>
          <w:spacing w:val="47"/>
        </w:rPr>
        <w:t xml:space="preserve"> </w:t>
      </w:r>
      <w:r w:rsidRPr="00F00C5E">
        <w:t>полезной</w:t>
      </w:r>
      <w:r w:rsidRPr="00F00C5E">
        <w:rPr>
          <w:spacing w:val="54"/>
          <w:w w:val="99"/>
        </w:rPr>
        <w:t xml:space="preserve"> </w:t>
      </w:r>
      <w:r w:rsidRPr="00F00C5E">
        <w:rPr>
          <w:spacing w:val="-1"/>
        </w:rPr>
        <w:t>деятельности,</w:t>
      </w:r>
      <w:r w:rsidRPr="00F00C5E">
        <w:rPr>
          <w:spacing w:val="45"/>
        </w:rPr>
        <w:t xml:space="preserve"> </w:t>
      </w:r>
      <w:r w:rsidRPr="00F00C5E">
        <w:t>в</w:t>
      </w:r>
      <w:r w:rsidRPr="00F00C5E">
        <w:rPr>
          <w:spacing w:val="45"/>
        </w:rPr>
        <w:t xml:space="preserve"> </w:t>
      </w:r>
      <w:r w:rsidRPr="00F00C5E">
        <w:rPr>
          <w:spacing w:val="-2"/>
        </w:rPr>
        <w:t>том</w:t>
      </w:r>
      <w:r w:rsidRPr="00F00C5E">
        <w:rPr>
          <w:spacing w:val="45"/>
        </w:rPr>
        <w:t xml:space="preserve"> </w:t>
      </w:r>
      <w:r w:rsidRPr="00F00C5E">
        <w:rPr>
          <w:spacing w:val="-1"/>
        </w:rPr>
        <w:t>числе</w:t>
      </w:r>
      <w:r w:rsidRPr="00F00C5E">
        <w:rPr>
          <w:spacing w:val="43"/>
        </w:rPr>
        <w:t xml:space="preserve"> </w:t>
      </w:r>
      <w:r w:rsidRPr="00F00C5E">
        <w:t>социальной</w:t>
      </w:r>
      <w:r w:rsidRPr="00F00C5E">
        <w:rPr>
          <w:spacing w:val="41"/>
        </w:rPr>
        <w:t xml:space="preserve"> </w:t>
      </w:r>
      <w:r w:rsidRPr="00F00C5E">
        <w:rPr>
          <w:spacing w:val="-1"/>
        </w:rPr>
        <w:t>практики.</w:t>
      </w:r>
    </w:p>
    <w:p w:rsidR="009575D0" w:rsidRPr="00F00C5E" w:rsidRDefault="009575D0" w:rsidP="00DD2F2A">
      <w:pPr>
        <w:pStyle w:val="afff8"/>
        <w:rPr>
          <w:spacing w:val="-1"/>
        </w:rPr>
      </w:pPr>
      <w:r w:rsidRPr="00F00C5E">
        <w:t>организация</w:t>
      </w:r>
      <w:r w:rsidRPr="00F00C5E">
        <w:rPr>
          <w:spacing w:val="27"/>
        </w:rPr>
        <w:t xml:space="preserve"> </w:t>
      </w:r>
      <w:r w:rsidRPr="00F00C5E">
        <w:rPr>
          <w:spacing w:val="-1"/>
        </w:rPr>
        <w:t>интеллектуальных</w:t>
      </w:r>
      <w:r w:rsidRPr="00F00C5E">
        <w:rPr>
          <w:spacing w:val="29"/>
        </w:rPr>
        <w:t xml:space="preserve"> </w:t>
      </w:r>
      <w:r w:rsidRPr="00F00C5E">
        <w:t>и</w:t>
      </w:r>
      <w:r w:rsidRPr="00F00C5E">
        <w:rPr>
          <w:spacing w:val="33"/>
        </w:rPr>
        <w:t xml:space="preserve"> </w:t>
      </w:r>
      <w:r w:rsidRPr="00F00C5E">
        <w:t>творческих</w:t>
      </w:r>
      <w:r w:rsidRPr="00F00C5E">
        <w:rPr>
          <w:spacing w:val="32"/>
        </w:rPr>
        <w:t xml:space="preserve"> </w:t>
      </w:r>
      <w:r w:rsidRPr="00F00C5E">
        <w:rPr>
          <w:spacing w:val="-1"/>
        </w:rPr>
        <w:t>соревнований,</w:t>
      </w:r>
      <w:r w:rsidRPr="00F00C5E">
        <w:rPr>
          <w:spacing w:val="34"/>
        </w:rPr>
        <w:t xml:space="preserve"> </w:t>
      </w:r>
      <w:r w:rsidRPr="00F00C5E">
        <w:rPr>
          <w:spacing w:val="-1"/>
        </w:rPr>
        <w:t>научно-технического</w:t>
      </w:r>
      <w:r w:rsidRPr="00F00C5E">
        <w:rPr>
          <w:spacing w:val="64"/>
          <w:w w:val="99"/>
        </w:rPr>
        <w:t xml:space="preserve"> </w:t>
      </w:r>
      <w:r w:rsidRPr="00F00C5E">
        <w:rPr>
          <w:spacing w:val="-1"/>
        </w:rPr>
        <w:t>творчества,</w:t>
      </w:r>
      <w:r w:rsidRPr="00F00C5E">
        <w:rPr>
          <w:spacing w:val="-17"/>
        </w:rPr>
        <w:t xml:space="preserve"> </w:t>
      </w:r>
      <w:r w:rsidRPr="00F00C5E">
        <w:rPr>
          <w:spacing w:val="-1"/>
        </w:rPr>
        <w:t>проектной</w:t>
      </w:r>
      <w:r w:rsidRPr="00F00C5E">
        <w:rPr>
          <w:spacing w:val="-16"/>
        </w:rPr>
        <w:t xml:space="preserve"> </w:t>
      </w:r>
      <w:r w:rsidRPr="00F00C5E">
        <w:t>и</w:t>
      </w:r>
      <w:r w:rsidRPr="00F00C5E">
        <w:rPr>
          <w:spacing w:val="-14"/>
        </w:rPr>
        <w:t xml:space="preserve"> </w:t>
      </w:r>
      <w:r w:rsidRPr="00F00C5E">
        <w:rPr>
          <w:spacing w:val="-1"/>
        </w:rPr>
        <w:t>учебно-исследовательской</w:t>
      </w:r>
      <w:r w:rsidRPr="00F00C5E">
        <w:rPr>
          <w:spacing w:val="-14"/>
        </w:rPr>
        <w:t xml:space="preserve"> </w:t>
      </w:r>
      <w:r w:rsidRPr="00F00C5E">
        <w:rPr>
          <w:spacing w:val="-1"/>
        </w:rPr>
        <w:t>деятельности;</w:t>
      </w:r>
    </w:p>
    <w:p w:rsidR="009575D0" w:rsidRPr="00F00C5E" w:rsidRDefault="009575D0" w:rsidP="00DD2F2A">
      <w:pPr>
        <w:pStyle w:val="afff8"/>
        <w:rPr>
          <w:spacing w:val="-2"/>
        </w:rPr>
      </w:pPr>
      <w:r w:rsidRPr="00F00C5E">
        <w:rPr>
          <w:spacing w:val="-1"/>
        </w:rPr>
        <w:t>участие</w:t>
      </w:r>
      <w:r w:rsidRPr="00F00C5E">
        <w:rPr>
          <w:spacing w:val="38"/>
        </w:rPr>
        <w:t xml:space="preserve"> </w:t>
      </w:r>
      <w:r w:rsidRPr="00F00C5E">
        <w:rPr>
          <w:spacing w:val="-1"/>
        </w:rPr>
        <w:t>обучающихся,</w:t>
      </w:r>
      <w:r w:rsidRPr="00F00C5E">
        <w:rPr>
          <w:spacing w:val="41"/>
        </w:rPr>
        <w:t xml:space="preserve"> </w:t>
      </w:r>
      <w:r w:rsidRPr="00F00C5E">
        <w:t>их</w:t>
      </w:r>
      <w:r w:rsidRPr="00F00C5E">
        <w:rPr>
          <w:spacing w:val="34"/>
        </w:rPr>
        <w:t xml:space="preserve"> </w:t>
      </w:r>
      <w:r w:rsidRPr="00F00C5E">
        <w:t>родителей</w:t>
      </w:r>
      <w:r w:rsidRPr="00F00C5E">
        <w:rPr>
          <w:spacing w:val="40"/>
        </w:rPr>
        <w:t xml:space="preserve"> </w:t>
      </w:r>
      <w:r w:rsidRPr="00F00C5E">
        <w:t>(законных</w:t>
      </w:r>
      <w:r w:rsidRPr="00F00C5E">
        <w:rPr>
          <w:spacing w:val="35"/>
        </w:rPr>
        <w:t xml:space="preserve"> </w:t>
      </w:r>
      <w:r w:rsidRPr="00F00C5E">
        <w:rPr>
          <w:spacing w:val="-1"/>
        </w:rPr>
        <w:t>представителей),</w:t>
      </w:r>
      <w:r w:rsidRPr="00F00C5E">
        <w:rPr>
          <w:spacing w:val="40"/>
        </w:rPr>
        <w:t xml:space="preserve"> </w:t>
      </w:r>
      <w:r w:rsidRPr="00F00C5E">
        <w:rPr>
          <w:spacing w:val="-1"/>
        </w:rPr>
        <w:t>педагогических</w:t>
      </w:r>
      <w:r w:rsidRPr="00F00C5E">
        <w:rPr>
          <w:spacing w:val="78"/>
          <w:w w:val="99"/>
        </w:rPr>
        <w:t xml:space="preserve"> </w:t>
      </w:r>
      <w:r w:rsidRPr="00F00C5E">
        <w:t>работников и</w:t>
      </w:r>
      <w:r w:rsidRPr="00F00C5E">
        <w:rPr>
          <w:spacing w:val="-5"/>
        </w:rPr>
        <w:t xml:space="preserve"> </w:t>
      </w:r>
      <w:r w:rsidRPr="00F00C5E">
        <w:rPr>
          <w:spacing w:val="-1"/>
        </w:rPr>
        <w:t xml:space="preserve">общественности </w:t>
      </w:r>
      <w:r w:rsidRPr="00F00C5E">
        <w:t>в</w:t>
      </w:r>
      <w:r w:rsidRPr="00F00C5E">
        <w:rPr>
          <w:spacing w:val="1"/>
        </w:rPr>
        <w:t xml:space="preserve"> </w:t>
      </w:r>
      <w:r w:rsidRPr="00F00C5E">
        <w:rPr>
          <w:spacing w:val="-1"/>
        </w:rPr>
        <w:t xml:space="preserve">проектировании </w:t>
      </w:r>
      <w:r w:rsidRPr="00F00C5E">
        <w:t>и развитии</w:t>
      </w:r>
      <w:r w:rsidRPr="00F00C5E">
        <w:rPr>
          <w:spacing w:val="-5"/>
        </w:rPr>
        <w:t xml:space="preserve"> </w:t>
      </w:r>
      <w:r w:rsidRPr="00F00C5E">
        <w:rPr>
          <w:spacing w:val="-1"/>
        </w:rPr>
        <w:t>внутришкольной социальной среды,</w:t>
      </w:r>
      <w:r w:rsidRPr="00F00C5E">
        <w:rPr>
          <w:spacing w:val="-9"/>
        </w:rPr>
        <w:t xml:space="preserve"> </w:t>
      </w:r>
      <w:r w:rsidRPr="00F00C5E">
        <w:rPr>
          <w:spacing w:val="-1"/>
        </w:rPr>
        <w:t>школьного</w:t>
      </w:r>
      <w:r w:rsidRPr="00F00C5E">
        <w:rPr>
          <w:spacing w:val="-6"/>
        </w:rPr>
        <w:t xml:space="preserve"> </w:t>
      </w:r>
      <w:r w:rsidRPr="00F00C5E">
        <w:rPr>
          <w:spacing w:val="-2"/>
        </w:rPr>
        <w:t>уклада;</w:t>
      </w:r>
    </w:p>
    <w:p w:rsidR="009575D0" w:rsidRPr="00F00C5E" w:rsidRDefault="009575D0" w:rsidP="00DD2F2A">
      <w:pPr>
        <w:pStyle w:val="afff8"/>
      </w:pPr>
      <w:r w:rsidRPr="00F00C5E">
        <w:t>социальное</w:t>
      </w:r>
      <w:r w:rsidRPr="00F00C5E">
        <w:rPr>
          <w:spacing w:val="42"/>
        </w:rPr>
        <w:t xml:space="preserve"> </w:t>
      </w:r>
      <w:r w:rsidRPr="00F00C5E">
        <w:t>и</w:t>
      </w:r>
      <w:r w:rsidRPr="00F00C5E">
        <w:rPr>
          <w:spacing w:val="43"/>
        </w:rPr>
        <w:t xml:space="preserve"> </w:t>
      </w:r>
      <w:r w:rsidRPr="00F00C5E">
        <w:rPr>
          <w:spacing w:val="-1"/>
        </w:rPr>
        <w:t>учебно-исследовательское</w:t>
      </w:r>
      <w:r w:rsidRPr="00F00C5E">
        <w:rPr>
          <w:spacing w:val="37"/>
        </w:rPr>
        <w:t xml:space="preserve"> </w:t>
      </w:r>
      <w:r w:rsidRPr="00F00C5E">
        <w:rPr>
          <w:spacing w:val="-1"/>
        </w:rPr>
        <w:t>проектирование,</w:t>
      </w:r>
      <w:r w:rsidRPr="00F00C5E">
        <w:rPr>
          <w:spacing w:val="40"/>
        </w:rPr>
        <w:t xml:space="preserve"> </w:t>
      </w:r>
      <w:r w:rsidRPr="00F00C5E">
        <w:t>профессиональная</w:t>
      </w:r>
      <w:r w:rsidRPr="00F00C5E">
        <w:rPr>
          <w:spacing w:val="52"/>
          <w:w w:val="99"/>
        </w:rPr>
        <w:t xml:space="preserve"> </w:t>
      </w:r>
      <w:r w:rsidRPr="00F00C5E">
        <w:t>ориентация</w:t>
      </w:r>
      <w:r w:rsidRPr="00F00C5E">
        <w:rPr>
          <w:spacing w:val="40"/>
        </w:rPr>
        <w:t xml:space="preserve"> </w:t>
      </w:r>
      <w:r w:rsidRPr="00F00C5E">
        <w:rPr>
          <w:spacing w:val="-1"/>
        </w:rPr>
        <w:t>обучающихся</w:t>
      </w:r>
      <w:r w:rsidRPr="00F00C5E">
        <w:rPr>
          <w:spacing w:val="44"/>
        </w:rPr>
        <w:t xml:space="preserve"> </w:t>
      </w:r>
      <w:r w:rsidRPr="00F00C5E">
        <w:t>при</w:t>
      </w:r>
      <w:r w:rsidRPr="00F00C5E">
        <w:rPr>
          <w:spacing w:val="46"/>
        </w:rPr>
        <w:t xml:space="preserve"> </w:t>
      </w:r>
      <w:r w:rsidRPr="00F00C5E">
        <w:t>поддержке</w:t>
      </w:r>
      <w:r w:rsidRPr="00F00C5E">
        <w:rPr>
          <w:spacing w:val="43"/>
        </w:rPr>
        <w:t xml:space="preserve"> </w:t>
      </w:r>
      <w:r w:rsidRPr="00F00C5E">
        <w:t>педагогов,</w:t>
      </w:r>
      <w:r w:rsidRPr="00F00C5E">
        <w:rPr>
          <w:spacing w:val="47"/>
        </w:rPr>
        <w:t xml:space="preserve"> </w:t>
      </w:r>
      <w:r w:rsidRPr="00F00C5E">
        <w:rPr>
          <w:spacing w:val="-1"/>
        </w:rPr>
        <w:t>психолога,</w:t>
      </w:r>
      <w:r w:rsidRPr="00F00C5E">
        <w:rPr>
          <w:spacing w:val="46"/>
        </w:rPr>
        <w:t xml:space="preserve"> </w:t>
      </w:r>
      <w:r w:rsidRPr="00F00C5E">
        <w:rPr>
          <w:spacing w:val="-1"/>
        </w:rPr>
        <w:t>социального</w:t>
      </w:r>
      <w:r w:rsidRPr="00F00C5E">
        <w:rPr>
          <w:spacing w:val="48"/>
        </w:rPr>
        <w:t xml:space="preserve"> </w:t>
      </w:r>
      <w:r w:rsidRPr="00F00C5E">
        <w:t>педагога,</w:t>
      </w:r>
      <w:r w:rsidRPr="00F00C5E">
        <w:rPr>
          <w:spacing w:val="30"/>
          <w:w w:val="99"/>
        </w:rPr>
        <w:t xml:space="preserve"> </w:t>
      </w:r>
      <w:r w:rsidRPr="00F00C5E">
        <w:rPr>
          <w:spacing w:val="-1"/>
        </w:rPr>
        <w:t>сотрудничестве</w:t>
      </w:r>
      <w:r w:rsidRPr="00F00C5E">
        <w:rPr>
          <w:spacing w:val="32"/>
        </w:rPr>
        <w:t xml:space="preserve"> </w:t>
      </w:r>
      <w:r w:rsidRPr="00F00C5E">
        <w:t>с</w:t>
      </w:r>
      <w:r w:rsidRPr="00F00C5E">
        <w:rPr>
          <w:spacing w:val="28"/>
        </w:rPr>
        <w:t xml:space="preserve"> </w:t>
      </w:r>
      <w:r w:rsidRPr="00F00C5E">
        <w:t>базовыми</w:t>
      </w:r>
      <w:r w:rsidRPr="00F00C5E">
        <w:rPr>
          <w:spacing w:val="29"/>
        </w:rPr>
        <w:t xml:space="preserve"> </w:t>
      </w:r>
      <w:r w:rsidRPr="00F00C5E">
        <w:rPr>
          <w:spacing w:val="-1"/>
        </w:rPr>
        <w:t>предприятиями,</w:t>
      </w:r>
      <w:r w:rsidRPr="00F00C5E">
        <w:rPr>
          <w:spacing w:val="31"/>
        </w:rPr>
        <w:t xml:space="preserve"> </w:t>
      </w:r>
      <w:r w:rsidRPr="00F00C5E">
        <w:rPr>
          <w:spacing w:val="-1"/>
        </w:rPr>
        <w:t>организациями</w:t>
      </w:r>
      <w:r w:rsidRPr="00F00C5E">
        <w:rPr>
          <w:spacing w:val="30"/>
        </w:rPr>
        <w:t xml:space="preserve"> </w:t>
      </w:r>
      <w:r w:rsidRPr="00F00C5E">
        <w:rPr>
          <w:spacing w:val="-1"/>
        </w:rPr>
        <w:t>профессионального</w:t>
      </w:r>
      <w:r w:rsidRPr="00F00C5E">
        <w:rPr>
          <w:spacing w:val="68"/>
          <w:w w:val="99"/>
        </w:rPr>
        <w:t xml:space="preserve"> </w:t>
      </w:r>
      <w:r w:rsidRPr="00F00C5E">
        <w:t>образования;</w:t>
      </w:r>
    </w:p>
    <w:p w:rsidR="009575D0" w:rsidRPr="00F00C5E" w:rsidRDefault="009575D0" w:rsidP="00DD2F2A">
      <w:pPr>
        <w:pStyle w:val="afff8"/>
        <w:rPr>
          <w:spacing w:val="-1"/>
        </w:rPr>
      </w:pPr>
      <w:r w:rsidRPr="00F00C5E">
        <w:rPr>
          <w:spacing w:val="-1"/>
        </w:rPr>
        <w:t>сохранение</w:t>
      </w:r>
      <w:r w:rsidRPr="00F00C5E">
        <w:rPr>
          <w:spacing w:val="20"/>
        </w:rPr>
        <w:t xml:space="preserve"> </w:t>
      </w:r>
      <w:r w:rsidRPr="00F00C5E">
        <w:t>и</w:t>
      </w:r>
      <w:r w:rsidRPr="00F00C5E">
        <w:rPr>
          <w:spacing w:val="23"/>
        </w:rPr>
        <w:t xml:space="preserve"> </w:t>
      </w:r>
      <w:r w:rsidRPr="00F00C5E">
        <w:rPr>
          <w:spacing w:val="-1"/>
        </w:rPr>
        <w:t>укрепление</w:t>
      </w:r>
      <w:r w:rsidRPr="00F00C5E">
        <w:rPr>
          <w:spacing w:val="21"/>
        </w:rPr>
        <w:t xml:space="preserve"> </w:t>
      </w:r>
      <w:r w:rsidRPr="00F00C5E">
        <w:rPr>
          <w:spacing w:val="-1"/>
        </w:rPr>
        <w:t>физического,</w:t>
      </w:r>
      <w:r w:rsidRPr="00F00C5E">
        <w:rPr>
          <w:spacing w:val="24"/>
        </w:rPr>
        <w:t xml:space="preserve"> </w:t>
      </w:r>
      <w:r w:rsidRPr="00F00C5E">
        <w:rPr>
          <w:spacing w:val="-1"/>
        </w:rPr>
        <w:t>психологического</w:t>
      </w:r>
      <w:r w:rsidRPr="00F00C5E">
        <w:rPr>
          <w:spacing w:val="22"/>
        </w:rPr>
        <w:t xml:space="preserve"> </w:t>
      </w:r>
      <w:r w:rsidRPr="00F00C5E">
        <w:t>и</w:t>
      </w:r>
      <w:r w:rsidRPr="00F00C5E">
        <w:rPr>
          <w:spacing w:val="22"/>
        </w:rPr>
        <w:t xml:space="preserve"> </w:t>
      </w:r>
      <w:r w:rsidRPr="00F00C5E">
        <w:rPr>
          <w:spacing w:val="-2"/>
        </w:rPr>
        <w:t>социального</w:t>
      </w:r>
      <w:r w:rsidRPr="00F00C5E">
        <w:rPr>
          <w:spacing w:val="27"/>
        </w:rPr>
        <w:t xml:space="preserve"> </w:t>
      </w:r>
      <w:r w:rsidRPr="00F00C5E">
        <w:rPr>
          <w:spacing w:val="-1"/>
        </w:rPr>
        <w:t>здоровья</w:t>
      </w:r>
      <w:r w:rsidRPr="00F00C5E">
        <w:rPr>
          <w:spacing w:val="90"/>
          <w:w w:val="99"/>
        </w:rPr>
        <w:t xml:space="preserve"> </w:t>
      </w:r>
      <w:r w:rsidRPr="00F00C5E">
        <w:rPr>
          <w:spacing w:val="-1"/>
        </w:rPr>
        <w:t>обучающихся,</w:t>
      </w:r>
      <w:r w:rsidRPr="00F00C5E">
        <w:rPr>
          <w:spacing w:val="-12"/>
        </w:rPr>
        <w:t xml:space="preserve"> </w:t>
      </w:r>
      <w:r w:rsidRPr="00F00C5E">
        <w:t>обеспечение</w:t>
      </w:r>
      <w:r w:rsidRPr="00F00C5E">
        <w:rPr>
          <w:spacing w:val="-14"/>
        </w:rPr>
        <w:t xml:space="preserve"> </w:t>
      </w:r>
      <w:r w:rsidRPr="00F00C5E">
        <w:t>их</w:t>
      </w:r>
      <w:r w:rsidRPr="00F00C5E">
        <w:rPr>
          <w:spacing w:val="-17"/>
        </w:rPr>
        <w:t xml:space="preserve"> </w:t>
      </w:r>
      <w:r w:rsidRPr="00F00C5E">
        <w:rPr>
          <w:spacing w:val="-1"/>
        </w:rPr>
        <w:t>безопасности.</w:t>
      </w:r>
    </w:p>
    <w:p w:rsidR="009575D0" w:rsidRPr="00F00C5E" w:rsidRDefault="009575D0" w:rsidP="00DD2F2A">
      <w:pPr>
        <w:pStyle w:val="afff8"/>
        <w:rPr>
          <w:spacing w:val="-1"/>
        </w:rPr>
      </w:pPr>
      <w:r w:rsidRPr="00F00C5E">
        <w:t>Комплексное</w:t>
      </w:r>
      <w:r w:rsidRPr="00F00C5E">
        <w:rPr>
          <w:spacing w:val="27"/>
        </w:rPr>
        <w:t xml:space="preserve"> </w:t>
      </w:r>
      <w:r w:rsidRPr="00F00C5E">
        <w:rPr>
          <w:spacing w:val="-1"/>
        </w:rPr>
        <w:t>решение</w:t>
      </w:r>
      <w:r w:rsidRPr="00F00C5E">
        <w:rPr>
          <w:spacing w:val="27"/>
        </w:rPr>
        <w:t xml:space="preserve"> </w:t>
      </w:r>
      <w:r w:rsidRPr="00F00C5E">
        <w:rPr>
          <w:spacing w:val="-1"/>
        </w:rPr>
        <w:t>названных</w:t>
      </w:r>
      <w:r w:rsidRPr="00F00C5E">
        <w:rPr>
          <w:spacing w:val="23"/>
        </w:rPr>
        <w:t xml:space="preserve"> </w:t>
      </w:r>
      <w:r w:rsidRPr="00F00C5E">
        <w:t>задач,</w:t>
      </w:r>
      <w:r w:rsidRPr="00F00C5E">
        <w:rPr>
          <w:spacing w:val="30"/>
        </w:rPr>
        <w:t xml:space="preserve"> </w:t>
      </w:r>
      <w:r w:rsidRPr="00F00C5E">
        <w:rPr>
          <w:spacing w:val="-1"/>
        </w:rPr>
        <w:t>предусмотренное</w:t>
      </w:r>
      <w:r w:rsidRPr="00F00C5E">
        <w:rPr>
          <w:spacing w:val="28"/>
        </w:rPr>
        <w:t xml:space="preserve"> </w:t>
      </w:r>
      <w:r w:rsidRPr="00F00C5E">
        <w:rPr>
          <w:spacing w:val="-1"/>
        </w:rPr>
        <w:t>данной</w:t>
      </w:r>
      <w:r w:rsidRPr="00F00C5E">
        <w:rPr>
          <w:spacing w:val="53"/>
        </w:rPr>
        <w:t xml:space="preserve"> </w:t>
      </w:r>
      <w:r w:rsidRPr="00F00C5E">
        <w:rPr>
          <w:spacing w:val="-1"/>
        </w:rPr>
        <w:t>программой</w:t>
      </w:r>
      <w:r w:rsidRPr="00F00C5E">
        <w:rPr>
          <w:spacing w:val="72"/>
          <w:w w:val="99"/>
        </w:rPr>
        <w:t xml:space="preserve"> </w:t>
      </w:r>
      <w:r w:rsidRPr="00F00C5E">
        <w:rPr>
          <w:spacing w:val="-1"/>
        </w:rPr>
        <w:t>основного</w:t>
      </w:r>
      <w:r w:rsidRPr="00F00C5E">
        <w:rPr>
          <w:spacing w:val="5"/>
        </w:rPr>
        <w:t xml:space="preserve"> </w:t>
      </w:r>
      <w:r w:rsidRPr="00F00C5E">
        <w:t>общего</w:t>
      </w:r>
      <w:r w:rsidRPr="00F00C5E">
        <w:rPr>
          <w:spacing w:val="5"/>
        </w:rPr>
        <w:t xml:space="preserve"> </w:t>
      </w:r>
      <w:r w:rsidRPr="00F00C5E">
        <w:rPr>
          <w:spacing w:val="-1"/>
        </w:rPr>
        <w:t>образования,</w:t>
      </w:r>
      <w:r w:rsidRPr="00F00C5E">
        <w:rPr>
          <w:spacing w:val="3"/>
        </w:rPr>
        <w:t xml:space="preserve"> </w:t>
      </w:r>
      <w:r w:rsidRPr="00F00C5E">
        <w:rPr>
          <w:spacing w:val="-1"/>
        </w:rPr>
        <w:t>обеспечивается</w:t>
      </w:r>
      <w:r w:rsidRPr="00F00C5E">
        <w:rPr>
          <w:spacing w:val="11"/>
        </w:rPr>
        <w:t xml:space="preserve"> </w:t>
      </w:r>
      <w:r w:rsidRPr="00F00C5E">
        <w:t>реализацией</w:t>
      </w:r>
      <w:r w:rsidRPr="00F00C5E">
        <w:rPr>
          <w:spacing w:val="3"/>
        </w:rPr>
        <w:t xml:space="preserve"> </w:t>
      </w:r>
      <w:r w:rsidRPr="00F00C5E">
        <w:rPr>
          <w:b/>
          <w:spacing w:val="-1"/>
        </w:rPr>
        <w:t>системно-деятельностного</w:t>
      </w:r>
      <w:r w:rsidRPr="00F00C5E">
        <w:rPr>
          <w:b/>
          <w:spacing w:val="97"/>
          <w:w w:val="99"/>
        </w:rPr>
        <w:t xml:space="preserve"> </w:t>
      </w:r>
      <w:r w:rsidRPr="00F00C5E">
        <w:rPr>
          <w:spacing w:val="-1"/>
        </w:rPr>
        <w:t>подхода,</w:t>
      </w:r>
      <w:r w:rsidRPr="00F00C5E">
        <w:rPr>
          <w:spacing w:val="-13"/>
        </w:rPr>
        <w:t xml:space="preserve"> </w:t>
      </w:r>
      <w:r w:rsidRPr="00F00C5E">
        <w:rPr>
          <w:spacing w:val="-1"/>
        </w:rPr>
        <w:t>который</w:t>
      </w:r>
      <w:r w:rsidRPr="00F00C5E">
        <w:rPr>
          <w:spacing w:val="-13"/>
        </w:rPr>
        <w:t xml:space="preserve"> </w:t>
      </w:r>
      <w:r w:rsidRPr="00F00C5E">
        <w:rPr>
          <w:spacing w:val="-1"/>
        </w:rPr>
        <w:t>предполагает:</w:t>
      </w:r>
    </w:p>
    <w:p w:rsidR="009575D0" w:rsidRPr="00F00C5E" w:rsidRDefault="009575D0" w:rsidP="00DD2F2A">
      <w:pPr>
        <w:pStyle w:val="afff8"/>
        <w:rPr>
          <w:spacing w:val="-1"/>
        </w:rPr>
      </w:pPr>
      <w:r w:rsidRPr="00F00C5E">
        <w:t>воспитание</w:t>
      </w:r>
      <w:r w:rsidRPr="00F00C5E">
        <w:rPr>
          <w:spacing w:val="29"/>
        </w:rPr>
        <w:t xml:space="preserve"> </w:t>
      </w:r>
      <w:r w:rsidRPr="00F00C5E">
        <w:t>и</w:t>
      </w:r>
      <w:r w:rsidRPr="00F00C5E">
        <w:rPr>
          <w:spacing w:val="31"/>
        </w:rPr>
        <w:t xml:space="preserve"> </w:t>
      </w:r>
      <w:r w:rsidRPr="00F00C5E">
        <w:rPr>
          <w:spacing w:val="-1"/>
        </w:rPr>
        <w:t>развитие</w:t>
      </w:r>
      <w:r w:rsidRPr="00F00C5E">
        <w:rPr>
          <w:spacing w:val="29"/>
        </w:rPr>
        <w:t xml:space="preserve"> </w:t>
      </w:r>
      <w:r w:rsidRPr="00F00C5E">
        <w:rPr>
          <w:spacing w:val="-1"/>
        </w:rPr>
        <w:t>качеств</w:t>
      </w:r>
      <w:r w:rsidRPr="00F00C5E">
        <w:rPr>
          <w:spacing w:val="32"/>
        </w:rPr>
        <w:t xml:space="preserve"> </w:t>
      </w:r>
      <w:r w:rsidRPr="00F00C5E">
        <w:t>личности,</w:t>
      </w:r>
      <w:r w:rsidRPr="00F00C5E">
        <w:rPr>
          <w:spacing w:val="32"/>
        </w:rPr>
        <w:t xml:space="preserve"> </w:t>
      </w:r>
      <w:r w:rsidRPr="00F00C5E">
        <w:rPr>
          <w:spacing w:val="-1"/>
        </w:rPr>
        <w:t>отвечающих</w:t>
      </w:r>
      <w:r w:rsidRPr="00F00C5E">
        <w:rPr>
          <w:spacing w:val="26"/>
        </w:rPr>
        <w:t xml:space="preserve"> </w:t>
      </w:r>
      <w:r w:rsidRPr="00F00C5E">
        <w:t>требованиям</w:t>
      </w:r>
      <w:r w:rsidRPr="00F00C5E">
        <w:rPr>
          <w:spacing w:val="45"/>
          <w:w w:val="99"/>
        </w:rPr>
        <w:t xml:space="preserve"> </w:t>
      </w:r>
      <w:r w:rsidRPr="00F00C5E">
        <w:rPr>
          <w:spacing w:val="-1"/>
        </w:rPr>
        <w:t>информационного</w:t>
      </w:r>
      <w:r w:rsidRPr="00F00C5E">
        <w:t xml:space="preserve"> </w:t>
      </w:r>
      <w:r w:rsidRPr="00F00C5E">
        <w:rPr>
          <w:spacing w:val="-1"/>
        </w:rPr>
        <w:t>общества, инновационной</w:t>
      </w:r>
      <w:r w:rsidRPr="00F00C5E">
        <w:rPr>
          <w:spacing w:val="-3"/>
        </w:rPr>
        <w:t xml:space="preserve"> </w:t>
      </w:r>
      <w:r w:rsidRPr="00F00C5E">
        <w:rPr>
          <w:spacing w:val="-1"/>
        </w:rPr>
        <w:t>экономики,</w:t>
      </w:r>
      <w:r w:rsidRPr="00F00C5E">
        <w:rPr>
          <w:spacing w:val="-2"/>
        </w:rPr>
        <w:t xml:space="preserve"> </w:t>
      </w:r>
      <w:r w:rsidRPr="00F00C5E">
        <w:rPr>
          <w:spacing w:val="-1"/>
        </w:rPr>
        <w:t>задачам</w:t>
      </w:r>
      <w:r w:rsidRPr="00F00C5E">
        <w:rPr>
          <w:spacing w:val="-2"/>
        </w:rPr>
        <w:t xml:space="preserve"> </w:t>
      </w:r>
      <w:r w:rsidRPr="00F00C5E">
        <w:t>построения</w:t>
      </w:r>
      <w:r w:rsidRPr="00F00C5E">
        <w:rPr>
          <w:spacing w:val="-4"/>
        </w:rPr>
        <w:t xml:space="preserve"> </w:t>
      </w:r>
      <w:r w:rsidRPr="00F00C5E">
        <w:rPr>
          <w:spacing w:val="-1"/>
        </w:rPr>
        <w:t>российского</w:t>
      </w:r>
      <w:r w:rsidRPr="00F00C5E">
        <w:rPr>
          <w:spacing w:val="80"/>
          <w:w w:val="99"/>
        </w:rPr>
        <w:t xml:space="preserve"> </w:t>
      </w:r>
      <w:r w:rsidRPr="00F00C5E">
        <w:rPr>
          <w:spacing w:val="-1"/>
        </w:rPr>
        <w:t>гражданского</w:t>
      </w:r>
      <w:r w:rsidRPr="00F00C5E">
        <w:rPr>
          <w:spacing w:val="4"/>
        </w:rPr>
        <w:t xml:space="preserve"> </w:t>
      </w:r>
      <w:r w:rsidRPr="00F00C5E">
        <w:rPr>
          <w:spacing w:val="-1"/>
        </w:rPr>
        <w:t>общества</w:t>
      </w:r>
      <w:r w:rsidRPr="00F00C5E">
        <w:rPr>
          <w:spacing w:val="3"/>
        </w:rPr>
        <w:t xml:space="preserve"> </w:t>
      </w:r>
      <w:r w:rsidRPr="00F00C5E">
        <w:t>на</w:t>
      </w:r>
      <w:r w:rsidRPr="00F00C5E">
        <w:rPr>
          <w:spacing w:val="-1"/>
        </w:rPr>
        <w:t xml:space="preserve"> </w:t>
      </w:r>
      <w:r w:rsidRPr="00F00C5E">
        <w:t>основе</w:t>
      </w:r>
      <w:r w:rsidRPr="00F00C5E">
        <w:rPr>
          <w:spacing w:val="4"/>
        </w:rPr>
        <w:t xml:space="preserve"> </w:t>
      </w:r>
      <w:r w:rsidRPr="00F00C5E">
        <w:rPr>
          <w:spacing w:val="-1"/>
        </w:rPr>
        <w:t>принципов</w:t>
      </w:r>
      <w:r w:rsidRPr="00F00C5E">
        <w:rPr>
          <w:spacing w:val="5"/>
        </w:rPr>
        <w:t xml:space="preserve"> </w:t>
      </w:r>
      <w:r w:rsidRPr="00F00C5E">
        <w:rPr>
          <w:spacing w:val="-1"/>
        </w:rPr>
        <w:t>толерантности,</w:t>
      </w:r>
      <w:r w:rsidRPr="00F00C5E">
        <w:rPr>
          <w:spacing w:val="6"/>
        </w:rPr>
        <w:t xml:space="preserve"> </w:t>
      </w:r>
      <w:r w:rsidRPr="00F00C5E">
        <w:rPr>
          <w:spacing w:val="-1"/>
        </w:rPr>
        <w:t>диалога</w:t>
      </w:r>
      <w:r w:rsidRPr="00F00C5E">
        <w:rPr>
          <w:spacing w:val="3"/>
        </w:rPr>
        <w:t xml:space="preserve"> </w:t>
      </w:r>
      <w:r w:rsidRPr="00F00C5E">
        <w:rPr>
          <w:spacing w:val="-2"/>
        </w:rPr>
        <w:t>культур</w:t>
      </w:r>
      <w:r w:rsidRPr="00F00C5E">
        <w:rPr>
          <w:spacing w:val="5"/>
        </w:rPr>
        <w:t xml:space="preserve"> </w:t>
      </w:r>
      <w:r w:rsidRPr="00F00C5E">
        <w:t>и</w:t>
      </w:r>
      <w:r w:rsidRPr="00F00C5E">
        <w:rPr>
          <w:spacing w:val="9"/>
        </w:rPr>
        <w:t xml:space="preserve"> </w:t>
      </w:r>
      <w:r w:rsidRPr="00F00C5E">
        <w:rPr>
          <w:spacing w:val="-1"/>
        </w:rPr>
        <w:t>уважения</w:t>
      </w:r>
      <w:r w:rsidRPr="00F00C5E">
        <w:rPr>
          <w:spacing w:val="90"/>
          <w:w w:val="99"/>
        </w:rPr>
        <w:t xml:space="preserve"> </w:t>
      </w:r>
      <w:r w:rsidRPr="00F00C5E">
        <w:t>его</w:t>
      </w:r>
      <w:r w:rsidRPr="00F00C5E">
        <w:rPr>
          <w:spacing w:val="-14"/>
        </w:rPr>
        <w:t xml:space="preserve"> </w:t>
      </w:r>
      <w:r w:rsidRPr="00F00C5E">
        <w:rPr>
          <w:spacing w:val="-1"/>
        </w:rPr>
        <w:t xml:space="preserve">многонационального </w:t>
      </w:r>
      <w:r w:rsidRPr="00F00C5E">
        <w:rPr>
          <w:spacing w:val="-1"/>
        </w:rPr>
        <w:lastRenderedPageBreak/>
        <w:t xml:space="preserve">и </w:t>
      </w:r>
      <w:r w:rsidRPr="00F00C5E">
        <w:rPr>
          <w:spacing w:val="-15"/>
        </w:rPr>
        <w:t xml:space="preserve"> </w:t>
      </w:r>
      <w:r w:rsidRPr="00F00C5E">
        <w:rPr>
          <w:spacing w:val="-1"/>
        </w:rPr>
        <w:t>поликультурного</w:t>
      </w:r>
      <w:r w:rsidRPr="00F00C5E">
        <w:rPr>
          <w:spacing w:val="-13"/>
        </w:rPr>
        <w:t xml:space="preserve"> </w:t>
      </w:r>
      <w:r w:rsidRPr="00F00C5E">
        <w:rPr>
          <w:spacing w:val="-9"/>
        </w:rPr>
        <w:t xml:space="preserve"> </w:t>
      </w:r>
      <w:r w:rsidRPr="00F00C5E">
        <w:rPr>
          <w:spacing w:val="-1"/>
        </w:rPr>
        <w:t>состава;</w:t>
      </w:r>
    </w:p>
    <w:p w:rsidR="009575D0" w:rsidRPr="00F00C5E" w:rsidRDefault="009575D0" w:rsidP="00DD2F2A">
      <w:pPr>
        <w:pStyle w:val="afff8"/>
        <w:rPr>
          <w:spacing w:val="-1"/>
        </w:rPr>
      </w:pPr>
      <w:r w:rsidRPr="00F00C5E">
        <w:t>формирование</w:t>
      </w:r>
      <w:r w:rsidRPr="00F00C5E">
        <w:rPr>
          <w:spacing w:val="11"/>
        </w:rPr>
        <w:t xml:space="preserve"> </w:t>
      </w:r>
      <w:r w:rsidRPr="00F00C5E">
        <w:rPr>
          <w:spacing w:val="-1"/>
        </w:rPr>
        <w:t>соответствующей</w:t>
      </w:r>
      <w:r w:rsidRPr="00F00C5E">
        <w:rPr>
          <w:spacing w:val="14"/>
        </w:rPr>
        <w:t xml:space="preserve"> </w:t>
      </w:r>
      <w:r w:rsidRPr="00F00C5E">
        <w:t>целям</w:t>
      </w:r>
      <w:r w:rsidRPr="00F00C5E">
        <w:rPr>
          <w:spacing w:val="14"/>
        </w:rPr>
        <w:t xml:space="preserve"> </w:t>
      </w:r>
      <w:r w:rsidRPr="00F00C5E">
        <w:t>общего</w:t>
      </w:r>
      <w:r w:rsidRPr="00F00C5E">
        <w:rPr>
          <w:spacing w:val="11"/>
        </w:rPr>
        <w:t xml:space="preserve"> </w:t>
      </w:r>
      <w:r w:rsidRPr="00F00C5E">
        <w:t>образования</w:t>
      </w:r>
      <w:r w:rsidRPr="00F00C5E">
        <w:rPr>
          <w:spacing w:val="12"/>
        </w:rPr>
        <w:t xml:space="preserve"> </w:t>
      </w:r>
      <w:r w:rsidRPr="00F00C5E">
        <w:rPr>
          <w:spacing w:val="-1"/>
        </w:rPr>
        <w:t>социальной</w:t>
      </w:r>
      <w:r w:rsidRPr="00F00C5E">
        <w:rPr>
          <w:spacing w:val="14"/>
        </w:rPr>
        <w:t xml:space="preserve"> </w:t>
      </w:r>
      <w:r w:rsidRPr="00F00C5E">
        <w:rPr>
          <w:spacing w:val="-1"/>
        </w:rPr>
        <w:t>среды</w:t>
      </w:r>
      <w:r w:rsidRPr="00F00C5E">
        <w:rPr>
          <w:spacing w:val="36"/>
          <w:w w:val="99"/>
        </w:rPr>
        <w:t xml:space="preserve"> </w:t>
      </w:r>
      <w:r w:rsidRPr="00F00C5E">
        <w:t>развития</w:t>
      </w:r>
      <w:r w:rsidRPr="00F00C5E">
        <w:rPr>
          <w:spacing w:val="58"/>
        </w:rPr>
        <w:t xml:space="preserve"> </w:t>
      </w:r>
      <w:r w:rsidRPr="00F00C5E">
        <w:rPr>
          <w:spacing w:val="-1"/>
        </w:rPr>
        <w:t>обучающихся</w:t>
      </w:r>
      <w:r w:rsidRPr="00F00C5E">
        <w:rPr>
          <w:spacing w:val="2"/>
        </w:rPr>
        <w:t xml:space="preserve"> </w:t>
      </w:r>
      <w:r w:rsidRPr="00F00C5E">
        <w:t>в</w:t>
      </w:r>
      <w:r w:rsidRPr="00F00C5E">
        <w:rPr>
          <w:spacing w:val="4"/>
        </w:rPr>
        <w:t xml:space="preserve"> </w:t>
      </w:r>
      <w:r w:rsidRPr="00F00C5E">
        <w:rPr>
          <w:spacing w:val="-1"/>
        </w:rPr>
        <w:t>системе</w:t>
      </w:r>
      <w:r w:rsidRPr="00F00C5E">
        <w:rPr>
          <w:spacing w:val="2"/>
        </w:rPr>
        <w:t xml:space="preserve"> </w:t>
      </w:r>
      <w:r w:rsidRPr="00F00C5E">
        <w:t>образования,</w:t>
      </w:r>
      <w:r w:rsidRPr="00F00C5E">
        <w:rPr>
          <w:spacing w:val="5"/>
        </w:rPr>
        <w:t xml:space="preserve"> </w:t>
      </w:r>
      <w:r w:rsidRPr="00F00C5E">
        <w:rPr>
          <w:spacing w:val="-1"/>
        </w:rPr>
        <w:t>переход</w:t>
      </w:r>
      <w:r w:rsidRPr="00F00C5E">
        <w:rPr>
          <w:spacing w:val="1"/>
        </w:rPr>
        <w:t xml:space="preserve"> </w:t>
      </w:r>
      <w:r w:rsidRPr="00F00C5E">
        <w:t>к</w:t>
      </w:r>
      <w:r w:rsidRPr="00F00C5E">
        <w:rPr>
          <w:spacing w:val="1"/>
        </w:rPr>
        <w:t xml:space="preserve"> </w:t>
      </w:r>
      <w:r w:rsidRPr="00F00C5E">
        <w:t>стратегии</w:t>
      </w:r>
      <w:r w:rsidRPr="00F00C5E">
        <w:rPr>
          <w:spacing w:val="4"/>
        </w:rPr>
        <w:t xml:space="preserve"> </w:t>
      </w:r>
      <w:r w:rsidRPr="00F00C5E">
        <w:rPr>
          <w:spacing w:val="-1"/>
        </w:rPr>
        <w:t>социального</w:t>
      </w:r>
      <w:r w:rsidRPr="00F00C5E">
        <w:rPr>
          <w:spacing w:val="62"/>
          <w:w w:val="99"/>
        </w:rPr>
        <w:t xml:space="preserve"> </w:t>
      </w:r>
      <w:r w:rsidRPr="00F00C5E">
        <w:t>проектирования</w:t>
      </w:r>
      <w:r w:rsidRPr="00F00C5E">
        <w:rPr>
          <w:spacing w:val="19"/>
        </w:rPr>
        <w:t xml:space="preserve"> </w:t>
      </w:r>
      <w:r w:rsidRPr="00F00C5E">
        <w:t>и</w:t>
      </w:r>
      <w:r w:rsidRPr="00F00C5E">
        <w:rPr>
          <w:spacing w:val="24"/>
        </w:rPr>
        <w:t xml:space="preserve"> </w:t>
      </w:r>
      <w:r w:rsidRPr="00F00C5E">
        <w:rPr>
          <w:spacing w:val="-1"/>
        </w:rPr>
        <w:t>конструирования</w:t>
      </w:r>
      <w:r w:rsidRPr="00F00C5E">
        <w:rPr>
          <w:spacing w:val="24"/>
        </w:rPr>
        <w:t xml:space="preserve"> </w:t>
      </w:r>
      <w:r w:rsidRPr="00F00C5E">
        <w:t>на</w:t>
      </w:r>
      <w:r w:rsidRPr="00F00C5E">
        <w:rPr>
          <w:spacing w:val="14"/>
        </w:rPr>
        <w:t xml:space="preserve"> </w:t>
      </w:r>
      <w:r w:rsidRPr="00F00C5E">
        <w:rPr>
          <w:spacing w:val="-1"/>
        </w:rPr>
        <w:t>основе</w:t>
      </w:r>
      <w:r w:rsidRPr="00F00C5E">
        <w:rPr>
          <w:spacing w:val="23"/>
        </w:rPr>
        <w:t xml:space="preserve"> </w:t>
      </w:r>
      <w:r w:rsidRPr="00F00C5E">
        <w:rPr>
          <w:spacing w:val="-1"/>
        </w:rPr>
        <w:t>разработки</w:t>
      </w:r>
      <w:r w:rsidRPr="00F00C5E">
        <w:rPr>
          <w:spacing w:val="21"/>
        </w:rPr>
        <w:t xml:space="preserve"> </w:t>
      </w:r>
      <w:r w:rsidRPr="00F00C5E">
        <w:t>содержания</w:t>
      </w:r>
      <w:r w:rsidRPr="00F00C5E">
        <w:rPr>
          <w:spacing w:val="20"/>
        </w:rPr>
        <w:t xml:space="preserve"> </w:t>
      </w:r>
      <w:r w:rsidRPr="00F00C5E">
        <w:t>и</w:t>
      </w:r>
      <w:r w:rsidRPr="00F00C5E">
        <w:rPr>
          <w:spacing w:val="20"/>
        </w:rPr>
        <w:t xml:space="preserve"> </w:t>
      </w:r>
      <w:r w:rsidRPr="00F00C5E">
        <w:rPr>
          <w:spacing w:val="-1"/>
        </w:rPr>
        <w:t>технологий</w:t>
      </w:r>
      <w:r w:rsidRPr="00F00C5E">
        <w:rPr>
          <w:spacing w:val="68"/>
          <w:w w:val="99"/>
        </w:rPr>
        <w:t xml:space="preserve"> </w:t>
      </w:r>
      <w:r w:rsidRPr="00F00C5E">
        <w:rPr>
          <w:spacing w:val="-1"/>
        </w:rPr>
        <w:t>образования,</w:t>
      </w:r>
      <w:r w:rsidRPr="00F00C5E">
        <w:rPr>
          <w:spacing w:val="19"/>
        </w:rPr>
        <w:t xml:space="preserve"> </w:t>
      </w:r>
      <w:r w:rsidRPr="00F00C5E">
        <w:t>определяющих</w:t>
      </w:r>
      <w:r w:rsidRPr="00F00C5E">
        <w:rPr>
          <w:spacing w:val="17"/>
        </w:rPr>
        <w:t xml:space="preserve"> </w:t>
      </w:r>
      <w:r w:rsidRPr="00F00C5E">
        <w:rPr>
          <w:spacing w:val="-1"/>
        </w:rPr>
        <w:t>пути</w:t>
      </w:r>
      <w:r w:rsidRPr="00F00C5E">
        <w:rPr>
          <w:spacing w:val="23"/>
        </w:rPr>
        <w:t xml:space="preserve"> </w:t>
      </w:r>
      <w:r w:rsidRPr="00F00C5E">
        <w:t>и</w:t>
      </w:r>
      <w:r w:rsidRPr="00F00C5E">
        <w:rPr>
          <w:spacing w:val="22"/>
        </w:rPr>
        <w:t xml:space="preserve"> </w:t>
      </w:r>
      <w:r w:rsidRPr="00F00C5E">
        <w:t>способы</w:t>
      </w:r>
      <w:r w:rsidRPr="00F00C5E">
        <w:rPr>
          <w:spacing w:val="15"/>
        </w:rPr>
        <w:t xml:space="preserve"> </w:t>
      </w:r>
      <w:r w:rsidRPr="00F00C5E">
        <w:t>достижения</w:t>
      </w:r>
      <w:r w:rsidRPr="00F00C5E">
        <w:rPr>
          <w:spacing w:val="22"/>
        </w:rPr>
        <w:t xml:space="preserve"> </w:t>
      </w:r>
      <w:r w:rsidRPr="00F00C5E">
        <w:rPr>
          <w:spacing w:val="-1"/>
        </w:rPr>
        <w:t>желаемого</w:t>
      </w:r>
      <w:r w:rsidRPr="00F00C5E">
        <w:rPr>
          <w:spacing w:val="26"/>
        </w:rPr>
        <w:t xml:space="preserve"> </w:t>
      </w:r>
      <w:r w:rsidRPr="00F00C5E">
        <w:rPr>
          <w:spacing w:val="-1"/>
        </w:rPr>
        <w:t>уровня</w:t>
      </w:r>
      <w:r w:rsidRPr="00F00C5E">
        <w:rPr>
          <w:spacing w:val="22"/>
        </w:rPr>
        <w:t xml:space="preserve"> </w:t>
      </w:r>
      <w:r w:rsidRPr="00F00C5E">
        <w:rPr>
          <w:spacing w:val="-1"/>
        </w:rPr>
        <w:t>(результата)</w:t>
      </w:r>
      <w:r w:rsidRPr="00F00C5E">
        <w:rPr>
          <w:spacing w:val="34"/>
          <w:w w:val="99"/>
        </w:rPr>
        <w:t xml:space="preserve"> </w:t>
      </w:r>
      <w:r w:rsidRPr="00F00C5E">
        <w:rPr>
          <w:spacing w:val="-1"/>
        </w:rPr>
        <w:t>личностного</w:t>
      </w:r>
      <w:r w:rsidRPr="00F00C5E">
        <w:rPr>
          <w:spacing w:val="-13"/>
        </w:rPr>
        <w:t xml:space="preserve"> </w:t>
      </w:r>
      <w:r w:rsidRPr="00F00C5E">
        <w:t>и</w:t>
      </w:r>
      <w:r w:rsidRPr="00F00C5E">
        <w:rPr>
          <w:spacing w:val="-14"/>
        </w:rPr>
        <w:t xml:space="preserve"> </w:t>
      </w:r>
      <w:r w:rsidRPr="00F00C5E">
        <w:rPr>
          <w:spacing w:val="-1"/>
        </w:rPr>
        <w:t>познавательного</w:t>
      </w:r>
      <w:r w:rsidRPr="00F00C5E">
        <w:rPr>
          <w:spacing w:val="-13"/>
        </w:rPr>
        <w:t xml:space="preserve"> </w:t>
      </w:r>
      <w:r w:rsidRPr="00F00C5E">
        <w:rPr>
          <w:spacing w:val="-1"/>
        </w:rPr>
        <w:t>развития</w:t>
      </w:r>
      <w:r w:rsidRPr="00F00C5E">
        <w:rPr>
          <w:spacing w:val="-16"/>
        </w:rPr>
        <w:t xml:space="preserve"> </w:t>
      </w:r>
      <w:r w:rsidRPr="00F00C5E">
        <w:rPr>
          <w:spacing w:val="-1"/>
        </w:rPr>
        <w:t>обучающихся;</w:t>
      </w:r>
    </w:p>
    <w:p w:rsidR="009575D0" w:rsidRPr="00F00C5E" w:rsidRDefault="009575D0" w:rsidP="00DD2F2A">
      <w:pPr>
        <w:pStyle w:val="afff8"/>
      </w:pPr>
      <w:r w:rsidRPr="00F00C5E">
        <w:t>ориентацию</w:t>
      </w:r>
      <w:r w:rsidRPr="00F00C5E">
        <w:rPr>
          <w:spacing w:val="16"/>
        </w:rPr>
        <w:t xml:space="preserve"> </w:t>
      </w:r>
      <w:r w:rsidRPr="00F00C5E">
        <w:t>на</w:t>
      </w:r>
      <w:r w:rsidRPr="00F00C5E">
        <w:rPr>
          <w:spacing w:val="17"/>
        </w:rPr>
        <w:t xml:space="preserve"> </w:t>
      </w:r>
      <w:r w:rsidRPr="00F00C5E">
        <w:t>достижение</w:t>
      </w:r>
      <w:r w:rsidRPr="00F00C5E">
        <w:rPr>
          <w:spacing w:val="18"/>
        </w:rPr>
        <w:t xml:space="preserve"> </w:t>
      </w:r>
      <w:r w:rsidRPr="00F00C5E">
        <w:t>цели</w:t>
      </w:r>
      <w:r w:rsidRPr="00F00C5E">
        <w:rPr>
          <w:spacing w:val="19"/>
        </w:rPr>
        <w:t xml:space="preserve"> </w:t>
      </w:r>
      <w:r w:rsidRPr="00F00C5E">
        <w:t>и</w:t>
      </w:r>
      <w:r w:rsidRPr="00F00C5E">
        <w:rPr>
          <w:spacing w:val="19"/>
        </w:rPr>
        <w:t xml:space="preserve"> </w:t>
      </w:r>
      <w:r w:rsidRPr="00F00C5E">
        <w:rPr>
          <w:spacing w:val="-1"/>
        </w:rPr>
        <w:t>основного</w:t>
      </w:r>
      <w:r w:rsidRPr="00F00C5E">
        <w:rPr>
          <w:spacing w:val="19"/>
        </w:rPr>
        <w:t xml:space="preserve"> </w:t>
      </w:r>
      <w:r w:rsidRPr="00F00C5E">
        <w:rPr>
          <w:spacing w:val="-1"/>
        </w:rPr>
        <w:t>результата</w:t>
      </w:r>
      <w:r w:rsidRPr="00F00C5E">
        <w:rPr>
          <w:spacing w:val="17"/>
        </w:rPr>
        <w:t xml:space="preserve"> </w:t>
      </w:r>
      <w:r w:rsidRPr="00F00C5E">
        <w:t>образования</w:t>
      </w:r>
      <w:r w:rsidRPr="00F00C5E">
        <w:rPr>
          <w:spacing w:val="-11"/>
        </w:rPr>
        <w:t xml:space="preserve"> </w:t>
      </w:r>
      <w:r w:rsidRPr="00F00C5E">
        <w:t>—</w:t>
      </w:r>
      <w:r w:rsidRPr="00F00C5E">
        <w:rPr>
          <w:spacing w:val="18"/>
        </w:rPr>
        <w:t xml:space="preserve"> </w:t>
      </w:r>
      <w:r w:rsidRPr="00F00C5E">
        <w:t>развитие</w:t>
      </w:r>
      <w:r w:rsidRPr="00F00C5E">
        <w:rPr>
          <w:spacing w:val="56"/>
          <w:w w:val="99"/>
        </w:rPr>
        <w:t xml:space="preserve"> </w:t>
      </w:r>
      <w:r w:rsidRPr="00F00C5E">
        <w:t>на</w:t>
      </w:r>
      <w:r w:rsidRPr="00F00C5E">
        <w:rPr>
          <w:spacing w:val="39"/>
        </w:rPr>
        <w:t xml:space="preserve"> </w:t>
      </w:r>
      <w:r w:rsidRPr="00F00C5E">
        <w:t>основе</w:t>
      </w:r>
      <w:r w:rsidRPr="00F00C5E">
        <w:rPr>
          <w:spacing w:val="39"/>
        </w:rPr>
        <w:t xml:space="preserve"> </w:t>
      </w:r>
      <w:r w:rsidRPr="00F00C5E">
        <w:t>освоения</w:t>
      </w:r>
      <w:r w:rsidRPr="00F00C5E">
        <w:rPr>
          <w:spacing w:val="39"/>
        </w:rPr>
        <w:t xml:space="preserve"> </w:t>
      </w:r>
      <w:r w:rsidRPr="00F00C5E">
        <w:rPr>
          <w:spacing w:val="-1"/>
        </w:rPr>
        <w:t>универсальных</w:t>
      </w:r>
      <w:r w:rsidRPr="00F00C5E">
        <w:rPr>
          <w:spacing w:val="43"/>
        </w:rPr>
        <w:t xml:space="preserve"> </w:t>
      </w:r>
      <w:r w:rsidRPr="00F00C5E">
        <w:rPr>
          <w:spacing w:val="-1"/>
        </w:rPr>
        <w:t>учебных</w:t>
      </w:r>
      <w:r w:rsidRPr="00F00C5E">
        <w:rPr>
          <w:spacing w:val="40"/>
        </w:rPr>
        <w:t xml:space="preserve"> </w:t>
      </w:r>
      <w:r w:rsidRPr="00F00C5E">
        <w:t>действий,</w:t>
      </w:r>
      <w:r w:rsidRPr="00F00C5E">
        <w:rPr>
          <w:spacing w:val="42"/>
        </w:rPr>
        <w:t xml:space="preserve"> </w:t>
      </w:r>
      <w:r w:rsidRPr="00F00C5E">
        <w:t>познания</w:t>
      </w:r>
      <w:r w:rsidRPr="00F00C5E">
        <w:rPr>
          <w:spacing w:val="39"/>
        </w:rPr>
        <w:t xml:space="preserve"> </w:t>
      </w:r>
      <w:r w:rsidRPr="00F00C5E">
        <w:t>и</w:t>
      </w:r>
      <w:r w:rsidRPr="00F00C5E">
        <w:rPr>
          <w:spacing w:val="36"/>
        </w:rPr>
        <w:t xml:space="preserve"> </w:t>
      </w:r>
      <w:r w:rsidRPr="00F00C5E">
        <w:t>освоения</w:t>
      </w:r>
      <w:r w:rsidRPr="00F00C5E">
        <w:rPr>
          <w:spacing w:val="39"/>
        </w:rPr>
        <w:t xml:space="preserve"> </w:t>
      </w:r>
      <w:r w:rsidRPr="00F00C5E">
        <w:t>мира</w:t>
      </w:r>
      <w:r w:rsidRPr="00F00C5E">
        <w:rPr>
          <w:spacing w:val="50"/>
          <w:w w:val="99"/>
        </w:rPr>
        <w:t xml:space="preserve"> </w:t>
      </w:r>
      <w:r w:rsidRPr="00F00C5E">
        <w:t>личности</w:t>
      </w:r>
      <w:r w:rsidRPr="00F00C5E">
        <w:rPr>
          <w:spacing w:val="27"/>
        </w:rPr>
        <w:t xml:space="preserve"> </w:t>
      </w:r>
      <w:r w:rsidRPr="00F00C5E">
        <w:rPr>
          <w:spacing w:val="-1"/>
        </w:rPr>
        <w:t>обучающегося,</w:t>
      </w:r>
      <w:r w:rsidRPr="00F00C5E">
        <w:rPr>
          <w:spacing w:val="33"/>
        </w:rPr>
        <w:t xml:space="preserve"> </w:t>
      </w:r>
      <w:r w:rsidRPr="00F00C5E">
        <w:rPr>
          <w:spacing w:val="-2"/>
        </w:rPr>
        <w:t>его</w:t>
      </w:r>
      <w:r w:rsidRPr="00F00C5E">
        <w:rPr>
          <w:spacing w:val="35"/>
        </w:rPr>
        <w:t xml:space="preserve"> </w:t>
      </w:r>
      <w:r w:rsidRPr="00F00C5E">
        <w:rPr>
          <w:spacing w:val="-1"/>
        </w:rPr>
        <w:t>активной</w:t>
      </w:r>
      <w:r w:rsidRPr="00F00C5E">
        <w:rPr>
          <w:spacing w:val="32"/>
        </w:rPr>
        <w:t xml:space="preserve"> </w:t>
      </w:r>
      <w:r w:rsidRPr="00F00C5E">
        <w:rPr>
          <w:spacing w:val="-1"/>
        </w:rPr>
        <w:t>учебно-познавательной</w:t>
      </w:r>
      <w:r w:rsidRPr="00F00C5E">
        <w:rPr>
          <w:spacing w:val="32"/>
        </w:rPr>
        <w:t xml:space="preserve"> </w:t>
      </w:r>
      <w:r w:rsidRPr="00F00C5E">
        <w:rPr>
          <w:spacing w:val="-1"/>
        </w:rPr>
        <w:t>деятельности,</w:t>
      </w:r>
      <w:r w:rsidRPr="00F00C5E">
        <w:rPr>
          <w:spacing w:val="57"/>
          <w:w w:val="99"/>
        </w:rPr>
        <w:t xml:space="preserve"> </w:t>
      </w:r>
      <w:r w:rsidRPr="00F00C5E">
        <w:t>формирование</w:t>
      </w:r>
      <w:r w:rsidRPr="00F00C5E">
        <w:rPr>
          <w:spacing w:val="-11"/>
        </w:rPr>
        <w:t xml:space="preserve"> </w:t>
      </w:r>
      <w:r w:rsidRPr="00F00C5E">
        <w:rPr>
          <w:spacing w:val="-3"/>
        </w:rPr>
        <w:t>его</w:t>
      </w:r>
      <w:r w:rsidRPr="00F00C5E">
        <w:rPr>
          <w:spacing w:val="-9"/>
        </w:rPr>
        <w:t xml:space="preserve"> </w:t>
      </w:r>
      <w:r w:rsidRPr="00F00C5E">
        <w:rPr>
          <w:spacing w:val="-1"/>
        </w:rPr>
        <w:t>готовности</w:t>
      </w:r>
      <w:r w:rsidRPr="00F00C5E">
        <w:rPr>
          <w:spacing w:val="-9"/>
        </w:rPr>
        <w:t xml:space="preserve"> </w:t>
      </w:r>
      <w:r w:rsidRPr="00F00C5E">
        <w:t>к</w:t>
      </w:r>
      <w:r w:rsidRPr="00F00C5E">
        <w:rPr>
          <w:spacing w:val="-10"/>
        </w:rPr>
        <w:t xml:space="preserve"> </w:t>
      </w:r>
      <w:r w:rsidRPr="00F00C5E">
        <w:rPr>
          <w:spacing w:val="-1"/>
        </w:rPr>
        <w:t>саморазвитию</w:t>
      </w:r>
      <w:r w:rsidRPr="00F00C5E">
        <w:rPr>
          <w:spacing w:val="-18"/>
        </w:rPr>
        <w:t xml:space="preserve"> </w:t>
      </w:r>
      <w:r w:rsidRPr="00F00C5E">
        <w:t>и</w:t>
      </w:r>
      <w:r w:rsidRPr="00F00C5E">
        <w:rPr>
          <w:spacing w:val="-9"/>
        </w:rPr>
        <w:t xml:space="preserve"> </w:t>
      </w:r>
      <w:r w:rsidRPr="00F00C5E">
        <w:rPr>
          <w:spacing w:val="-1"/>
        </w:rPr>
        <w:t>непрерывному</w:t>
      </w:r>
      <w:r w:rsidRPr="00F00C5E">
        <w:rPr>
          <w:spacing w:val="-16"/>
        </w:rPr>
        <w:t xml:space="preserve"> </w:t>
      </w:r>
      <w:r w:rsidRPr="00F00C5E">
        <w:t>образованию;</w:t>
      </w:r>
    </w:p>
    <w:p w:rsidR="009575D0" w:rsidRPr="00F00C5E" w:rsidRDefault="009575D0" w:rsidP="00DD2F2A">
      <w:pPr>
        <w:pStyle w:val="afff8"/>
        <w:rPr>
          <w:spacing w:val="-1"/>
        </w:rPr>
      </w:pPr>
      <w:r w:rsidRPr="00F00C5E">
        <w:t>признание</w:t>
      </w:r>
      <w:r w:rsidRPr="00F00C5E">
        <w:rPr>
          <w:spacing w:val="59"/>
        </w:rPr>
        <w:t xml:space="preserve"> </w:t>
      </w:r>
      <w:r w:rsidRPr="00F00C5E">
        <w:rPr>
          <w:spacing w:val="-1"/>
        </w:rPr>
        <w:t>решающей</w:t>
      </w:r>
      <w:r w:rsidRPr="00F00C5E">
        <w:rPr>
          <w:spacing w:val="57"/>
        </w:rPr>
        <w:t xml:space="preserve"> </w:t>
      </w:r>
      <w:r w:rsidRPr="00F00C5E">
        <w:rPr>
          <w:spacing w:val="-1"/>
        </w:rPr>
        <w:t>роли</w:t>
      </w:r>
      <w:r w:rsidRPr="00F00C5E">
        <w:rPr>
          <w:spacing w:val="2"/>
        </w:rPr>
        <w:t xml:space="preserve"> </w:t>
      </w:r>
      <w:r w:rsidRPr="00F00C5E">
        <w:rPr>
          <w:spacing w:val="-1"/>
        </w:rPr>
        <w:t>содержания</w:t>
      </w:r>
      <w:r w:rsidRPr="00F00C5E">
        <w:rPr>
          <w:spacing w:val="51"/>
        </w:rPr>
        <w:t xml:space="preserve"> </w:t>
      </w:r>
      <w:r w:rsidRPr="00F00C5E">
        <w:rPr>
          <w:spacing w:val="-1"/>
        </w:rPr>
        <w:t>образования,</w:t>
      </w:r>
      <w:r w:rsidRPr="00F00C5E">
        <w:rPr>
          <w:spacing w:val="3"/>
        </w:rPr>
        <w:t xml:space="preserve"> </w:t>
      </w:r>
      <w:r w:rsidRPr="00F00C5E">
        <w:rPr>
          <w:spacing w:val="-1"/>
        </w:rPr>
        <w:t>способов</w:t>
      </w:r>
      <w:r w:rsidRPr="00F00C5E">
        <w:rPr>
          <w:spacing w:val="58"/>
        </w:rPr>
        <w:t xml:space="preserve"> </w:t>
      </w:r>
      <w:r w:rsidRPr="00F00C5E">
        <w:rPr>
          <w:spacing w:val="-1"/>
        </w:rPr>
        <w:t>организации</w:t>
      </w:r>
      <w:r w:rsidRPr="00F00C5E">
        <w:rPr>
          <w:spacing w:val="78"/>
          <w:w w:val="99"/>
        </w:rPr>
        <w:t xml:space="preserve"> </w:t>
      </w:r>
      <w:r w:rsidRPr="00F00C5E">
        <w:rPr>
          <w:spacing w:val="-1"/>
        </w:rPr>
        <w:t>образовательной</w:t>
      </w:r>
      <w:r w:rsidRPr="00F00C5E">
        <w:rPr>
          <w:spacing w:val="45"/>
        </w:rPr>
        <w:t xml:space="preserve"> </w:t>
      </w:r>
      <w:r w:rsidRPr="00F00C5E">
        <w:rPr>
          <w:spacing w:val="-1"/>
        </w:rPr>
        <w:t>деятельности</w:t>
      </w:r>
      <w:r w:rsidRPr="00F00C5E">
        <w:rPr>
          <w:spacing w:val="46"/>
        </w:rPr>
        <w:t xml:space="preserve"> </w:t>
      </w:r>
      <w:r w:rsidRPr="00F00C5E">
        <w:t>и</w:t>
      </w:r>
      <w:r w:rsidRPr="00F00C5E">
        <w:rPr>
          <w:spacing w:val="46"/>
        </w:rPr>
        <w:t xml:space="preserve"> </w:t>
      </w:r>
      <w:r w:rsidRPr="00F00C5E">
        <w:rPr>
          <w:spacing w:val="-1"/>
        </w:rPr>
        <w:t>учебного</w:t>
      </w:r>
      <w:r w:rsidRPr="00F00C5E">
        <w:rPr>
          <w:spacing w:val="45"/>
        </w:rPr>
        <w:t xml:space="preserve"> </w:t>
      </w:r>
      <w:r w:rsidRPr="00F00C5E">
        <w:rPr>
          <w:spacing w:val="-1"/>
        </w:rPr>
        <w:t>сотрудничества</w:t>
      </w:r>
      <w:r w:rsidRPr="00F00C5E">
        <w:rPr>
          <w:spacing w:val="44"/>
        </w:rPr>
        <w:t xml:space="preserve"> </w:t>
      </w:r>
      <w:r w:rsidRPr="00F00C5E">
        <w:t>в</w:t>
      </w:r>
      <w:r w:rsidRPr="00F00C5E">
        <w:rPr>
          <w:spacing w:val="47"/>
        </w:rPr>
        <w:t xml:space="preserve"> </w:t>
      </w:r>
      <w:r w:rsidRPr="00F00C5E">
        <w:t>достижении</w:t>
      </w:r>
      <w:r w:rsidRPr="00F00C5E">
        <w:rPr>
          <w:spacing w:val="45"/>
        </w:rPr>
        <w:t xml:space="preserve"> </w:t>
      </w:r>
      <w:r w:rsidRPr="00F00C5E">
        <w:rPr>
          <w:spacing w:val="-1"/>
        </w:rPr>
        <w:t>целей</w:t>
      </w:r>
      <w:r w:rsidRPr="00F00C5E">
        <w:rPr>
          <w:spacing w:val="69"/>
          <w:w w:val="99"/>
        </w:rPr>
        <w:t xml:space="preserve"> </w:t>
      </w:r>
      <w:r w:rsidRPr="00F00C5E">
        <w:rPr>
          <w:spacing w:val="-1"/>
        </w:rPr>
        <w:t>личностного</w:t>
      </w:r>
      <w:r w:rsidRPr="00F00C5E">
        <w:rPr>
          <w:spacing w:val="-12"/>
        </w:rPr>
        <w:t xml:space="preserve"> </w:t>
      </w:r>
      <w:r w:rsidRPr="00F00C5E">
        <w:t>и</w:t>
      </w:r>
      <w:r w:rsidRPr="00F00C5E">
        <w:rPr>
          <w:spacing w:val="-10"/>
        </w:rPr>
        <w:t xml:space="preserve"> </w:t>
      </w:r>
      <w:r w:rsidRPr="00F00C5E">
        <w:rPr>
          <w:spacing w:val="-1"/>
        </w:rPr>
        <w:t>социального</w:t>
      </w:r>
      <w:r w:rsidRPr="00F00C5E">
        <w:rPr>
          <w:spacing w:val="-11"/>
        </w:rPr>
        <w:t xml:space="preserve"> </w:t>
      </w:r>
      <w:r w:rsidRPr="00F00C5E">
        <w:rPr>
          <w:spacing w:val="-1"/>
        </w:rPr>
        <w:t>развития</w:t>
      </w:r>
      <w:r w:rsidRPr="00F00C5E">
        <w:rPr>
          <w:spacing w:val="-19"/>
        </w:rPr>
        <w:t xml:space="preserve"> </w:t>
      </w:r>
      <w:r w:rsidRPr="00F00C5E">
        <w:rPr>
          <w:spacing w:val="-1"/>
        </w:rPr>
        <w:t>обучающихся;</w:t>
      </w:r>
    </w:p>
    <w:p w:rsidR="009575D0" w:rsidRPr="00F00C5E" w:rsidRDefault="009575D0" w:rsidP="00DD2F2A">
      <w:pPr>
        <w:pStyle w:val="afff8"/>
      </w:pPr>
      <w:r w:rsidRPr="00F00C5E">
        <w:rPr>
          <w:spacing w:val="-2"/>
        </w:rPr>
        <w:t>учёт</w:t>
      </w:r>
      <w:r w:rsidRPr="00F00C5E">
        <w:rPr>
          <w:spacing w:val="53"/>
        </w:rPr>
        <w:t xml:space="preserve"> </w:t>
      </w:r>
      <w:r w:rsidRPr="00F00C5E">
        <w:t>индивидуальных</w:t>
      </w:r>
      <w:r w:rsidRPr="00F00C5E">
        <w:rPr>
          <w:spacing w:val="49"/>
        </w:rPr>
        <w:t xml:space="preserve"> </w:t>
      </w:r>
      <w:r w:rsidRPr="00F00C5E">
        <w:t>возрастных,</w:t>
      </w:r>
      <w:r w:rsidRPr="00F00C5E">
        <w:rPr>
          <w:spacing w:val="56"/>
        </w:rPr>
        <w:t xml:space="preserve"> </w:t>
      </w:r>
      <w:r w:rsidRPr="00F00C5E">
        <w:rPr>
          <w:spacing w:val="-1"/>
        </w:rPr>
        <w:t>психологических</w:t>
      </w:r>
      <w:r w:rsidRPr="00F00C5E">
        <w:rPr>
          <w:spacing w:val="49"/>
        </w:rPr>
        <w:t xml:space="preserve"> </w:t>
      </w:r>
      <w:r w:rsidRPr="00F00C5E">
        <w:t>и</w:t>
      </w:r>
      <w:r w:rsidRPr="00F00C5E">
        <w:rPr>
          <w:spacing w:val="55"/>
        </w:rPr>
        <w:t xml:space="preserve"> </w:t>
      </w:r>
      <w:r w:rsidRPr="00F00C5E">
        <w:rPr>
          <w:spacing w:val="-1"/>
        </w:rPr>
        <w:t>физиологических</w:t>
      </w:r>
      <w:r w:rsidRPr="00F00C5E">
        <w:rPr>
          <w:spacing w:val="52"/>
          <w:w w:val="99"/>
        </w:rPr>
        <w:t xml:space="preserve"> </w:t>
      </w:r>
      <w:r w:rsidRPr="00F00C5E">
        <w:rPr>
          <w:spacing w:val="-1"/>
        </w:rPr>
        <w:t>особенностей</w:t>
      </w:r>
      <w:r w:rsidRPr="00F00C5E">
        <w:rPr>
          <w:spacing w:val="48"/>
        </w:rPr>
        <w:t xml:space="preserve"> </w:t>
      </w:r>
      <w:r w:rsidRPr="00F00C5E">
        <w:rPr>
          <w:spacing w:val="-1"/>
        </w:rPr>
        <w:t>обучающихся,</w:t>
      </w:r>
      <w:r w:rsidRPr="00F00C5E">
        <w:rPr>
          <w:spacing w:val="53"/>
        </w:rPr>
        <w:t xml:space="preserve"> </w:t>
      </w:r>
      <w:r w:rsidRPr="00F00C5E">
        <w:rPr>
          <w:spacing w:val="1"/>
        </w:rPr>
        <w:t>роли,</w:t>
      </w:r>
      <w:r w:rsidRPr="00F00C5E">
        <w:rPr>
          <w:spacing w:val="54"/>
        </w:rPr>
        <w:t xml:space="preserve"> </w:t>
      </w:r>
      <w:r w:rsidRPr="00F00C5E">
        <w:rPr>
          <w:spacing w:val="-1"/>
        </w:rPr>
        <w:t>значения</w:t>
      </w:r>
      <w:r w:rsidRPr="00F00C5E">
        <w:rPr>
          <w:spacing w:val="49"/>
        </w:rPr>
        <w:t xml:space="preserve"> </w:t>
      </w:r>
      <w:r w:rsidRPr="00F00C5E">
        <w:t>видов</w:t>
      </w:r>
      <w:r w:rsidRPr="00F00C5E">
        <w:rPr>
          <w:spacing w:val="53"/>
        </w:rPr>
        <w:t xml:space="preserve"> </w:t>
      </w:r>
      <w:r w:rsidRPr="00F00C5E">
        <w:rPr>
          <w:spacing w:val="-1"/>
        </w:rPr>
        <w:t>деятельности</w:t>
      </w:r>
      <w:r w:rsidRPr="00F00C5E">
        <w:rPr>
          <w:spacing w:val="53"/>
        </w:rPr>
        <w:t xml:space="preserve"> </w:t>
      </w:r>
      <w:r w:rsidRPr="00F00C5E">
        <w:t>и</w:t>
      </w:r>
      <w:r w:rsidRPr="00F00C5E">
        <w:rPr>
          <w:spacing w:val="52"/>
        </w:rPr>
        <w:t xml:space="preserve"> </w:t>
      </w:r>
      <w:r w:rsidRPr="00F00C5E">
        <w:t>форм</w:t>
      </w:r>
      <w:r w:rsidRPr="00F00C5E">
        <w:rPr>
          <w:spacing w:val="48"/>
        </w:rPr>
        <w:t xml:space="preserve"> </w:t>
      </w:r>
      <w:r w:rsidRPr="00F00C5E">
        <w:t>общения</w:t>
      </w:r>
      <w:r w:rsidRPr="00F00C5E">
        <w:rPr>
          <w:spacing w:val="51"/>
        </w:rPr>
        <w:t xml:space="preserve"> </w:t>
      </w:r>
      <w:r w:rsidRPr="00F00C5E">
        <w:t>при</w:t>
      </w:r>
      <w:r w:rsidRPr="00F00C5E">
        <w:rPr>
          <w:spacing w:val="60"/>
          <w:w w:val="99"/>
        </w:rPr>
        <w:t xml:space="preserve"> </w:t>
      </w:r>
      <w:r w:rsidRPr="00F00C5E">
        <w:rPr>
          <w:spacing w:val="-1"/>
        </w:rPr>
        <w:t>построении</w:t>
      </w:r>
      <w:r w:rsidRPr="00F00C5E">
        <w:rPr>
          <w:spacing w:val="56"/>
        </w:rPr>
        <w:t xml:space="preserve"> </w:t>
      </w:r>
      <w:r w:rsidRPr="00F00C5E">
        <w:rPr>
          <w:spacing w:val="-1"/>
        </w:rPr>
        <w:t>образовательного</w:t>
      </w:r>
      <w:r w:rsidRPr="00F00C5E">
        <w:t xml:space="preserve">  </w:t>
      </w:r>
      <w:r w:rsidRPr="00F00C5E">
        <w:rPr>
          <w:spacing w:val="-1"/>
        </w:rPr>
        <w:t>процесса</w:t>
      </w:r>
      <w:r w:rsidRPr="00F00C5E">
        <w:rPr>
          <w:spacing w:val="54"/>
        </w:rPr>
        <w:t xml:space="preserve"> </w:t>
      </w:r>
      <w:r w:rsidRPr="00F00C5E">
        <w:t>и</w:t>
      </w:r>
      <w:r w:rsidRPr="00F00C5E">
        <w:rPr>
          <w:spacing w:val="56"/>
        </w:rPr>
        <w:t xml:space="preserve"> </w:t>
      </w:r>
      <w:r w:rsidRPr="00F00C5E">
        <w:rPr>
          <w:spacing w:val="-1"/>
        </w:rPr>
        <w:t>определении</w:t>
      </w:r>
      <w:r w:rsidRPr="00F00C5E">
        <w:rPr>
          <w:spacing w:val="57"/>
        </w:rPr>
        <w:t xml:space="preserve"> </w:t>
      </w:r>
      <w:r w:rsidRPr="00F00C5E">
        <w:rPr>
          <w:spacing w:val="-1"/>
        </w:rPr>
        <w:t>образовательно-воспитательных</w:t>
      </w:r>
      <w:r w:rsidRPr="00F00C5E">
        <w:rPr>
          <w:spacing w:val="95"/>
          <w:w w:val="99"/>
        </w:rPr>
        <w:t xml:space="preserve"> </w:t>
      </w:r>
      <w:r w:rsidRPr="00F00C5E">
        <w:rPr>
          <w:spacing w:val="-1"/>
        </w:rPr>
        <w:t>целей</w:t>
      </w:r>
      <w:r w:rsidRPr="00F00C5E">
        <w:rPr>
          <w:spacing w:val="-5"/>
        </w:rPr>
        <w:t xml:space="preserve"> </w:t>
      </w:r>
      <w:r w:rsidRPr="00F00C5E">
        <w:t>и</w:t>
      </w:r>
      <w:r w:rsidRPr="00F00C5E">
        <w:rPr>
          <w:spacing w:val="-8"/>
        </w:rPr>
        <w:t xml:space="preserve"> </w:t>
      </w:r>
      <w:r w:rsidRPr="00F00C5E">
        <w:rPr>
          <w:spacing w:val="-2"/>
        </w:rPr>
        <w:t>путей</w:t>
      </w:r>
      <w:r w:rsidRPr="00F00C5E">
        <w:rPr>
          <w:spacing w:val="-4"/>
        </w:rPr>
        <w:t xml:space="preserve"> </w:t>
      </w:r>
      <w:r w:rsidRPr="00F00C5E">
        <w:t>их</w:t>
      </w:r>
      <w:r w:rsidRPr="00F00C5E">
        <w:rPr>
          <w:spacing w:val="-10"/>
        </w:rPr>
        <w:t xml:space="preserve"> </w:t>
      </w:r>
      <w:r w:rsidRPr="00F00C5E">
        <w:t>достижения;</w:t>
      </w:r>
    </w:p>
    <w:p w:rsidR="009575D0" w:rsidRPr="00F00C5E" w:rsidRDefault="009575D0" w:rsidP="00DD2F2A">
      <w:pPr>
        <w:pStyle w:val="afff8"/>
        <w:rPr>
          <w:spacing w:val="-1"/>
        </w:rPr>
      </w:pPr>
      <w:r w:rsidRPr="00F00C5E">
        <w:t>разнообразие</w:t>
      </w:r>
      <w:r w:rsidRPr="00F00C5E">
        <w:rPr>
          <w:spacing w:val="4"/>
        </w:rPr>
        <w:t xml:space="preserve"> </w:t>
      </w:r>
      <w:r w:rsidRPr="00F00C5E">
        <w:rPr>
          <w:spacing w:val="-1"/>
        </w:rPr>
        <w:t>индивидуальных</w:t>
      </w:r>
      <w:r w:rsidRPr="00F00C5E">
        <w:rPr>
          <w:spacing w:val="6"/>
        </w:rPr>
        <w:t xml:space="preserve"> </w:t>
      </w:r>
      <w:r w:rsidRPr="00F00C5E">
        <w:t>образовательных</w:t>
      </w:r>
      <w:r w:rsidRPr="00F00C5E">
        <w:rPr>
          <w:spacing w:val="6"/>
        </w:rPr>
        <w:t xml:space="preserve"> </w:t>
      </w:r>
      <w:r w:rsidRPr="00F00C5E">
        <w:t>траекторий</w:t>
      </w:r>
      <w:r w:rsidRPr="00F00C5E">
        <w:rPr>
          <w:spacing w:val="6"/>
        </w:rPr>
        <w:t xml:space="preserve"> </w:t>
      </w:r>
      <w:r w:rsidRPr="00F00C5E">
        <w:t>и</w:t>
      </w:r>
      <w:r w:rsidRPr="00F00C5E">
        <w:rPr>
          <w:spacing w:val="11"/>
        </w:rPr>
        <w:t xml:space="preserve"> </w:t>
      </w:r>
      <w:r w:rsidRPr="00F00C5E">
        <w:rPr>
          <w:spacing w:val="-1"/>
        </w:rPr>
        <w:t>индивидуального</w:t>
      </w:r>
      <w:r w:rsidRPr="00F00C5E">
        <w:rPr>
          <w:spacing w:val="40"/>
          <w:w w:val="99"/>
        </w:rPr>
        <w:t xml:space="preserve"> </w:t>
      </w:r>
      <w:r w:rsidRPr="00F00C5E">
        <w:t>развития</w:t>
      </w:r>
      <w:r w:rsidRPr="00F00C5E">
        <w:rPr>
          <w:spacing w:val="-5"/>
        </w:rPr>
        <w:t xml:space="preserve"> </w:t>
      </w:r>
      <w:r w:rsidRPr="00F00C5E">
        <w:rPr>
          <w:spacing w:val="-1"/>
        </w:rPr>
        <w:t>каждого</w:t>
      </w:r>
      <w:r w:rsidRPr="00F00C5E">
        <w:rPr>
          <w:spacing w:val="-4"/>
        </w:rPr>
        <w:t xml:space="preserve"> </w:t>
      </w:r>
      <w:r w:rsidRPr="00F00C5E">
        <w:rPr>
          <w:spacing w:val="-1"/>
        </w:rPr>
        <w:t>обучающегося,</w:t>
      </w:r>
      <w:r w:rsidRPr="00F00C5E">
        <w:rPr>
          <w:spacing w:val="-3"/>
        </w:rPr>
        <w:t xml:space="preserve"> </w:t>
      </w:r>
      <w:r w:rsidRPr="00F00C5E">
        <w:t>в</w:t>
      </w:r>
      <w:r w:rsidRPr="00F00C5E">
        <w:rPr>
          <w:spacing w:val="-2"/>
        </w:rPr>
        <w:t xml:space="preserve"> </w:t>
      </w:r>
      <w:r w:rsidRPr="00F00C5E">
        <w:rPr>
          <w:spacing w:val="-1"/>
        </w:rPr>
        <w:t>том</w:t>
      </w:r>
      <w:r w:rsidRPr="00F00C5E">
        <w:rPr>
          <w:spacing w:val="-3"/>
        </w:rPr>
        <w:t xml:space="preserve"> </w:t>
      </w:r>
      <w:r w:rsidRPr="00F00C5E">
        <w:rPr>
          <w:spacing w:val="-1"/>
        </w:rPr>
        <w:t>числе</w:t>
      </w:r>
      <w:r w:rsidRPr="00F00C5E">
        <w:rPr>
          <w:spacing w:val="-8"/>
        </w:rPr>
        <w:t xml:space="preserve"> </w:t>
      </w:r>
      <w:r w:rsidRPr="00F00C5E">
        <w:rPr>
          <w:spacing w:val="-1"/>
        </w:rPr>
        <w:t>одарённых</w:t>
      </w:r>
      <w:r w:rsidRPr="00F00C5E">
        <w:rPr>
          <w:spacing w:val="-5"/>
        </w:rPr>
        <w:t xml:space="preserve"> </w:t>
      </w:r>
      <w:r w:rsidRPr="00F00C5E">
        <w:rPr>
          <w:spacing w:val="-1"/>
        </w:rPr>
        <w:t>детей,</w:t>
      </w:r>
      <w:r w:rsidRPr="00F00C5E">
        <w:rPr>
          <w:spacing w:val="-2"/>
        </w:rPr>
        <w:t xml:space="preserve"> </w:t>
      </w:r>
      <w:r w:rsidRPr="00F00C5E">
        <w:rPr>
          <w:spacing w:val="-1"/>
        </w:rPr>
        <w:t>детей-инвалидов</w:t>
      </w:r>
      <w:r w:rsidRPr="00F00C5E">
        <w:rPr>
          <w:spacing w:val="-3"/>
        </w:rPr>
        <w:t xml:space="preserve"> </w:t>
      </w:r>
      <w:r w:rsidRPr="00F00C5E">
        <w:t>и</w:t>
      </w:r>
      <w:r w:rsidRPr="00F00C5E">
        <w:rPr>
          <w:spacing w:val="-3"/>
        </w:rPr>
        <w:t xml:space="preserve"> </w:t>
      </w:r>
      <w:r w:rsidRPr="00F00C5E">
        <w:rPr>
          <w:spacing w:val="-1"/>
        </w:rPr>
        <w:t>детей</w:t>
      </w:r>
      <w:r w:rsidRPr="00F00C5E">
        <w:rPr>
          <w:spacing w:val="-4"/>
        </w:rPr>
        <w:t xml:space="preserve"> </w:t>
      </w:r>
      <w:r w:rsidRPr="00F00C5E">
        <w:t>с</w:t>
      </w:r>
      <w:r w:rsidRPr="00F00C5E">
        <w:rPr>
          <w:spacing w:val="85"/>
          <w:w w:val="99"/>
        </w:rPr>
        <w:t xml:space="preserve"> </w:t>
      </w:r>
      <w:r w:rsidRPr="00F00C5E">
        <w:t>ограниченными</w:t>
      </w:r>
      <w:r w:rsidRPr="00F00C5E">
        <w:rPr>
          <w:spacing w:val="-23"/>
        </w:rPr>
        <w:t xml:space="preserve"> </w:t>
      </w:r>
      <w:r w:rsidRPr="00F00C5E">
        <w:rPr>
          <w:spacing w:val="-1"/>
        </w:rPr>
        <w:t>возможностями</w:t>
      </w:r>
      <w:r w:rsidRPr="00F00C5E">
        <w:rPr>
          <w:spacing w:val="-22"/>
        </w:rPr>
        <w:t xml:space="preserve"> </w:t>
      </w:r>
      <w:r w:rsidRPr="00F00C5E">
        <w:rPr>
          <w:spacing w:val="-1"/>
        </w:rPr>
        <w:t>здоровья.</w:t>
      </w:r>
    </w:p>
    <w:p w:rsidR="009575D0" w:rsidRPr="00F00C5E" w:rsidRDefault="009575D0" w:rsidP="00DD2F2A">
      <w:pPr>
        <w:pStyle w:val="afff8"/>
      </w:pPr>
      <w:r w:rsidRPr="00F00C5E">
        <w:rPr>
          <w:b/>
          <w:bCs/>
        </w:rPr>
        <w:t>1.1.2. Принципы и подходы к формированию ООП ООО:</w:t>
      </w:r>
      <w:r w:rsidRPr="00F00C5E">
        <w:t xml:space="preserve"> </w:t>
      </w:r>
    </w:p>
    <w:p w:rsidR="009575D0" w:rsidRPr="00F00C5E" w:rsidRDefault="009575D0" w:rsidP="00DD2F2A">
      <w:pPr>
        <w:pStyle w:val="afff8"/>
        <w:rPr>
          <w:spacing w:val="-1"/>
        </w:rPr>
      </w:pPr>
      <w:r w:rsidRPr="00F00C5E">
        <w:t>Программа</w:t>
      </w:r>
      <w:r w:rsidRPr="00F00C5E">
        <w:rPr>
          <w:spacing w:val="48"/>
        </w:rPr>
        <w:t xml:space="preserve"> </w:t>
      </w:r>
      <w:r w:rsidRPr="00F00C5E">
        <w:rPr>
          <w:spacing w:val="-1"/>
        </w:rPr>
        <w:t>соответствует</w:t>
      </w:r>
      <w:r w:rsidRPr="00F00C5E">
        <w:rPr>
          <w:spacing w:val="-4"/>
        </w:rPr>
        <w:t xml:space="preserve"> </w:t>
      </w:r>
      <w:r w:rsidRPr="00F00C5E">
        <w:t>принципам</w:t>
      </w:r>
      <w:r w:rsidRPr="00F00C5E">
        <w:rPr>
          <w:spacing w:val="-3"/>
        </w:rPr>
        <w:t xml:space="preserve"> </w:t>
      </w:r>
      <w:r w:rsidRPr="00F00C5E">
        <w:rPr>
          <w:spacing w:val="-1"/>
        </w:rPr>
        <w:t>государственной</w:t>
      </w:r>
      <w:r w:rsidRPr="00F00C5E">
        <w:rPr>
          <w:spacing w:val="-3"/>
        </w:rPr>
        <w:t xml:space="preserve"> </w:t>
      </w:r>
      <w:r w:rsidRPr="00F00C5E">
        <w:rPr>
          <w:spacing w:val="-1"/>
        </w:rPr>
        <w:t>политики</w:t>
      </w:r>
      <w:r w:rsidRPr="00F00C5E">
        <w:rPr>
          <w:spacing w:val="-7"/>
        </w:rPr>
        <w:t xml:space="preserve"> </w:t>
      </w:r>
      <w:r w:rsidRPr="00F00C5E">
        <w:rPr>
          <w:spacing w:val="-2"/>
        </w:rPr>
        <w:t>РФ</w:t>
      </w:r>
      <w:r w:rsidRPr="00F00C5E">
        <w:rPr>
          <w:spacing w:val="1"/>
        </w:rPr>
        <w:t xml:space="preserve"> </w:t>
      </w:r>
      <w:r w:rsidRPr="00F00C5E">
        <w:t>в</w:t>
      </w:r>
      <w:r w:rsidRPr="00F00C5E">
        <w:rPr>
          <w:spacing w:val="-7"/>
        </w:rPr>
        <w:t xml:space="preserve"> </w:t>
      </w:r>
      <w:r w:rsidRPr="00F00C5E">
        <w:t>области</w:t>
      </w:r>
      <w:r w:rsidRPr="00F00C5E">
        <w:rPr>
          <w:spacing w:val="46"/>
          <w:w w:val="99"/>
        </w:rPr>
        <w:t xml:space="preserve"> </w:t>
      </w:r>
      <w:r w:rsidRPr="00F00C5E">
        <w:rPr>
          <w:spacing w:val="-1"/>
        </w:rPr>
        <w:t>образования,</w:t>
      </w:r>
      <w:r w:rsidRPr="00F00C5E">
        <w:rPr>
          <w:spacing w:val="-11"/>
        </w:rPr>
        <w:t xml:space="preserve"> </w:t>
      </w:r>
      <w:r w:rsidRPr="00F00C5E">
        <w:rPr>
          <w:spacing w:val="-1"/>
        </w:rPr>
        <w:t>изложенным</w:t>
      </w:r>
      <w:r w:rsidRPr="00F00C5E">
        <w:rPr>
          <w:spacing w:val="-8"/>
        </w:rPr>
        <w:t xml:space="preserve"> </w:t>
      </w:r>
      <w:r w:rsidRPr="00F00C5E">
        <w:t>в</w:t>
      </w:r>
      <w:r w:rsidRPr="00F00C5E">
        <w:rPr>
          <w:spacing w:val="-11"/>
        </w:rPr>
        <w:t xml:space="preserve"> </w:t>
      </w:r>
      <w:r w:rsidRPr="00F00C5E">
        <w:rPr>
          <w:spacing w:val="-1"/>
        </w:rPr>
        <w:t>Законе</w:t>
      </w:r>
      <w:r w:rsidRPr="00F00C5E">
        <w:rPr>
          <w:spacing w:val="-10"/>
        </w:rPr>
        <w:t xml:space="preserve"> </w:t>
      </w:r>
      <w:r w:rsidRPr="00F00C5E">
        <w:rPr>
          <w:spacing w:val="-1"/>
        </w:rPr>
        <w:t>Российской</w:t>
      </w:r>
      <w:r w:rsidRPr="00F00C5E">
        <w:rPr>
          <w:spacing w:val="-9"/>
        </w:rPr>
        <w:t xml:space="preserve"> </w:t>
      </w:r>
      <w:r w:rsidRPr="00F00C5E">
        <w:rPr>
          <w:spacing w:val="-1"/>
        </w:rPr>
        <w:t>Федерации</w:t>
      </w:r>
      <w:r w:rsidRPr="00F00C5E">
        <w:rPr>
          <w:spacing w:val="-8"/>
        </w:rPr>
        <w:t xml:space="preserve"> </w:t>
      </w:r>
      <w:r w:rsidRPr="00F00C5E">
        <w:rPr>
          <w:spacing w:val="-3"/>
        </w:rPr>
        <w:t>“Об</w:t>
      </w:r>
      <w:r w:rsidRPr="00F00C5E">
        <w:rPr>
          <w:spacing w:val="-11"/>
        </w:rPr>
        <w:t xml:space="preserve"> </w:t>
      </w:r>
      <w:r w:rsidRPr="00F00C5E">
        <w:rPr>
          <w:spacing w:val="-1"/>
        </w:rPr>
        <w:t>образовании в Российской Федерации”:</w:t>
      </w:r>
    </w:p>
    <w:p w:rsidR="009575D0" w:rsidRPr="00F00C5E" w:rsidRDefault="009575D0" w:rsidP="00DD2F2A">
      <w:pPr>
        <w:pStyle w:val="afff8"/>
      </w:pPr>
      <w:r w:rsidRPr="00F00C5E">
        <w:rPr>
          <w:spacing w:val="-1"/>
        </w:rPr>
        <w:t>гуманистический</w:t>
      </w:r>
      <w:r w:rsidRPr="00F00C5E">
        <w:rPr>
          <w:spacing w:val="-18"/>
        </w:rPr>
        <w:t xml:space="preserve"> </w:t>
      </w:r>
      <w:r w:rsidRPr="00F00C5E">
        <w:rPr>
          <w:spacing w:val="-2"/>
        </w:rPr>
        <w:t>характер</w:t>
      </w:r>
      <w:r w:rsidRPr="00F00C5E">
        <w:rPr>
          <w:spacing w:val="-18"/>
        </w:rPr>
        <w:t xml:space="preserve"> </w:t>
      </w:r>
      <w:r w:rsidRPr="00F00C5E">
        <w:t>образования;</w:t>
      </w:r>
    </w:p>
    <w:p w:rsidR="009575D0" w:rsidRPr="00F00C5E" w:rsidRDefault="009575D0" w:rsidP="00DD2F2A">
      <w:pPr>
        <w:pStyle w:val="afff8"/>
        <w:rPr>
          <w:spacing w:val="-1"/>
        </w:rPr>
      </w:pPr>
      <w:r w:rsidRPr="00F00C5E">
        <w:t>воспитание</w:t>
      </w:r>
      <w:r w:rsidRPr="00F00C5E">
        <w:rPr>
          <w:spacing w:val="37"/>
        </w:rPr>
        <w:t xml:space="preserve"> </w:t>
      </w:r>
      <w:r w:rsidRPr="00F00C5E">
        <w:rPr>
          <w:spacing w:val="-1"/>
        </w:rPr>
        <w:t>гражданственности,</w:t>
      </w:r>
      <w:r w:rsidRPr="00F00C5E">
        <w:rPr>
          <w:spacing w:val="41"/>
        </w:rPr>
        <w:t xml:space="preserve"> </w:t>
      </w:r>
      <w:r w:rsidRPr="00F00C5E">
        <w:rPr>
          <w:spacing w:val="-1"/>
        </w:rPr>
        <w:t>трудолюбия,</w:t>
      </w:r>
      <w:r w:rsidRPr="00F00C5E">
        <w:rPr>
          <w:spacing w:val="49"/>
        </w:rPr>
        <w:t xml:space="preserve"> </w:t>
      </w:r>
      <w:r w:rsidRPr="00F00C5E">
        <w:rPr>
          <w:spacing w:val="-1"/>
        </w:rPr>
        <w:t>уважения</w:t>
      </w:r>
      <w:r w:rsidRPr="00F00C5E">
        <w:rPr>
          <w:spacing w:val="42"/>
        </w:rPr>
        <w:t xml:space="preserve"> </w:t>
      </w:r>
      <w:r w:rsidRPr="00F00C5E">
        <w:t>к</w:t>
      </w:r>
      <w:r w:rsidRPr="00F00C5E">
        <w:rPr>
          <w:spacing w:val="41"/>
        </w:rPr>
        <w:t xml:space="preserve"> </w:t>
      </w:r>
      <w:r w:rsidRPr="00F00C5E">
        <w:t>правам</w:t>
      </w:r>
      <w:r w:rsidRPr="00F00C5E">
        <w:rPr>
          <w:spacing w:val="40"/>
        </w:rPr>
        <w:t xml:space="preserve"> </w:t>
      </w:r>
      <w:r w:rsidRPr="00F00C5E">
        <w:t>и</w:t>
      </w:r>
      <w:r w:rsidRPr="00F00C5E">
        <w:rPr>
          <w:spacing w:val="43"/>
        </w:rPr>
        <w:t xml:space="preserve"> </w:t>
      </w:r>
      <w:r w:rsidRPr="00F00C5E">
        <w:rPr>
          <w:spacing w:val="-1"/>
        </w:rPr>
        <w:t>свободам</w:t>
      </w:r>
      <w:r w:rsidRPr="00F00C5E">
        <w:rPr>
          <w:spacing w:val="50"/>
          <w:w w:val="99"/>
        </w:rPr>
        <w:t xml:space="preserve"> </w:t>
      </w:r>
      <w:r w:rsidRPr="00F00C5E">
        <w:rPr>
          <w:spacing w:val="-1"/>
        </w:rPr>
        <w:t>человека,</w:t>
      </w:r>
      <w:r w:rsidRPr="00F00C5E">
        <w:rPr>
          <w:spacing w:val="-9"/>
        </w:rPr>
        <w:t xml:space="preserve"> </w:t>
      </w:r>
      <w:r w:rsidRPr="00F00C5E">
        <w:rPr>
          <w:spacing w:val="-1"/>
        </w:rPr>
        <w:t>любви</w:t>
      </w:r>
      <w:r w:rsidRPr="00F00C5E">
        <w:rPr>
          <w:spacing w:val="-7"/>
        </w:rPr>
        <w:t xml:space="preserve"> </w:t>
      </w:r>
      <w:r w:rsidRPr="00F00C5E">
        <w:t>к</w:t>
      </w:r>
      <w:r w:rsidRPr="00F00C5E">
        <w:rPr>
          <w:spacing w:val="-12"/>
        </w:rPr>
        <w:t xml:space="preserve"> </w:t>
      </w:r>
      <w:r w:rsidRPr="00F00C5E">
        <w:rPr>
          <w:spacing w:val="-1"/>
        </w:rPr>
        <w:t>окружающей</w:t>
      </w:r>
      <w:r w:rsidRPr="00F00C5E">
        <w:rPr>
          <w:spacing w:val="-7"/>
        </w:rPr>
        <w:t xml:space="preserve"> </w:t>
      </w:r>
      <w:r w:rsidRPr="00F00C5E">
        <w:t>природе,</w:t>
      </w:r>
      <w:r w:rsidRPr="00F00C5E">
        <w:rPr>
          <w:spacing w:val="-8"/>
        </w:rPr>
        <w:t xml:space="preserve"> </w:t>
      </w:r>
      <w:r w:rsidRPr="00F00C5E">
        <w:rPr>
          <w:spacing w:val="-1"/>
        </w:rPr>
        <w:t>Родине,</w:t>
      </w:r>
      <w:r w:rsidRPr="00F00C5E">
        <w:rPr>
          <w:spacing w:val="-6"/>
        </w:rPr>
        <w:t xml:space="preserve"> </w:t>
      </w:r>
      <w:r w:rsidRPr="00F00C5E">
        <w:rPr>
          <w:spacing w:val="-1"/>
        </w:rPr>
        <w:t>семье;</w:t>
      </w:r>
    </w:p>
    <w:p w:rsidR="009575D0" w:rsidRPr="00F00C5E" w:rsidRDefault="009575D0" w:rsidP="00DD2F2A">
      <w:pPr>
        <w:pStyle w:val="afff8"/>
        <w:rPr>
          <w:spacing w:val="-1"/>
        </w:rPr>
      </w:pPr>
      <w:r w:rsidRPr="00F00C5E">
        <w:rPr>
          <w:spacing w:val="-1"/>
        </w:rPr>
        <w:t>общедоступность</w:t>
      </w:r>
      <w:r w:rsidRPr="00F00C5E">
        <w:rPr>
          <w:spacing w:val="51"/>
        </w:rPr>
        <w:t xml:space="preserve"> </w:t>
      </w:r>
      <w:r w:rsidRPr="00F00C5E">
        <w:rPr>
          <w:spacing w:val="-1"/>
        </w:rPr>
        <w:t>образования,</w:t>
      </w:r>
      <w:r w:rsidRPr="00F00C5E">
        <w:rPr>
          <w:spacing w:val="57"/>
        </w:rPr>
        <w:t xml:space="preserve"> </w:t>
      </w:r>
      <w:r w:rsidRPr="00F00C5E">
        <w:rPr>
          <w:spacing w:val="-1"/>
        </w:rPr>
        <w:t>адаптивность</w:t>
      </w:r>
      <w:r w:rsidRPr="00F00C5E">
        <w:rPr>
          <w:spacing w:val="56"/>
        </w:rPr>
        <w:t xml:space="preserve"> </w:t>
      </w:r>
      <w:r w:rsidRPr="00F00C5E">
        <w:rPr>
          <w:spacing w:val="-1"/>
        </w:rPr>
        <w:t>системы</w:t>
      </w:r>
      <w:r w:rsidRPr="00F00C5E">
        <w:rPr>
          <w:spacing w:val="56"/>
        </w:rPr>
        <w:t xml:space="preserve"> </w:t>
      </w:r>
      <w:r w:rsidRPr="00F00C5E">
        <w:rPr>
          <w:spacing w:val="-1"/>
        </w:rPr>
        <w:t>образования</w:t>
      </w:r>
      <w:r w:rsidRPr="00F00C5E">
        <w:rPr>
          <w:spacing w:val="55"/>
        </w:rPr>
        <w:t xml:space="preserve"> </w:t>
      </w:r>
      <w:r w:rsidRPr="00F00C5E">
        <w:t>к</w:t>
      </w:r>
      <w:r w:rsidRPr="00F00C5E">
        <w:rPr>
          <w:spacing w:val="58"/>
        </w:rPr>
        <w:t xml:space="preserve"> </w:t>
      </w:r>
      <w:r w:rsidRPr="00F00C5E">
        <w:rPr>
          <w:spacing w:val="-1"/>
        </w:rPr>
        <w:t>уровням</w:t>
      </w:r>
      <w:r w:rsidRPr="00F00C5E">
        <w:rPr>
          <w:spacing w:val="57"/>
        </w:rPr>
        <w:t xml:space="preserve"> </w:t>
      </w:r>
      <w:r w:rsidRPr="00F00C5E">
        <w:t>и</w:t>
      </w:r>
      <w:r w:rsidRPr="00F00C5E">
        <w:rPr>
          <w:spacing w:val="106"/>
          <w:w w:val="99"/>
        </w:rPr>
        <w:t xml:space="preserve"> </w:t>
      </w:r>
      <w:r w:rsidRPr="00F00C5E">
        <w:rPr>
          <w:spacing w:val="-1"/>
        </w:rPr>
        <w:t>особенностям</w:t>
      </w:r>
      <w:r w:rsidRPr="00F00C5E">
        <w:rPr>
          <w:spacing w:val="-12"/>
        </w:rPr>
        <w:t xml:space="preserve"> </w:t>
      </w:r>
      <w:r w:rsidRPr="00F00C5E">
        <w:rPr>
          <w:spacing w:val="-1"/>
        </w:rPr>
        <w:t>развития</w:t>
      </w:r>
      <w:r w:rsidRPr="00F00C5E">
        <w:rPr>
          <w:spacing w:val="-10"/>
        </w:rPr>
        <w:t xml:space="preserve"> </w:t>
      </w:r>
      <w:r w:rsidRPr="00F00C5E">
        <w:t>и</w:t>
      </w:r>
      <w:r w:rsidRPr="00F00C5E">
        <w:rPr>
          <w:spacing w:val="-12"/>
        </w:rPr>
        <w:t xml:space="preserve"> </w:t>
      </w:r>
      <w:r w:rsidRPr="00F00C5E">
        <w:rPr>
          <w:spacing w:val="-1"/>
        </w:rPr>
        <w:t>подготовки</w:t>
      </w:r>
      <w:r w:rsidRPr="00F00C5E">
        <w:rPr>
          <w:spacing w:val="-12"/>
        </w:rPr>
        <w:t xml:space="preserve"> </w:t>
      </w:r>
      <w:r w:rsidRPr="00F00C5E">
        <w:rPr>
          <w:spacing w:val="-1"/>
        </w:rPr>
        <w:t>обучающихся</w:t>
      </w:r>
      <w:r w:rsidRPr="00F00C5E">
        <w:rPr>
          <w:spacing w:val="-10"/>
        </w:rPr>
        <w:t xml:space="preserve"> </w:t>
      </w:r>
      <w:r w:rsidRPr="00F00C5E">
        <w:t>и</w:t>
      </w:r>
      <w:r w:rsidRPr="00F00C5E">
        <w:rPr>
          <w:spacing w:val="-8"/>
        </w:rPr>
        <w:t xml:space="preserve"> </w:t>
      </w:r>
      <w:r w:rsidRPr="00F00C5E">
        <w:rPr>
          <w:spacing w:val="-1"/>
        </w:rPr>
        <w:t>воспитанников;</w:t>
      </w:r>
    </w:p>
    <w:p w:rsidR="009575D0" w:rsidRPr="00F00C5E" w:rsidRDefault="009575D0" w:rsidP="00DD2F2A">
      <w:pPr>
        <w:pStyle w:val="afff8"/>
        <w:rPr>
          <w:spacing w:val="-1"/>
        </w:rPr>
      </w:pPr>
      <w:r w:rsidRPr="00F00C5E">
        <w:t>содействие</w:t>
      </w:r>
      <w:r w:rsidRPr="00F00C5E">
        <w:rPr>
          <w:spacing w:val="24"/>
        </w:rPr>
        <w:t xml:space="preserve"> </w:t>
      </w:r>
      <w:r w:rsidRPr="00F00C5E">
        <w:rPr>
          <w:spacing w:val="-1"/>
        </w:rPr>
        <w:t>взаимопониманию</w:t>
      </w:r>
      <w:r w:rsidRPr="00F00C5E">
        <w:rPr>
          <w:spacing w:val="27"/>
        </w:rPr>
        <w:t xml:space="preserve"> </w:t>
      </w:r>
      <w:r w:rsidRPr="00F00C5E">
        <w:t>и</w:t>
      </w:r>
      <w:r w:rsidRPr="00F00C5E">
        <w:rPr>
          <w:spacing w:val="30"/>
        </w:rPr>
        <w:t xml:space="preserve"> </w:t>
      </w:r>
      <w:r w:rsidRPr="00F00C5E">
        <w:rPr>
          <w:spacing w:val="-1"/>
        </w:rPr>
        <w:t>сотрудничеству</w:t>
      </w:r>
      <w:r w:rsidRPr="00F00C5E">
        <w:rPr>
          <w:spacing w:val="20"/>
        </w:rPr>
        <w:t xml:space="preserve"> </w:t>
      </w:r>
      <w:r w:rsidRPr="00F00C5E">
        <w:t>между</w:t>
      </w:r>
      <w:r w:rsidRPr="00F00C5E">
        <w:rPr>
          <w:spacing w:val="20"/>
        </w:rPr>
        <w:t xml:space="preserve"> </w:t>
      </w:r>
      <w:r w:rsidRPr="00F00C5E">
        <w:t>людьми,</w:t>
      </w:r>
      <w:r w:rsidRPr="00F00C5E">
        <w:rPr>
          <w:spacing w:val="32"/>
        </w:rPr>
        <w:t xml:space="preserve"> </w:t>
      </w:r>
      <w:r w:rsidRPr="00F00C5E">
        <w:rPr>
          <w:spacing w:val="-1"/>
        </w:rPr>
        <w:t>народами</w:t>
      </w:r>
      <w:r w:rsidRPr="00F00C5E">
        <w:rPr>
          <w:spacing w:val="74"/>
          <w:w w:val="99"/>
        </w:rPr>
        <w:t xml:space="preserve"> </w:t>
      </w:r>
      <w:r w:rsidRPr="00F00C5E">
        <w:rPr>
          <w:spacing w:val="-1"/>
        </w:rPr>
        <w:t>независимо</w:t>
      </w:r>
      <w:r w:rsidRPr="00F00C5E">
        <w:rPr>
          <w:spacing w:val="-15"/>
        </w:rPr>
        <w:t xml:space="preserve"> </w:t>
      </w:r>
      <w:r w:rsidRPr="00F00C5E">
        <w:rPr>
          <w:spacing w:val="2"/>
        </w:rPr>
        <w:t>от</w:t>
      </w:r>
      <w:r w:rsidRPr="00F00C5E">
        <w:rPr>
          <w:spacing w:val="-14"/>
        </w:rPr>
        <w:t xml:space="preserve"> </w:t>
      </w:r>
      <w:r w:rsidRPr="00F00C5E">
        <w:rPr>
          <w:spacing w:val="-1"/>
        </w:rPr>
        <w:t>национальной,</w:t>
      </w:r>
      <w:r w:rsidRPr="00F00C5E">
        <w:rPr>
          <w:spacing w:val="-13"/>
        </w:rPr>
        <w:t xml:space="preserve"> </w:t>
      </w:r>
      <w:r w:rsidRPr="00F00C5E">
        <w:rPr>
          <w:spacing w:val="-1"/>
        </w:rPr>
        <w:t>религиозной</w:t>
      </w:r>
      <w:r w:rsidRPr="00F00C5E">
        <w:rPr>
          <w:spacing w:val="-13"/>
        </w:rPr>
        <w:t xml:space="preserve"> </w:t>
      </w:r>
      <w:r w:rsidRPr="00F00C5E">
        <w:t>и</w:t>
      </w:r>
      <w:r w:rsidRPr="00F00C5E">
        <w:rPr>
          <w:spacing w:val="-13"/>
        </w:rPr>
        <w:t xml:space="preserve"> </w:t>
      </w:r>
      <w:r w:rsidRPr="00F00C5E">
        <w:t>социальной</w:t>
      </w:r>
      <w:r w:rsidRPr="00F00C5E">
        <w:rPr>
          <w:spacing w:val="-14"/>
        </w:rPr>
        <w:t xml:space="preserve"> </w:t>
      </w:r>
      <w:r w:rsidRPr="00F00C5E">
        <w:rPr>
          <w:spacing w:val="-1"/>
        </w:rPr>
        <w:t>принадлежности.</w:t>
      </w:r>
    </w:p>
    <w:p w:rsidR="009575D0" w:rsidRPr="00F00C5E" w:rsidRDefault="009575D0" w:rsidP="00DD2F2A">
      <w:pPr>
        <w:pStyle w:val="afff8"/>
      </w:pPr>
    </w:p>
    <w:p w:rsidR="009575D0" w:rsidRPr="00F00C5E" w:rsidRDefault="009575D0" w:rsidP="00DD2F2A">
      <w:pPr>
        <w:pStyle w:val="afff8"/>
        <w:rPr>
          <w:spacing w:val="-1"/>
          <w:u w:val="single"/>
        </w:rPr>
      </w:pPr>
      <w:r w:rsidRPr="00F00C5E">
        <w:rPr>
          <w:spacing w:val="-1"/>
          <w:u w:val="single"/>
        </w:rPr>
        <w:t>Учащимся</w:t>
      </w:r>
      <w:r w:rsidRPr="00F00C5E">
        <w:rPr>
          <w:spacing w:val="-10"/>
          <w:u w:val="single"/>
        </w:rPr>
        <w:t xml:space="preserve"> </w:t>
      </w:r>
      <w:r w:rsidRPr="00F00C5E">
        <w:rPr>
          <w:u w:val="single"/>
        </w:rPr>
        <w:t>и</w:t>
      </w:r>
      <w:r w:rsidRPr="00F00C5E">
        <w:rPr>
          <w:spacing w:val="-10"/>
          <w:u w:val="single"/>
        </w:rPr>
        <w:t xml:space="preserve"> </w:t>
      </w:r>
      <w:r w:rsidRPr="00F00C5E">
        <w:rPr>
          <w:spacing w:val="-1"/>
          <w:u w:val="single"/>
        </w:rPr>
        <w:t>родителям</w:t>
      </w:r>
    </w:p>
    <w:p w:rsidR="009575D0" w:rsidRPr="00F00C5E" w:rsidRDefault="009575D0" w:rsidP="00DD2F2A">
      <w:pPr>
        <w:pStyle w:val="afff8"/>
        <w:rPr>
          <w:spacing w:val="-1"/>
        </w:rPr>
      </w:pPr>
      <w:r w:rsidRPr="00F00C5E">
        <w:rPr>
          <w:color w:val="000000"/>
        </w:rPr>
        <w:t>Программа</w:t>
      </w:r>
      <w:r w:rsidRPr="00F00C5E">
        <w:rPr>
          <w:color w:val="000000"/>
          <w:spacing w:val="-24"/>
        </w:rPr>
        <w:t xml:space="preserve"> </w:t>
      </w:r>
      <w:r w:rsidRPr="00F00C5E">
        <w:rPr>
          <w:color w:val="000000"/>
          <w:spacing w:val="-1"/>
        </w:rPr>
        <w:t>адресована</w:t>
      </w:r>
      <w:r w:rsidRPr="00F00C5E">
        <w:rPr>
          <w:spacing w:val="-1"/>
        </w:rPr>
        <w:t>:</w:t>
      </w:r>
    </w:p>
    <w:p w:rsidR="009575D0" w:rsidRPr="00F00C5E" w:rsidRDefault="009575D0" w:rsidP="00DD2F2A">
      <w:pPr>
        <w:pStyle w:val="afff8"/>
        <w:rPr>
          <w:spacing w:val="-1"/>
        </w:rPr>
      </w:pPr>
      <w:r w:rsidRPr="00F00C5E">
        <w:rPr>
          <w:spacing w:val="-1"/>
        </w:rPr>
        <w:t>для</w:t>
      </w:r>
      <w:r w:rsidRPr="00F00C5E">
        <w:rPr>
          <w:spacing w:val="6"/>
        </w:rPr>
        <w:t xml:space="preserve"> </w:t>
      </w:r>
      <w:r w:rsidRPr="00F00C5E">
        <w:t>информирования</w:t>
      </w:r>
      <w:r w:rsidRPr="00F00C5E">
        <w:rPr>
          <w:spacing w:val="58"/>
        </w:rPr>
        <w:t xml:space="preserve"> </w:t>
      </w:r>
      <w:r w:rsidRPr="00F00C5E">
        <w:t>о</w:t>
      </w:r>
      <w:r w:rsidRPr="00F00C5E">
        <w:rPr>
          <w:spacing w:val="6"/>
        </w:rPr>
        <w:t xml:space="preserve"> </w:t>
      </w:r>
      <w:r w:rsidRPr="00F00C5E">
        <w:rPr>
          <w:spacing w:val="-1"/>
        </w:rPr>
        <w:t>целях,</w:t>
      </w:r>
      <w:r w:rsidRPr="00F00C5E">
        <w:rPr>
          <w:spacing w:val="9"/>
        </w:rPr>
        <w:t xml:space="preserve"> </w:t>
      </w:r>
      <w:r w:rsidRPr="00F00C5E">
        <w:rPr>
          <w:spacing w:val="-1"/>
        </w:rPr>
        <w:t>содержании,</w:t>
      </w:r>
      <w:r w:rsidRPr="00F00C5E">
        <w:rPr>
          <w:spacing w:val="5"/>
        </w:rPr>
        <w:t xml:space="preserve"> </w:t>
      </w:r>
      <w:r w:rsidRPr="00F00C5E">
        <w:rPr>
          <w:spacing w:val="-1"/>
        </w:rPr>
        <w:t>организации</w:t>
      </w:r>
      <w:r w:rsidRPr="00F00C5E">
        <w:rPr>
          <w:spacing w:val="7"/>
        </w:rPr>
        <w:t xml:space="preserve"> </w:t>
      </w:r>
      <w:r w:rsidRPr="00F00C5E">
        <w:t>и</w:t>
      </w:r>
      <w:r w:rsidRPr="00F00C5E">
        <w:rPr>
          <w:spacing w:val="3"/>
        </w:rPr>
        <w:t xml:space="preserve"> </w:t>
      </w:r>
      <w:r w:rsidRPr="00F00C5E">
        <w:t>предполагаемых</w:t>
      </w:r>
      <w:r w:rsidRPr="00F00C5E">
        <w:rPr>
          <w:spacing w:val="34"/>
          <w:w w:val="99"/>
        </w:rPr>
        <w:t xml:space="preserve"> </w:t>
      </w:r>
      <w:r w:rsidRPr="00F00C5E">
        <w:rPr>
          <w:spacing w:val="-1"/>
        </w:rPr>
        <w:t>результатах</w:t>
      </w:r>
      <w:r w:rsidRPr="00F00C5E">
        <w:rPr>
          <w:spacing w:val="11"/>
        </w:rPr>
        <w:t xml:space="preserve"> </w:t>
      </w:r>
      <w:r w:rsidRPr="00F00C5E">
        <w:t>деятельности</w:t>
      </w:r>
      <w:r w:rsidRPr="00F00C5E">
        <w:rPr>
          <w:spacing w:val="16"/>
        </w:rPr>
        <w:t xml:space="preserve"> </w:t>
      </w:r>
      <w:r w:rsidRPr="00F00C5E">
        <w:t>школы</w:t>
      </w:r>
      <w:r w:rsidRPr="00F00C5E">
        <w:rPr>
          <w:spacing w:val="16"/>
        </w:rPr>
        <w:t xml:space="preserve"> </w:t>
      </w:r>
      <w:r w:rsidRPr="00F00C5E">
        <w:rPr>
          <w:spacing w:val="-2"/>
        </w:rPr>
        <w:t>по</w:t>
      </w:r>
      <w:r w:rsidRPr="00F00C5E">
        <w:rPr>
          <w:spacing w:val="21"/>
        </w:rPr>
        <w:t xml:space="preserve"> </w:t>
      </w:r>
      <w:r w:rsidRPr="00F00C5E">
        <w:rPr>
          <w:spacing w:val="-1"/>
        </w:rPr>
        <w:t>достижению</w:t>
      </w:r>
      <w:r w:rsidRPr="00F00C5E">
        <w:rPr>
          <w:spacing w:val="14"/>
        </w:rPr>
        <w:t xml:space="preserve"> </w:t>
      </w:r>
      <w:r w:rsidRPr="00F00C5E">
        <w:rPr>
          <w:spacing w:val="-1"/>
        </w:rPr>
        <w:t>каждым</w:t>
      </w:r>
      <w:r w:rsidRPr="00F00C5E">
        <w:rPr>
          <w:spacing w:val="18"/>
        </w:rPr>
        <w:t xml:space="preserve"> </w:t>
      </w:r>
      <w:r w:rsidRPr="00F00C5E">
        <w:rPr>
          <w:spacing w:val="-1"/>
        </w:rPr>
        <w:t>обучающимся</w:t>
      </w:r>
      <w:r w:rsidRPr="00F00C5E">
        <w:rPr>
          <w:spacing w:val="16"/>
        </w:rPr>
        <w:t xml:space="preserve"> </w:t>
      </w:r>
      <w:r w:rsidRPr="00F00C5E">
        <w:rPr>
          <w:spacing w:val="-1"/>
        </w:rPr>
        <w:t>образовательных</w:t>
      </w:r>
      <w:r w:rsidRPr="00F00C5E">
        <w:rPr>
          <w:spacing w:val="78"/>
          <w:w w:val="99"/>
        </w:rPr>
        <w:t xml:space="preserve"> </w:t>
      </w:r>
      <w:r w:rsidRPr="00F00C5E">
        <w:rPr>
          <w:spacing w:val="-1"/>
        </w:rPr>
        <w:t>результатов;</w:t>
      </w:r>
    </w:p>
    <w:p w:rsidR="009575D0" w:rsidRPr="00F00C5E" w:rsidRDefault="009575D0" w:rsidP="00DD2F2A">
      <w:pPr>
        <w:pStyle w:val="afff8"/>
        <w:rPr>
          <w:spacing w:val="-1"/>
        </w:rPr>
      </w:pPr>
      <w:r w:rsidRPr="00F00C5E">
        <w:rPr>
          <w:spacing w:val="-1"/>
        </w:rPr>
        <w:t>для</w:t>
      </w:r>
      <w:r w:rsidRPr="00F00C5E">
        <w:rPr>
          <w:spacing w:val="24"/>
        </w:rPr>
        <w:t xml:space="preserve"> </w:t>
      </w:r>
      <w:r w:rsidRPr="00F00C5E">
        <w:t>определения</w:t>
      </w:r>
      <w:r w:rsidRPr="00F00C5E">
        <w:rPr>
          <w:spacing w:val="25"/>
        </w:rPr>
        <w:t xml:space="preserve"> </w:t>
      </w:r>
      <w:r w:rsidRPr="00F00C5E">
        <w:rPr>
          <w:spacing w:val="-1"/>
        </w:rPr>
        <w:t>сферы</w:t>
      </w:r>
      <w:r w:rsidRPr="00F00C5E">
        <w:rPr>
          <w:spacing w:val="22"/>
        </w:rPr>
        <w:t xml:space="preserve"> </w:t>
      </w:r>
      <w:r w:rsidRPr="00F00C5E">
        <w:rPr>
          <w:spacing w:val="-1"/>
        </w:rPr>
        <w:t>ответственности</w:t>
      </w:r>
      <w:r w:rsidRPr="00F00C5E">
        <w:rPr>
          <w:spacing w:val="27"/>
        </w:rPr>
        <w:t xml:space="preserve"> </w:t>
      </w:r>
      <w:r w:rsidRPr="00F00C5E">
        <w:t>за</w:t>
      </w:r>
      <w:r w:rsidRPr="00F00C5E">
        <w:rPr>
          <w:spacing w:val="24"/>
        </w:rPr>
        <w:t xml:space="preserve"> </w:t>
      </w:r>
      <w:r w:rsidRPr="00F00C5E">
        <w:t>достижение</w:t>
      </w:r>
      <w:r w:rsidRPr="00F00C5E">
        <w:rPr>
          <w:spacing w:val="25"/>
        </w:rPr>
        <w:t xml:space="preserve"> </w:t>
      </w:r>
      <w:r w:rsidRPr="00F00C5E">
        <w:rPr>
          <w:spacing w:val="-1"/>
        </w:rPr>
        <w:t>результатов</w:t>
      </w:r>
      <w:r w:rsidRPr="00F00C5E">
        <w:rPr>
          <w:spacing w:val="36"/>
          <w:w w:val="99"/>
        </w:rPr>
        <w:t xml:space="preserve"> </w:t>
      </w:r>
      <w:r w:rsidRPr="00F00C5E">
        <w:rPr>
          <w:spacing w:val="-1"/>
        </w:rPr>
        <w:t>образовательной</w:t>
      </w:r>
      <w:r w:rsidRPr="00F00C5E">
        <w:rPr>
          <w:spacing w:val="5"/>
        </w:rPr>
        <w:t xml:space="preserve"> </w:t>
      </w:r>
      <w:r w:rsidRPr="00F00C5E">
        <w:rPr>
          <w:spacing w:val="-1"/>
        </w:rPr>
        <w:t>деятельности</w:t>
      </w:r>
      <w:r w:rsidRPr="00F00C5E">
        <w:rPr>
          <w:spacing w:val="4"/>
        </w:rPr>
        <w:t xml:space="preserve"> </w:t>
      </w:r>
      <w:r w:rsidRPr="00F00C5E">
        <w:rPr>
          <w:spacing w:val="-1"/>
        </w:rPr>
        <w:t>школы,</w:t>
      </w:r>
      <w:r w:rsidRPr="00F00C5E">
        <w:rPr>
          <w:spacing w:val="7"/>
        </w:rPr>
        <w:t xml:space="preserve"> </w:t>
      </w:r>
      <w:r w:rsidRPr="00F00C5E">
        <w:rPr>
          <w:spacing w:val="-1"/>
        </w:rPr>
        <w:t>родителей</w:t>
      </w:r>
      <w:r w:rsidRPr="00F00C5E">
        <w:rPr>
          <w:spacing w:val="6"/>
        </w:rPr>
        <w:t xml:space="preserve"> </w:t>
      </w:r>
      <w:r w:rsidRPr="00F00C5E">
        <w:t>и</w:t>
      </w:r>
      <w:r w:rsidRPr="00F00C5E">
        <w:rPr>
          <w:spacing w:val="1"/>
        </w:rPr>
        <w:t xml:space="preserve"> </w:t>
      </w:r>
      <w:r w:rsidRPr="00F00C5E">
        <w:rPr>
          <w:spacing w:val="-1"/>
        </w:rPr>
        <w:t>обучающихся</w:t>
      </w:r>
      <w:r w:rsidRPr="00F00C5E">
        <w:rPr>
          <w:spacing w:val="5"/>
        </w:rPr>
        <w:t xml:space="preserve"> </w:t>
      </w:r>
      <w:r w:rsidRPr="00F00C5E">
        <w:t>и</w:t>
      </w:r>
      <w:r w:rsidRPr="00F00C5E">
        <w:rPr>
          <w:spacing w:val="6"/>
        </w:rPr>
        <w:t xml:space="preserve"> </w:t>
      </w:r>
      <w:r w:rsidRPr="00F00C5E">
        <w:rPr>
          <w:spacing w:val="-1"/>
        </w:rPr>
        <w:t>возможностей</w:t>
      </w:r>
      <w:r w:rsidRPr="00F00C5E">
        <w:rPr>
          <w:spacing w:val="6"/>
        </w:rPr>
        <w:t xml:space="preserve"> </w:t>
      </w:r>
      <w:r w:rsidRPr="00F00C5E">
        <w:rPr>
          <w:spacing w:val="-1"/>
        </w:rPr>
        <w:t>для</w:t>
      </w:r>
      <w:r w:rsidRPr="00F00C5E">
        <w:rPr>
          <w:spacing w:val="65"/>
          <w:w w:val="99"/>
        </w:rPr>
        <w:t xml:space="preserve"> </w:t>
      </w:r>
      <w:r w:rsidRPr="00F00C5E">
        <w:rPr>
          <w:spacing w:val="-1"/>
        </w:rPr>
        <w:t>взаимодействия.</w:t>
      </w:r>
    </w:p>
    <w:p w:rsidR="009575D0" w:rsidRPr="00F00C5E" w:rsidRDefault="009575D0" w:rsidP="00DD2F2A">
      <w:pPr>
        <w:pStyle w:val="afff8"/>
      </w:pPr>
      <w:r w:rsidRPr="00F00C5E">
        <w:lastRenderedPageBreak/>
        <w:t>Учителям</w:t>
      </w:r>
    </w:p>
    <w:p w:rsidR="009575D0" w:rsidRPr="00F00C5E" w:rsidRDefault="009575D0" w:rsidP="00DD2F2A">
      <w:pPr>
        <w:pStyle w:val="afff8"/>
        <w:rPr>
          <w:spacing w:val="-1"/>
        </w:rPr>
      </w:pPr>
      <w:r w:rsidRPr="00F00C5E">
        <w:rPr>
          <w:spacing w:val="-1"/>
        </w:rPr>
        <w:t>для</w:t>
      </w:r>
      <w:r w:rsidRPr="00F00C5E">
        <w:t xml:space="preserve"> </w:t>
      </w:r>
      <w:r w:rsidRPr="00F00C5E">
        <w:rPr>
          <w:spacing w:val="48"/>
        </w:rPr>
        <w:t xml:space="preserve"> </w:t>
      </w:r>
      <w:r w:rsidRPr="00F00C5E">
        <w:rPr>
          <w:spacing w:val="-1"/>
        </w:rPr>
        <w:t>углубления</w:t>
      </w:r>
      <w:r w:rsidRPr="00F00C5E">
        <w:t xml:space="preserve"> </w:t>
      </w:r>
      <w:r w:rsidRPr="00F00C5E">
        <w:rPr>
          <w:spacing w:val="44"/>
        </w:rPr>
        <w:t xml:space="preserve"> </w:t>
      </w:r>
      <w:r w:rsidRPr="00F00C5E">
        <w:t xml:space="preserve">понимания </w:t>
      </w:r>
      <w:r w:rsidRPr="00F00C5E">
        <w:rPr>
          <w:spacing w:val="41"/>
        </w:rPr>
        <w:t xml:space="preserve"> </w:t>
      </w:r>
      <w:r w:rsidRPr="00F00C5E">
        <w:rPr>
          <w:spacing w:val="-1"/>
        </w:rPr>
        <w:t>смыслов</w:t>
      </w:r>
      <w:r w:rsidRPr="00F00C5E">
        <w:t xml:space="preserve"> </w:t>
      </w:r>
      <w:r w:rsidRPr="00F00C5E">
        <w:rPr>
          <w:spacing w:val="37"/>
        </w:rPr>
        <w:t xml:space="preserve"> </w:t>
      </w:r>
      <w:r w:rsidRPr="00F00C5E">
        <w:t xml:space="preserve">образования </w:t>
      </w:r>
      <w:r w:rsidRPr="00F00C5E">
        <w:rPr>
          <w:spacing w:val="44"/>
        </w:rPr>
        <w:t xml:space="preserve"> </w:t>
      </w:r>
      <w:r w:rsidRPr="00F00C5E">
        <w:t xml:space="preserve">и </w:t>
      </w:r>
      <w:r w:rsidRPr="00F00C5E">
        <w:rPr>
          <w:spacing w:val="41"/>
        </w:rPr>
        <w:t xml:space="preserve"> </w:t>
      </w:r>
      <w:r w:rsidRPr="00F00C5E">
        <w:t xml:space="preserve">в </w:t>
      </w:r>
      <w:r w:rsidRPr="00F00C5E">
        <w:rPr>
          <w:spacing w:val="46"/>
        </w:rPr>
        <w:t xml:space="preserve"> </w:t>
      </w:r>
      <w:r w:rsidRPr="00F00C5E">
        <w:rPr>
          <w:spacing w:val="-1"/>
        </w:rPr>
        <w:t>качестве</w:t>
      </w:r>
      <w:r w:rsidRPr="00F00C5E">
        <w:t xml:space="preserve"> </w:t>
      </w:r>
      <w:r w:rsidRPr="00F00C5E">
        <w:rPr>
          <w:spacing w:val="39"/>
        </w:rPr>
        <w:t xml:space="preserve"> </w:t>
      </w:r>
      <w:r w:rsidRPr="00F00C5E">
        <w:t xml:space="preserve">ориентира </w:t>
      </w:r>
      <w:r w:rsidRPr="00F00C5E">
        <w:rPr>
          <w:spacing w:val="44"/>
        </w:rPr>
        <w:t xml:space="preserve"> </w:t>
      </w:r>
      <w:r w:rsidRPr="00F00C5E">
        <w:t>в</w:t>
      </w:r>
      <w:r w:rsidRPr="00F00C5E">
        <w:rPr>
          <w:spacing w:val="40"/>
          <w:w w:val="99"/>
        </w:rPr>
        <w:t xml:space="preserve"> </w:t>
      </w:r>
      <w:r w:rsidRPr="00F00C5E">
        <w:rPr>
          <w:spacing w:val="-1"/>
        </w:rPr>
        <w:t>практической</w:t>
      </w:r>
      <w:r w:rsidRPr="00F00C5E">
        <w:rPr>
          <w:spacing w:val="-23"/>
        </w:rPr>
        <w:t xml:space="preserve"> </w:t>
      </w:r>
      <w:r w:rsidRPr="00F00C5E">
        <w:rPr>
          <w:spacing w:val="-1"/>
        </w:rPr>
        <w:t>образовательной</w:t>
      </w:r>
      <w:r w:rsidRPr="00F00C5E">
        <w:rPr>
          <w:spacing w:val="-21"/>
        </w:rPr>
        <w:t xml:space="preserve"> </w:t>
      </w:r>
      <w:r w:rsidRPr="00F00C5E">
        <w:rPr>
          <w:spacing w:val="-1"/>
        </w:rPr>
        <w:t>деятельности.</w:t>
      </w:r>
    </w:p>
    <w:p w:rsidR="009575D0" w:rsidRPr="00F00C5E" w:rsidRDefault="009575D0" w:rsidP="00DD2F2A">
      <w:pPr>
        <w:pStyle w:val="afff8"/>
      </w:pPr>
      <w:r w:rsidRPr="00F00C5E">
        <w:t>Администрации</w:t>
      </w:r>
    </w:p>
    <w:p w:rsidR="009575D0" w:rsidRPr="00F00C5E" w:rsidRDefault="009575D0" w:rsidP="00DD2F2A">
      <w:pPr>
        <w:pStyle w:val="afff8"/>
        <w:rPr>
          <w:spacing w:val="-1"/>
        </w:rPr>
      </w:pPr>
      <w:r w:rsidRPr="00F00C5E">
        <w:rPr>
          <w:spacing w:val="-1"/>
        </w:rPr>
        <w:t>для</w:t>
      </w:r>
      <w:r w:rsidRPr="00F00C5E">
        <w:t xml:space="preserve">  </w:t>
      </w:r>
      <w:r w:rsidRPr="00F00C5E">
        <w:rPr>
          <w:spacing w:val="3"/>
        </w:rPr>
        <w:t xml:space="preserve"> </w:t>
      </w:r>
      <w:r w:rsidRPr="00F00C5E">
        <w:t xml:space="preserve">координации  </w:t>
      </w:r>
      <w:r w:rsidRPr="00F00C5E">
        <w:rPr>
          <w:spacing w:val="1"/>
        </w:rPr>
        <w:t xml:space="preserve"> </w:t>
      </w:r>
      <w:r w:rsidRPr="00F00C5E">
        <w:rPr>
          <w:spacing w:val="-1"/>
        </w:rPr>
        <w:t>деятельности</w:t>
      </w:r>
      <w:r w:rsidRPr="00F00C5E">
        <w:t xml:space="preserve">   </w:t>
      </w:r>
      <w:r w:rsidRPr="00F00C5E">
        <w:rPr>
          <w:spacing w:val="-1"/>
        </w:rPr>
        <w:t>педагогического</w:t>
      </w:r>
      <w:r w:rsidRPr="00F00C5E">
        <w:t xml:space="preserve">  </w:t>
      </w:r>
      <w:r w:rsidRPr="00F00C5E">
        <w:rPr>
          <w:spacing w:val="4"/>
        </w:rPr>
        <w:t xml:space="preserve"> </w:t>
      </w:r>
      <w:r w:rsidRPr="00F00C5E">
        <w:rPr>
          <w:spacing w:val="-1"/>
        </w:rPr>
        <w:t>коллектива</w:t>
      </w:r>
      <w:r w:rsidRPr="00F00C5E">
        <w:t xml:space="preserve">  </w:t>
      </w:r>
      <w:r w:rsidRPr="00F00C5E">
        <w:rPr>
          <w:spacing w:val="3"/>
        </w:rPr>
        <w:t xml:space="preserve"> </w:t>
      </w:r>
      <w:r w:rsidRPr="00F00C5E">
        <w:rPr>
          <w:spacing w:val="-2"/>
        </w:rPr>
        <w:t>по</w:t>
      </w:r>
      <w:r w:rsidRPr="00F00C5E">
        <w:t xml:space="preserve">  </w:t>
      </w:r>
      <w:r w:rsidRPr="00F00C5E">
        <w:rPr>
          <w:spacing w:val="4"/>
        </w:rPr>
        <w:t xml:space="preserve"> </w:t>
      </w:r>
      <w:r w:rsidRPr="00F00C5E">
        <w:rPr>
          <w:spacing w:val="-1"/>
        </w:rPr>
        <w:t>выполнению</w:t>
      </w:r>
      <w:r w:rsidRPr="00F00C5E">
        <w:rPr>
          <w:spacing w:val="61"/>
          <w:w w:val="99"/>
        </w:rPr>
        <w:t xml:space="preserve"> </w:t>
      </w:r>
      <w:r w:rsidRPr="00F00C5E">
        <w:t>требований</w:t>
      </w:r>
      <w:r w:rsidRPr="00F00C5E">
        <w:rPr>
          <w:spacing w:val="-10"/>
        </w:rPr>
        <w:t xml:space="preserve"> </w:t>
      </w:r>
      <w:r w:rsidRPr="00F00C5E">
        <w:t>к</w:t>
      </w:r>
      <w:r w:rsidRPr="00F00C5E">
        <w:rPr>
          <w:spacing w:val="-7"/>
        </w:rPr>
        <w:t xml:space="preserve"> </w:t>
      </w:r>
      <w:r w:rsidRPr="00F00C5E">
        <w:rPr>
          <w:spacing w:val="-2"/>
        </w:rPr>
        <w:t>результатам</w:t>
      </w:r>
      <w:r w:rsidRPr="00F00C5E">
        <w:rPr>
          <w:spacing w:val="-5"/>
        </w:rPr>
        <w:t xml:space="preserve"> </w:t>
      </w:r>
      <w:r w:rsidRPr="00F00C5E">
        <w:t>и</w:t>
      </w:r>
      <w:r w:rsidRPr="00F00C5E">
        <w:rPr>
          <w:spacing w:val="-7"/>
        </w:rPr>
        <w:t xml:space="preserve"> </w:t>
      </w:r>
      <w:r w:rsidRPr="00F00C5E">
        <w:rPr>
          <w:spacing w:val="-1"/>
        </w:rPr>
        <w:t>условиям</w:t>
      </w:r>
      <w:r w:rsidRPr="00F00C5E">
        <w:rPr>
          <w:spacing w:val="-9"/>
        </w:rPr>
        <w:t xml:space="preserve"> </w:t>
      </w:r>
      <w:r w:rsidRPr="00F00C5E">
        <w:t>освоения</w:t>
      </w:r>
      <w:r w:rsidRPr="00F00C5E">
        <w:rPr>
          <w:spacing w:val="-11"/>
        </w:rPr>
        <w:t xml:space="preserve"> </w:t>
      </w:r>
      <w:r w:rsidRPr="00F00C5E">
        <w:rPr>
          <w:spacing w:val="-1"/>
        </w:rPr>
        <w:t>учащимися</w:t>
      </w:r>
      <w:r w:rsidRPr="00F00C5E">
        <w:rPr>
          <w:spacing w:val="-7"/>
        </w:rPr>
        <w:t xml:space="preserve"> </w:t>
      </w:r>
      <w:r w:rsidRPr="00F00C5E">
        <w:rPr>
          <w:spacing w:val="-1"/>
        </w:rPr>
        <w:t>ООП</w:t>
      </w:r>
      <w:r w:rsidRPr="00F00C5E">
        <w:rPr>
          <w:spacing w:val="-7"/>
        </w:rPr>
        <w:t xml:space="preserve"> </w:t>
      </w:r>
      <w:r w:rsidRPr="00F00C5E">
        <w:rPr>
          <w:spacing w:val="-1"/>
        </w:rPr>
        <w:t>ООО;</w:t>
      </w:r>
    </w:p>
    <w:p w:rsidR="009575D0" w:rsidRPr="00F00C5E" w:rsidRDefault="009575D0" w:rsidP="00DD2F2A">
      <w:pPr>
        <w:pStyle w:val="afff8"/>
        <w:rPr>
          <w:spacing w:val="-1"/>
        </w:rPr>
      </w:pPr>
      <w:r w:rsidRPr="00F00C5E">
        <w:rPr>
          <w:spacing w:val="-1"/>
        </w:rPr>
        <w:t>для</w:t>
      </w:r>
      <w:r w:rsidRPr="00F00C5E">
        <w:rPr>
          <w:spacing w:val="-2"/>
        </w:rPr>
        <w:t xml:space="preserve"> </w:t>
      </w:r>
      <w:r w:rsidRPr="00F00C5E">
        <w:t>регулирования</w:t>
      </w:r>
      <w:r w:rsidRPr="00F00C5E">
        <w:rPr>
          <w:spacing w:val="-2"/>
        </w:rPr>
        <w:t xml:space="preserve"> </w:t>
      </w:r>
      <w:r w:rsidRPr="00F00C5E">
        <w:rPr>
          <w:spacing w:val="-1"/>
        </w:rPr>
        <w:t>отношений субъектов</w:t>
      </w:r>
      <w:r w:rsidRPr="00F00C5E">
        <w:t xml:space="preserve"> </w:t>
      </w:r>
      <w:r w:rsidRPr="00F00C5E">
        <w:rPr>
          <w:spacing w:val="-1"/>
        </w:rPr>
        <w:t>образовательной деятельности</w:t>
      </w:r>
      <w:r w:rsidRPr="00F00C5E">
        <w:t xml:space="preserve"> </w:t>
      </w:r>
      <w:r w:rsidRPr="00F00C5E">
        <w:rPr>
          <w:spacing w:val="-1"/>
        </w:rPr>
        <w:t>для</w:t>
      </w:r>
      <w:r w:rsidRPr="00F00C5E">
        <w:rPr>
          <w:spacing w:val="-2"/>
        </w:rPr>
        <w:t xml:space="preserve"> </w:t>
      </w:r>
      <w:r w:rsidRPr="00F00C5E">
        <w:t>принятия</w:t>
      </w:r>
      <w:r w:rsidRPr="00F00C5E">
        <w:rPr>
          <w:spacing w:val="74"/>
          <w:w w:val="99"/>
        </w:rPr>
        <w:t xml:space="preserve"> </w:t>
      </w:r>
      <w:r w:rsidRPr="00F00C5E">
        <w:rPr>
          <w:spacing w:val="-1"/>
        </w:rPr>
        <w:t>управленческих</w:t>
      </w:r>
      <w:r w:rsidRPr="00F00C5E">
        <w:rPr>
          <w:spacing w:val="22"/>
        </w:rPr>
        <w:t xml:space="preserve"> </w:t>
      </w:r>
      <w:r w:rsidRPr="00F00C5E">
        <w:t>решений</w:t>
      </w:r>
      <w:r w:rsidRPr="00F00C5E">
        <w:rPr>
          <w:spacing w:val="29"/>
        </w:rPr>
        <w:t xml:space="preserve"> </w:t>
      </w:r>
      <w:r w:rsidRPr="00F00C5E">
        <w:t>на</w:t>
      </w:r>
      <w:r w:rsidRPr="00F00C5E">
        <w:rPr>
          <w:spacing w:val="26"/>
        </w:rPr>
        <w:t xml:space="preserve"> </w:t>
      </w:r>
      <w:r w:rsidRPr="00F00C5E">
        <w:t>основе</w:t>
      </w:r>
      <w:r w:rsidRPr="00F00C5E">
        <w:rPr>
          <w:spacing w:val="22"/>
        </w:rPr>
        <w:t xml:space="preserve"> </w:t>
      </w:r>
      <w:r w:rsidRPr="00F00C5E">
        <w:t>мониторинга</w:t>
      </w:r>
      <w:r w:rsidRPr="00F00C5E">
        <w:rPr>
          <w:spacing w:val="27"/>
        </w:rPr>
        <w:t xml:space="preserve"> </w:t>
      </w:r>
      <w:r w:rsidRPr="00F00C5E">
        <w:rPr>
          <w:spacing w:val="-1"/>
        </w:rPr>
        <w:t>эффективности</w:t>
      </w:r>
      <w:r w:rsidRPr="00F00C5E">
        <w:rPr>
          <w:spacing w:val="24"/>
        </w:rPr>
        <w:t xml:space="preserve"> </w:t>
      </w:r>
      <w:r w:rsidRPr="00F00C5E">
        <w:rPr>
          <w:spacing w:val="-1"/>
        </w:rPr>
        <w:t>процесса,</w:t>
      </w:r>
      <w:r w:rsidRPr="00F00C5E">
        <w:rPr>
          <w:spacing w:val="29"/>
        </w:rPr>
        <w:t xml:space="preserve"> </w:t>
      </w:r>
      <w:r w:rsidRPr="00F00C5E">
        <w:rPr>
          <w:spacing w:val="-1"/>
        </w:rPr>
        <w:t>качества</w:t>
      </w:r>
      <w:r w:rsidRPr="00F00C5E">
        <w:rPr>
          <w:spacing w:val="80"/>
          <w:w w:val="99"/>
        </w:rPr>
        <w:t xml:space="preserve"> </w:t>
      </w:r>
      <w:r w:rsidRPr="00F00C5E">
        <w:t>условий</w:t>
      </w:r>
      <w:r w:rsidRPr="00F00C5E">
        <w:rPr>
          <w:spacing w:val="-14"/>
        </w:rPr>
        <w:t xml:space="preserve"> </w:t>
      </w:r>
      <w:r w:rsidRPr="00F00C5E">
        <w:t>и</w:t>
      </w:r>
      <w:r w:rsidRPr="00F00C5E">
        <w:rPr>
          <w:spacing w:val="-11"/>
        </w:rPr>
        <w:t xml:space="preserve"> </w:t>
      </w:r>
      <w:r w:rsidRPr="00F00C5E">
        <w:rPr>
          <w:spacing w:val="-1"/>
        </w:rPr>
        <w:t>результатов</w:t>
      </w:r>
      <w:r w:rsidRPr="00F00C5E">
        <w:rPr>
          <w:spacing w:val="-14"/>
        </w:rPr>
        <w:t xml:space="preserve"> </w:t>
      </w:r>
      <w:r w:rsidRPr="00F00C5E">
        <w:rPr>
          <w:spacing w:val="-1"/>
        </w:rPr>
        <w:t>образовательной</w:t>
      </w:r>
      <w:r w:rsidRPr="00F00C5E">
        <w:rPr>
          <w:spacing w:val="-11"/>
        </w:rPr>
        <w:t xml:space="preserve"> </w:t>
      </w:r>
      <w:r w:rsidRPr="00F00C5E">
        <w:rPr>
          <w:spacing w:val="-1"/>
        </w:rPr>
        <w:t>деятельности.</w:t>
      </w:r>
    </w:p>
    <w:p w:rsidR="009575D0" w:rsidRPr="00F00C5E" w:rsidRDefault="009575D0" w:rsidP="00DD2F2A">
      <w:pPr>
        <w:pStyle w:val="afff8"/>
        <w:rPr>
          <w:spacing w:val="-1"/>
        </w:rPr>
      </w:pPr>
      <w:r w:rsidRPr="00F00C5E">
        <w:rPr>
          <w:b/>
          <w:i/>
          <w:spacing w:val="-1"/>
        </w:rPr>
        <w:t>Содержание</w:t>
      </w:r>
      <w:r w:rsidRPr="00F00C5E">
        <w:rPr>
          <w:b/>
          <w:i/>
        </w:rPr>
        <w:t xml:space="preserve"> </w:t>
      </w:r>
      <w:r w:rsidRPr="00F00C5E">
        <w:rPr>
          <w:b/>
          <w:i/>
          <w:spacing w:val="4"/>
        </w:rPr>
        <w:t xml:space="preserve"> </w:t>
      </w:r>
      <w:r w:rsidRPr="00F00C5E">
        <w:t xml:space="preserve">основной </w:t>
      </w:r>
      <w:r w:rsidRPr="00F00C5E">
        <w:rPr>
          <w:spacing w:val="1"/>
        </w:rPr>
        <w:t xml:space="preserve"> </w:t>
      </w:r>
      <w:r w:rsidRPr="00F00C5E">
        <w:t xml:space="preserve">образовательной </w:t>
      </w:r>
      <w:r w:rsidRPr="00F00C5E">
        <w:rPr>
          <w:spacing w:val="6"/>
        </w:rPr>
        <w:t xml:space="preserve"> </w:t>
      </w:r>
      <w:r w:rsidRPr="00F00C5E">
        <w:rPr>
          <w:spacing w:val="-1"/>
        </w:rPr>
        <w:t>программы</w:t>
      </w:r>
      <w:r w:rsidRPr="00F00C5E">
        <w:t xml:space="preserve"> </w:t>
      </w:r>
      <w:r w:rsidRPr="00F00C5E">
        <w:rPr>
          <w:spacing w:val="3"/>
        </w:rPr>
        <w:t xml:space="preserve"> </w:t>
      </w:r>
      <w:r w:rsidRPr="00F00C5E">
        <w:rPr>
          <w:spacing w:val="-1"/>
        </w:rPr>
        <w:t>основного</w:t>
      </w:r>
      <w:r w:rsidRPr="00F00C5E">
        <w:t xml:space="preserve"> </w:t>
      </w:r>
      <w:r w:rsidRPr="00F00C5E">
        <w:rPr>
          <w:spacing w:val="5"/>
        </w:rPr>
        <w:t xml:space="preserve"> </w:t>
      </w:r>
      <w:r w:rsidRPr="00F00C5E">
        <w:t xml:space="preserve">общего </w:t>
      </w:r>
      <w:r w:rsidRPr="00F00C5E">
        <w:rPr>
          <w:spacing w:val="5"/>
        </w:rPr>
        <w:t xml:space="preserve"> </w:t>
      </w:r>
      <w:r w:rsidRPr="00F00C5E">
        <w:t>образования</w:t>
      </w:r>
      <w:r w:rsidRPr="00F00C5E">
        <w:rPr>
          <w:spacing w:val="60"/>
          <w:w w:val="99"/>
        </w:rPr>
        <w:t xml:space="preserve"> </w:t>
      </w:r>
      <w:r w:rsidRPr="00F00C5E">
        <w:rPr>
          <w:spacing w:val="-1"/>
        </w:rPr>
        <w:t>формируется</w:t>
      </w:r>
      <w:r w:rsidRPr="00F00C5E">
        <w:rPr>
          <w:spacing w:val="-9"/>
        </w:rPr>
        <w:t xml:space="preserve"> </w:t>
      </w:r>
      <w:r w:rsidRPr="00F00C5E">
        <w:t>с</w:t>
      </w:r>
      <w:r w:rsidRPr="00F00C5E">
        <w:rPr>
          <w:spacing w:val="-6"/>
        </w:rPr>
        <w:t xml:space="preserve"> </w:t>
      </w:r>
      <w:r w:rsidRPr="00F00C5E">
        <w:rPr>
          <w:spacing w:val="-1"/>
        </w:rPr>
        <w:t>учётом:</w:t>
      </w:r>
    </w:p>
    <w:p w:rsidR="009575D0" w:rsidRPr="00F00C5E" w:rsidRDefault="009575D0" w:rsidP="00DD2F2A">
      <w:pPr>
        <w:pStyle w:val="afff8"/>
        <w:rPr>
          <w:spacing w:val="-1"/>
        </w:rPr>
      </w:pPr>
      <w:r w:rsidRPr="00F00C5E">
        <w:rPr>
          <w:color w:val="000000"/>
          <w:spacing w:val="-1"/>
        </w:rPr>
        <w:t>государственного</w:t>
      </w:r>
      <w:r w:rsidRPr="00F00C5E">
        <w:rPr>
          <w:color w:val="000000"/>
          <w:spacing w:val="-25"/>
        </w:rPr>
        <w:t xml:space="preserve"> </w:t>
      </w:r>
      <w:r w:rsidRPr="00F00C5E">
        <w:rPr>
          <w:color w:val="000000"/>
          <w:spacing w:val="-1"/>
        </w:rPr>
        <w:t>заказа</w:t>
      </w:r>
      <w:r w:rsidRPr="00F00C5E">
        <w:rPr>
          <w:spacing w:val="-1"/>
        </w:rPr>
        <w:t>:</w:t>
      </w:r>
    </w:p>
    <w:p w:rsidR="009575D0" w:rsidRPr="00F00C5E" w:rsidRDefault="009575D0" w:rsidP="00DD2F2A">
      <w:pPr>
        <w:pStyle w:val="afff8"/>
        <w:rPr>
          <w:spacing w:val="-1"/>
        </w:rPr>
      </w:pPr>
      <w:r w:rsidRPr="00F00C5E">
        <w:t>создание</w:t>
      </w:r>
      <w:r w:rsidRPr="00F00C5E">
        <w:rPr>
          <w:spacing w:val="15"/>
        </w:rPr>
        <w:t xml:space="preserve"> </w:t>
      </w:r>
      <w:r w:rsidRPr="00F00C5E">
        <w:rPr>
          <w:spacing w:val="-1"/>
        </w:rPr>
        <w:t>условий</w:t>
      </w:r>
      <w:r w:rsidRPr="00F00C5E">
        <w:rPr>
          <w:spacing w:val="18"/>
        </w:rPr>
        <w:t xml:space="preserve"> </w:t>
      </w:r>
      <w:r w:rsidRPr="00F00C5E">
        <w:rPr>
          <w:spacing w:val="-1"/>
        </w:rPr>
        <w:t>для</w:t>
      </w:r>
      <w:r w:rsidRPr="00F00C5E">
        <w:rPr>
          <w:spacing w:val="16"/>
        </w:rPr>
        <w:t xml:space="preserve"> </w:t>
      </w:r>
      <w:r w:rsidRPr="00F00C5E">
        <w:rPr>
          <w:spacing w:val="-1"/>
        </w:rPr>
        <w:t>получения</w:t>
      </w:r>
      <w:r w:rsidRPr="00F00C5E">
        <w:rPr>
          <w:spacing w:val="22"/>
        </w:rPr>
        <w:t xml:space="preserve"> </w:t>
      </w:r>
      <w:r w:rsidRPr="00F00C5E">
        <w:rPr>
          <w:spacing w:val="-1"/>
        </w:rPr>
        <w:t>учащимися</w:t>
      </w:r>
      <w:r w:rsidRPr="00F00C5E">
        <w:rPr>
          <w:spacing w:val="16"/>
        </w:rPr>
        <w:t xml:space="preserve"> </w:t>
      </w:r>
      <w:r w:rsidRPr="00F00C5E">
        <w:rPr>
          <w:spacing w:val="-1"/>
        </w:rPr>
        <w:t>качественного</w:t>
      </w:r>
      <w:r w:rsidRPr="00F00C5E">
        <w:rPr>
          <w:spacing w:val="17"/>
        </w:rPr>
        <w:t xml:space="preserve"> </w:t>
      </w:r>
      <w:r w:rsidRPr="00F00C5E">
        <w:rPr>
          <w:spacing w:val="-1"/>
        </w:rPr>
        <w:t>образования</w:t>
      </w:r>
      <w:r w:rsidRPr="00F00C5E">
        <w:rPr>
          <w:spacing w:val="16"/>
        </w:rPr>
        <w:t xml:space="preserve"> </w:t>
      </w:r>
      <w:r w:rsidRPr="00F00C5E">
        <w:t>в</w:t>
      </w:r>
      <w:r w:rsidRPr="00F00C5E">
        <w:rPr>
          <w:spacing w:val="66"/>
          <w:w w:val="99"/>
        </w:rPr>
        <w:t xml:space="preserve"> </w:t>
      </w:r>
      <w:r w:rsidRPr="00F00C5E">
        <w:t>соответствии</w:t>
      </w:r>
      <w:r w:rsidRPr="00F00C5E">
        <w:rPr>
          <w:spacing w:val="6"/>
        </w:rPr>
        <w:t xml:space="preserve"> </w:t>
      </w:r>
      <w:r w:rsidRPr="00F00C5E">
        <w:t>с ФГОС</w:t>
      </w:r>
      <w:r w:rsidRPr="00F00C5E">
        <w:rPr>
          <w:spacing w:val="-1"/>
        </w:rPr>
        <w:t>;</w:t>
      </w:r>
      <w:r w:rsidRPr="00F00C5E">
        <w:rPr>
          <w:spacing w:val="2"/>
        </w:rPr>
        <w:t xml:space="preserve"> </w:t>
      </w:r>
      <w:r w:rsidRPr="00F00C5E">
        <w:t>развитие</w:t>
      </w:r>
      <w:r w:rsidRPr="00F00C5E">
        <w:rPr>
          <w:spacing w:val="5"/>
        </w:rPr>
        <w:t xml:space="preserve"> </w:t>
      </w:r>
      <w:r w:rsidRPr="00F00C5E">
        <w:rPr>
          <w:spacing w:val="-1"/>
        </w:rPr>
        <w:t>творческой,</w:t>
      </w:r>
      <w:r w:rsidRPr="00F00C5E">
        <w:rPr>
          <w:spacing w:val="58"/>
          <w:w w:val="99"/>
        </w:rPr>
        <w:t xml:space="preserve"> </w:t>
      </w:r>
      <w:r w:rsidRPr="00F00C5E">
        <w:rPr>
          <w:spacing w:val="-1"/>
        </w:rPr>
        <w:t>конкурентоспособной,</w:t>
      </w:r>
      <w:r w:rsidRPr="00F00C5E">
        <w:rPr>
          <w:spacing w:val="30"/>
        </w:rPr>
        <w:t xml:space="preserve"> </w:t>
      </w:r>
      <w:r w:rsidRPr="00F00C5E">
        <w:rPr>
          <w:spacing w:val="-1"/>
        </w:rPr>
        <w:t>общественно-активной,</w:t>
      </w:r>
      <w:r w:rsidRPr="00F00C5E">
        <w:rPr>
          <w:spacing w:val="38"/>
        </w:rPr>
        <w:t xml:space="preserve"> </w:t>
      </w:r>
      <w:r w:rsidRPr="00F00C5E">
        <w:rPr>
          <w:spacing w:val="-1"/>
        </w:rPr>
        <w:t>функционально-грамотной,</w:t>
      </w:r>
      <w:r w:rsidRPr="00F00C5E">
        <w:rPr>
          <w:spacing w:val="38"/>
        </w:rPr>
        <w:t xml:space="preserve"> </w:t>
      </w:r>
      <w:r w:rsidRPr="00F00C5E">
        <w:rPr>
          <w:spacing w:val="-1"/>
        </w:rPr>
        <w:t>устойчиво</w:t>
      </w:r>
      <w:r w:rsidRPr="00F00C5E">
        <w:rPr>
          <w:spacing w:val="78"/>
          <w:w w:val="99"/>
        </w:rPr>
        <w:t xml:space="preserve"> </w:t>
      </w:r>
      <w:r w:rsidRPr="00F00C5E">
        <w:t>развитой</w:t>
      </w:r>
      <w:r w:rsidRPr="00F00C5E">
        <w:rPr>
          <w:spacing w:val="-21"/>
        </w:rPr>
        <w:t xml:space="preserve"> </w:t>
      </w:r>
      <w:r w:rsidRPr="00F00C5E">
        <w:rPr>
          <w:spacing w:val="-1"/>
        </w:rPr>
        <w:t>личности.</w:t>
      </w:r>
    </w:p>
    <w:p w:rsidR="009575D0" w:rsidRPr="00ED6A84" w:rsidRDefault="009575D0" w:rsidP="00ED6A84">
      <w:pPr>
        <w:pStyle w:val="a4"/>
        <w:rPr>
          <w:rFonts w:ascii="Times New Roman" w:hAnsi="Times New Roman" w:cs="Times New Roman"/>
          <w:sz w:val="24"/>
          <w:szCs w:val="24"/>
        </w:rPr>
      </w:pPr>
      <w:r w:rsidRPr="00ED6A84">
        <w:rPr>
          <w:rFonts w:ascii="Times New Roman" w:hAnsi="Times New Roman" w:cs="Times New Roman"/>
          <w:sz w:val="24"/>
          <w:szCs w:val="24"/>
        </w:rPr>
        <w:t>социального заказа:</w:t>
      </w:r>
    </w:p>
    <w:p w:rsidR="009575D0" w:rsidRPr="00ED6A84" w:rsidRDefault="009575D0" w:rsidP="00ED6A84">
      <w:pPr>
        <w:pStyle w:val="a4"/>
        <w:rPr>
          <w:rFonts w:ascii="Times New Roman" w:hAnsi="Times New Roman" w:cs="Times New Roman"/>
          <w:sz w:val="24"/>
          <w:szCs w:val="24"/>
        </w:rPr>
      </w:pPr>
      <w:r w:rsidRPr="00ED6A84">
        <w:rPr>
          <w:rFonts w:ascii="Times New Roman" w:hAnsi="Times New Roman" w:cs="Times New Roman"/>
          <w:sz w:val="24"/>
          <w:szCs w:val="24"/>
        </w:rPr>
        <w:t>организация учебной деятельности  в безопасных и комфортных условиях;</w:t>
      </w:r>
    </w:p>
    <w:p w:rsidR="009575D0" w:rsidRPr="00ED6A84" w:rsidRDefault="009575D0" w:rsidP="005169F0">
      <w:pPr>
        <w:pStyle w:val="a4"/>
        <w:jc w:val="both"/>
        <w:rPr>
          <w:rFonts w:ascii="Times New Roman" w:hAnsi="Times New Roman" w:cs="Times New Roman"/>
          <w:sz w:val="24"/>
          <w:szCs w:val="24"/>
        </w:rPr>
      </w:pPr>
      <w:r w:rsidRPr="00ED6A84">
        <w:rPr>
          <w:rFonts w:ascii="Times New Roman" w:hAnsi="Times New Roman" w:cs="Times New Roman"/>
          <w:sz w:val="24"/>
          <w:szCs w:val="24"/>
        </w:rPr>
        <w:t>обеспечение  качества  образования,  позволяющего  выпускникам</w:t>
      </w:r>
      <w:r w:rsidRPr="00ED6A84">
        <w:rPr>
          <w:rFonts w:ascii="Times New Roman" w:hAnsi="Times New Roman" w:cs="Times New Roman"/>
          <w:sz w:val="24"/>
          <w:szCs w:val="24"/>
        </w:rPr>
        <w:tab/>
        <w:t>эффективно</w:t>
      </w:r>
      <w:r w:rsidR="005169F0">
        <w:rPr>
          <w:rFonts w:ascii="Times New Roman" w:hAnsi="Times New Roman" w:cs="Times New Roman"/>
          <w:sz w:val="24"/>
          <w:szCs w:val="24"/>
        </w:rPr>
        <w:t xml:space="preserve"> взаимодействовать с экономикой и </w:t>
      </w:r>
      <w:r w:rsidRPr="00ED6A84">
        <w:rPr>
          <w:rFonts w:ascii="Times New Roman" w:hAnsi="Times New Roman" w:cs="Times New Roman"/>
          <w:sz w:val="24"/>
          <w:szCs w:val="24"/>
        </w:rPr>
        <w:t>обществом в соответствии с требованиями времени;</w:t>
      </w:r>
    </w:p>
    <w:p w:rsidR="009575D0" w:rsidRPr="00ED6A84" w:rsidRDefault="009575D0" w:rsidP="005169F0">
      <w:pPr>
        <w:pStyle w:val="a4"/>
        <w:jc w:val="both"/>
        <w:rPr>
          <w:rFonts w:ascii="Times New Roman" w:hAnsi="Times New Roman" w:cs="Times New Roman"/>
          <w:sz w:val="24"/>
          <w:szCs w:val="24"/>
        </w:rPr>
      </w:pPr>
      <w:r w:rsidRPr="00ED6A84">
        <w:rPr>
          <w:rFonts w:ascii="Times New Roman" w:hAnsi="Times New Roman" w:cs="Times New Roman"/>
          <w:sz w:val="24"/>
          <w:szCs w:val="24"/>
        </w:rPr>
        <w:t>воспитание личности ученика, его нравственных и духовных качеств;</w:t>
      </w:r>
    </w:p>
    <w:p w:rsidR="009575D0" w:rsidRPr="00ED6A84" w:rsidRDefault="009575D0" w:rsidP="005169F0">
      <w:pPr>
        <w:pStyle w:val="a4"/>
        <w:jc w:val="both"/>
        <w:rPr>
          <w:rFonts w:ascii="Times New Roman" w:hAnsi="Times New Roman" w:cs="Times New Roman"/>
          <w:sz w:val="24"/>
          <w:szCs w:val="24"/>
        </w:rPr>
      </w:pPr>
      <w:r w:rsidRPr="00ED6A84">
        <w:rPr>
          <w:rFonts w:ascii="Times New Roman" w:hAnsi="Times New Roman" w:cs="Times New Roman"/>
          <w:sz w:val="24"/>
          <w:szCs w:val="24"/>
        </w:rPr>
        <w:t>обеспечение</w:t>
      </w:r>
      <w:r w:rsidRPr="00ED6A84">
        <w:rPr>
          <w:rFonts w:ascii="Times New Roman" w:hAnsi="Times New Roman" w:cs="Times New Roman"/>
          <w:sz w:val="24"/>
          <w:szCs w:val="24"/>
        </w:rPr>
        <w:tab/>
        <w:t>досугов</w:t>
      </w:r>
      <w:r w:rsidR="005169F0">
        <w:rPr>
          <w:rFonts w:ascii="Times New Roman" w:hAnsi="Times New Roman" w:cs="Times New Roman"/>
          <w:sz w:val="24"/>
          <w:szCs w:val="24"/>
        </w:rPr>
        <w:t>ой</w:t>
      </w:r>
      <w:r w:rsidR="005169F0">
        <w:rPr>
          <w:rFonts w:ascii="Times New Roman" w:hAnsi="Times New Roman" w:cs="Times New Roman"/>
          <w:sz w:val="24"/>
          <w:szCs w:val="24"/>
        </w:rPr>
        <w:tab/>
        <w:t>занятости</w:t>
      </w:r>
      <w:r w:rsidR="005169F0">
        <w:rPr>
          <w:rFonts w:ascii="Times New Roman" w:hAnsi="Times New Roman" w:cs="Times New Roman"/>
          <w:sz w:val="24"/>
          <w:szCs w:val="24"/>
        </w:rPr>
        <w:tab/>
        <w:t>и</w:t>
      </w:r>
      <w:r w:rsidR="005169F0">
        <w:rPr>
          <w:rFonts w:ascii="Times New Roman" w:hAnsi="Times New Roman" w:cs="Times New Roman"/>
          <w:sz w:val="24"/>
          <w:szCs w:val="24"/>
        </w:rPr>
        <w:tab/>
        <w:t>создание</w:t>
      </w:r>
      <w:r w:rsidR="005169F0">
        <w:rPr>
          <w:rFonts w:ascii="Times New Roman" w:hAnsi="Times New Roman" w:cs="Times New Roman"/>
          <w:sz w:val="24"/>
          <w:szCs w:val="24"/>
        </w:rPr>
        <w:tab/>
        <w:t xml:space="preserve">условий </w:t>
      </w:r>
      <w:r w:rsidRPr="00ED6A84">
        <w:rPr>
          <w:rFonts w:ascii="Times New Roman" w:hAnsi="Times New Roman" w:cs="Times New Roman"/>
          <w:sz w:val="24"/>
          <w:szCs w:val="24"/>
        </w:rPr>
        <w:t>для</w:t>
      </w:r>
      <w:r w:rsidRPr="00ED6A84">
        <w:rPr>
          <w:rFonts w:ascii="Times New Roman" w:hAnsi="Times New Roman" w:cs="Times New Roman"/>
          <w:sz w:val="24"/>
          <w:szCs w:val="24"/>
        </w:rPr>
        <w:tab/>
        <w:t>удовлетворения интересов и развития разнообразных способностей детей;</w:t>
      </w:r>
    </w:p>
    <w:p w:rsidR="009575D0" w:rsidRPr="00ED6A84" w:rsidRDefault="005169F0" w:rsidP="005169F0">
      <w:pPr>
        <w:pStyle w:val="a4"/>
        <w:jc w:val="both"/>
        <w:rPr>
          <w:rFonts w:ascii="Times New Roman" w:hAnsi="Times New Roman" w:cs="Times New Roman"/>
          <w:sz w:val="24"/>
          <w:szCs w:val="24"/>
        </w:rPr>
      </w:pPr>
      <w:r>
        <w:rPr>
          <w:rFonts w:ascii="Times New Roman" w:hAnsi="Times New Roman" w:cs="Times New Roman"/>
          <w:sz w:val="24"/>
          <w:szCs w:val="24"/>
        </w:rPr>
        <w:t>воспитание</w:t>
      </w:r>
      <w:r>
        <w:rPr>
          <w:rFonts w:ascii="Times New Roman" w:hAnsi="Times New Roman" w:cs="Times New Roman"/>
          <w:sz w:val="24"/>
          <w:szCs w:val="24"/>
        </w:rPr>
        <w:tab/>
        <w:t xml:space="preserve">ответственного </w:t>
      </w:r>
      <w:r w:rsidR="009575D0" w:rsidRPr="00ED6A84">
        <w:rPr>
          <w:rFonts w:ascii="Times New Roman" w:hAnsi="Times New Roman" w:cs="Times New Roman"/>
          <w:sz w:val="24"/>
          <w:szCs w:val="24"/>
        </w:rPr>
        <w:t>отношения</w:t>
      </w:r>
      <w:r w:rsidR="009575D0" w:rsidRPr="00ED6A84">
        <w:rPr>
          <w:rFonts w:ascii="Times New Roman" w:hAnsi="Times New Roman" w:cs="Times New Roman"/>
          <w:sz w:val="24"/>
          <w:szCs w:val="24"/>
        </w:rPr>
        <w:tab/>
        <w:t>учащихс</w:t>
      </w:r>
      <w:r>
        <w:rPr>
          <w:rFonts w:ascii="Times New Roman" w:hAnsi="Times New Roman" w:cs="Times New Roman"/>
          <w:sz w:val="24"/>
          <w:szCs w:val="24"/>
        </w:rPr>
        <w:t>я к своему</w:t>
      </w:r>
      <w:r>
        <w:rPr>
          <w:rFonts w:ascii="Times New Roman" w:hAnsi="Times New Roman" w:cs="Times New Roman"/>
          <w:sz w:val="24"/>
          <w:szCs w:val="24"/>
        </w:rPr>
        <w:tab/>
        <w:t xml:space="preserve">здоровью </w:t>
      </w:r>
      <w:r w:rsidR="009575D0" w:rsidRPr="00ED6A84">
        <w:rPr>
          <w:rFonts w:ascii="Times New Roman" w:hAnsi="Times New Roman" w:cs="Times New Roman"/>
          <w:sz w:val="24"/>
          <w:szCs w:val="24"/>
        </w:rPr>
        <w:t>и формир</w:t>
      </w:r>
      <w:r>
        <w:rPr>
          <w:rFonts w:ascii="Times New Roman" w:hAnsi="Times New Roman" w:cs="Times New Roman"/>
          <w:sz w:val="24"/>
          <w:szCs w:val="24"/>
        </w:rPr>
        <w:t xml:space="preserve">ование навыков здорового образа </w:t>
      </w:r>
      <w:r w:rsidR="009575D0" w:rsidRPr="00ED6A84">
        <w:rPr>
          <w:rFonts w:ascii="Times New Roman" w:hAnsi="Times New Roman" w:cs="Times New Roman"/>
          <w:sz w:val="24"/>
          <w:szCs w:val="24"/>
        </w:rPr>
        <w:t>жизни.</w:t>
      </w:r>
    </w:p>
    <w:p w:rsidR="009575D0" w:rsidRPr="00ED6A84" w:rsidRDefault="009575D0" w:rsidP="005169F0">
      <w:pPr>
        <w:pStyle w:val="a4"/>
        <w:jc w:val="both"/>
        <w:rPr>
          <w:rFonts w:ascii="Times New Roman" w:hAnsi="Times New Roman" w:cs="Times New Roman"/>
          <w:sz w:val="24"/>
          <w:szCs w:val="24"/>
        </w:rPr>
      </w:pPr>
      <w:r w:rsidRPr="00ED6A84">
        <w:rPr>
          <w:rFonts w:ascii="Times New Roman" w:hAnsi="Times New Roman" w:cs="Times New Roman"/>
          <w:sz w:val="24"/>
          <w:szCs w:val="24"/>
        </w:rPr>
        <w:t>заказа родителей:</w:t>
      </w:r>
    </w:p>
    <w:p w:rsidR="009575D0" w:rsidRPr="00ED6A84" w:rsidRDefault="009575D0" w:rsidP="005169F0">
      <w:pPr>
        <w:pStyle w:val="a4"/>
        <w:jc w:val="both"/>
        <w:rPr>
          <w:rFonts w:ascii="Times New Roman" w:hAnsi="Times New Roman" w:cs="Times New Roman"/>
          <w:sz w:val="24"/>
          <w:szCs w:val="24"/>
        </w:rPr>
      </w:pPr>
      <w:r w:rsidRPr="00ED6A84">
        <w:rPr>
          <w:rFonts w:ascii="Times New Roman" w:hAnsi="Times New Roman" w:cs="Times New Roman"/>
          <w:sz w:val="24"/>
          <w:szCs w:val="24"/>
        </w:rPr>
        <w:t>возможность получения качественного образования;</w:t>
      </w:r>
    </w:p>
    <w:p w:rsidR="009575D0" w:rsidRPr="00ED6A84" w:rsidRDefault="009575D0" w:rsidP="005169F0">
      <w:pPr>
        <w:pStyle w:val="a4"/>
        <w:jc w:val="both"/>
        <w:rPr>
          <w:rFonts w:ascii="Times New Roman" w:hAnsi="Times New Roman" w:cs="Times New Roman"/>
          <w:sz w:val="24"/>
          <w:szCs w:val="24"/>
        </w:rPr>
      </w:pPr>
      <w:r w:rsidRPr="00ED6A84">
        <w:rPr>
          <w:rFonts w:ascii="Times New Roman" w:hAnsi="Times New Roman" w:cs="Times New Roman"/>
          <w:sz w:val="24"/>
          <w:szCs w:val="24"/>
        </w:rPr>
        <w:t>создание  условий  для  развития  интеллектуальных  и  творческих  способностей учащихся;</w:t>
      </w:r>
    </w:p>
    <w:p w:rsidR="009575D0" w:rsidRPr="00ED6A84" w:rsidRDefault="009575D0" w:rsidP="005169F0">
      <w:pPr>
        <w:pStyle w:val="a4"/>
        <w:jc w:val="both"/>
        <w:rPr>
          <w:rFonts w:ascii="Times New Roman" w:hAnsi="Times New Roman" w:cs="Times New Roman"/>
          <w:sz w:val="24"/>
          <w:szCs w:val="24"/>
        </w:rPr>
      </w:pPr>
      <w:r w:rsidRPr="00ED6A84">
        <w:rPr>
          <w:rFonts w:ascii="Times New Roman" w:hAnsi="Times New Roman" w:cs="Times New Roman"/>
          <w:sz w:val="24"/>
          <w:szCs w:val="24"/>
        </w:rPr>
        <w:t>сохранение здоровья.</w:t>
      </w:r>
    </w:p>
    <w:p w:rsidR="009575D0" w:rsidRPr="00F00C5E" w:rsidRDefault="009575D0" w:rsidP="00DD2F2A">
      <w:pPr>
        <w:pStyle w:val="afff8"/>
      </w:pPr>
      <w:r w:rsidRPr="00F00C5E">
        <w:rPr>
          <w:b/>
        </w:rPr>
        <w:t xml:space="preserve">1.1.3. Общая характеристика основной образовательной программы </w:t>
      </w:r>
      <w:r w:rsidRPr="00F00C5E">
        <w:t>формируется с учетом психолого-педагогических особенностей развития детей 11–15 лет, связанных:</w:t>
      </w:r>
    </w:p>
    <w:p w:rsidR="009575D0" w:rsidRPr="00F00C5E" w:rsidRDefault="009575D0" w:rsidP="00DD2F2A">
      <w:pPr>
        <w:pStyle w:val="afff8"/>
      </w:pPr>
      <w:r w:rsidRPr="00F00C5E">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F00C5E">
        <w:rPr>
          <w:b/>
        </w:rPr>
        <w:t xml:space="preserve"> </w:t>
      </w:r>
      <w:r w:rsidRPr="00F00C5E">
        <w:t xml:space="preserve">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w:t>
      </w:r>
      <w:r w:rsidRPr="00F00C5E">
        <w:lastRenderedPageBreak/>
        <w:t>контрольных и оценочных действий, инициативу в организации учебного сотрудничества;</w:t>
      </w:r>
    </w:p>
    <w:p w:rsidR="009575D0" w:rsidRPr="00F00C5E" w:rsidRDefault="009575D0" w:rsidP="00DD2F2A">
      <w:pPr>
        <w:pStyle w:val="afff8"/>
      </w:pPr>
      <w:r w:rsidRPr="00F00C5E">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F00C5E">
        <w:rPr>
          <w:b/>
          <w:i/>
        </w:rPr>
        <w:t xml:space="preserve"> </w:t>
      </w:r>
      <w:r w:rsidRPr="00F00C5E">
        <w:t xml:space="preserve">от самостоятельной постановки обучающимися новых учебных задач </w:t>
      </w:r>
      <w:r w:rsidRPr="00F00C5E">
        <w:rPr>
          <w:i/>
        </w:rPr>
        <w:t xml:space="preserve">к </w:t>
      </w:r>
      <w:r w:rsidRPr="00F00C5E">
        <w:t>развитию способности проектирования собственной учебной деятельности  и построению жизненных планов во временнóй перспективе;</w:t>
      </w:r>
    </w:p>
    <w:p w:rsidR="009575D0" w:rsidRPr="00F00C5E" w:rsidRDefault="009575D0" w:rsidP="00DD2F2A">
      <w:pPr>
        <w:pStyle w:val="afff8"/>
      </w:pPr>
      <w:r w:rsidRPr="00F00C5E">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575D0" w:rsidRPr="00F00C5E" w:rsidRDefault="009575D0" w:rsidP="00DD2F2A">
      <w:pPr>
        <w:pStyle w:val="afff8"/>
      </w:pPr>
      <w:r w:rsidRPr="00F00C5E">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575D0" w:rsidRPr="00F00C5E" w:rsidRDefault="009575D0" w:rsidP="00DD2F2A">
      <w:pPr>
        <w:pStyle w:val="afff8"/>
      </w:pPr>
      <w:r w:rsidRPr="00F00C5E">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9575D0" w:rsidRPr="00F00C5E" w:rsidRDefault="009575D0" w:rsidP="00DD2F2A">
      <w:pPr>
        <w:pStyle w:val="afff8"/>
      </w:pPr>
      <w:r w:rsidRPr="00F00C5E">
        <w:t xml:space="preserve">Переход обучающегося в основную школу совпадает </w:t>
      </w:r>
      <w:r w:rsidRPr="00F00C5E">
        <w:rPr>
          <w:b/>
          <w:i/>
        </w:rPr>
        <w:t xml:space="preserve">с </w:t>
      </w:r>
      <w:r w:rsidRPr="00F00C5E">
        <w:t>первым этапом подросткового развития</w:t>
      </w:r>
      <w:r w:rsidRPr="00F00C5E">
        <w:rPr>
          <w:b/>
          <w:i/>
        </w:rPr>
        <w:t xml:space="preserve"> -  </w:t>
      </w:r>
      <w:r w:rsidRPr="00F00C5E">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9575D0" w:rsidRPr="00F00C5E" w:rsidRDefault="009575D0" w:rsidP="00DD2F2A">
      <w:pPr>
        <w:pStyle w:val="afff8"/>
      </w:pPr>
      <w:r w:rsidRPr="00F00C5E">
        <w:t>Второй этап подросткового развития (14–15 лет, 8–9 классы), характеризуется:</w:t>
      </w:r>
    </w:p>
    <w:p w:rsidR="009575D0" w:rsidRPr="00F00C5E" w:rsidRDefault="009575D0" w:rsidP="00DD2F2A">
      <w:pPr>
        <w:pStyle w:val="afff8"/>
      </w:pPr>
      <w:r w:rsidRPr="00F00C5E">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575D0" w:rsidRPr="00F00C5E" w:rsidRDefault="009575D0" w:rsidP="00DD2F2A">
      <w:pPr>
        <w:pStyle w:val="afff8"/>
      </w:pPr>
      <w:r w:rsidRPr="00F00C5E">
        <w:t>- стремлением подростка к общению и совместной деятельности со сверстниками;</w:t>
      </w:r>
    </w:p>
    <w:p w:rsidR="009575D0" w:rsidRPr="00F00C5E" w:rsidRDefault="009575D0" w:rsidP="00DD2F2A">
      <w:pPr>
        <w:pStyle w:val="afff8"/>
      </w:pPr>
      <w:r w:rsidRPr="00F00C5E">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9575D0" w:rsidRPr="00F00C5E" w:rsidRDefault="009575D0" w:rsidP="00DD2F2A">
      <w:pPr>
        <w:pStyle w:val="afff8"/>
      </w:pPr>
      <w:r w:rsidRPr="00F00C5E">
        <w:t>-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9575D0" w:rsidRPr="00F00C5E" w:rsidRDefault="009575D0" w:rsidP="00DD2F2A">
      <w:pPr>
        <w:pStyle w:val="afff8"/>
      </w:pPr>
      <w:r w:rsidRPr="00F00C5E">
        <w:t>-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575D0" w:rsidRPr="00F00C5E" w:rsidRDefault="009575D0" w:rsidP="00DD2F2A">
      <w:pPr>
        <w:pStyle w:val="afff8"/>
      </w:pPr>
      <w:r w:rsidRPr="00F00C5E">
        <w:t>-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9575D0" w:rsidRPr="00F00C5E" w:rsidRDefault="009575D0" w:rsidP="00DD2F2A">
      <w:pPr>
        <w:pStyle w:val="afff8"/>
      </w:pPr>
      <w:r w:rsidRPr="00F00C5E">
        <w:lastRenderedPageBreak/>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575D0" w:rsidRPr="00F00C5E" w:rsidRDefault="009575D0" w:rsidP="00DD2F2A">
      <w:pPr>
        <w:pStyle w:val="afff8"/>
      </w:pPr>
      <w:r w:rsidRPr="00F00C5E">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575D0" w:rsidRPr="00F00C5E" w:rsidRDefault="009575D0" w:rsidP="00DD2F2A">
      <w:pPr>
        <w:pStyle w:val="afff8"/>
        <w:rPr>
          <w:b/>
          <w:bCs/>
        </w:rPr>
      </w:pPr>
      <w:r w:rsidRPr="00F00C5E">
        <w:rPr>
          <w:b/>
          <w:bCs/>
        </w:rPr>
        <w:t>1.1.4. Общие подходы к организации внеурочной деятельности:</w:t>
      </w:r>
    </w:p>
    <w:p w:rsidR="009575D0" w:rsidRPr="00F00C5E" w:rsidRDefault="009575D0" w:rsidP="00DD2F2A">
      <w:pPr>
        <w:pStyle w:val="afff8"/>
      </w:pPr>
      <w:r w:rsidRPr="00F00C5E">
        <w:t xml:space="preserve">           Организация внеурочной деятельности </w:t>
      </w:r>
      <w:r w:rsidR="00536E45" w:rsidRPr="00F00C5E">
        <w:t>МКОУ</w:t>
      </w:r>
      <w:r w:rsidR="008C4DFF">
        <w:t xml:space="preserve"> </w:t>
      </w:r>
      <w:r w:rsidR="00536E45" w:rsidRPr="00F00C5E">
        <w:t>Гальцовская ООШ</w:t>
      </w:r>
      <w:r w:rsidRPr="00F00C5E">
        <w:t xml:space="preserve"> обеспечивает введение в действие и реализацию требований ФГОС ООО и определяет  объем нагрузки обучающихся в рамках внеурочной деятельности, состав и структуру направлений и форм внеурочной деятельности.</w:t>
      </w:r>
    </w:p>
    <w:p w:rsidR="009575D0" w:rsidRPr="00F00C5E" w:rsidRDefault="009575D0" w:rsidP="00DD2F2A">
      <w:pPr>
        <w:pStyle w:val="afff8"/>
      </w:pPr>
      <w:r w:rsidRPr="00F00C5E">
        <w:t>Специфика внеурочной деятельности заключается в том, что в условиях общеобразовательной организации ребёнок получает возможность подключиться к занятиям по интересам, познать новый способ существования—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9575D0" w:rsidRPr="00F00C5E" w:rsidRDefault="009575D0" w:rsidP="00DD2F2A">
      <w:pPr>
        <w:pStyle w:val="afff8"/>
      </w:pPr>
      <w:r w:rsidRPr="00F00C5E">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9575D0" w:rsidRPr="00F00C5E" w:rsidRDefault="009575D0" w:rsidP="00DD2F2A">
      <w:pPr>
        <w:pStyle w:val="afff8"/>
        <w:rPr>
          <w:spacing w:val="-1"/>
        </w:rPr>
      </w:pPr>
      <w:r w:rsidRPr="00F00C5E">
        <w:rPr>
          <w:b/>
          <w:bCs/>
          <w:color w:val="000000"/>
          <w:spacing w:val="-1"/>
        </w:rPr>
        <w:t xml:space="preserve">Целью внеурочной деятельности </w:t>
      </w:r>
      <w:r w:rsidRPr="00F00C5E">
        <w:rPr>
          <w:color w:val="000000"/>
          <w:spacing w:val="-1"/>
        </w:rPr>
        <w:t>является создание условий для развития творческого потенциала обучающихся,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7E64EF" w:rsidRPr="00F00C5E" w:rsidRDefault="007E64EF" w:rsidP="00DD2F2A">
      <w:pPr>
        <w:pStyle w:val="afff8"/>
        <w:rPr>
          <w:b/>
        </w:rPr>
      </w:pPr>
    </w:p>
    <w:p w:rsidR="003B27F4" w:rsidRPr="00F00C5E" w:rsidRDefault="003B27F4" w:rsidP="00DD2F2A">
      <w:pPr>
        <w:pStyle w:val="afff8"/>
        <w:rPr>
          <w:b/>
        </w:rPr>
      </w:pPr>
      <w:r w:rsidRPr="00F00C5E">
        <w:rPr>
          <w:b/>
        </w:rPr>
        <w:t>1.2 ПЛАНИРУЕМЫЕ РЕЗУЛЬТАТЫ ОСВОЕНИЯ ОБУЧАЮЩИМИСЯ</w:t>
      </w:r>
      <w:r w:rsidR="00536E45" w:rsidRPr="00F00C5E">
        <w:rPr>
          <w:b/>
        </w:rPr>
        <w:t xml:space="preserve"> </w:t>
      </w:r>
      <w:r w:rsidRPr="00F00C5E">
        <w:rPr>
          <w:b/>
        </w:rPr>
        <w:t>ОСНОВНОЙ ОБРАЗОВАТЕЛЬНОЙ ПРОГРАММЫ</w:t>
      </w:r>
    </w:p>
    <w:p w:rsidR="003B27F4" w:rsidRPr="00F00C5E" w:rsidRDefault="003B27F4" w:rsidP="00DD2F2A">
      <w:pPr>
        <w:pStyle w:val="afff8"/>
        <w:rPr>
          <w:b/>
        </w:rPr>
      </w:pPr>
      <w:r w:rsidRPr="00F00C5E">
        <w:rPr>
          <w:b/>
        </w:rPr>
        <w:t>1.2.1 ОБЩИЕ ПОЛОЖЕНИЯ</w:t>
      </w:r>
    </w:p>
    <w:p w:rsidR="003B27F4" w:rsidRPr="00F00C5E" w:rsidRDefault="004E7154" w:rsidP="00DD2F2A">
      <w:pPr>
        <w:pStyle w:val="afff8"/>
      </w:pPr>
      <w:r w:rsidRPr="00F00C5E">
        <w:t xml:space="preserve">    </w:t>
      </w:r>
      <w:r w:rsidR="003B27F4" w:rsidRPr="00F00C5E">
        <w:t>Планируемые результаты освоения обучающимися основной образовательной программы</w:t>
      </w:r>
      <w:r w:rsidRPr="00F00C5E">
        <w:t xml:space="preserve"> </w:t>
      </w:r>
      <w:r w:rsidR="003B27F4" w:rsidRPr="00F00C5E">
        <w:t>основного общего образования :</w:t>
      </w:r>
    </w:p>
    <w:p w:rsidR="003B27F4" w:rsidRPr="00F00C5E" w:rsidRDefault="003B27F4" w:rsidP="00DD2F2A">
      <w:pPr>
        <w:pStyle w:val="afff8"/>
      </w:pPr>
      <w:r w:rsidRPr="00F00C5E">
        <w:t>1) обеспечивают связь между требованиями Стандарта, образовательной деятельностью и</w:t>
      </w:r>
      <w:r w:rsidR="004E7154" w:rsidRPr="00F00C5E">
        <w:t xml:space="preserve"> </w:t>
      </w:r>
      <w:r w:rsidRPr="00F00C5E">
        <w:t>системой оценки результатов освоения основной образовательной программы;</w:t>
      </w:r>
    </w:p>
    <w:p w:rsidR="003B27F4" w:rsidRPr="00F00C5E" w:rsidRDefault="003B27F4" w:rsidP="00DD2F2A">
      <w:pPr>
        <w:pStyle w:val="afff8"/>
      </w:pPr>
      <w:r w:rsidRPr="00F00C5E">
        <w:t>2) являются содержательной и критериальной основой для разработки рабочих программ</w:t>
      </w:r>
      <w:r w:rsidR="004E7154" w:rsidRPr="00F00C5E">
        <w:t xml:space="preserve"> </w:t>
      </w:r>
      <w:r w:rsidRPr="00F00C5E">
        <w:t>учебных предметов и учебно-методической литературы, рабочих программ курсов внеурочной</w:t>
      </w:r>
      <w:r w:rsidR="004E7154" w:rsidRPr="00F00C5E">
        <w:t xml:space="preserve"> </w:t>
      </w:r>
      <w:r w:rsidRPr="00F00C5E">
        <w:t>деятельности, курсов метапредметной направленности, программ воспитания, а также системы</w:t>
      </w:r>
      <w:r w:rsidR="004E7154" w:rsidRPr="00F00C5E">
        <w:t xml:space="preserve"> </w:t>
      </w:r>
      <w:r w:rsidRPr="00F00C5E">
        <w:t>оценки результатов освоения обучающимися основной образовательной программы основного</w:t>
      </w:r>
      <w:r w:rsidR="004E7154" w:rsidRPr="00F00C5E">
        <w:t xml:space="preserve"> </w:t>
      </w:r>
      <w:r w:rsidRPr="00F00C5E">
        <w:t>общего образования в соответствии с требованиями Стандарта.</w:t>
      </w:r>
    </w:p>
    <w:p w:rsidR="003B27F4" w:rsidRPr="00F00C5E" w:rsidRDefault="004E7154" w:rsidP="00DD2F2A">
      <w:pPr>
        <w:pStyle w:val="afff8"/>
      </w:pPr>
      <w:r w:rsidRPr="00F00C5E">
        <w:t xml:space="preserve">       </w:t>
      </w:r>
      <w:r w:rsidR="003B27F4" w:rsidRPr="00F00C5E">
        <w:t>Структура и содержание планируемых результатов освоения основной образовательной</w:t>
      </w:r>
      <w:r w:rsidRPr="00F00C5E">
        <w:t xml:space="preserve"> </w:t>
      </w:r>
      <w:r w:rsidR="003B27F4" w:rsidRPr="00F00C5E">
        <w:t>программы основного общего образования отражают требования Стандарта, передают специфику</w:t>
      </w:r>
      <w:r w:rsidRPr="00F00C5E">
        <w:t xml:space="preserve"> </w:t>
      </w:r>
      <w:r w:rsidR="003B27F4" w:rsidRPr="00F00C5E">
        <w:t xml:space="preserve">образовательной деятельности, соответствуют возрастным возможностям </w:t>
      </w:r>
      <w:r w:rsidR="003B27F4" w:rsidRPr="00F00C5E">
        <w:lastRenderedPageBreak/>
        <w:t>обучающихся.</w:t>
      </w:r>
    </w:p>
    <w:p w:rsidR="003B27F4" w:rsidRPr="00F00C5E" w:rsidRDefault="004E7154" w:rsidP="00DD2F2A">
      <w:pPr>
        <w:pStyle w:val="afff8"/>
      </w:pPr>
      <w:r w:rsidRPr="00F00C5E">
        <w:t xml:space="preserve">       </w:t>
      </w:r>
      <w:r w:rsidR="003B27F4" w:rsidRPr="00F00C5E">
        <w:t>Планируемые результаты освоения обучающимися основной образовательной программы</w:t>
      </w:r>
      <w:r w:rsidRPr="00F00C5E">
        <w:t xml:space="preserve"> </w:t>
      </w:r>
      <w:r w:rsidR="003B27F4" w:rsidRPr="00F00C5E">
        <w:t>основного общего образования   уточняют и конкретизируют  общее понимание личностных,</w:t>
      </w:r>
      <w:r w:rsidRPr="00F00C5E">
        <w:t xml:space="preserve"> </w:t>
      </w:r>
      <w:r w:rsidR="003B27F4" w:rsidRPr="00F00C5E">
        <w:t>метапредметных  и  предметных  результатов  как  с  позиции  организации  их  достижения  в</w:t>
      </w:r>
      <w:r w:rsidRPr="00F00C5E">
        <w:t xml:space="preserve"> </w:t>
      </w:r>
      <w:r w:rsidR="003B27F4" w:rsidRPr="00F00C5E">
        <w:t>образовательной деятельности, так и с позиции оценки достижения этих результатов.</w:t>
      </w:r>
    </w:p>
    <w:p w:rsidR="003B27F4" w:rsidRPr="00F00C5E" w:rsidRDefault="004E7154" w:rsidP="00DD2F2A">
      <w:pPr>
        <w:pStyle w:val="afff8"/>
      </w:pPr>
      <w:r w:rsidRPr="00F00C5E">
        <w:t xml:space="preserve">      </w:t>
      </w:r>
      <w:r w:rsidR="003B27F4" w:rsidRPr="00F00C5E">
        <w:t>Достижение планируемых результатов освоения обучающимися основной образовательной</w:t>
      </w:r>
      <w:r w:rsidRPr="00F00C5E">
        <w:t xml:space="preserve"> </w:t>
      </w:r>
      <w:r w:rsidR="003B27F4" w:rsidRPr="00F00C5E">
        <w:t>программы основного общего образования  учитываются при оценке результатов деятельности</w:t>
      </w:r>
      <w:r w:rsidRPr="00F00C5E">
        <w:t xml:space="preserve"> </w:t>
      </w:r>
      <w:r w:rsidR="003B27F4" w:rsidRPr="00F00C5E">
        <w:t xml:space="preserve">системы образования, </w:t>
      </w:r>
      <w:r w:rsidRPr="00F00C5E">
        <w:t xml:space="preserve">МКОУ </w:t>
      </w:r>
      <w:r w:rsidR="003B27F4" w:rsidRPr="00F00C5E">
        <w:t xml:space="preserve"> </w:t>
      </w:r>
      <w:r w:rsidRPr="00F00C5E">
        <w:t xml:space="preserve"> Гальцовская ООШ</w:t>
      </w:r>
      <w:r w:rsidR="003B27F4" w:rsidRPr="00F00C5E">
        <w:t xml:space="preserve"> педагогических работников.</w:t>
      </w:r>
    </w:p>
    <w:p w:rsidR="003B27F4" w:rsidRPr="00F00C5E" w:rsidRDefault="004E7154" w:rsidP="00DD2F2A">
      <w:pPr>
        <w:pStyle w:val="afff8"/>
      </w:pPr>
      <w:r w:rsidRPr="00F00C5E">
        <w:t xml:space="preserve">      </w:t>
      </w:r>
      <w:r w:rsidR="003B27F4" w:rsidRPr="00F00C5E">
        <w:t>Достижение обучающимися планируемых результатов освоения основной образовательной</w:t>
      </w:r>
      <w:r w:rsidRPr="00F00C5E">
        <w:t xml:space="preserve"> </w:t>
      </w:r>
      <w:r w:rsidR="003B27F4" w:rsidRPr="00F00C5E">
        <w:t>программы основного общего образования определяются по завершении обучения.</w:t>
      </w:r>
    </w:p>
    <w:p w:rsidR="003B27F4" w:rsidRPr="00F00C5E" w:rsidRDefault="004E7154" w:rsidP="00DD2F2A">
      <w:pPr>
        <w:pStyle w:val="afff8"/>
      </w:pPr>
      <w:r w:rsidRPr="00F00C5E">
        <w:t xml:space="preserve">    </w:t>
      </w:r>
      <w:r w:rsidR="003B27F4" w:rsidRPr="00F00C5E">
        <w:t xml:space="preserve"> В  соответствии  с  требованиями  ФГОС  ООО  система  планируемых  результатов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w:t>
      </w:r>
      <w:r w:rsidR="00834F58" w:rsidRPr="00F00C5E">
        <w:t xml:space="preserve"> </w:t>
      </w:r>
      <w:r w:rsidR="003B27F4" w:rsidRPr="00F00C5E">
        <w:t>особо  выделяя  среди  них  те,  которые  выносятся  на  итоговую  оценку,  в  том  числе</w:t>
      </w:r>
      <w:r w:rsidR="000E1024" w:rsidRPr="00F00C5E">
        <w:t xml:space="preserve"> </w:t>
      </w:r>
      <w:r w:rsidR="003B27F4" w:rsidRPr="00F00C5E">
        <w:t>государственную итоговую аттестацию выпускников. Успешное выполнение этих задач требует от</w:t>
      </w:r>
      <w:r w:rsidR="00834F58" w:rsidRPr="00F00C5E">
        <w:t xml:space="preserve"> </w:t>
      </w:r>
      <w:r w:rsidR="003B27F4" w:rsidRPr="00F00C5E">
        <w:t>учащихся овладения системой учебных действий (универсальных и специфических для каждого</w:t>
      </w:r>
      <w:r w:rsidR="00834F58" w:rsidRPr="00F00C5E">
        <w:t xml:space="preserve"> </w:t>
      </w:r>
      <w:r w:rsidR="003B27F4" w:rsidRPr="00F00C5E">
        <w:t>учебного предмета: регулятивных, коммуникативных, познавательных) с учебным материалом и,</w:t>
      </w:r>
      <w:r w:rsidR="00834F58" w:rsidRPr="00F00C5E">
        <w:t xml:space="preserve"> </w:t>
      </w:r>
      <w:r w:rsidR="003B27F4" w:rsidRPr="00F00C5E">
        <w:t>прежде всего, с опорным учебным материалом, служащим основой для последующего обучения.</w:t>
      </w:r>
    </w:p>
    <w:p w:rsidR="003B27F4" w:rsidRPr="00F00C5E" w:rsidRDefault="00834F58" w:rsidP="00DD2F2A">
      <w:pPr>
        <w:pStyle w:val="afff8"/>
      </w:pPr>
      <w:r w:rsidRPr="00F00C5E">
        <w:t xml:space="preserve">     </w:t>
      </w:r>
      <w:r w:rsidR="003B27F4" w:rsidRPr="00F00C5E">
        <w:t>В  соответствии  с  реализуемой  ФГОС  ООО  деятельностной  парадигмой  образования</w:t>
      </w:r>
      <w:r w:rsidRPr="00F00C5E">
        <w:t xml:space="preserve"> </w:t>
      </w:r>
      <w:r w:rsidR="003B27F4" w:rsidRPr="00F00C5E">
        <w:t xml:space="preserve">система  планируемых  результатов  строится  на  основе  </w:t>
      </w:r>
      <w:r w:rsidR="003B27F4" w:rsidRPr="00F00C5E">
        <w:rPr>
          <w:b/>
        </w:rPr>
        <w:t>уровневого  подхода</w:t>
      </w:r>
      <w:r w:rsidR="003B27F4" w:rsidRPr="00F00C5E">
        <w:t>:  выделения</w:t>
      </w:r>
      <w:r w:rsidRPr="00F00C5E">
        <w:t xml:space="preserve"> </w:t>
      </w:r>
      <w:r w:rsidR="003B27F4" w:rsidRPr="00F00C5E">
        <w:t>ожидаемого уровня актуального развития большинства обучающихся и ближайшей перспективы</w:t>
      </w:r>
      <w:r w:rsidRPr="00F00C5E">
        <w:t xml:space="preserve">  </w:t>
      </w:r>
      <w:r w:rsidR="003B27F4" w:rsidRPr="00F00C5E">
        <w:t>их развития. Такой подход позволяет определять динамическую картину развития обучающихся,</w:t>
      </w:r>
      <w:r w:rsidRPr="00F00C5E">
        <w:t xml:space="preserve"> </w:t>
      </w:r>
      <w:r w:rsidR="003B27F4" w:rsidRPr="00F00C5E">
        <w:t>поощрять  продвижение  обучающихся,  выстраивать  индивидуальные  траектории  обучения  с</w:t>
      </w:r>
      <w:r w:rsidRPr="00F00C5E">
        <w:t xml:space="preserve"> </w:t>
      </w:r>
      <w:r w:rsidR="003B27F4" w:rsidRPr="00F00C5E">
        <w:t>учетом зоны ближайшего развития ребенка.</w:t>
      </w:r>
    </w:p>
    <w:p w:rsidR="003B27F4" w:rsidRPr="00F00C5E" w:rsidRDefault="003B27F4" w:rsidP="00DD2F2A">
      <w:pPr>
        <w:pStyle w:val="afff8"/>
        <w:rPr>
          <w:b/>
        </w:rPr>
      </w:pPr>
      <w:r w:rsidRPr="00F00C5E">
        <w:rPr>
          <w:b/>
        </w:rPr>
        <w:t>1.2.2 СТРУКТУРА ПЛАНИРУЕМЫХ РЕЗУЛЬТАТОВ</w:t>
      </w:r>
    </w:p>
    <w:p w:rsidR="003B27F4" w:rsidRPr="00F00C5E" w:rsidRDefault="00834F58" w:rsidP="00DD2F2A">
      <w:pPr>
        <w:pStyle w:val="afff8"/>
      </w:pPr>
      <w:r w:rsidRPr="00F00C5E">
        <w:t xml:space="preserve">      </w:t>
      </w:r>
      <w:r w:rsidR="003B27F4" w:rsidRPr="00F00C5E">
        <w:t>В  соответствии  со  Стандартом  к  числу  планируемых  результатов  освоения  основной</w:t>
      </w:r>
      <w:r w:rsidRPr="00F00C5E">
        <w:t xml:space="preserve"> </w:t>
      </w:r>
      <w:r w:rsidR="003B27F4" w:rsidRPr="00F00C5E">
        <w:t>образовательной программы относятся:</w:t>
      </w:r>
    </w:p>
    <w:p w:rsidR="003B27F4" w:rsidRPr="00F00C5E" w:rsidRDefault="005169F0" w:rsidP="00DD2F2A">
      <w:pPr>
        <w:pStyle w:val="afff8"/>
      </w:pPr>
      <w:r>
        <w:rPr>
          <w:b/>
        </w:rPr>
        <w:t xml:space="preserve">1) </w:t>
      </w:r>
      <w:r w:rsidR="003B27F4" w:rsidRPr="00F00C5E">
        <w:rPr>
          <w:b/>
        </w:rPr>
        <w:t>личностные результаты</w:t>
      </w:r>
      <w:r w:rsidR="003B27F4" w:rsidRPr="00F00C5E">
        <w:t xml:space="preserve"> – готовность и способность обучающихся к саморазвитию и</w:t>
      </w:r>
      <w:r w:rsidR="00834F58" w:rsidRPr="00F00C5E">
        <w:t xml:space="preserve"> </w:t>
      </w:r>
      <w:r w:rsidR="003B27F4" w:rsidRPr="00F00C5E">
        <w:t>личностному самоопределению, сформированность их мотивации к обучению и целенаправленной</w:t>
      </w:r>
      <w:r w:rsidR="00834F58" w:rsidRPr="00F00C5E">
        <w:t xml:space="preserve"> </w:t>
      </w:r>
      <w:r w:rsidR="003B27F4" w:rsidRPr="00F00C5E">
        <w:t>познавательной  деятельности,      системы      значимых      социальных     и      межличностных</w:t>
      </w:r>
      <w:r w:rsidR="00834F58" w:rsidRPr="00F00C5E">
        <w:t xml:space="preserve"> </w:t>
      </w:r>
      <w:r w:rsidR="003B27F4" w:rsidRPr="00F00C5E">
        <w:t>отношений, ценностно-смысловых установок, отражающих личностные и гражданские позиции в</w:t>
      </w:r>
      <w:r w:rsidR="00834F58" w:rsidRPr="00F00C5E">
        <w:t xml:space="preserve"> </w:t>
      </w:r>
      <w:r w:rsidR="003B27F4" w:rsidRPr="00F00C5E">
        <w:t>деятельности,  социальные  компетенции,  правосознание,  способность  ставить цели  и  строить</w:t>
      </w:r>
      <w:r w:rsidR="00834F58" w:rsidRPr="00F00C5E">
        <w:t xml:space="preserve"> </w:t>
      </w:r>
      <w:r w:rsidR="003B27F4" w:rsidRPr="00F00C5E">
        <w:t>жизненные  планы,  способность  к  осознанию  российской  идентичности  в  поликультурном</w:t>
      </w:r>
      <w:r w:rsidR="00834F58" w:rsidRPr="00F00C5E">
        <w:t xml:space="preserve"> </w:t>
      </w:r>
      <w:r w:rsidR="003B27F4" w:rsidRPr="00F00C5E">
        <w:t>социуме;</w:t>
      </w:r>
    </w:p>
    <w:p w:rsidR="003B27F4" w:rsidRPr="00F00C5E" w:rsidRDefault="003B27F4" w:rsidP="00DD2F2A">
      <w:pPr>
        <w:pStyle w:val="afff8"/>
      </w:pPr>
      <w:r w:rsidRPr="00F00C5E">
        <w:rPr>
          <w:b/>
        </w:rPr>
        <w:t>2)  метапредметные результаты</w:t>
      </w:r>
      <w:r w:rsidRPr="00F00C5E">
        <w:t xml:space="preserve"> – освоенные обучающимися межпредметные   понятия   и</w:t>
      </w:r>
      <w:r w:rsidR="00834F58" w:rsidRPr="00F00C5E">
        <w:t xml:space="preserve"> </w:t>
      </w:r>
      <w:r w:rsidRPr="00F00C5E">
        <w:t>универсальные   учебные   действия   (регулятивные, познавательные,  коммуникативные),способность    их    использования    в    учебной,  познавательной  и  социальной  практике,</w:t>
      </w:r>
      <w:r w:rsidR="00834F58" w:rsidRPr="00F00C5E">
        <w:t xml:space="preserve"> </w:t>
      </w:r>
      <w:r w:rsidRPr="00F00C5E">
        <w:t>самостоятельность   планирования   и   осуществления   учебной   деятельности   и организации</w:t>
      </w:r>
      <w:r w:rsidR="00834F58" w:rsidRPr="00F00C5E">
        <w:t xml:space="preserve"> </w:t>
      </w:r>
      <w:r w:rsidRPr="00F00C5E">
        <w:t>учебного    сотрудничества    с    педагогами    и    сверстниками,    построение  индивидуальной</w:t>
      </w:r>
      <w:r w:rsidR="00834F58" w:rsidRPr="00F00C5E">
        <w:t xml:space="preserve"> </w:t>
      </w:r>
      <w:r w:rsidRPr="00F00C5E">
        <w:t>образовательной траектории;</w:t>
      </w:r>
    </w:p>
    <w:p w:rsidR="003B27F4" w:rsidRPr="00F00C5E" w:rsidRDefault="003B27F4" w:rsidP="00DD2F2A">
      <w:pPr>
        <w:pStyle w:val="afff8"/>
      </w:pPr>
      <w:r w:rsidRPr="00F00C5E">
        <w:rPr>
          <w:b/>
        </w:rPr>
        <w:lastRenderedPageBreak/>
        <w:t>3)    предметные  результаты</w:t>
      </w:r>
      <w:r w:rsidRPr="00F00C5E">
        <w:t xml:space="preserve">  –  освоенные  обучающимися  в  ходе  изучения  учебного</w:t>
      </w:r>
      <w:r w:rsidR="00834F58" w:rsidRPr="00F00C5E">
        <w:t xml:space="preserve"> </w:t>
      </w:r>
      <w:r w:rsidRPr="00F00C5E">
        <w:t>предмета    умения,  специфические  для  данной  предметной  области,  виды  деятельности    по</w:t>
      </w:r>
      <w:r w:rsidR="00834F58" w:rsidRPr="00F00C5E">
        <w:t xml:space="preserve"> </w:t>
      </w:r>
      <w:r w:rsidRPr="00F00C5E">
        <w:t>получению  нового  знания  в  рамках  учебного  предмета,  его преобразованию   и   применению</w:t>
      </w:r>
      <w:r w:rsidR="00834F58" w:rsidRPr="00F00C5E">
        <w:t xml:space="preserve"> </w:t>
      </w:r>
      <w:r w:rsidRPr="00F00C5E">
        <w:t>в   учебных,   учебно-проектных   и   социально-проектных    ситуациях,    формирование</w:t>
      </w:r>
      <w:r w:rsidR="00834F58" w:rsidRPr="00F00C5E">
        <w:t xml:space="preserve"> </w:t>
      </w:r>
      <w:r w:rsidRPr="00F00C5E">
        <w:t>научного    типа    мышления,    научных представлений о ключевых теориях, типах и видах</w:t>
      </w:r>
      <w:r w:rsidR="00834F58" w:rsidRPr="00F00C5E">
        <w:t xml:space="preserve"> </w:t>
      </w:r>
      <w:r w:rsidRPr="00F00C5E">
        <w:t>отношений, владение научной терминологией, ключевыми понятиями, методами и приёмами.</w:t>
      </w:r>
    </w:p>
    <w:p w:rsidR="003B27F4" w:rsidRPr="00F00C5E" w:rsidRDefault="00834F58" w:rsidP="00DD2F2A">
      <w:pPr>
        <w:pStyle w:val="afff8"/>
      </w:pPr>
      <w:r w:rsidRPr="00F00C5E">
        <w:t xml:space="preserve">     </w:t>
      </w:r>
      <w:r w:rsidR="003B27F4" w:rsidRPr="00F00C5E">
        <w:t>Предметные  результаты  приводятся  в  блоках  «Выпускник  научится»  и  «Выпускник</w:t>
      </w:r>
      <w:r w:rsidRPr="00F00C5E">
        <w:t xml:space="preserve"> </w:t>
      </w:r>
      <w:r w:rsidR="003B27F4" w:rsidRPr="00F00C5E">
        <w:t>получит возможность научиться», относящихся  к каждому учебному предмету: «Русский язык»,</w:t>
      </w:r>
      <w:r w:rsidRPr="00F00C5E">
        <w:t xml:space="preserve"> </w:t>
      </w:r>
      <w:r w:rsidR="003B27F4" w:rsidRPr="00F00C5E">
        <w:t>«Литература», «Иностранный язык»,  «История России. Всеобщая история», «Обществознание»,</w:t>
      </w:r>
      <w:r w:rsidRPr="00F00C5E">
        <w:t xml:space="preserve"> </w:t>
      </w:r>
      <w:r w:rsidR="003B27F4" w:rsidRPr="00F00C5E">
        <w:t>«География», «Математика», «Информатика», «Физика», «Биология», «Химия», «Изобразительное</w:t>
      </w:r>
      <w:r w:rsidRPr="00F00C5E">
        <w:t xml:space="preserve"> </w:t>
      </w:r>
      <w:r w:rsidR="003B27F4" w:rsidRPr="00F00C5E">
        <w:t>искусство»,  «Музыка»,  «Технология»,  «Физическая  культура»  и  «Основы  безопасности</w:t>
      </w:r>
      <w:r w:rsidRPr="00F00C5E">
        <w:t xml:space="preserve"> </w:t>
      </w:r>
      <w:r w:rsidR="003B27F4" w:rsidRPr="00F00C5E">
        <w:t>жизнедеятельности».</w:t>
      </w:r>
    </w:p>
    <w:p w:rsidR="00842AAA" w:rsidRPr="00F00C5E" w:rsidRDefault="00834F58" w:rsidP="00DD2F2A">
      <w:pPr>
        <w:pStyle w:val="afff8"/>
      </w:pPr>
      <w:r w:rsidRPr="00F00C5E">
        <w:t xml:space="preserve">    </w:t>
      </w:r>
      <w:r w:rsidR="00842AAA" w:rsidRPr="00F00C5E">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842AAA" w:rsidRPr="00F00C5E" w:rsidRDefault="00842AAA" w:rsidP="00DD2F2A">
      <w:pPr>
        <w:pStyle w:val="afff8"/>
      </w:pPr>
      <w:r w:rsidRPr="00F00C5E">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842AAA" w:rsidRPr="00F00C5E" w:rsidRDefault="00842AAA" w:rsidP="00DD2F2A">
      <w:pPr>
        <w:pStyle w:val="afff8"/>
      </w:pPr>
      <w:r w:rsidRPr="00F00C5E">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842AAA" w:rsidRPr="00F00C5E" w:rsidRDefault="00842AAA" w:rsidP="00DD2F2A">
      <w:pPr>
        <w:pStyle w:val="afff8"/>
      </w:pPr>
      <w:r w:rsidRPr="00F00C5E">
        <w:t xml:space="preserve">Задания, ориентированные на оценку достижения планируемых результатов из блока «Выпускник получит возможность научиться», </w:t>
      </w:r>
      <w:r w:rsidRPr="00F00C5E">
        <w:lastRenderedPageBreak/>
        <w:t>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42AAA" w:rsidRPr="00F00C5E" w:rsidRDefault="00842AAA" w:rsidP="00DD2F2A">
      <w:pPr>
        <w:pStyle w:val="afff8"/>
      </w:pPr>
      <w:r w:rsidRPr="00F00C5E">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F00C5E">
        <w:rPr>
          <w:bCs/>
          <w:iCs/>
        </w:rPr>
        <w:t>дифференциации требований</w:t>
      </w:r>
      <w:r w:rsidRPr="00F00C5E">
        <w:t xml:space="preserve"> к подготовке обучающихся.</w:t>
      </w:r>
    </w:p>
    <w:p w:rsidR="003B27F4" w:rsidRPr="00F00C5E" w:rsidRDefault="003B27F4" w:rsidP="00DD2F2A">
      <w:pPr>
        <w:pStyle w:val="afff8"/>
      </w:pPr>
    </w:p>
    <w:p w:rsidR="003B27F4" w:rsidRPr="00F00C5E" w:rsidRDefault="003B27F4" w:rsidP="00DD2F2A">
      <w:pPr>
        <w:pStyle w:val="afff8"/>
        <w:rPr>
          <w:b/>
        </w:rPr>
      </w:pPr>
      <w:r w:rsidRPr="00F00C5E">
        <w:rPr>
          <w:b/>
        </w:rPr>
        <w:t>1.2.3 ЛИЧНОСТНЫЕ РЕЗУЛЬТАТЫ ОСВОЕНИЯ ООП ООО</w:t>
      </w:r>
    </w:p>
    <w:p w:rsidR="00842AAA" w:rsidRPr="00F00C5E" w:rsidRDefault="00842AAA" w:rsidP="00DD2F2A">
      <w:pPr>
        <w:pStyle w:val="afff8"/>
        <w:rPr>
          <w:rStyle w:val="dash041e005f0431005f044b005f0447005f043d005f044b005f0439005f005fchar1char1"/>
        </w:rPr>
      </w:pPr>
      <w:r w:rsidRPr="00F00C5E">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42AAA" w:rsidRPr="00F00C5E" w:rsidRDefault="00842AAA" w:rsidP="00DD2F2A">
      <w:pPr>
        <w:pStyle w:val="afff8"/>
        <w:rPr>
          <w:rStyle w:val="dash041e005f0431005f044b005f0447005f043d005f044b005f0439005f005fchar1char1"/>
        </w:rPr>
      </w:pPr>
      <w:r w:rsidRPr="00F00C5E">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42AAA" w:rsidRPr="00F00C5E" w:rsidRDefault="00842AAA" w:rsidP="00DD2F2A">
      <w:pPr>
        <w:pStyle w:val="afff8"/>
        <w:rPr>
          <w:rStyle w:val="dash041e005f0431005f044b005f0447005f043d005f044b005f0439005f005fchar1char1"/>
        </w:rPr>
      </w:pPr>
      <w:r w:rsidRPr="00F00C5E">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w:t>
      </w:r>
      <w:r w:rsidRPr="00F00C5E">
        <w:rPr>
          <w:rStyle w:val="dash041e005f0431005f044b005f0447005f043d005f044b005f0439005f005fchar1char1"/>
        </w:rPr>
        <w:lastRenderedPageBreak/>
        <w:t>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42AAA" w:rsidRPr="00F00C5E" w:rsidRDefault="00842AAA" w:rsidP="00DD2F2A">
      <w:pPr>
        <w:pStyle w:val="afff8"/>
        <w:rPr>
          <w:rStyle w:val="dash041e005f0431005f044b005f0447005f043d005f044b005f0439005f005fchar1char1"/>
        </w:rPr>
      </w:pPr>
      <w:r w:rsidRPr="00F00C5E">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36E45" w:rsidRPr="00F00C5E" w:rsidRDefault="00842AAA" w:rsidP="00DD2F2A">
      <w:pPr>
        <w:pStyle w:val="afff8"/>
        <w:rPr>
          <w:rStyle w:val="dash041e005f0431005f044b005f0447005f043d005f044b005f0439005f005fchar1char1"/>
        </w:rPr>
      </w:pPr>
      <w:r w:rsidRPr="00F00C5E">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842AAA" w:rsidRPr="00F00C5E" w:rsidRDefault="00842AAA" w:rsidP="00DD2F2A">
      <w:pPr>
        <w:pStyle w:val="afff8"/>
        <w:rPr>
          <w:rStyle w:val="dash041e005f0431005f044b005f0447005f043d005f044b005f0439005f005fchar1char1"/>
        </w:rPr>
      </w:pPr>
      <w:r w:rsidRPr="00F00C5E">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42AAA" w:rsidRPr="00F00C5E" w:rsidRDefault="00842AAA" w:rsidP="00DD2F2A">
      <w:pPr>
        <w:pStyle w:val="afff8"/>
        <w:rPr>
          <w:rStyle w:val="dash041e005f0431005f044b005f0447005f043d005f044b005f0439005f005fchar1char1"/>
        </w:rPr>
      </w:pPr>
      <w:r w:rsidRPr="00F00C5E">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42AAA" w:rsidRPr="00F00C5E" w:rsidRDefault="00842AAA" w:rsidP="00DD2F2A">
      <w:pPr>
        <w:pStyle w:val="afff8"/>
        <w:rPr>
          <w:rStyle w:val="dash041e005f0431005f044b005f0447005f043d005f044b005f0439005f005fchar1char1"/>
        </w:rPr>
      </w:pPr>
      <w:r w:rsidRPr="00F00C5E">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42AAA" w:rsidRPr="00F00C5E" w:rsidRDefault="00842AAA" w:rsidP="00DD2F2A">
      <w:pPr>
        <w:pStyle w:val="afff8"/>
      </w:pPr>
      <w:r w:rsidRPr="00F00C5E">
        <w:rPr>
          <w:rStyle w:val="dash041e005f0431005f044b005f0447005f043d005f044b005f0439005f005fchar1char1"/>
        </w:rPr>
        <w:lastRenderedPageBreak/>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C1B9F" w:rsidRPr="00F00C5E" w:rsidRDefault="003B27F4" w:rsidP="00DD2F2A">
      <w:pPr>
        <w:pStyle w:val="afff8"/>
        <w:rPr>
          <w:b/>
        </w:rPr>
      </w:pPr>
      <w:r w:rsidRPr="00F00C5E">
        <w:rPr>
          <w:b/>
        </w:rPr>
        <w:t>1.2.4 МЕТА</w:t>
      </w:r>
      <w:r w:rsidR="00AC1B9F" w:rsidRPr="00F00C5E">
        <w:rPr>
          <w:b/>
        </w:rPr>
        <w:t xml:space="preserve"> ПРЕДМЕТНЫЕ РЕЗУЛЬТАТЫ ОСВОЕНИЯ ООП ООО</w:t>
      </w:r>
    </w:p>
    <w:p w:rsidR="00AC1B9F" w:rsidRPr="00F00C5E" w:rsidRDefault="00AC1B9F" w:rsidP="00DD2F2A">
      <w:pPr>
        <w:pStyle w:val="afff8"/>
        <w:rPr>
          <w:b/>
          <w:i/>
        </w:rPr>
      </w:pPr>
      <w:r w:rsidRPr="00F00C5E">
        <w:t xml:space="preserve"> Метапредметные результаты, </w:t>
      </w:r>
      <w:r w:rsidRPr="00F00C5E">
        <w:rPr>
          <w:color w:val="000000"/>
        </w:rPr>
        <w:t>включают освоенные обучающимися межпредметные поня</w:t>
      </w:r>
      <w:r w:rsidR="00536E45" w:rsidRPr="00F00C5E">
        <w:rPr>
          <w:color w:val="000000"/>
        </w:rPr>
        <w:t>тия и универсальные учебные дей</w:t>
      </w:r>
      <w:r w:rsidRPr="00F00C5E">
        <w:rPr>
          <w:color w:val="000000"/>
        </w:rPr>
        <w:t>ствия (регулятивные, познавательные,</w:t>
      </w:r>
      <w:r w:rsidRPr="00F00C5E">
        <w:rPr>
          <w:color w:val="000000"/>
        </w:rPr>
        <w:tab/>
        <w:t>коммуникативные).</w:t>
      </w:r>
    </w:p>
    <w:p w:rsidR="00AC1B9F" w:rsidRPr="00F00C5E" w:rsidRDefault="00AC1B9F" w:rsidP="00DD2F2A">
      <w:pPr>
        <w:pStyle w:val="afff8"/>
        <w:rPr>
          <w:b/>
        </w:rPr>
      </w:pPr>
      <w:r w:rsidRPr="00F00C5E">
        <w:rPr>
          <w:b/>
        </w:rPr>
        <w:t>Межпредметные понятия</w:t>
      </w:r>
    </w:p>
    <w:p w:rsidR="00AC1B9F" w:rsidRPr="00F00C5E" w:rsidRDefault="00AC1B9F" w:rsidP="00DD2F2A">
      <w:pPr>
        <w:pStyle w:val="afff8"/>
      </w:pPr>
      <w:r w:rsidRPr="00F00C5E">
        <w:t xml:space="preserve">Условием формирования межпредметных понятий, например таких как система, </w:t>
      </w:r>
      <w:r w:rsidRPr="00F00C5E">
        <w:rPr>
          <w:color w:val="222222"/>
          <w:shd w:val="clear" w:color="auto" w:fill="FFFFFF"/>
        </w:rPr>
        <w:t>факт, закономерность, феномен, анализ, синтез</w:t>
      </w:r>
      <w:r w:rsidRPr="00F00C5E">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F00C5E">
        <w:rPr>
          <w:b/>
        </w:rPr>
        <w:t>основ читательской компетенции</w:t>
      </w:r>
      <w:r w:rsidRPr="00F00C5E">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C1B9F" w:rsidRPr="00F00C5E" w:rsidRDefault="00AC1B9F" w:rsidP="00DD2F2A">
      <w:pPr>
        <w:pStyle w:val="afff8"/>
        <w:rPr>
          <w:i/>
        </w:rPr>
      </w:pPr>
      <w:r w:rsidRPr="00F00C5E">
        <w:t xml:space="preserve">При изучении учебных предметов обучающиеся усовершенствуют приобретённые на первом уровне </w:t>
      </w:r>
      <w:r w:rsidRPr="00F00C5E">
        <w:rPr>
          <w:b/>
        </w:rPr>
        <w:t>навыки работы с информацией</w:t>
      </w:r>
      <w:r w:rsidRPr="00F00C5E">
        <w:t xml:space="preserve"> и пополнят их. Они смогут работать с текстами, преобразовывать и интерпретировать содержащуюся в них информацию, в том числе:</w:t>
      </w:r>
    </w:p>
    <w:p w:rsidR="00AC1B9F" w:rsidRPr="00F00C5E" w:rsidRDefault="00AC1B9F" w:rsidP="00DD2F2A">
      <w:pPr>
        <w:pStyle w:val="afff8"/>
      </w:pPr>
      <w:r w:rsidRPr="00F00C5E">
        <w:t>• систематизировать, сопоставлять, анализировать, обобщать и интерпретировать информацию, содержащуюся в готовых информационных объектах;</w:t>
      </w:r>
    </w:p>
    <w:p w:rsidR="00AC1B9F" w:rsidRPr="00F00C5E" w:rsidRDefault="00AC1B9F" w:rsidP="00DD2F2A">
      <w:pPr>
        <w:pStyle w:val="afff8"/>
      </w:pPr>
      <w:r w:rsidRPr="00F00C5E">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C1B9F" w:rsidRPr="00F00C5E" w:rsidRDefault="00AC1B9F" w:rsidP="00DD2F2A">
      <w:pPr>
        <w:pStyle w:val="afff8"/>
      </w:pPr>
      <w:r w:rsidRPr="00F00C5E">
        <w:t>• заполнять и дополнять таблицы, схемы, диаграммы, тексты.</w:t>
      </w:r>
    </w:p>
    <w:p w:rsidR="00AC1B9F" w:rsidRPr="00F00C5E" w:rsidRDefault="00AC1B9F" w:rsidP="00DD2F2A">
      <w:pPr>
        <w:pStyle w:val="afff8"/>
      </w:pPr>
      <w:r w:rsidRPr="00F00C5E">
        <w:t xml:space="preserve">В ходе изучения всех учебных предметов обучающиеся </w:t>
      </w:r>
      <w:r w:rsidRPr="00F00C5E">
        <w:rPr>
          <w:b/>
        </w:rPr>
        <w:t>приобретут опыт проектной деятельности</w:t>
      </w:r>
      <w:r w:rsidRPr="00F00C5E">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C1B9F" w:rsidRPr="00F00C5E" w:rsidRDefault="00AC1B9F" w:rsidP="00DD2F2A">
      <w:pPr>
        <w:pStyle w:val="afff8"/>
      </w:pPr>
      <w:r w:rsidRPr="00F00C5E">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w:t>
      </w:r>
      <w:r w:rsidRPr="00F00C5E">
        <w:lastRenderedPageBreak/>
        <w:t>методов работы и образовательных технологий.</w:t>
      </w:r>
    </w:p>
    <w:p w:rsidR="00AC1B9F" w:rsidRPr="00F00C5E" w:rsidRDefault="00AC1B9F" w:rsidP="00DD2F2A">
      <w:pPr>
        <w:pStyle w:val="afff8"/>
      </w:pPr>
      <w:r w:rsidRPr="00F00C5E">
        <w:t>В соответствии ФГОС ООО выделяются три группы универсальных учебных действий: регулятивные, познавательные, коммуникативные.</w:t>
      </w:r>
    </w:p>
    <w:p w:rsidR="00AC1B9F" w:rsidRPr="00F00C5E" w:rsidRDefault="00AC1B9F" w:rsidP="00DD2F2A">
      <w:pPr>
        <w:pStyle w:val="afff8"/>
        <w:rPr>
          <w:b/>
        </w:rPr>
      </w:pPr>
      <w:r w:rsidRPr="00F00C5E">
        <w:rPr>
          <w:b/>
        </w:rPr>
        <w:t>Регулятивные УУД</w:t>
      </w:r>
    </w:p>
    <w:p w:rsidR="00AC1B9F" w:rsidRPr="00F00C5E" w:rsidRDefault="00AC1B9F" w:rsidP="00DD2F2A">
      <w:pPr>
        <w:pStyle w:val="afff8"/>
      </w:pPr>
      <w:r w:rsidRPr="00F00C5E">
        <w:rPr>
          <w:b/>
        </w:rPr>
        <w:t>Умение самостоятельно определять цели обучения</w:t>
      </w:r>
      <w:r w:rsidRPr="00F00C5E">
        <w:t>,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C1B9F" w:rsidRPr="00F00C5E" w:rsidRDefault="00AC1B9F" w:rsidP="00DD2F2A">
      <w:pPr>
        <w:pStyle w:val="afff8"/>
      </w:pPr>
      <w:r w:rsidRPr="00F00C5E">
        <w:t>анализировать существующие и планировать будущие образовательные результаты;</w:t>
      </w:r>
    </w:p>
    <w:p w:rsidR="00AC1B9F" w:rsidRPr="00F00C5E" w:rsidRDefault="00AC1B9F" w:rsidP="00DD2F2A">
      <w:pPr>
        <w:pStyle w:val="afff8"/>
      </w:pPr>
      <w:r w:rsidRPr="00F00C5E">
        <w:t>идентифицировать собственные проблемы и определять главную проблему;</w:t>
      </w:r>
    </w:p>
    <w:p w:rsidR="00AC1B9F" w:rsidRPr="00F00C5E" w:rsidRDefault="00AC1B9F" w:rsidP="00DD2F2A">
      <w:pPr>
        <w:pStyle w:val="afff8"/>
      </w:pPr>
      <w:r w:rsidRPr="00F00C5E">
        <w:t>выдвигать версии решения проблемы, формулировать гипотезы, предвосхищать конечный результат;</w:t>
      </w:r>
    </w:p>
    <w:p w:rsidR="00AC1B9F" w:rsidRPr="00F00C5E" w:rsidRDefault="00AC1B9F" w:rsidP="00DD2F2A">
      <w:pPr>
        <w:pStyle w:val="afff8"/>
      </w:pPr>
      <w:r w:rsidRPr="00F00C5E">
        <w:t>ставить цель деятельности на основе определенной проблемы и существующих возможностей;</w:t>
      </w:r>
    </w:p>
    <w:p w:rsidR="00AC1B9F" w:rsidRPr="00F00C5E" w:rsidRDefault="00AC1B9F" w:rsidP="00DD2F2A">
      <w:pPr>
        <w:pStyle w:val="afff8"/>
      </w:pPr>
      <w:r w:rsidRPr="00F00C5E">
        <w:t>формулировать учебные задачи как шаги достижения поставленной цели деятельности;</w:t>
      </w:r>
    </w:p>
    <w:p w:rsidR="00AC1B9F" w:rsidRPr="00F00C5E" w:rsidRDefault="00AC1B9F" w:rsidP="00DD2F2A">
      <w:pPr>
        <w:pStyle w:val="afff8"/>
      </w:pPr>
      <w:r w:rsidRPr="00F00C5E">
        <w:t>обосновывать целевые ориентиры и приоритеты ссылками на ценности, указывая и обосновывая логическую последовательность шагов.</w:t>
      </w:r>
    </w:p>
    <w:p w:rsidR="00AC1B9F" w:rsidRPr="00F00C5E" w:rsidRDefault="00AC1B9F" w:rsidP="00DD2F2A">
      <w:pPr>
        <w:pStyle w:val="afff8"/>
        <w:rPr>
          <w:b/>
        </w:rPr>
      </w:pPr>
      <w:r w:rsidRPr="00F00C5E">
        <w:rPr>
          <w:b/>
        </w:rPr>
        <w:t>Умение самостоятельно планировать пути достижения целей</w:t>
      </w:r>
      <w:r w:rsidRPr="00F00C5E">
        <w:t>, в том числе альтернативные, осознанно выбирать наиболее эффективные способы решения учебных и познавательных задач. Обучающийся сможет:</w:t>
      </w:r>
    </w:p>
    <w:p w:rsidR="00AC1B9F" w:rsidRPr="00F00C5E" w:rsidRDefault="00AC1B9F" w:rsidP="00DD2F2A">
      <w:pPr>
        <w:pStyle w:val="afff8"/>
      </w:pPr>
      <w:r w:rsidRPr="00F00C5E">
        <w:t>определять необходимые действие(я) в соответствии с учебной и познавательной задачей и составлять алгоритм их выполнения;</w:t>
      </w:r>
    </w:p>
    <w:p w:rsidR="00AC1B9F" w:rsidRPr="00F00C5E" w:rsidRDefault="00AC1B9F" w:rsidP="00DD2F2A">
      <w:pPr>
        <w:pStyle w:val="afff8"/>
      </w:pPr>
      <w:r w:rsidRPr="00F00C5E">
        <w:t>обосновывать и осуществлять выбор наиболее эффективных способов решения учебных и познавательных задач;</w:t>
      </w:r>
    </w:p>
    <w:p w:rsidR="00AC1B9F" w:rsidRPr="00F00C5E" w:rsidRDefault="00AC1B9F" w:rsidP="00DD2F2A">
      <w:pPr>
        <w:pStyle w:val="afff8"/>
      </w:pPr>
      <w:r w:rsidRPr="00F00C5E">
        <w:t>определять/находить, в том числе из предложенных вариантов, условия для выполнения учебной и познавательной задачи;</w:t>
      </w:r>
    </w:p>
    <w:p w:rsidR="00AC1B9F" w:rsidRPr="00F00C5E" w:rsidRDefault="00AC1B9F" w:rsidP="00DD2F2A">
      <w:pPr>
        <w:pStyle w:val="afff8"/>
      </w:pPr>
      <w:r w:rsidRPr="00F00C5E">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C1B9F" w:rsidRPr="00F00C5E" w:rsidRDefault="00AC1B9F" w:rsidP="00DD2F2A">
      <w:pPr>
        <w:pStyle w:val="afff8"/>
      </w:pPr>
      <w:r w:rsidRPr="00F00C5E">
        <w:t>выбирать из предложенных вариантов и самостоятельно искать средства/ресурсы для решения задачи/достижения цели;</w:t>
      </w:r>
    </w:p>
    <w:p w:rsidR="00AC1B9F" w:rsidRPr="00F00C5E" w:rsidRDefault="00AC1B9F" w:rsidP="00DD2F2A">
      <w:pPr>
        <w:pStyle w:val="afff8"/>
      </w:pPr>
      <w:r w:rsidRPr="00F00C5E">
        <w:t>составлять план решения проблемы (выполнения проекта, проведения исследования);</w:t>
      </w:r>
    </w:p>
    <w:p w:rsidR="00AC1B9F" w:rsidRPr="00F00C5E" w:rsidRDefault="00AC1B9F" w:rsidP="00DD2F2A">
      <w:pPr>
        <w:pStyle w:val="afff8"/>
      </w:pPr>
      <w:r w:rsidRPr="00F00C5E">
        <w:t>определять потенциальные затруднения при решении учебной и познавательной задачи и находить средства для их устранения;</w:t>
      </w:r>
    </w:p>
    <w:p w:rsidR="00AC1B9F" w:rsidRPr="00F00C5E" w:rsidRDefault="00AC1B9F" w:rsidP="00DD2F2A">
      <w:pPr>
        <w:pStyle w:val="afff8"/>
      </w:pPr>
      <w:r w:rsidRPr="00F00C5E">
        <w:t>описывать свой опыт, оформляя его для передачи другим людям в виде технологии решения практических задач определенного класса;</w:t>
      </w:r>
    </w:p>
    <w:p w:rsidR="00AC1B9F" w:rsidRPr="00F00C5E" w:rsidRDefault="00AC1B9F" w:rsidP="00DD2F2A">
      <w:pPr>
        <w:pStyle w:val="afff8"/>
      </w:pPr>
      <w:r w:rsidRPr="00F00C5E">
        <w:t>планировать и корректировать свою индивидуальную образовательную траекторию.</w:t>
      </w:r>
    </w:p>
    <w:p w:rsidR="00AC1B9F" w:rsidRPr="00F00C5E" w:rsidRDefault="00AC1B9F" w:rsidP="00DD2F2A">
      <w:pPr>
        <w:pStyle w:val="afff8"/>
      </w:pPr>
      <w:r w:rsidRPr="00F00C5E">
        <w:rPr>
          <w:b/>
        </w:rPr>
        <w:t>Умение соотносить свои действия с планируемыми результатами,</w:t>
      </w:r>
      <w:r w:rsidRPr="00F00C5E">
        <w:t xml:space="preserve">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C1B9F" w:rsidRPr="00F00C5E" w:rsidRDefault="00AC1B9F" w:rsidP="00DD2F2A">
      <w:pPr>
        <w:pStyle w:val="afff8"/>
      </w:pPr>
      <w:r w:rsidRPr="00F00C5E">
        <w:t>определять совместно с педагогом и сверстниками критерии планируемых результатов и критерии оценки своей учебной деятельности;</w:t>
      </w:r>
    </w:p>
    <w:p w:rsidR="00AC1B9F" w:rsidRPr="00F00C5E" w:rsidRDefault="00AC1B9F" w:rsidP="00DD2F2A">
      <w:pPr>
        <w:pStyle w:val="afff8"/>
      </w:pPr>
      <w:r w:rsidRPr="00F00C5E">
        <w:t>систематизировать (в том числе выбирать приоритетные) критерии планируемых результатов и оценки своей деятельности;</w:t>
      </w:r>
    </w:p>
    <w:p w:rsidR="00AC1B9F" w:rsidRPr="00F00C5E" w:rsidRDefault="00AC1B9F" w:rsidP="00DD2F2A">
      <w:pPr>
        <w:pStyle w:val="afff8"/>
      </w:pPr>
      <w:r w:rsidRPr="00F00C5E">
        <w:t xml:space="preserve">отбирать инструменты для оценивания своей деятельности, осуществлять самоконтроль своей деятельности в рамках предложенных </w:t>
      </w:r>
      <w:r w:rsidRPr="00F00C5E">
        <w:lastRenderedPageBreak/>
        <w:t>условий и требований;</w:t>
      </w:r>
    </w:p>
    <w:p w:rsidR="00AC1B9F" w:rsidRPr="00F00C5E" w:rsidRDefault="00AC1B9F" w:rsidP="00DD2F2A">
      <w:pPr>
        <w:pStyle w:val="afff8"/>
      </w:pPr>
      <w:r w:rsidRPr="00F00C5E">
        <w:t>оценивать свою деятельность, аргументируя причины достижения или отсутствия планируемого результата;</w:t>
      </w:r>
    </w:p>
    <w:p w:rsidR="00AC1B9F" w:rsidRPr="00F00C5E" w:rsidRDefault="00AC1B9F" w:rsidP="00DD2F2A">
      <w:pPr>
        <w:pStyle w:val="afff8"/>
      </w:pPr>
      <w:r w:rsidRPr="00F00C5E">
        <w:t>находить достаточные средства для выполнения учебных действий в изменяющейся ситуации и/или при отсутствии планируемого результата;</w:t>
      </w:r>
    </w:p>
    <w:p w:rsidR="00AC1B9F" w:rsidRPr="00F00C5E" w:rsidRDefault="00AC1B9F" w:rsidP="00DD2F2A">
      <w:pPr>
        <w:pStyle w:val="afff8"/>
      </w:pPr>
      <w:r w:rsidRPr="00F00C5E">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C1B9F" w:rsidRPr="00F00C5E" w:rsidRDefault="00AC1B9F" w:rsidP="00DD2F2A">
      <w:pPr>
        <w:pStyle w:val="afff8"/>
      </w:pPr>
      <w:r w:rsidRPr="00F00C5E">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C1B9F" w:rsidRPr="00F00C5E" w:rsidRDefault="00AC1B9F" w:rsidP="00DD2F2A">
      <w:pPr>
        <w:pStyle w:val="afff8"/>
      </w:pPr>
      <w:r w:rsidRPr="00F00C5E">
        <w:t>сверять свои действия с целью и, при необходимости, исправлять ошибки самостоятельно.</w:t>
      </w:r>
    </w:p>
    <w:p w:rsidR="00AC1B9F" w:rsidRPr="00F00C5E" w:rsidRDefault="00AC1B9F" w:rsidP="00DD2F2A">
      <w:pPr>
        <w:pStyle w:val="afff8"/>
      </w:pPr>
      <w:r w:rsidRPr="00F00C5E">
        <w:rPr>
          <w:b/>
        </w:rPr>
        <w:t>Умение оценивать правильность выполнения учебной задачи,</w:t>
      </w:r>
      <w:r w:rsidRPr="00F00C5E">
        <w:t xml:space="preserve"> собственные возможности ее решения. Обучающийся сможет:</w:t>
      </w:r>
    </w:p>
    <w:p w:rsidR="00AC1B9F" w:rsidRPr="00F00C5E" w:rsidRDefault="00AC1B9F" w:rsidP="00DD2F2A">
      <w:pPr>
        <w:pStyle w:val="afff8"/>
      </w:pPr>
      <w:r w:rsidRPr="00F00C5E">
        <w:t>определять критерии правильности (корректности) выполнения учебной задачи;</w:t>
      </w:r>
    </w:p>
    <w:p w:rsidR="00AC1B9F" w:rsidRPr="00F00C5E" w:rsidRDefault="00AC1B9F" w:rsidP="00DD2F2A">
      <w:pPr>
        <w:pStyle w:val="afff8"/>
      </w:pPr>
      <w:r w:rsidRPr="00F00C5E">
        <w:t>анализировать и обосновывать применение соответствующего инструментария для выполнения учебной задачи;</w:t>
      </w:r>
    </w:p>
    <w:p w:rsidR="00AC1B9F" w:rsidRPr="00F00C5E" w:rsidRDefault="00AC1B9F" w:rsidP="00DD2F2A">
      <w:pPr>
        <w:pStyle w:val="afff8"/>
      </w:pPr>
      <w:r w:rsidRPr="00F00C5E">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C1B9F" w:rsidRPr="00F00C5E" w:rsidRDefault="00AC1B9F" w:rsidP="00DD2F2A">
      <w:pPr>
        <w:pStyle w:val="afff8"/>
      </w:pPr>
      <w:r w:rsidRPr="00F00C5E">
        <w:t>оценивать продукт своей деятельности по заданным и/или самостоятельно определенным критериям в соответствии с целью деятельности;</w:t>
      </w:r>
    </w:p>
    <w:p w:rsidR="00AC1B9F" w:rsidRPr="00F00C5E" w:rsidRDefault="00AC1B9F" w:rsidP="00DD2F2A">
      <w:pPr>
        <w:pStyle w:val="afff8"/>
      </w:pPr>
      <w:r w:rsidRPr="00F00C5E">
        <w:t>обосновывать достижимость цели выбранным способом на основе оценки своих внутренних ресурсов и доступных внешних ресурсов;</w:t>
      </w:r>
    </w:p>
    <w:p w:rsidR="00AC1B9F" w:rsidRPr="00F00C5E" w:rsidRDefault="00AC1B9F" w:rsidP="00DD2F2A">
      <w:pPr>
        <w:pStyle w:val="afff8"/>
      </w:pPr>
      <w:r w:rsidRPr="00F00C5E">
        <w:t>фиксировать и анализировать динамику собственных образовательных результатов.</w:t>
      </w:r>
    </w:p>
    <w:p w:rsidR="00AC1B9F" w:rsidRPr="00F00C5E" w:rsidRDefault="00AC1B9F" w:rsidP="00DD2F2A">
      <w:pPr>
        <w:pStyle w:val="afff8"/>
        <w:rPr>
          <w:b/>
        </w:rPr>
      </w:pPr>
      <w:r w:rsidRPr="00F00C5E">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C1B9F" w:rsidRPr="00F00C5E" w:rsidRDefault="00AC1B9F" w:rsidP="00DD2F2A">
      <w:pPr>
        <w:pStyle w:val="afff8"/>
      </w:pPr>
      <w:r w:rsidRPr="00F00C5E">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C1B9F" w:rsidRPr="00F00C5E" w:rsidRDefault="00AC1B9F" w:rsidP="00DD2F2A">
      <w:pPr>
        <w:pStyle w:val="afff8"/>
      </w:pPr>
      <w:r w:rsidRPr="00F00C5E">
        <w:t>соотносить реальные и планируемые результаты индивидуальной образовательной деятельности и делать выводы;</w:t>
      </w:r>
    </w:p>
    <w:p w:rsidR="00AC1B9F" w:rsidRPr="00F00C5E" w:rsidRDefault="00AC1B9F" w:rsidP="00DD2F2A">
      <w:pPr>
        <w:pStyle w:val="afff8"/>
      </w:pPr>
      <w:r w:rsidRPr="00F00C5E">
        <w:t>принимать решение в учебной ситуации и нести за него ответственность;</w:t>
      </w:r>
    </w:p>
    <w:p w:rsidR="00AC1B9F" w:rsidRPr="00F00C5E" w:rsidRDefault="00AC1B9F" w:rsidP="00DD2F2A">
      <w:pPr>
        <w:pStyle w:val="afff8"/>
      </w:pPr>
      <w:r w:rsidRPr="00F00C5E">
        <w:t>самостоятельно определять причины своего успеха или неуспеха и находить способы выхода из ситуации неуспеха;</w:t>
      </w:r>
    </w:p>
    <w:p w:rsidR="00AC1B9F" w:rsidRPr="00F00C5E" w:rsidRDefault="00AC1B9F" w:rsidP="00DD2F2A">
      <w:pPr>
        <w:pStyle w:val="afff8"/>
      </w:pPr>
      <w:r w:rsidRPr="00F00C5E">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C1B9F" w:rsidRPr="00F00C5E" w:rsidRDefault="00AC1B9F" w:rsidP="00DD2F2A">
      <w:pPr>
        <w:pStyle w:val="afff8"/>
      </w:pPr>
      <w:r w:rsidRPr="00F00C5E">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C1B9F" w:rsidRPr="00F00C5E" w:rsidRDefault="00AC1B9F" w:rsidP="00DD2F2A">
      <w:pPr>
        <w:pStyle w:val="afff8"/>
        <w:rPr>
          <w:b/>
        </w:rPr>
      </w:pPr>
      <w:r w:rsidRPr="00F00C5E">
        <w:rPr>
          <w:b/>
        </w:rPr>
        <w:lastRenderedPageBreak/>
        <w:t>Познавательные УУД</w:t>
      </w:r>
    </w:p>
    <w:p w:rsidR="00AC1B9F" w:rsidRPr="00F00C5E" w:rsidRDefault="00AC1B9F" w:rsidP="00DD2F2A">
      <w:pPr>
        <w:pStyle w:val="afff8"/>
      </w:pPr>
      <w:r w:rsidRPr="00F00C5E">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C1B9F" w:rsidRPr="00F00C5E" w:rsidRDefault="00AC1B9F" w:rsidP="00DD2F2A">
      <w:pPr>
        <w:pStyle w:val="afff8"/>
      </w:pPr>
      <w:r w:rsidRPr="00F00C5E">
        <w:t>подбирать слова, соподчиненные ключевому слову, определяющие его признаки и свойства;</w:t>
      </w:r>
    </w:p>
    <w:p w:rsidR="00AC1B9F" w:rsidRPr="00F00C5E" w:rsidRDefault="00AC1B9F" w:rsidP="00DD2F2A">
      <w:pPr>
        <w:pStyle w:val="afff8"/>
      </w:pPr>
      <w:r w:rsidRPr="00F00C5E">
        <w:t>выстраивать логическую цепочку, состоящую из ключевого слова и соподчиненных ему слов;</w:t>
      </w:r>
    </w:p>
    <w:p w:rsidR="00AC1B9F" w:rsidRPr="00F00C5E" w:rsidRDefault="00AC1B9F" w:rsidP="00DD2F2A">
      <w:pPr>
        <w:pStyle w:val="afff8"/>
      </w:pPr>
      <w:r w:rsidRPr="00F00C5E">
        <w:t>выделять общий признак двух или нескольких предметов или явлений и объяснять их сходство;</w:t>
      </w:r>
    </w:p>
    <w:p w:rsidR="00AC1B9F" w:rsidRPr="00F00C5E" w:rsidRDefault="00AC1B9F" w:rsidP="00DD2F2A">
      <w:pPr>
        <w:pStyle w:val="afff8"/>
      </w:pPr>
      <w:r w:rsidRPr="00F00C5E">
        <w:t>объединять предметы и явления в группы по определенным признакам, сравнивать, классифицировать и обобщать факты и явления;</w:t>
      </w:r>
    </w:p>
    <w:p w:rsidR="00AC1B9F" w:rsidRPr="00F00C5E" w:rsidRDefault="00AC1B9F" w:rsidP="00DD2F2A">
      <w:pPr>
        <w:pStyle w:val="afff8"/>
      </w:pPr>
      <w:r w:rsidRPr="00F00C5E">
        <w:t>выделять явление из общего ряда других явлений;</w:t>
      </w:r>
    </w:p>
    <w:p w:rsidR="00AC1B9F" w:rsidRPr="00F00C5E" w:rsidRDefault="00AC1B9F" w:rsidP="00DD2F2A">
      <w:pPr>
        <w:pStyle w:val="afff8"/>
      </w:pPr>
      <w:r w:rsidRPr="00F00C5E">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C1B9F" w:rsidRPr="00F00C5E" w:rsidRDefault="00AC1B9F" w:rsidP="00DD2F2A">
      <w:pPr>
        <w:pStyle w:val="afff8"/>
      </w:pPr>
      <w:r w:rsidRPr="00F00C5E">
        <w:t>строить рассуждение от общих закономерностей к частным явлениям и от частных явлений к общим закономерностям;</w:t>
      </w:r>
    </w:p>
    <w:p w:rsidR="00AC1B9F" w:rsidRPr="00F00C5E" w:rsidRDefault="00AC1B9F" w:rsidP="00DD2F2A">
      <w:pPr>
        <w:pStyle w:val="afff8"/>
      </w:pPr>
      <w:r w:rsidRPr="00F00C5E">
        <w:t>строить рассуждение на основе сравнения предметов и явлений, выделяя при этом общие признаки;</w:t>
      </w:r>
    </w:p>
    <w:p w:rsidR="00AC1B9F" w:rsidRPr="00F00C5E" w:rsidRDefault="00AC1B9F" w:rsidP="00DD2F2A">
      <w:pPr>
        <w:pStyle w:val="afff8"/>
      </w:pPr>
      <w:r w:rsidRPr="00F00C5E">
        <w:t>излагать полученную информацию, интерпретируя ее в контексте решаемой задачи;</w:t>
      </w:r>
    </w:p>
    <w:p w:rsidR="00AC1B9F" w:rsidRPr="00F00C5E" w:rsidRDefault="00AC1B9F" w:rsidP="00DD2F2A">
      <w:pPr>
        <w:pStyle w:val="afff8"/>
      </w:pPr>
      <w:r w:rsidRPr="00F00C5E">
        <w:t>самостоятельно указывать на информацию, нуждающуюся в проверке, предлагать и применять способ проверки достоверности информации;</w:t>
      </w:r>
    </w:p>
    <w:p w:rsidR="00AC1B9F" w:rsidRPr="00F00C5E" w:rsidRDefault="00AC1B9F" w:rsidP="00DD2F2A">
      <w:pPr>
        <w:pStyle w:val="afff8"/>
      </w:pPr>
      <w:r w:rsidRPr="00F00C5E">
        <w:t>вербализовать эмоциональное впечатление, оказанное на него источником;</w:t>
      </w:r>
    </w:p>
    <w:p w:rsidR="00AC1B9F" w:rsidRPr="00F00C5E" w:rsidRDefault="00AC1B9F" w:rsidP="00DD2F2A">
      <w:pPr>
        <w:pStyle w:val="afff8"/>
      </w:pPr>
      <w:r w:rsidRPr="00F00C5E">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C1B9F" w:rsidRPr="00F00C5E" w:rsidRDefault="00AC1B9F" w:rsidP="00DD2F2A">
      <w:pPr>
        <w:pStyle w:val="afff8"/>
      </w:pPr>
      <w:r w:rsidRPr="00F00C5E">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C1B9F" w:rsidRPr="00F00C5E" w:rsidRDefault="00AC1B9F" w:rsidP="00DD2F2A">
      <w:pPr>
        <w:pStyle w:val="afff8"/>
      </w:pPr>
      <w:r w:rsidRPr="00F00C5E">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C1B9F" w:rsidRPr="00F00C5E" w:rsidRDefault="00AC1B9F" w:rsidP="00DD2F2A">
      <w:pPr>
        <w:pStyle w:val="afff8"/>
      </w:pPr>
      <w:r w:rsidRPr="00F00C5E">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C1B9F" w:rsidRPr="00F00C5E" w:rsidRDefault="00AC1B9F" w:rsidP="00DD2F2A">
      <w:pPr>
        <w:pStyle w:val="afff8"/>
      </w:pPr>
      <w:r w:rsidRPr="00F00C5E">
        <w:t>обозначать символом и знаком предмет и/или явление;</w:t>
      </w:r>
    </w:p>
    <w:p w:rsidR="00AC1B9F" w:rsidRPr="00F00C5E" w:rsidRDefault="00AC1B9F" w:rsidP="00DD2F2A">
      <w:pPr>
        <w:pStyle w:val="afff8"/>
      </w:pPr>
      <w:r w:rsidRPr="00F00C5E">
        <w:t>определять логические связи между предметами и/или явлениями, обозначать данные логические связи с помощью знаков в схеме;</w:t>
      </w:r>
    </w:p>
    <w:p w:rsidR="00AC1B9F" w:rsidRPr="00F00C5E" w:rsidRDefault="00AC1B9F" w:rsidP="00DD2F2A">
      <w:pPr>
        <w:pStyle w:val="afff8"/>
      </w:pPr>
      <w:r w:rsidRPr="00F00C5E">
        <w:t>создавать абстрактный или реальный образ предмета и/или явления;</w:t>
      </w:r>
    </w:p>
    <w:p w:rsidR="00AC1B9F" w:rsidRPr="00F00C5E" w:rsidRDefault="00AC1B9F" w:rsidP="00DD2F2A">
      <w:pPr>
        <w:pStyle w:val="afff8"/>
      </w:pPr>
      <w:r w:rsidRPr="00F00C5E">
        <w:t>строить модель/схему на основе условий задачи и/или способа ее решения;</w:t>
      </w:r>
    </w:p>
    <w:p w:rsidR="00AC1B9F" w:rsidRPr="00F00C5E" w:rsidRDefault="00AC1B9F" w:rsidP="00DD2F2A">
      <w:pPr>
        <w:pStyle w:val="afff8"/>
      </w:pPr>
      <w:r w:rsidRPr="00F00C5E">
        <w:t xml:space="preserve">создавать вербальные, вещественные и информационные модели с выделением существенных характеристик объекта для определения </w:t>
      </w:r>
      <w:r w:rsidRPr="00F00C5E">
        <w:lastRenderedPageBreak/>
        <w:t>способа решения задачи в соответствии с ситуацией;</w:t>
      </w:r>
    </w:p>
    <w:p w:rsidR="00AC1B9F" w:rsidRPr="00F00C5E" w:rsidRDefault="00AC1B9F" w:rsidP="00DD2F2A">
      <w:pPr>
        <w:pStyle w:val="afff8"/>
      </w:pPr>
      <w:r w:rsidRPr="00F00C5E">
        <w:t>преобразовывать модели с целью выявления общих законов, определяющих данную предметную область;</w:t>
      </w:r>
    </w:p>
    <w:p w:rsidR="00AC1B9F" w:rsidRPr="00F00C5E" w:rsidRDefault="00AC1B9F" w:rsidP="00DD2F2A">
      <w:pPr>
        <w:pStyle w:val="afff8"/>
      </w:pPr>
      <w:r w:rsidRPr="00F00C5E">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C1B9F" w:rsidRPr="00F00C5E" w:rsidRDefault="00AC1B9F" w:rsidP="00DD2F2A">
      <w:pPr>
        <w:pStyle w:val="afff8"/>
      </w:pPr>
      <w:r w:rsidRPr="00F00C5E">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C1B9F" w:rsidRPr="00F00C5E" w:rsidRDefault="00AC1B9F" w:rsidP="00DD2F2A">
      <w:pPr>
        <w:pStyle w:val="afff8"/>
      </w:pPr>
      <w:r w:rsidRPr="00F00C5E">
        <w:t>строить доказательство: прямое, косвенное, от противного;</w:t>
      </w:r>
    </w:p>
    <w:p w:rsidR="00AC1B9F" w:rsidRPr="00F00C5E" w:rsidRDefault="00AC1B9F" w:rsidP="00DD2F2A">
      <w:pPr>
        <w:pStyle w:val="afff8"/>
      </w:pPr>
      <w:r w:rsidRPr="00F00C5E">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C1B9F" w:rsidRPr="00F00C5E" w:rsidRDefault="00AC1B9F" w:rsidP="00DD2F2A">
      <w:pPr>
        <w:pStyle w:val="afff8"/>
      </w:pPr>
      <w:r w:rsidRPr="00F00C5E">
        <w:t>Смысловое чтение. Обучающийся сможет:</w:t>
      </w:r>
    </w:p>
    <w:p w:rsidR="00AC1B9F" w:rsidRPr="00F00C5E" w:rsidRDefault="00AC1B9F" w:rsidP="00DD2F2A">
      <w:pPr>
        <w:pStyle w:val="afff8"/>
      </w:pPr>
      <w:r w:rsidRPr="00F00C5E">
        <w:t>находить в тексте требуемую информацию (в соответствии с целями своей деятельности);</w:t>
      </w:r>
    </w:p>
    <w:p w:rsidR="00AC1B9F" w:rsidRPr="00F00C5E" w:rsidRDefault="00AC1B9F" w:rsidP="00DD2F2A">
      <w:pPr>
        <w:pStyle w:val="afff8"/>
      </w:pPr>
      <w:r w:rsidRPr="00F00C5E">
        <w:t>ориентироваться в содержании текста, понимать целостный смысл текста, структурировать текст;</w:t>
      </w:r>
    </w:p>
    <w:p w:rsidR="00AC1B9F" w:rsidRPr="00F00C5E" w:rsidRDefault="00AC1B9F" w:rsidP="00DD2F2A">
      <w:pPr>
        <w:pStyle w:val="afff8"/>
      </w:pPr>
      <w:r w:rsidRPr="00F00C5E">
        <w:t>устанавливать взаимосвязь описанных в тексте событий, явлений, процессов;</w:t>
      </w:r>
    </w:p>
    <w:p w:rsidR="00AC1B9F" w:rsidRPr="00F00C5E" w:rsidRDefault="00AC1B9F" w:rsidP="00DD2F2A">
      <w:pPr>
        <w:pStyle w:val="afff8"/>
      </w:pPr>
      <w:r w:rsidRPr="00F00C5E">
        <w:t>резюмировать главную идею текста;</w:t>
      </w:r>
    </w:p>
    <w:p w:rsidR="00AC1B9F" w:rsidRPr="00F00C5E" w:rsidRDefault="00AC1B9F" w:rsidP="00DD2F2A">
      <w:pPr>
        <w:pStyle w:val="afff8"/>
      </w:pPr>
      <w:r w:rsidRPr="00F00C5E">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C1B9F" w:rsidRPr="00F00C5E" w:rsidRDefault="00AC1B9F" w:rsidP="00DD2F2A">
      <w:pPr>
        <w:pStyle w:val="afff8"/>
      </w:pPr>
      <w:r w:rsidRPr="00F00C5E">
        <w:t>критически оценивать содержание и форму текста.</w:t>
      </w:r>
    </w:p>
    <w:p w:rsidR="00AC1B9F" w:rsidRPr="00F00C5E" w:rsidRDefault="00AC1B9F" w:rsidP="00DD2F2A">
      <w:pPr>
        <w:pStyle w:val="afff8"/>
      </w:pPr>
      <w:r w:rsidRPr="00F00C5E">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C1B9F" w:rsidRPr="00F00C5E" w:rsidRDefault="00AC1B9F" w:rsidP="00DD2F2A">
      <w:pPr>
        <w:pStyle w:val="afff8"/>
      </w:pPr>
      <w:r w:rsidRPr="00F00C5E">
        <w:t>определять свое отношение к природной среде;</w:t>
      </w:r>
    </w:p>
    <w:p w:rsidR="00AC1B9F" w:rsidRPr="00F00C5E" w:rsidRDefault="00AC1B9F" w:rsidP="00DD2F2A">
      <w:pPr>
        <w:pStyle w:val="afff8"/>
      </w:pPr>
      <w:r w:rsidRPr="00F00C5E">
        <w:t>анализировать влияние экологических факторов на среду обитания живых организмов;</w:t>
      </w:r>
    </w:p>
    <w:p w:rsidR="00AC1B9F" w:rsidRPr="00F00C5E" w:rsidRDefault="00AC1B9F" w:rsidP="00DD2F2A">
      <w:pPr>
        <w:pStyle w:val="afff8"/>
      </w:pPr>
      <w:r w:rsidRPr="00F00C5E">
        <w:t>проводить причинный и вероятностный анализ экологических ситуаций;</w:t>
      </w:r>
    </w:p>
    <w:p w:rsidR="00AC1B9F" w:rsidRPr="00F00C5E" w:rsidRDefault="00AC1B9F" w:rsidP="00DD2F2A">
      <w:pPr>
        <w:pStyle w:val="afff8"/>
      </w:pPr>
      <w:r w:rsidRPr="00F00C5E">
        <w:t>прогнозировать изменения ситуации при смене действия одного фактора на действие другого фактора;</w:t>
      </w:r>
    </w:p>
    <w:p w:rsidR="00AC1B9F" w:rsidRPr="00F00C5E" w:rsidRDefault="00AC1B9F" w:rsidP="00DD2F2A">
      <w:pPr>
        <w:pStyle w:val="afff8"/>
      </w:pPr>
      <w:r w:rsidRPr="00F00C5E">
        <w:t>распространять экологические знания и участвовать в практических делах по защите окружающей среды;</w:t>
      </w:r>
    </w:p>
    <w:p w:rsidR="00AC1B9F" w:rsidRPr="00F00C5E" w:rsidRDefault="00AC1B9F" w:rsidP="00DD2F2A">
      <w:pPr>
        <w:pStyle w:val="afff8"/>
      </w:pPr>
      <w:r w:rsidRPr="00F00C5E">
        <w:t>выражать свое отношение к природе через рисунки, сочинения, модели, проектные работы.</w:t>
      </w:r>
    </w:p>
    <w:p w:rsidR="00AC1B9F" w:rsidRPr="00F00C5E" w:rsidRDefault="00AC1B9F" w:rsidP="00DD2F2A">
      <w:pPr>
        <w:pStyle w:val="afff8"/>
      </w:pPr>
      <w:r w:rsidRPr="00F00C5E">
        <w:t xml:space="preserve"> Развитие мотивации к овладению культурой активного использования словарей и других поисковых систем. Обучающийся сможет:</w:t>
      </w:r>
    </w:p>
    <w:p w:rsidR="00AC1B9F" w:rsidRPr="00F00C5E" w:rsidRDefault="00AC1B9F" w:rsidP="00DD2F2A">
      <w:pPr>
        <w:pStyle w:val="afff8"/>
      </w:pPr>
      <w:r w:rsidRPr="00F00C5E">
        <w:t>определять необходимые ключевые поисковые слова и запросы;</w:t>
      </w:r>
    </w:p>
    <w:p w:rsidR="00AC1B9F" w:rsidRPr="00F00C5E" w:rsidRDefault="00AC1B9F" w:rsidP="00DD2F2A">
      <w:pPr>
        <w:pStyle w:val="afff8"/>
      </w:pPr>
      <w:r w:rsidRPr="00F00C5E">
        <w:t>осуществлять взаимодействие с электронными поисковыми системами, словарями;</w:t>
      </w:r>
    </w:p>
    <w:p w:rsidR="00AC1B9F" w:rsidRPr="00F00C5E" w:rsidRDefault="00AC1B9F" w:rsidP="00DD2F2A">
      <w:pPr>
        <w:pStyle w:val="afff8"/>
      </w:pPr>
      <w:r w:rsidRPr="00F00C5E">
        <w:t>формировать множественную выборку из поисковых источников для объективизации результатов поиска;</w:t>
      </w:r>
    </w:p>
    <w:p w:rsidR="00AC1B9F" w:rsidRPr="00F00C5E" w:rsidRDefault="00AC1B9F" w:rsidP="00DD2F2A">
      <w:pPr>
        <w:pStyle w:val="afff8"/>
      </w:pPr>
      <w:r w:rsidRPr="00F00C5E">
        <w:t>соотносить полученные результаты поиска со своей деятельностью.</w:t>
      </w:r>
    </w:p>
    <w:p w:rsidR="00AC1B9F" w:rsidRPr="00F00C5E" w:rsidRDefault="00AC1B9F" w:rsidP="00DD2F2A">
      <w:pPr>
        <w:pStyle w:val="afff8"/>
        <w:rPr>
          <w:b/>
        </w:rPr>
      </w:pPr>
      <w:r w:rsidRPr="00F00C5E">
        <w:rPr>
          <w:b/>
        </w:rPr>
        <w:lastRenderedPageBreak/>
        <w:t>Коммуникативные УУД</w:t>
      </w:r>
    </w:p>
    <w:p w:rsidR="00AC1B9F" w:rsidRPr="00F00C5E" w:rsidRDefault="00AC1B9F" w:rsidP="00DD2F2A">
      <w:pPr>
        <w:pStyle w:val="afff8"/>
      </w:pPr>
      <w:r w:rsidRPr="00F00C5E">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C1B9F" w:rsidRPr="00F00C5E" w:rsidRDefault="00AC1B9F" w:rsidP="00DD2F2A">
      <w:pPr>
        <w:pStyle w:val="afff8"/>
      </w:pPr>
      <w:r w:rsidRPr="00F00C5E">
        <w:t>определять возможные роли в совместной деятельности;</w:t>
      </w:r>
    </w:p>
    <w:p w:rsidR="00AC1B9F" w:rsidRPr="00F00C5E" w:rsidRDefault="00AC1B9F" w:rsidP="00DD2F2A">
      <w:pPr>
        <w:pStyle w:val="afff8"/>
      </w:pPr>
      <w:r w:rsidRPr="00F00C5E">
        <w:t>играть определенную роль в совместной деятельности;</w:t>
      </w:r>
    </w:p>
    <w:p w:rsidR="00AC1B9F" w:rsidRPr="00F00C5E" w:rsidRDefault="00AC1B9F" w:rsidP="00DD2F2A">
      <w:pPr>
        <w:pStyle w:val="afff8"/>
      </w:pPr>
      <w:r w:rsidRPr="00F00C5E">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C1B9F" w:rsidRPr="00F00C5E" w:rsidRDefault="00AC1B9F" w:rsidP="00DD2F2A">
      <w:pPr>
        <w:pStyle w:val="afff8"/>
      </w:pPr>
      <w:r w:rsidRPr="00F00C5E">
        <w:t>определять свои действия и действия партнера, которые способствовали или препятствовали продуктивной коммуникации;</w:t>
      </w:r>
    </w:p>
    <w:p w:rsidR="00AC1B9F" w:rsidRPr="00F00C5E" w:rsidRDefault="00AC1B9F" w:rsidP="00DD2F2A">
      <w:pPr>
        <w:pStyle w:val="afff8"/>
      </w:pPr>
      <w:r w:rsidRPr="00F00C5E">
        <w:t>строить позитивные отношения в процессе учебной и познавательной деятельности;</w:t>
      </w:r>
    </w:p>
    <w:p w:rsidR="00AC1B9F" w:rsidRPr="00F00C5E" w:rsidRDefault="00AC1B9F" w:rsidP="00DD2F2A">
      <w:pPr>
        <w:pStyle w:val="afff8"/>
      </w:pPr>
      <w:r w:rsidRPr="00F00C5E">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C1B9F" w:rsidRPr="00F00C5E" w:rsidRDefault="00AC1B9F" w:rsidP="00DD2F2A">
      <w:pPr>
        <w:pStyle w:val="afff8"/>
      </w:pPr>
      <w:r w:rsidRPr="00F00C5E">
        <w:t>критически относиться к собственному мнению, с достоинством признавать ошибочность своего мнения (если оно таково) и корректировать его;</w:t>
      </w:r>
    </w:p>
    <w:p w:rsidR="00AC1B9F" w:rsidRPr="00F00C5E" w:rsidRDefault="00AC1B9F" w:rsidP="00DD2F2A">
      <w:pPr>
        <w:pStyle w:val="afff8"/>
      </w:pPr>
      <w:r w:rsidRPr="00F00C5E">
        <w:t>предлагать альтернативное решение в конфликтной ситуации;</w:t>
      </w:r>
    </w:p>
    <w:p w:rsidR="00AC1B9F" w:rsidRPr="00F00C5E" w:rsidRDefault="00AC1B9F" w:rsidP="00DD2F2A">
      <w:pPr>
        <w:pStyle w:val="afff8"/>
      </w:pPr>
      <w:r w:rsidRPr="00F00C5E">
        <w:t>выделять общую точку зрения в дискуссии;</w:t>
      </w:r>
    </w:p>
    <w:p w:rsidR="00AC1B9F" w:rsidRPr="00F00C5E" w:rsidRDefault="00AC1B9F" w:rsidP="00DD2F2A">
      <w:pPr>
        <w:pStyle w:val="afff8"/>
      </w:pPr>
      <w:r w:rsidRPr="00F00C5E">
        <w:t>договариваться о правилах и вопросах для обсуждения в соответствии с поставленной перед группой задачей;</w:t>
      </w:r>
    </w:p>
    <w:p w:rsidR="00AC1B9F" w:rsidRPr="00F00C5E" w:rsidRDefault="00AC1B9F" w:rsidP="00DD2F2A">
      <w:pPr>
        <w:pStyle w:val="afff8"/>
      </w:pPr>
      <w:r w:rsidRPr="00F00C5E">
        <w:t>организовывать учебное взаимодействие в группе (определять общие цели, распределять роли, договариваться друг с другом и т. д.);</w:t>
      </w:r>
    </w:p>
    <w:p w:rsidR="00AC1B9F" w:rsidRPr="00F00C5E" w:rsidRDefault="00AC1B9F" w:rsidP="00DD2F2A">
      <w:pPr>
        <w:pStyle w:val="afff8"/>
      </w:pPr>
      <w:r w:rsidRPr="00F00C5E">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C1B9F" w:rsidRPr="00F00C5E" w:rsidRDefault="00AC1B9F" w:rsidP="00DD2F2A">
      <w:pPr>
        <w:pStyle w:val="afff8"/>
      </w:pPr>
      <w:r w:rsidRPr="00F00C5E">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C1B9F" w:rsidRPr="00F00C5E" w:rsidRDefault="00AC1B9F" w:rsidP="00DD2F2A">
      <w:pPr>
        <w:pStyle w:val="afff8"/>
      </w:pPr>
      <w:r w:rsidRPr="00F00C5E">
        <w:t>определять задачу коммуникации и в соответствии с ней отбирать речевые средства;</w:t>
      </w:r>
    </w:p>
    <w:p w:rsidR="00AC1B9F" w:rsidRPr="00F00C5E" w:rsidRDefault="00AC1B9F" w:rsidP="00DD2F2A">
      <w:pPr>
        <w:pStyle w:val="afff8"/>
      </w:pPr>
      <w:r w:rsidRPr="00F00C5E">
        <w:t>отбирать и использовать речевые средства в процессе коммуникации с другими людьми (диалог в паре, в малой группе и т. д.);</w:t>
      </w:r>
    </w:p>
    <w:p w:rsidR="00AC1B9F" w:rsidRPr="00F00C5E" w:rsidRDefault="00AC1B9F" w:rsidP="00DD2F2A">
      <w:pPr>
        <w:pStyle w:val="afff8"/>
      </w:pPr>
      <w:r w:rsidRPr="00F00C5E">
        <w:t>представлять в устной или письменной форме развернутый план собственной деятельности;</w:t>
      </w:r>
    </w:p>
    <w:p w:rsidR="00AC1B9F" w:rsidRPr="00F00C5E" w:rsidRDefault="00AC1B9F" w:rsidP="00DD2F2A">
      <w:pPr>
        <w:pStyle w:val="afff8"/>
      </w:pPr>
      <w:r w:rsidRPr="00F00C5E">
        <w:t>соблюдать нормы публичной речи, регламент в монологе и дискуссии в соответствии с коммуникативной задачей;</w:t>
      </w:r>
    </w:p>
    <w:p w:rsidR="00AC1B9F" w:rsidRPr="00F00C5E" w:rsidRDefault="00AC1B9F" w:rsidP="00DD2F2A">
      <w:pPr>
        <w:pStyle w:val="afff8"/>
      </w:pPr>
      <w:r w:rsidRPr="00F00C5E">
        <w:t>высказывать и обосновывать мнение (суждение) и запрашивать мнение партнера в рамках диалога;</w:t>
      </w:r>
    </w:p>
    <w:p w:rsidR="00AC1B9F" w:rsidRPr="00F00C5E" w:rsidRDefault="00AC1B9F" w:rsidP="00DD2F2A">
      <w:pPr>
        <w:pStyle w:val="afff8"/>
      </w:pPr>
      <w:r w:rsidRPr="00F00C5E">
        <w:t>принимать решение в ходе диалога и согласовывать его с собеседником;</w:t>
      </w:r>
    </w:p>
    <w:p w:rsidR="00AC1B9F" w:rsidRPr="00F00C5E" w:rsidRDefault="00AC1B9F" w:rsidP="00DD2F2A">
      <w:pPr>
        <w:pStyle w:val="afff8"/>
      </w:pPr>
      <w:r w:rsidRPr="00F00C5E">
        <w:t>создавать письменные «клишированные» и оригинальные тексты с использованием необходимых речевых средств;</w:t>
      </w:r>
    </w:p>
    <w:p w:rsidR="00AC1B9F" w:rsidRPr="00F00C5E" w:rsidRDefault="00AC1B9F" w:rsidP="00DD2F2A">
      <w:pPr>
        <w:pStyle w:val="afff8"/>
      </w:pPr>
      <w:r w:rsidRPr="00F00C5E">
        <w:lastRenderedPageBreak/>
        <w:t>использовать вербальные средства (средства логической связи) для выделения смысловых блоков своего выступления;</w:t>
      </w:r>
    </w:p>
    <w:p w:rsidR="00AC1B9F" w:rsidRPr="00F00C5E" w:rsidRDefault="00AC1B9F" w:rsidP="00DD2F2A">
      <w:pPr>
        <w:pStyle w:val="afff8"/>
      </w:pPr>
      <w:r w:rsidRPr="00F00C5E">
        <w:t>использовать невербальные средства или наглядные материалы, подготовленные/отобранные под руководством учителя;</w:t>
      </w:r>
    </w:p>
    <w:p w:rsidR="00AC1B9F" w:rsidRPr="00F00C5E" w:rsidRDefault="00AC1B9F" w:rsidP="00DD2F2A">
      <w:pPr>
        <w:pStyle w:val="afff8"/>
      </w:pPr>
      <w:r w:rsidRPr="00F00C5E">
        <w:t>делать оценочный вывод о достижении цели коммуникации непосредственно после завершения коммуникативного контакта и обосновывать его.</w:t>
      </w:r>
    </w:p>
    <w:p w:rsidR="00AC1B9F" w:rsidRPr="00F00C5E" w:rsidRDefault="00AC1B9F" w:rsidP="00DD2F2A">
      <w:pPr>
        <w:pStyle w:val="afff8"/>
      </w:pPr>
      <w:r w:rsidRPr="00F00C5E">
        <w:t>Формирование и развитие компетентности в области использования информационно-коммуникационных технологий (далее – ИКТ). Обучающийся сможет:</w:t>
      </w:r>
    </w:p>
    <w:p w:rsidR="00AC1B9F" w:rsidRPr="00F00C5E" w:rsidRDefault="00AC1B9F" w:rsidP="00DD2F2A">
      <w:pPr>
        <w:pStyle w:val="afff8"/>
      </w:pPr>
      <w:r w:rsidRPr="00F00C5E">
        <w:t>целенаправленно искать и использовать информационные ресурсы, необходимые для решения учебных и практических задач с помощью средств ИКТ;</w:t>
      </w:r>
    </w:p>
    <w:p w:rsidR="00AC1B9F" w:rsidRPr="00F00C5E" w:rsidRDefault="00AC1B9F" w:rsidP="00DD2F2A">
      <w:pPr>
        <w:pStyle w:val="afff8"/>
      </w:pPr>
      <w:r w:rsidRPr="00F00C5E">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C1B9F" w:rsidRPr="00F00C5E" w:rsidRDefault="00AC1B9F" w:rsidP="00DD2F2A">
      <w:pPr>
        <w:pStyle w:val="afff8"/>
      </w:pPr>
      <w:r w:rsidRPr="00F00C5E">
        <w:t>выделять информационный аспект задачи, оперировать данными, использовать модель решения задачи;</w:t>
      </w:r>
    </w:p>
    <w:p w:rsidR="00AC1B9F" w:rsidRPr="00F00C5E" w:rsidRDefault="00AC1B9F" w:rsidP="00DD2F2A">
      <w:pPr>
        <w:pStyle w:val="afff8"/>
      </w:pPr>
      <w:r w:rsidRPr="00F00C5E">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C1B9F" w:rsidRPr="00F00C5E" w:rsidRDefault="00AC1B9F" w:rsidP="00DD2F2A">
      <w:pPr>
        <w:pStyle w:val="afff8"/>
      </w:pPr>
      <w:r w:rsidRPr="00F00C5E">
        <w:t>использовать информацию с учетом этических и правовых норм;</w:t>
      </w:r>
    </w:p>
    <w:p w:rsidR="00AC1B9F" w:rsidRPr="00F00C5E" w:rsidRDefault="00AC1B9F" w:rsidP="00DD2F2A">
      <w:pPr>
        <w:pStyle w:val="afff8"/>
      </w:pPr>
      <w:r w:rsidRPr="00F00C5E">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B27F4" w:rsidRPr="00F00C5E" w:rsidRDefault="003B27F4" w:rsidP="00DD2F2A">
      <w:pPr>
        <w:pStyle w:val="afff8"/>
        <w:rPr>
          <w:b/>
        </w:rPr>
      </w:pPr>
      <w:r w:rsidRPr="00F00C5E">
        <w:rPr>
          <w:b/>
        </w:rPr>
        <w:t>1.2.5. ПРЕДМЕТНЫЕ РЕЗУЛЬТАТЫ</w:t>
      </w:r>
    </w:p>
    <w:p w:rsidR="00CE2315" w:rsidRPr="005169F0" w:rsidRDefault="00CE2315" w:rsidP="00DD2F2A">
      <w:pPr>
        <w:pStyle w:val="afff8"/>
        <w:rPr>
          <w:i/>
        </w:rPr>
      </w:pPr>
      <w:bookmarkStart w:id="0" w:name="_Toc409691628"/>
      <w:bookmarkStart w:id="1" w:name="_Toc410653953"/>
      <w:bookmarkStart w:id="2" w:name="_Toc414553133"/>
      <w:r w:rsidRPr="005169F0">
        <w:rPr>
          <w:i/>
        </w:rPr>
        <w:t>1.2.5.1. Русский язык</w:t>
      </w:r>
      <w:bookmarkEnd w:id="0"/>
      <w:bookmarkEnd w:id="1"/>
      <w:bookmarkEnd w:id="2"/>
    </w:p>
    <w:p w:rsidR="00CE2315" w:rsidRPr="005169F0" w:rsidRDefault="00CE2315" w:rsidP="00DD2F2A">
      <w:pPr>
        <w:pStyle w:val="afff8"/>
        <w:rPr>
          <w:b/>
        </w:rPr>
      </w:pPr>
      <w:bookmarkStart w:id="3" w:name="_Toc287934277"/>
      <w:bookmarkStart w:id="4" w:name="_Toc414553134"/>
      <w:bookmarkStart w:id="5" w:name="_Toc287551922"/>
      <w:r w:rsidRPr="005169F0">
        <w:rPr>
          <w:b/>
        </w:rPr>
        <w:t>Выпускник научится:</w:t>
      </w:r>
      <w:bookmarkEnd w:id="3"/>
      <w:bookmarkEnd w:id="4"/>
    </w:p>
    <w:p w:rsidR="00CE2315" w:rsidRPr="00F00C5E" w:rsidRDefault="00CE2315" w:rsidP="00DD2F2A">
      <w:pPr>
        <w:pStyle w:val="afff8"/>
      </w:pPr>
      <w:r w:rsidRPr="00F00C5E">
        <w:t>владеть навыками работы с учебной книгой, словарями и другими информационными источниками, включая СМИ и ресурсы Интернета;</w:t>
      </w:r>
    </w:p>
    <w:p w:rsidR="00CE2315" w:rsidRPr="00F00C5E" w:rsidRDefault="00CE2315" w:rsidP="00DD2F2A">
      <w:pPr>
        <w:pStyle w:val="afff8"/>
      </w:pPr>
      <w:r w:rsidRPr="00F00C5E">
        <w:t>владеть навыками различных видов чтения (изучающим, ознакомительным, просмотровым) и информационной переработки прочитанного материала;</w:t>
      </w:r>
    </w:p>
    <w:p w:rsidR="00CE2315" w:rsidRPr="00F00C5E" w:rsidRDefault="00CE2315" w:rsidP="00DD2F2A">
      <w:pPr>
        <w:pStyle w:val="afff8"/>
      </w:pPr>
      <w:r w:rsidRPr="00F00C5E">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E2315" w:rsidRPr="00F00C5E" w:rsidRDefault="00CE2315" w:rsidP="00DD2F2A">
      <w:pPr>
        <w:pStyle w:val="afff8"/>
      </w:pPr>
      <w:r w:rsidRPr="00F00C5E">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E2315" w:rsidRPr="00F00C5E" w:rsidRDefault="00CE2315" w:rsidP="00DD2F2A">
      <w:pPr>
        <w:pStyle w:val="afff8"/>
      </w:pPr>
      <w:r w:rsidRPr="00F00C5E">
        <w:t>участвовать в диалогическом и полилогическом общении</w:t>
      </w:r>
      <w:r w:rsidRPr="00F00C5E">
        <w:rPr>
          <w:color w:val="FF0000"/>
        </w:rPr>
        <w:t xml:space="preserve">, </w:t>
      </w:r>
      <w:r w:rsidRPr="00F00C5E">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E2315" w:rsidRPr="00F00C5E" w:rsidRDefault="00CE2315" w:rsidP="00DD2F2A">
      <w:pPr>
        <w:pStyle w:val="afff8"/>
      </w:pPr>
      <w:r w:rsidRPr="00F00C5E">
        <w:lastRenderedPageBreak/>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E2315" w:rsidRPr="00F00C5E" w:rsidRDefault="00CE2315" w:rsidP="00DD2F2A">
      <w:pPr>
        <w:pStyle w:val="afff8"/>
      </w:pPr>
      <w:r w:rsidRPr="00F00C5E">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E2315" w:rsidRPr="00F00C5E" w:rsidRDefault="00CE2315" w:rsidP="00DD2F2A">
      <w:pPr>
        <w:pStyle w:val="afff8"/>
      </w:pPr>
      <w:r w:rsidRPr="00F00C5E">
        <w:t>использовать знание алфавита при поиске информации;</w:t>
      </w:r>
    </w:p>
    <w:p w:rsidR="00CE2315" w:rsidRPr="00F00C5E" w:rsidRDefault="00CE2315" w:rsidP="00DD2F2A">
      <w:pPr>
        <w:pStyle w:val="afff8"/>
      </w:pPr>
      <w:r w:rsidRPr="00F00C5E">
        <w:t>различать значимые и незначимые единицы языка;</w:t>
      </w:r>
    </w:p>
    <w:p w:rsidR="00CE2315" w:rsidRPr="00F00C5E" w:rsidRDefault="00CE2315" w:rsidP="00DD2F2A">
      <w:pPr>
        <w:pStyle w:val="afff8"/>
      </w:pPr>
      <w:r w:rsidRPr="00F00C5E">
        <w:t>проводить фонетический и орфоэпический анализ слова;</w:t>
      </w:r>
    </w:p>
    <w:p w:rsidR="00CE2315" w:rsidRPr="00F00C5E" w:rsidRDefault="00CE2315" w:rsidP="00DD2F2A">
      <w:pPr>
        <w:pStyle w:val="afff8"/>
      </w:pPr>
      <w:r w:rsidRPr="00F00C5E">
        <w:t>классифицировать и группировать звуки речи по заданным признакам, слова по заданным параметрам их звукового состава;</w:t>
      </w:r>
    </w:p>
    <w:p w:rsidR="00CE2315" w:rsidRPr="00F00C5E" w:rsidRDefault="00CE2315" w:rsidP="00DD2F2A">
      <w:pPr>
        <w:pStyle w:val="afff8"/>
      </w:pPr>
      <w:r w:rsidRPr="00F00C5E">
        <w:t>членить слова на слоги и правильно их переносить;</w:t>
      </w:r>
    </w:p>
    <w:p w:rsidR="00CE2315" w:rsidRPr="00F00C5E" w:rsidRDefault="00CE2315" w:rsidP="00DD2F2A">
      <w:pPr>
        <w:pStyle w:val="afff8"/>
      </w:pPr>
      <w:r w:rsidRPr="00F00C5E">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E2315" w:rsidRPr="00F00C5E" w:rsidRDefault="00CE2315" w:rsidP="00DD2F2A">
      <w:pPr>
        <w:pStyle w:val="afff8"/>
      </w:pPr>
      <w:r w:rsidRPr="00F00C5E">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E2315" w:rsidRPr="00F00C5E" w:rsidRDefault="00CE2315" w:rsidP="00DD2F2A">
      <w:pPr>
        <w:pStyle w:val="afff8"/>
      </w:pPr>
      <w:r w:rsidRPr="00F00C5E">
        <w:t>проводить морфемный и словообразовательный анализ слов;</w:t>
      </w:r>
    </w:p>
    <w:p w:rsidR="00CE2315" w:rsidRPr="00F00C5E" w:rsidRDefault="00CE2315" w:rsidP="00DD2F2A">
      <w:pPr>
        <w:pStyle w:val="afff8"/>
      </w:pPr>
      <w:r w:rsidRPr="00F00C5E">
        <w:t>проводить лексический анализ слова;</w:t>
      </w:r>
    </w:p>
    <w:p w:rsidR="00CE2315" w:rsidRPr="00F00C5E" w:rsidRDefault="00CE2315" w:rsidP="00DD2F2A">
      <w:pPr>
        <w:pStyle w:val="afff8"/>
      </w:pPr>
      <w:r w:rsidRPr="00F00C5E">
        <w:t>опознавать лексические средства выразительности и основные виды тропов (метафора, эпитет, сравнение, гипербола, олицетворение);</w:t>
      </w:r>
    </w:p>
    <w:p w:rsidR="00CE2315" w:rsidRPr="00F00C5E" w:rsidRDefault="00CE2315" w:rsidP="00DD2F2A">
      <w:pPr>
        <w:pStyle w:val="afff8"/>
      </w:pPr>
      <w:r w:rsidRPr="00F00C5E">
        <w:t>опознавать самостоятельные части речи и их формы, а также служебные части речи и междометия;</w:t>
      </w:r>
    </w:p>
    <w:p w:rsidR="00CE2315" w:rsidRPr="00F00C5E" w:rsidRDefault="00CE2315" w:rsidP="00DD2F2A">
      <w:pPr>
        <w:pStyle w:val="afff8"/>
      </w:pPr>
      <w:r w:rsidRPr="00F00C5E">
        <w:t>проводить морфологический анализ слова;</w:t>
      </w:r>
    </w:p>
    <w:p w:rsidR="00CE2315" w:rsidRPr="00F00C5E" w:rsidRDefault="00CE2315" w:rsidP="00DD2F2A">
      <w:pPr>
        <w:pStyle w:val="afff8"/>
      </w:pPr>
      <w:r w:rsidRPr="00F00C5E">
        <w:t>применять знания и умения по морфемике и словообразованию при проведении морфологического анализа слов;</w:t>
      </w:r>
    </w:p>
    <w:p w:rsidR="00CE2315" w:rsidRPr="00F00C5E" w:rsidRDefault="00CE2315" w:rsidP="00DD2F2A">
      <w:pPr>
        <w:pStyle w:val="afff8"/>
      </w:pPr>
      <w:r w:rsidRPr="00F00C5E">
        <w:t>опознавать основные единицы синтаксиса (словосочетание, предложение, текст);</w:t>
      </w:r>
    </w:p>
    <w:p w:rsidR="00CE2315" w:rsidRPr="00F00C5E" w:rsidRDefault="00CE2315" w:rsidP="00DD2F2A">
      <w:pPr>
        <w:pStyle w:val="afff8"/>
      </w:pPr>
      <w:r w:rsidRPr="00F00C5E">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CE2315" w:rsidRPr="00F00C5E" w:rsidRDefault="00CE2315" w:rsidP="00DD2F2A">
      <w:pPr>
        <w:pStyle w:val="afff8"/>
      </w:pPr>
      <w:r w:rsidRPr="00F00C5E">
        <w:t>находить грамматическую основу предложения;</w:t>
      </w:r>
    </w:p>
    <w:p w:rsidR="00CE2315" w:rsidRPr="00F00C5E" w:rsidRDefault="00CE2315" w:rsidP="00DD2F2A">
      <w:pPr>
        <w:pStyle w:val="afff8"/>
      </w:pPr>
      <w:r w:rsidRPr="00F00C5E">
        <w:t>распознавать главные и второстепенные члены предложения;</w:t>
      </w:r>
    </w:p>
    <w:p w:rsidR="00CE2315" w:rsidRPr="00F00C5E" w:rsidRDefault="00CE2315" w:rsidP="00DD2F2A">
      <w:pPr>
        <w:pStyle w:val="afff8"/>
      </w:pPr>
      <w:r w:rsidRPr="00F00C5E">
        <w:t>опознавать предложения простые и сложные, предложения осложненной структуры;</w:t>
      </w:r>
    </w:p>
    <w:p w:rsidR="00CE2315" w:rsidRPr="00F00C5E" w:rsidRDefault="00CE2315" w:rsidP="00DD2F2A">
      <w:pPr>
        <w:pStyle w:val="afff8"/>
      </w:pPr>
      <w:r w:rsidRPr="00F00C5E">
        <w:t>проводить синтаксический анализ словосочетания и предложения;</w:t>
      </w:r>
    </w:p>
    <w:p w:rsidR="00CE2315" w:rsidRPr="00F00C5E" w:rsidRDefault="00CE2315" w:rsidP="00DD2F2A">
      <w:pPr>
        <w:pStyle w:val="afff8"/>
      </w:pPr>
      <w:r w:rsidRPr="00F00C5E">
        <w:t>соблюдать основные языковые нормы в устной и письменной речи;</w:t>
      </w:r>
    </w:p>
    <w:p w:rsidR="00CE2315" w:rsidRPr="00F00C5E" w:rsidRDefault="00CE2315" w:rsidP="00DD2F2A">
      <w:pPr>
        <w:pStyle w:val="afff8"/>
      </w:pPr>
      <w:r w:rsidRPr="00F00C5E">
        <w:t>опираться на фонетический, морфемный, словообразовательный и морфологический анализ в практике правописания ;</w:t>
      </w:r>
    </w:p>
    <w:p w:rsidR="00CE2315" w:rsidRPr="00F00C5E" w:rsidRDefault="00CE2315" w:rsidP="00DD2F2A">
      <w:pPr>
        <w:pStyle w:val="afff8"/>
      </w:pPr>
      <w:r w:rsidRPr="00F00C5E">
        <w:t>опираться на грамматико-интонационный анализ при объяснении расстановки знаков препинания в предложении;</w:t>
      </w:r>
    </w:p>
    <w:p w:rsidR="00CE2315" w:rsidRPr="00F00C5E" w:rsidRDefault="00CE2315" w:rsidP="00DD2F2A">
      <w:pPr>
        <w:pStyle w:val="afff8"/>
      </w:pPr>
      <w:r w:rsidRPr="00F00C5E">
        <w:t>использовать орфографические словари.</w:t>
      </w:r>
    </w:p>
    <w:p w:rsidR="00CE2315" w:rsidRPr="005169F0" w:rsidRDefault="00CE2315" w:rsidP="00DD2F2A">
      <w:pPr>
        <w:pStyle w:val="afff8"/>
        <w:rPr>
          <w:b/>
        </w:rPr>
      </w:pPr>
      <w:bookmarkStart w:id="6" w:name="_Toc414553135"/>
      <w:r w:rsidRPr="005169F0">
        <w:rPr>
          <w:b/>
        </w:rPr>
        <w:lastRenderedPageBreak/>
        <w:t>Выпускник получит возможность научиться:</w:t>
      </w:r>
      <w:bookmarkEnd w:id="6"/>
    </w:p>
    <w:p w:rsidR="00CE2315" w:rsidRPr="005169F0" w:rsidRDefault="00CE2315" w:rsidP="00DD2F2A">
      <w:pPr>
        <w:pStyle w:val="afff8"/>
      </w:pPr>
      <w:r w:rsidRPr="005169F0">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E2315" w:rsidRPr="005169F0" w:rsidRDefault="00CE2315" w:rsidP="00DD2F2A">
      <w:pPr>
        <w:pStyle w:val="afff8"/>
      </w:pPr>
      <w:r w:rsidRPr="005169F0">
        <w:t>оценивать собственную и чужую речь с точки зрения точного, уместного и выразительного словоупотребления;</w:t>
      </w:r>
    </w:p>
    <w:p w:rsidR="00CE2315" w:rsidRPr="005169F0" w:rsidRDefault="00CE2315" w:rsidP="00DD2F2A">
      <w:pPr>
        <w:pStyle w:val="afff8"/>
      </w:pPr>
      <w:r w:rsidRPr="005169F0">
        <w:t xml:space="preserve">опознавать различные выразительные средства языка; </w:t>
      </w:r>
    </w:p>
    <w:p w:rsidR="00CE2315" w:rsidRPr="005169F0" w:rsidRDefault="00CE2315" w:rsidP="00DD2F2A">
      <w:pPr>
        <w:pStyle w:val="afff8"/>
      </w:pPr>
      <w:r w:rsidRPr="005169F0">
        <w:t>писать конспект, отзыв, тезисы, рефераты, статьи, рецензии, доклады, интервью, очерки, доверенности, резюме и другие жанры;</w:t>
      </w:r>
    </w:p>
    <w:p w:rsidR="00CE2315" w:rsidRPr="005169F0" w:rsidRDefault="00CE2315" w:rsidP="00DD2F2A">
      <w:pPr>
        <w:pStyle w:val="afff8"/>
      </w:pPr>
      <w:r w:rsidRPr="005169F0">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CE2315" w:rsidRPr="005169F0" w:rsidRDefault="00CE2315" w:rsidP="00DD2F2A">
      <w:pPr>
        <w:pStyle w:val="afff8"/>
      </w:pPr>
      <w:r w:rsidRPr="005169F0">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E2315" w:rsidRPr="005169F0" w:rsidRDefault="00CE2315" w:rsidP="00DD2F2A">
      <w:pPr>
        <w:pStyle w:val="afff8"/>
      </w:pPr>
      <w:r w:rsidRPr="005169F0">
        <w:t>характеризовать словообразовательные цепочки и словообразовательные гнезда;</w:t>
      </w:r>
    </w:p>
    <w:p w:rsidR="00CE2315" w:rsidRPr="005169F0" w:rsidRDefault="00CE2315" w:rsidP="00DD2F2A">
      <w:pPr>
        <w:pStyle w:val="afff8"/>
      </w:pPr>
      <w:r w:rsidRPr="005169F0">
        <w:t>использовать этимологические данные для объяснения правописания и лексического значения слова;</w:t>
      </w:r>
    </w:p>
    <w:p w:rsidR="00CE2315" w:rsidRPr="005169F0" w:rsidRDefault="00CE2315" w:rsidP="00DD2F2A">
      <w:pPr>
        <w:pStyle w:val="afff8"/>
      </w:pPr>
      <w:r w:rsidRPr="005169F0">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E2315" w:rsidRPr="005169F0" w:rsidRDefault="00CE2315" w:rsidP="00DD2F2A">
      <w:pPr>
        <w:pStyle w:val="afff8"/>
      </w:pPr>
      <w:r w:rsidRPr="005169F0">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E2315" w:rsidRPr="005169F0" w:rsidRDefault="00CE2315" w:rsidP="00DD2F2A">
      <w:pPr>
        <w:pStyle w:val="afff8"/>
        <w:rPr>
          <w:rStyle w:val="dash041e005f0431005f044b005f0447005f043d005f044b005f0439005f005fchar1char1"/>
          <w:rFonts w:eastAsia="Calibri"/>
          <w:b/>
          <w:bCs/>
          <w:i/>
          <w:lang w:eastAsia="en-US"/>
        </w:rPr>
      </w:pPr>
      <w:bookmarkStart w:id="7" w:name="_Toc409691629"/>
      <w:bookmarkStart w:id="8" w:name="_Toc410653954"/>
      <w:bookmarkStart w:id="9" w:name="_Toc414553136"/>
      <w:bookmarkEnd w:id="5"/>
      <w:r w:rsidRPr="005169F0">
        <w:rPr>
          <w:b/>
          <w:i/>
        </w:rPr>
        <w:t>1.2.5.2. Литература</w:t>
      </w:r>
      <w:bookmarkEnd w:id="7"/>
      <w:bookmarkEnd w:id="8"/>
      <w:bookmarkEnd w:id="9"/>
      <w:r w:rsidRPr="005169F0">
        <w:rPr>
          <w:b/>
          <w:i/>
        </w:rPr>
        <w:t xml:space="preserve"> </w:t>
      </w:r>
    </w:p>
    <w:p w:rsidR="00CE2315" w:rsidRPr="00F00C5E" w:rsidRDefault="00CE2315" w:rsidP="00DD2F2A">
      <w:pPr>
        <w:pStyle w:val="afff8"/>
        <w:rPr>
          <w:rFonts w:eastAsia="MS Mincho"/>
        </w:rPr>
      </w:pPr>
      <w:r w:rsidRPr="00F00C5E">
        <w:rPr>
          <w:rFonts w:eastAsia="MS Mincho"/>
        </w:rPr>
        <w:t xml:space="preserve">В соответствии с Федеральным государственным образовательным стандартом основного общего образования </w:t>
      </w:r>
      <w:r w:rsidRPr="00F00C5E">
        <w:rPr>
          <w:rFonts w:eastAsia="MS Mincho"/>
          <w:b/>
        </w:rPr>
        <w:t>предметными</w:t>
      </w:r>
      <w:r w:rsidRPr="00F00C5E">
        <w:rPr>
          <w:rFonts w:eastAsia="MS Mincho"/>
        </w:rPr>
        <w:t xml:space="preserve"> </w:t>
      </w:r>
      <w:r w:rsidRPr="00F00C5E">
        <w:rPr>
          <w:rFonts w:eastAsia="MS Mincho"/>
          <w:b/>
        </w:rPr>
        <w:t>результатами</w:t>
      </w:r>
      <w:r w:rsidRPr="00F00C5E">
        <w:rPr>
          <w:rFonts w:eastAsia="MS Mincho"/>
        </w:rPr>
        <w:t xml:space="preserve"> изучения предмета «Литература» являются:</w:t>
      </w:r>
    </w:p>
    <w:p w:rsidR="00CE2315" w:rsidRPr="00F00C5E" w:rsidRDefault="00CE2315" w:rsidP="00DD2F2A">
      <w:pPr>
        <w:pStyle w:val="afff8"/>
      </w:pPr>
      <w:r w:rsidRPr="00F00C5E">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E2315" w:rsidRPr="00F00C5E" w:rsidRDefault="00CE2315" w:rsidP="00DD2F2A">
      <w:pPr>
        <w:pStyle w:val="afff8"/>
      </w:pPr>
      <w:r w:rsidRPr="00F00C5E">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CE2315" w:rsidRPr="00F00C5E" w:rsidRDefault="00CE2315" w:rsidP="00DD2F2A">
      <w:pPr>
        <w:pStyle w:val="afff8"/>
        <w:rPr>
          <w:b/>
          <w:bCs/>
        </w:rPr>
      </w:pPr>
      <w:r w:rsidRPr="00F00C5E">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E2315" w:rsidRPr="00F00C5E" w:rsidRDefault="00CE2315" w:rsidP="00DD2F2A">
      <w:pPr>
        <w:pStyle w:val="afff8"/>
      </w:pPr>
      <w:r w:rsidRPr="00F00C5E">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E2315" w:rsidRPr="00F00C5E" w:rsidRDefault="00CE2315" w:rsidP="00DD2F2A">
      <w:pPr>
        <w:pStyle w:val="afff8"/>
      </w:pPr>
      <w:r w:rsidRPr="00F00C5E">
        <w:t>развитие способности понимать литературные художественные произведения, воплощающие разные этнокультурные традиции;</w:t>
      </w:r>
    </w:p>
    <w:p w:rsidR="00CE2315" w:rsidRPr="00F00C5E" w:rsidRDefault="00CE2315" w:rsidP="00DD2F2A">
      <w:pPr>
        <w:pStyle w:val="afff8"/>
      </w:pPr>
      <w:r w:rsidRPr="00F00C5E">
        <w:t xml:space="preserve">овладение процедурами эстетического и смыслового анализа текста на основе понимания принципиальных отличий литературного </w:t>
      </w:r>
      <w:r w:rsidRPr="00F00C5E">
        <w:lastRenderedPageBreak/>
        <w:t>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E2315" w:rsidRPr="00F00C5E" w:rsidRDefault="00CE2315" w:rsidP="00DD2F2A">
      <w:pPr>
        <w:pStyle w:val="afff8"/>
        <w:rPr>
          <w:rFonts w:eastAsia="MS Mincho"/>
        </w:rPr>
      </w:pPr>
      <w:r w:rsidRPr="00F00C5E">
        <w:rPr>
          <w:rFonts w:eastAsia="MS Mincho"/>
        </w:rPr>
        <w:t xml:space="preserve">Конкретизируя эти общие результаты, обозначим наиболее важные </w:t>
      </w:r>
      <w:r w:rsidRPr="00F00C5E">
        <w:rPr>
          <w:rFonts w:eastAsia="MS Mincho"/>
          <w:b/>
        </w:rPr>
        <w:t>предметные</w:t>
      </w:r>
      <w:r w:rsidRPr="00F00C5E">
        <w:rPr>
          <w:rFonts w:eastAsia="MS Mincho"/>
        </w:rPr>
        <w:t xml:space="preserve"> </w:t>
      </w:r>
      <w:r w:rsidRPr="00F00C5E">
        <w:rPr>
          <w:rFonts w:eastAsia="MS Mincho"/>
          <w:b/>
        </w:rPr>
        <w:t>умения</w:t>
      </w:r>
      <w:r w:rsidRPr="00F00C5E">
        <w:rPr>
          <w:rFonts w:eastAsia="MS Mincho"/>
        </w:rPr>
        <w:t xml:space="preserve">, формируемые у </w:t>
      </w:r>
      <w:r w:rsidRPr="00F00C5E">
        <w:t xml:space="preserve">обучающихся </w:t>
      </w:r>
      <w:r w:rsidRPr="00F00C5E">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CE2315" w:rsidRPr="00F00C5E" w:rsidRDefault="00CE2315" w:rsidP="00DD2F2A">
      <w:pPr>
        <w:pStyle w:val="afff8"/>
        <w:rPr>
          <w:rFonts w:eastAsia="MS Mincho"/>
        </w:rPr>
      </w:pPr>
      <w:r w:rsidRPr="00F00C5E">
        <w:rPr>
          <w:rFonts w:eastAsia="MS Mincho"/>
        </w:rPr>
        <w:t>определять тему и основную мысль произведения (5</w:t>
      </w:r>
      <w:r w:rsidRPr="00F00C5E">
        <w:t>–</w:t>
      </w:r>
      <w:r w:rsidRPr="00F00C5E">
        <w:rPr>
          <w:rFonts w:eastAsia="MS Mincho"/>
        </w:rPr>
        <w:t>6 кл.);</w:t>
      </w:r>
    </w:p>
    <w:p w:rsidR="00CE2315" w:rsidRPr="00F00C5E" w:rsidRDefault="00CE2315" w:rsidP="00DD2F2A">
      <w:pPr>
        <w:pStyle w:val="afff8"/>
        <w:rPr>
          <w:rFonts w:eastAsia="MS Mincho"/>
        </w:rPr>
      </w:pPr>
      <w:r w:rsidRPr="00F00C5E">
        <w:rPr>
          <w:rFonts w:eastAsia="MS Mincho"/>
        </w:rPr>
        <w:t>владеть различными видами пересказа (5</w:t>
      </w:r>
      <w:r w:rsidRPr="00F00C5E">
        <w:t>–</w:t>
      </w:r>
      <w:r w:rsidRPr="00F00C5E">
        <w:rPr>
          <w:rFonts w:eastAsia="MS Mincho"/>
        </w:rPr>
        <w:t>6 кл.), пересказывать сюжет; выявлять особенности композиции, основной конфликт, вычленять фабулу (6</w:t>
      </w:r>
      <w:r w:rsidRPr="00F00C5E">
        <w:t>–</w:t>
      </w:r>
      <w:r w:rsidRPr="00F00C5E">
        <w:rPr>
          <w:rFonts w:eastAsia="MS Mincho"/>
        </w:rPr>
        <w:t>7 кл.);</w:t>
      </w:r>
    </w:p>
    <w:p w:rsidR="00CE2315" w:rsidRPr="00F00C5E" w:rsidRDefault="00CE2315" w:rsidP="00DD2F2A">
      <w:pPr>
        <w:pStyle w:val="afff8"/>
        <w:rPr>
          <w:rFonts w:eastAsia="MS Mincho"/>
        </w:rPr>
      </w:pPr>
      <w:r w:rsidRPr="00F00C5E">
        <w:rPr>
          <w:rFonts w:eastAsia="MS Mincho"/>
        </w:rPr>
        <w:t>характеризовать героев-персонажей, давать их сравнительные характеристики (5</w:t>
      </w:r>
      <w:r w:rsidRPr="00F00C5E">
        <w:t>–</w:t>
      </w:r>
      <w:r w:rsidRPr="00F00C5E">
        <w:rPr>
          <w:rFonts w:eastAsia="MS Mincho"/>
        </w:rPr>
        <w:t>6 кл.); оценивать систему персонажей (6</w:t>
      </w:r>
      <w:r w:rsidRPr="00F00C5E">
        <w:t>–</w:t>
      </w:r>
      <w:r w:rsidRPr="00F00C5E">
        <w:rPr>
          <w:rFonts w:eastAsia="MS Mincho"/>
        </w:rPr>
        <w:t>7 кл.);</w:t>
      </w:r>
    </w:p>
    <w:p w:rsidR="00CE2315" w:rsidRPr="00F00C5E" w:rsidRDefault="00CE2315" w:rsidP="00DD2F2A">
      <w:pPr>
        <w:pStyle w:val="afff8"/>
        <w:rPr>
          <w:rFonts w:eastAsia="MS Mincho"/>
        </w:rPr>
      </w:pPr>
      <w:r w:rsidRPr="00F00C5E">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00C5E">
        <w:t>–</w:t>
      </w:r>
      <w:r w:rsidRPr="00F00C5E">
        <w:rPr>
          <w:rFonts w:eastAsia="MS Mincho"/>
        </w:rPr>
        <w:t>7 кл.); выявлять особенности языка и стиля писателя (7</w:t>
      </w:r>
      <w:r w:rsidRPr="00F00C5E">
        <w:t>–</w:t>
      </w:r>
      <w:r w:rsidRPr="00F00C5E">
        <w:rPr>
          <w:rFonts w:eastAsia="MS Mincho"/>
        </w:rPr>
        <w:t>9 кл.);</w:t>
      </w:r>
    </w:p>
    <w:p w:rsidR="00CE2315" w:rsidRPr="00F00C5E" w:rsidRDefault="00CE2315" w:rsidP="00DD2F2A">
      <w:pPr>
        <w:pStyle w:val="afff8"/>
        <w:rPr>
          <w:rFonts w:eastAsia="MS Mincho"/>
        </w:rPr>
      </w:pPr>
      <w:r w:rsidRPr="00F00C5E">
        <w:rPr>
          <w:rFonts w:eastAsia="MS Mincho"/>
        </w:rPr>
        <w:t>определять родо-жанровую специфику художественного произведения (5</w:t>
      </w:r>
      <w:r w:rsidRPr="00F00C5E">
        <w:t>–</w:t>
      </w:r>
      <w:r w:rsidRPr="00F00C5E">
        <w:rPr>
          <w:rFonts w:eastAsia="MS Mincho"/>
        </w:rPr>
        <w:t xml:space="preserve">9 кл.); </w:t>
      </w:r>
    </w:p>
    <w:p w:rsidR="00CE2315" w:rsidRPr="00F00C5E" w:rsidRDefault="00CE2315" w:rsidP="00DD2F2A">
      <w:pPr>
        <w:pStyle w:val="afff8"/>
        <w:rPr>
          <w:rFonts w:eastAsia="MS Mincho"/>
        </w:rPr>
      </w:pPr>
      <w:r w:rsidRPr="00F00C5E">
        <w:rPr>
          <w:rFonts w:eastAsia="MS Mincho"/>
        </w:rPr>
        <w:t>объяснять свое понимание нравственно-философской, социально-исторической и эстетической проблематики произведений (7</w:t>
      </w:r>
      <w:r w:rsidRPr="00F00C5E">
        <w:t>–</w:t>
      </w:r>
      <w:r w:rsidRPr="00F00C5E">
        <w:rPr>
          <w:rFonts w:eastAsia="MS Mincho"/>
        </w:rPr>
        <w:t>9 кл.);</w:t>
      </w:r>
    </w:p>
    <w:p w:rsidR="00CE2315" w:rsidRPr="00F00C5E" w:rsidRDefault="00CE2315" w:rsidP="00DD2F2A">
      <w:pPr>
        <w:pStyle w:val="afff8"/>
        <w:rPr>
          <w:rFonts w:eastAsia="MS Mincho"/>
        </w:rPr>
      </w:pPr>
      <w:r w:rsidRPr="00F00C5E">
        <w:rPr>
          <w:rFonts w:eastAsia="MS Mincho"/>
        </w:rPr>
        <w:t>выделять в произведениях элементы художественной формы и обнаруживать связи между ними (5</w:t>
      </w:r>
      <w:r w:rsidRPr="00F00C5E">
        <w:t>–</w:t>
      </w:r>
      <w:r w:rsidRPr="00F00C5E">
        <w:rPr>
          <w:rFonts w:eastAsia="MS Mincho"/>
        </w:rPr>
        <w:t>7 кл.), постепенно переходя к анализу текста; анализировать литературные произведения разных жанров (8</w:t>
      </w:r>
      <w:r w:rsidRPr="00F00C5E">
        <w:t>–</w:t>
      </w:r>
      <w:r w:rsidRPr="00F00C5E">
        <w:rPr>
          <w:rFonts w:eastAsia="MS Mincho"/>
        </w:rPr>
        <w:t>9 кл.);</w:t>
      </w:r>
    </w:p>
    <w:p w:rsidR="00CE2315" w:rsidRPr="00F00C5E" w:rsidRDefault="00CE2315" w:rsidP="00DD2F2A">
      <w:pPr>
        <w:pStyle w:val="afff8"/>
        <w:rPr>
          <w:rFonts w:eastAsia="MS Mincho"/>
        </w:rPr>
      </w:pPr>
      <w:r w:rsidRPr="00F00C5E">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00C5E">
        <w:rPr>
          <w:rFonts w:eastAsia="MS Mincho"/>
        </w:rPr>
        <w:t xml:space="preserve"> (в каждом классе – на своем уровне); </w:t>
      </w:r>
    </w:p>
    <w:p w:rsidR="00CE2315" w:rsidRPr="00F00C5E" w:rsidRDefault="00CE2315" w:rsidP="00DD2F2A">
      <w:pPr>
        <w:pStyle w:val="afff8"/>
        <w:rPr>
          <w:rFonts w:eastAsia="MS Mincho"/>
        </w:rPr>
      </w:pPr>
      <w:r w:rsidRPr="00F00C5E">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CE2315" w:rsidRPr="00F00C5E" w:rsidRDefault="00CE2315" w:rsidP="00DD2F2A">
      <w:pPr>
        <w:pStyle w:val="afff8"/>
        <w:rPr>
          <w:rFonts w:eastAsia="MS Mincho"/>
        </w:rPr>
      </w:pPr>
      <w:r w:rsidRPr="00F00C5E">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F00C5E">
        <w:t>–</w:t>
      </w:r>
      <w:r w:rsidRPr="00F00C5E">
        <w:rPr>
          <w:rFonts w:eastAsia="MS Mincho"/>
        </w:rPr>
        <w:t>9 кл.);</w:t>
      </w:r>
    </w:p>
    <w:p w:rsidR="00CE2315" w:rsidRPr="00F00C5E" w:rsidRDefault="00CE2315" w:rsidP="00DD2F2A">
      <w:pPr>
        <w:pStyle w:val="afff8"/>
        <w:rPr>
          <w:rFonts w:eastAsia="MS Mincho"/>
        </w:rPr>
      </w:pPr>
      <w:r w:rsidRPr="00F00C5E">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00C5E">
        <w:rPr>
          <w:bCs/>
        </w:rPr>
        <w:t xml:space="preserve">организации дискуссии </w:t>
      </w:r>
      <w:r w:rsidRPr="00F00C5E">
        <w:rPr>
          <w:rFonts w:eastAsia="MS Mincho"/>
        </w:rPr>
        <w:t xml:space="preserve"> (в каждом классе – на своем уровне);</w:t>
      </w:r>
    </w:p>
    <w:p w:rsidR="00CE2315" w:rsidRPr="00F00C5E" w:rsidRDefault="00CE2315" w:rsidP="00DD2F2A">
      <w:pPr>
        <w:pStyle w:val="afff8"/>
        <w:rPr>
          <w:rFonts w:eastAsia="MS Mincho"/>
        </w:rPr>
      </w:pPr>
      <w:r w:rsidRPr="00F00C5E">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rsidR="00CE2315" w:rsidRPr="00F00C5E" w:rsidRDefault="00CE2315" w:rsidP="00DD2F2A">
      <w:pPr>
        <w:pStyle w:val="afff8"/>
        <w:rPr>
          <w:rFonts w:eastAsia="MS Mincho"/>
        </w:rPr>
      </w:pPr>
      <w:r w:rsidRPr="00F00C5E">
        <w:rPr>
          <w:rFonts w:eastAsia="MS Mincho"/>
        </w:rPr>
        <w:t>выразительно читать с листа и наизусть произведения/фрагменты</w:t>
      </w:r>
    </w:p>
    <w:p w:rsidR="00CE2315" w:rsidRPr="00F00C5E" w:rsidRDefault="00CE2315" w:rsidP="00DD2F2A">
      <w:pPr>
        <w:pStyle w:val="afff8"/>
        <w:rPr>
          <w:rFonts w:eastAsia="MS Mincho"/>
        </w:rPr>
      </w:pPr>
      <w:r w:rsidRPr="00F00C5E">
        <w:rPr>
          <w:rFonts w:eastAsia="MS Mincho"/>
        </w:rPr>
        <w:t xml:space="preserve">произведений художественной литературы, передавая личное отношение к произведению (5-9 класс); </w:t>
      </w:r>
    </w:p>
    <w:p w:rsidR="00CE2315" w:rsidRPr="00F00C5E" w:rsidRDefault="00CE2315" w:rsidP="00DD2F2A">
      <w:pPr>
        <w:pStyle w:val="afff8"/>
        <w:rPr>
          <w:rFonts w:eastAsia="MS Mincho"/>
        </w:rPr>
      </w:pPr>
      <w:r w:rsidRPr="00F00C5E">
        <w:rPr>
          <w:rFonts w:eastAsia="MS Mincho"/>
        </w:rPr>
        <w:lastRenderedPageBreak/>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00C5E">
        <w:t>–</w:t>
      </w:r>
      <w:r w:rsidRPr="00F00C5E">
        <w:rPr>
          <w:rFonts w:eastAsia="MS Mincho"/>
        </w:rPr>
        <w:t>9 кл.); пользоваться каталогами библиотек, библиографическими указателями, системой поиска в Интернете (5</w:t>
      </w:r>
      <w:r w:rsidRPr="00F00C5E">
        <w:t>–</w:t>
      </w:r>
      <w:r w:rsidRPr="00F00C5E">
        <w:rPr>
          <w:rFonts w:eastAsia="MS Mincho"/>
        </w:rPr>
        <w:t>9 кл.) (в каждом классе – на своем уровне).</w:t>
      </w:r>
    </w:p>
    <w:p w:rsidR="00CE2315" w:rsidRPr="00F00C5E" w:rsidRDefault="00CE2315" w:rsidP="00DD2F2A">
      <w:pPr>
        <w:pStyle w:val="afff8"/>
        <w:rPr>
          <w:rFonts w:eastAsia="MS Mincho"/>
        </w:rPr>
      </w:pPr>
      <w:r w:rsidRPr="00F00C5E">
        <w:rPr>
          <w:rFonts w:eastAsia="MS Mincho"/>
        </w:rPr>
        <w:t xml:space="preserve">При планировании </w:t>
      </w:r>
      <w:r w:rsidRPr="00F00C5E">
        <w:rPr>
          <w:rFonts w:eastAsia="MS Mincho"/>
          <w:b/>
        </w:rPr>
        <w:t xml:space="preserve">предметных </w:t>
      </w:r>
      <w:r w:rsidRPr="00F00C5E">
        <w:rPr>
          <w:rFonts w:eastAsia="MS Mincho"/>
        </w:rPr>
        <w:t xml:space="preserve">результатов освоения программы следует учитывать, что формирование различных умений, навыков, компетенций происходит у разных </w:t>
      </w:r>
      <w:r w:rsidRPr="00F00C5E">
        <w:t xml:space="preserve">обучающихся </w:t>
      </w:r>
      <w:r w:rsidRPr="00F00C5E">
        <w:rPr>
          <w:rFonts w:eastAsia="MS Mincho"/>
        </w:rPr>
        <w:t xml:space="preserve">с разной скоростью и в разной степени и не заканчивается в школе. </w:t>
      </w:r>
    </w:p>
    <w:p w:rsidR="00CE2315" w:rsidRPr="00F00C5E" w:rsidRDefault="00CE2315" w:rsidP="00DD2F2A">
      <w:pPr>
        <w:pStyle w:val="afff8"/>
      </w:pPr>
      <w:r w:rsidRPr="00F00C5E">
        <w:t xml:space="preserve">При оценке предметных результатов обучения литературе следует учитывать несколько </w:t>
      </w:r>
      <w:r w:rsidRPr="00F00C5E">
        <w:rPr>
          <w:b/>
        </w:rPr>
        <w:t>основных уровней сформированности читательской культуры</w:t>
      </w:r>
      <w:r w:rsidRPr="00F00C5E">
        <w:t xml:space="preserve">. </w:t>
      </w:r>
    </w:p>
    <w:p w:rsidR="00CE2315" w:rsidRPr="00F00C5E" w:rsidRDefault="00CE2315" w:rsidP="00DD2F2A">
      <w:pPr>
        <w:pStyle w:val="afff8"/>
        <w:rPr>
          <w:bCs/>
          <w:iCs/>
        </w:rPr>
      </w:pPr>
      <w:r w:rsidRPr="00F00C5E">
        <w:rPr>
          <w:b/>
          <w:bCs/>
        </w:rPr>
        <w:t>I уровень</w:t>
      </w:r>
      <w:r w:rsidRPr="00F00C5E">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00C5E">
        <w:rPr>
          <w:bCs/>
          <w:iCs/>
        </w:rPr>
        <w:t>эмоциональное непосредственное восприятие</w:t>
      </w:r>
      <w:r w:rsidRPr="00F00C5E">
        <w:t xml:space="preserve">, создает основу для формирования осмысленного и глубокого чтения, но с точки зрения эстетической еще не является достаточным. </w:t>
      </w:r>
      <w:r w:rsidRPr="005169F0">
        <w:t>Оно характеризуется способностями читателя воспроизводить содержание литературного произведения, отвечая на тестовые вопросы</w:t>
      </w:r>
      <w:r w:rsidRPr="00F00C5E">
        <w:t xml:space="preserve"> (устно, письменно) типа </w:t>
      </w:r>
      <w:r w:rsidRPr="00F00C5E">
        <w:rPr>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CE2315" w:rsidRPr="00F00C5E" w:rsidRDefault="00CE2315" w:rsidP="00DD2F2A">
      <w:pPr>
        <w:pStyle w:val="afff8"/>
      </w:pPr>
      <w:r w:rsidRPr="00F00C5E">
        <w:rPr>
          <w:iCs/>
        </w:rPr>
        <w:t xml:space="preserve">К основным </w:t>
      </w:r>
      <w:r w:rsidRPr="00F00C5E">
        <w:rPr>
          <w:b/>
          <w:bCs/>
          <w:iCs/>
        </w:rPr>
        <w:t>видам деятельности</w:t>
      </w:r>
      <w:r w:rsidRPr="00F00C5E">
        <w:rPr>
          <w:iCs/>
        </w:rPr>
        <w:t xml:space="preserve">, позволяющим диагностировать возможности читателей </w:t>
      </w:r>
      <w:r w:rsidRPr="00F00C5E">
        <w:rPr>
          <w:iCs/>
          <w:lang w:val="en-US"/>
        </w:rPr>
        <w:t>I</w:t>
      </w:r>
      <w:r w:rsidRPr="00F00C5E">
        <w:rPr>
          <w:iCs/>
        </w:rPr>
        <w:t xml:space="preserve"> уровня, относятся </w:t>
      </w:r>
      <w:r w:rsidRPr="00F00C5E">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CE2315" w:rsidRPr="00F00C5E" w:rsidRDefault="00CE2315" w:rsidP="00DD2F2A">
      <w:pPr>
        <w:pStyle w:val="afff8"/>
      </w:pPr>
      <w:r w:rsidRPr="00F00C5E">
        <w:t xml:space="preserve">Условно им соответствуют следующие типы диагностических </w:t>
      </w:r>
      <w:r w:rsidRPr="00F00C5E">
        <w:rPr>
          <w:b/>
          <w:bCs/>
        </w:rPr>
        <w:t>заданий</w:t>
      </w:r>
      <w:r w:rsidRPr="00F00C5E">
        <w:t xml:space="preserve">: </w:t>
      </w:r>
    </w:p>
    <w:p w:rsidR="00CE2315" w:rsidRPr="00F00C5E" w:rsidRDefault="00CE2315" w:rsidP="00DD2F2A">
      <w:pPr>
        <w:pStyle w:val="afff8"/>
      </w:pPr>
      <w:r w:rsidRPr="00F00C5E">
        <w:t xml:space="preserve">выразительно прочтите следующий фрагмент; </w:t>
      </w:r>
    </w:p>
    <w:p w:rsidR="00CE2315" w:rsidRPr="00F00C5E" w:rsidRDefault="00CE2315" w:rsidP="00DD2F2A">
      <w:pPr>
        <w:pStyle w:val="afff8"/>
      </w:pPr>
      <w:r w:rsidRPr="00F00C5E">
        <w:t>определите, какие события в произведении являются центральными;</w:t>
      </w:r>
    </w:p>
    <w:p w:rsidR="00CE2315" w:rsidRPr="00F00C5E" w:rsidRDefault="00CE2315" w:rsidP="00DD2F2A">
      <w:pPr>
        <w:pStyle w:val="afff8"/>
      </w:pPr>
      <w:r w:rsidRPr="00F00C5E">
        <w:t>определите, где и когда происходят описываемые события;</w:t>
      </w:r>
    </w:p>
    <w:p w:rsidR="00CE2315" w:rsidRPr="00F00C5E" w:rsidRDefault="00CE2315" w:rsidP="00DD2F2A">
      <w:pPr>
        <w:pStyle w:val="afff8"/>
      </w:pPr>
      <w:r w:rsidRPr="00F00C5E">
        <w:t xml:space="preserve">опишите, каким вам представляется герой произведения, прокомментируйте слова героя; </w:t>
      </w:r>
    </w:p>
    <w:p w:rsidR="00CE2315" w:rsidRPr="00F00C5E" w:rsidRDefault="00CE2315" w:rsidP="00DD2F2A">
      <w:pPr>
        <w:pStyle w:val="afff8"/>
      </w:pPr>
      <w:r w:rsidRPr="00F00C5E">
        <w:t xml:space="preserve">выделите в тексте наиболее непонятные (загадочные, удивительные и т. п.) для вас места; </w:t>
      </w:r>
    </w:p>
    <w:p w:rsidR="00CE2315" w:rsidRPr="00F00C5E" w:rsidRDefault="00CE2315" w:rsidP="00DD2F2A">
      <w:pPr>
        <w:pStyle w:val="afff8"/>
      </w:pPr>
      <w:r w:rsidRPr="00F00C5E">
        <w:t xml:space="preserve">ответьте на поставленный учителем/автором учебника вопрос; </w:t>
      </w:r>
    </w:p>
    <w:p w:rsidR="00CE2315" w:rsidRPr="00F00C5E" w:rsidRDefault="00CE2315" w:rsidP="00DD2F2A">
      <w:pPr>
        <w:pStyle w:val="afff8"/>
      </w:pPr>
      <w:r w:rsidRPr="00F00C5E">
        <w:t xml:space="preserve">определите, выделите, найдите, перечислите признаки, черты, повторяющиеся детали и т. п. </w:t>
      </w:r>
    </w:p>
    <w:p w:rsidR="00CE2315" w:rsidRPr="00F00C5E" w:rsidRDefault="00CE2315" w:rsidP="00DD2F2A">
      <w:pPr>
        <w:pStyle w:val="afff8"/>
      </w:pPr>
      <w:r w:rsidRPr="00F00C5E">
        <w:rPr>
          <w:b/>
          <w:bCs/>
        </w:rPr>
        <w:t>II уровень</w:t>
      </w:r>
      <w:r w:rsidRPr="00F00C5E">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CE2315" w:rsidRPr="005169F0" w:rsidRDefault="00CE2315" w:rsidP="00DD2F2A">
      <w:pPr>
        <w:pStyle w:val="afff8"/>
      </w:pPr>
      <w:r w:rsidRPr="00F00C5E">
        <w:t xml:space="preserve">У читателей этого уровня формируется стремление размышлять над прочитанным, появляется </w:t>
      </w:r>
      <w:r w:rsidRPr="00F00C5E">
        <w:rPr>
          <w:bCs/>
          <w:iCs/>
        </w:rPr>
        <w:t>умение выделять в произведении</w:t>
      </w:r>
      <w:r w:rsidRPr="00F00C5E">
        <w:rPr>
          <w:b/>
          <w:i/>
        </w:rPr>
        <w:t xml:space="preserve"> </w:t>
      </w:r>
      <w:r w:rsidRPr="00F00C5E">
        <w:t xml:space="preserve">значимые в смысловом и эстетическом плане отдельные элементы художественного произведения, а также возникает стремление </w:t>
      </w:r>
      <w:r w:rsidRPr="00F00C5E">
        <w:rPr>
          <w:bCs/>
          <w:iCs/>
        </w:rPr>
        <w:t>находить и объяснять связи между ними</w:t>
      </w:r>
      <w:r w:rsidRPr="00F00C5E">
        <w:t xml:space="preserve">. </w:t>
      </w:r>
      <w:r w:rsidRPr="00F00C5E">
        <w:rPr>
          <w:iCs/>
        </w:rPr>
        <w:t>Читатель</w:t>
      </w:r>
      <w:r w:rsidRPr="00F00C5E">
        <w:rPr>
          <w:i/>
        </w:rPr>
        <w:t xml:space="preserve"> </w:t>
      </w:r>
      <w:r w:rsidRPr="00F00C5E">
        <w:t xml:space="preserve">этого уровня пытается аргументированно отвечать на вопрос </w:t>
      </w:r>
      <w:r w:rsidRPr="00F00C5E">
        <w:rPr>
          <w:bCs/>
          <w:iCs/>
        </w:rPr>
        <w:t>«Как устроен текст?»,</w:t>
      </w:r>
      <w:r w:rsidRPr="00F00C5E">
        <w:t xml:space="preserve"> </w:t>
      </w:r>
      <w:r w:rsidRPr="005169F0">
        <w:t xml:space="preserve">умеет выделять </w:t>
      </w:r>
      <w:r w:rsidRPr="005169F0">
        <w:rPr>
          <w:iCs/>
        </w:rPr>
        <w:lastRenderedPageBreak/>
        <w:t xml:space="preserve">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CE2315" w:rsidRPr="00F00C5E" w:rsidRDefault="00CE2315" w:rsidP="00DD2F2A">
      <w:pPr>
        <w:pStyle w:val="afff8"/>
      </w:pPr>
      <w:r w:rsidRPr="00F00C5E">
        <w:rPr>
          <w:iCs/>
        </w:rPr>
        <w:t xml:space="preserve">К основным </w:t>
      </w:r>
      <w:r w:rsidRPr="00F00C5E">
        <w:rPr>
          <w:b/>
          <w:bCs/>
          <w:iCs/>
        </w:rPr>
        <w:t>видам деятельности</w:t>
      </w:r>
      <w:r w:rsidRPr="00F00C5E">
        <w:rPr>
          <w:iCs/>
        </w:rPr>
        <w:t xml:space="preserve">, позволяющим диагностировать возможности читателей, достигших  </w:t>
      </w:r>
      <w:r w:rsidRPr="00F00C5E">
        <w:rPr>
          <w:iCs/>
          <w:lang w:val="en-US"/>
        </w:rPr>
        <w:t>II</w:t>
      </w:r>
      <w:r w:rsidRPr="00F00C5E">
        <w:rPr>
          <w:iCs/>
        </w:rPr>
        <w:t xml:space="preserve"> уровня, можно отнести</w:t>
      </w:r>
      <w:r w:rsidRPr="00F00C5E">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5169F0">
        <w:t xml:space="preserve">пофразового </w:t>
      </w:r>
      <w:r w:rsidRPr="00F00C5E">
        <w:t xml:space="preserve">(при анализе стихотворений и небольших прозаических произведений – рассказов, новелл) или </w:t>
      </w:r>
      <w:r w:rsidRPr="005169F0">
        <w:t>поэпизодного;</w:t>
      </w:r>
      <w:r w:rsidRPr="00F00C5E">
        <w:t xml:space="preserve"> проведение целостного и межтекстового анализа). </w:t>
      </w:r>
    </w:p>
    <w:p w:rsidR="00CE2315" w:rsidRPr="00F00C5E" w:rsidRDefault="00CE2315" w:rsidP="00DD2F2A">
      <w:pPr>
        <w:pStyle w:val="afff8"/>
      </w:pPr>
      <w:r w:rsidRPr="00F00C5E">
        <w:t xml:space="preserve">Условно им соответствуют следующие типы диагностических </w:t>
      </w:r>
      <w:r w:rsidRPr="00F00C5E">
        <w:rPr>
          <w:b/>
          <w:bCs/>
        </w:rPr>
        <w:t>заданий</w:t>
      </w:r>
      <w:r w:rsidRPr="00F00C5E">
        <w:t xml:space="preserve">: </w:t>
      </w:r>
    </w:p>
    <w:p w:rsidR="00CE2315" w:rsidRPr="00F00C5E" w:rsidRDefault="00CE2315" w:rsidP="00DD2F2A">
      <w:pPr>
        <w:pStyle w:val="afff8"/>
      </w:pPr>
      <w:r w:rsidRPr="00F00C5E">
        <w:t xml:space="preserve">выделите, определите, найдите, перечислите признаки, черты, повторяющиеся детали и т. п.; </w:t>
      </w:r>
    </w:p>
    <w:p w:rsidR="00CE2315" w:rsidRPr="00F00C5E" w:rsidRDefault="00CE2315" w:rsidP="00DD2F2A">
      <w:pPr>
        <w:pStyle w:val="afff8"/>
      </w:pPr>
      <w:r w:rsidRPr="00F00C5E">
        <w:t>покажите, какие особенности художественного текста проявляют позицию его автора;</w:t>
      </w:r>
    </w:p>
    <w:p w:rsidR="00CE2315" w:rsidRPr="00F00C5E" w:rsidRDefault="00CE2315" w:rsidP="00DD2F2A">
      <w:pPr>
        <w:pStyle w:val="afff8"/>
      </w:pPr>
      <w:r w:rsidRPr="00F00C5E">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CE2315" w:rsidRPr="00F00C5E" w:rsidRDefault="00CE2315" w:rsidP="00DD2F2A">
      <w:pPr>
        <w:pStyle w:val="afff8"/>
      </w:pPr>
      <w:r w:rsidRPr="00F00C5E">
        <w:t>проанализируйте фрагменты, эпизоды текста (по предложенному алгоритму и без него);</w:t>
      </w:r>
    </w:p>
    <w:p w:rsidR="00CE2315" w:rsidRPr="00F00C5E" w:rsidRDefault="00CE2315" w:rsidP="00DD2F2A">
      <w:pPr>
        <w:pStyle w:val="afff8"/>
      </w:pPr>
      <w:r w:rsidRPr="00F00C5E">
        <w:t xml:space="preserve">сопоставьте, сравните, найдите сходства и различия (как в одном тексте, так и между разными произведениями); </w:t>
      </w:r>
    </w:p>
    <w:p w:rsidR="00CE2315" w:rsidRPr="00F00C5E" w:rsidRDefault="00CE2315" w:rsidP="00DD2F2A">
      <w:pPr>
        <w:pStyle w:val="afff8"/>
      </w:pPr>
      <w:r w:rsidRPr="00F00C5E">
        <w:t xml:space="preserve">определите жанр произведения, охарактеризуйте его особенности; </w:t>
      </w:r>
    </w:p>
    <w:p w:rsidR="00CE2315" w:rsidRPr="00F00C5E" w:rsidRDefault="00CE2315" w:rsidP="00DD2F2A">
      <w:pPr>
        <w:pStyle w:val="afff8"/>
      </w:pPr>
      <w:r w:rsidRPr="00F00C5E">
        <w:t>дайте свое рабочее определение следующему теоретико-литературному понятию.</w:t>
      </w:r>
    </w:p>
    <w:p w:rsidR="00CE2315" w:rsidRPr="00F00C5E" w:rsidRDefault="00CE2315" w:rsidP="00DD2F2A">
      <w:pPr>
        <w:pStyle w:val="afff8"/>
      </w:pPr>
      <w:r w:rsidRPr="00F00C5E">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CE2315" w:rsidRPr="00F00C5E" w:rsidRDefault="00CE2315" w:rsidP="00DD2F2A">
      <w:pPr>
        <w:pStyle w:val="afff8"/>
        <w:rPr>
          <w:b/>
        </w:rPr>
      </w:pPr>
      <w:r w:rsidRPr="00F00C5E">
        <w:rPr>
          <w:b/>
          <w:bCs/>
        </w:rPr>
        <w:t>III уровень</w:t>
      </w:r>
      <w:r w:rsidRPr="00F00C5E">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00C5E">
        <w:rPr>
          <w:bCs/>
          <w:iCs/>
        </w:rPr>
        <w:t>сумеет интерпретировать художественный смысл произведения</w:t>
      </w:r>
      <w:r w:rsidRPr="00F00C5E">
        <w:t xml:space="preserve">, то есть отвечать на вопросы: </w:t>
      </w:r>
      <w:r w:rsidRPr="00F00C5E">
        <w:rPr>
          <w:bCs/>
          <w:iCs/>
        </w:rPr>
        <w:t xml:space="preserve">«Почему (с какой целью?) произведение построено так, а не иначе? </w:t>
      </w:r>
      <w:r w:rsidRPr="00F00C5E">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CE2315" w:rsidRPr="00F00C5E" w:rsidRDefault="00CE2315" w:rsidP="00DD2F2A">
      <w:pPr>
        <w:pStyle w:val="afff8"/>
        <w:rPr>
          <w:rFonts w:eastAsia="MS Mincho"/>
        </w:rPr>
      </w:pPr>
      <w:r w:rsidRPr="00F00C5E">
        <w:rPr>
          <w:iCs/>
        </w:rPr>
        <w:t xml:space="preserve">К основным </w:t>
      </w:r>
      <w:r w:rsidRPr="00F00C5E">
        <w:rPr>
          <w:b/>
          <w:bCs/>
          <w:iCs/>
        </w:rPr>
        <w:t>видам деятельности</w:t>
      </w:r>
      <w:r w:rsidRPr="00F00C5E">
        <w:rPr>
          <w:iCs/>
        </w:rPr>
        <w:t xml:space="preserve">, позволяющим диагностировать возможности читателей, достигших  </w:t>
      </w:r>
      <w:r w:rsidRPr="00F00C5E">
        <w:rPr>
          <w:iCs/>
          <w:lang w:val="en-US"/>
        </w:rPr>
        <w:t>III</w:t>
      </w:r>
      <w:r w:rsidRPr="00F00C5E">
        <w:rPr>
          <w:iCs/>
        </w:rPr>
        <w:t xml:space="preserve"> уровня, можно отнести</w:t>
      </w:r>
      <w:r w:rsidRPr="00F00C5E">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CE2315" w:rsidRPr="00F00C5E" w:rsidRDefault="00CE2315" w:rsidP="00DD2F2A">
      <w:pPr>
        <w:pStyle w:val="afff8"/>
      </w:pPr>
      <w:r w:rsidRPr="00F00C5E">
        <w:t>Условно и</w:t>
      </w:r>
      <w:r w:rsidRPr="00F00C5E">
        <w:rPr>
          <w:iCs/>
        </w:rPr>
        <w:t xml:space="preserve">м соответствуют следующие типы диагностических </w:t>
      </w:r>
      <w:r w:rsidRPr="00F00C5E">
        <w:rPr>
          <w:b/>
          <w:bCs/>
          <w:iCs/>
        </w:rPr>
        <w:t>заданий</w:t>
      </w:r>
      <w:r w:rsidRPr="00F00C5E">
        <w:t xml:space="preserve">: </w:t>
      </w:r>
    </w:p>
    <w:p w:rsidR="00CE2315" w:rsidRPr="00F00C5E" w:rsidRDefault="00CE2315" w:rsidP="00DD2F2A">
      <w:pPr>
        <w:pStyle w:val="afff8"/>
      </w:pPr>
      <w:r w:rsidRPr="00F00C5E">
        <w:t xml:space="preserve">выделите, определите, найдите, перечислите признаки, черты, повторяющиеся детали и т. п. </w:t>
      </w:r>
    </w:p>
    <w:p w:rsidR="00CE2315" w:rsidRPr="00F00C5E" w:rsidRDefault="00CE2315" w:rsidP="00DD2F2A">
      <w:pPr>
        <w:pStyle w:val="afff8"/>
      </w:pPr>
      <w:r w:rsidRPr="00F00C5E">
        <w:rPr>
          <w:spacing w:val="-4"/>
        </w:rPr>
        <w:lastRenderedPageBreak/>
        <w:t>определите художественную функцию той или иной детали, приема и т. п.</w:t>
      </w:r>
      <w:r w:rsidRPr="00F00C5E">
        <w:t>;</w:t>
      </w:r>
    </w:p>
    <w:p w:rsidR="00CE2315" w:rsidRPr="00F00C5E" w:rsidRDefault="00CE2315" w:rsidP="00DD2F2A">
      <w:pPr>
        <w:pStyle w:val="afff8"/>
      </w:pPr>
      <w:r w:rsidRPr="00F00C5E">
        <w:t>определите позицию автора и способы ее выражения;</w:t>
      </w:r>
    </w:p>
    <w:p w:rsidR="00CE2315" w:rsidRPr="00F00C5E" w:rsidRDefault="00CE2315" w:rsidP="00DD2F2A">
      <w:pPr>
        <w:pStyle w:val="afff8"/>
      </w:pPr>
      <w:r w:rsidRPr="00F00C5E">
        <w:t xml:space="preserve">проинтерпретируйте выбранный фрагмент произведения; </w:t>
      </w:r>
    </w:p>
    <w:p w:rsidR="00CE2315" w:rsidRPr="00F00C5E" w:rsidRDefault="00CE2315" w:rsidP="00DD2F2A">
      <w:pPr>
        <w:pStyle w:val="afff8"/>
      </w:pPr>
      <w:r w:rsidRPr="00F00C5E">
        <w:t>объясните (устно, письменно) смысл названия произведения;</w:t>
      </w:r>
      <w:r w:rsidRPr="00F00C5E" w:rsidDel="008B3D3B">
        <w:t xml:space="preserve"> </w:t>
      </w:r>
    </w:p>
    <w:p w:rsidR="00CE2315" w:rsidRPr="00F00C5E" w:rsidRDefault="00CE2315" w:rsidP="00DD2F2A">
      <w:pPr>
        <w:pStyle w:val="afff8"/>
      </w:pPr>
      <w:r w:rsidRPr="00F00C5E">
        <w:t>озаглавьте предложенный текст (в случае если у литературного произведения нет заглавия);</w:t>
      </w:r>
    </w:p>
    <w:p w:rsidR="00CE2315" w:rsidRPr="00F00C5E" w:rsidRDefault="00CE2315" w:rsidP="00DD2F2A">
      <w:pPr>
        <w:pStyle w:val="afff8"/>
      </w:pPr>
      <w:r w:rsidRPr="00F00C5E">
        <w:t xml:space="preserve">напишите сочинение-интерпретацию; </w:t>
      </w:r>
    </w:p>
    <w:p w:rsidR="00CE2315" w:rsidRPr="00F00C5E" w:rsidRDefault="00CE2315" w:rsidP="00DD2F2A">
      <w:pPr>
        <w:pStyle w:val="afff8"/>
        <w:rPr>
          <w:rStyle w:val="a8"/>
          <w:sz w:val="24"/>
          <w:szCs w:val="24"/>
        </w:rPr>
      </w:pPr>
      <w:r w:rsidRPr="00F00C5E">
        <w:t>напишите рецензию на произведение, не изучавшееся на уроках литературы.</w:t>
      </w:r>
      <w:r w:rsidRPr="00F00C5E">
        <w:rPr>
          <w:rStyle w:val="a8"/>
          <w:sz w:val="24"/>
          <w:szCs w:val="24"/>
          <w:lang w:eastAsia="en-US"/>
        </w:rPr>
        <w:t>.</w:t>
      </w:r>
    </w:p>
    <w:p w:rsidR="00566707" w:rsidRPr="00F00C5E" w:rsidRDefault="00566707" w:rsidP="00DD2F2A">
      <w:pPr>
        <w:pStyle w:val="afff8"/>
      </w:pPr>
    </w:p>
    <w:p w:rsidR="00566707" w:rsidRPr="00F00C5E" w:rsidRDefault="00566707" w:rsidP="00DD2F2A">
      <w:pPr>
        <w:pStyle w:val="afff8"/>
        <w:rPr>
          <w:i/>
          <w:color w:val="FF0000"/>
        </w:rPr>
      </w:pPr>
      <w:bookmarkStart w:id="10" w:name="_Toc409691630"/>
      <w:bookmarkStart w:id="11" w:name="_Toc410653955"/>
      <w:bookmarkStart w:id="12" w:name="_Toc414553137"/>
      <w:r w:rsidRPr="00F00C5E">
        <w:rPr>
          <w:i/>
        </w:rPr>
        <w:t xml:space="preserve">1.2.5.3. Иностранный язык </w:t>
      </w:r>
      <w:r w:rsidR="00496ABD" w:rsidRPr="008C4DFF">
        <w:rPr>
          <w:i/>
        </w:rPr>
        <w:t>(</w:t>
      </w:r>
      <w:r w:rsidR="008C4DFF">
        <w:rPr>
          <w:i/>
        </w:rPr>
        <w:t xml:space="preserve"> английский язык</w:t>
      </w:r>
      <w:r w:rsidRPr="008C4DFF">
        <w:rPr>
          <w:i/>
        </w:rPr>
        <w:t>)</w:t>
      </w:r>
      <w:bookmarkEnd w:id="10"/>
      <w:bookmarkEnd w:id="11"/>
      <w:bookmarkEnd w:id="12"/>
    </w:p>
    <w:p w:rsidR="00566707" w:rsidRPr="00F00C5E" w:rsidRDefault="00566707" w:rsidP="00DD2F2A">
      <w:pPr>
        <w:pStyle w:val="afff8"/>
        <w:rPr>
          <w:b/>
        </w:rPr>
      </w:pPr>
      <w:r w:rsidRPr="00F00C5E">
        <w:rPr>
          <w:b/>
        </w:rPr>
        <w:t>Коммуникативные умения</w:t>
      </w:r>
    </w:p>
    <w:p w:rsidR="00566707" w:rsidRPr="00F00C5E" w:rsidRDefault="00566707" w:rsidP="00DD2F2A">
      <w:pPr>
        <w:pStyle w:val="afff8"/>
        <w:rPr>
          <w:b/>
        </w:rPr>
      </w:pPr>
      <w:r w:rsidRPr="00F00C5E">
        <w:rPr>
          <w:b/>
        </w:rPr>
        <w:t>Говорение. Диалогическая речь</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pPr>
      <w:r w:rsidRPr="00F00C5E">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66707" w:rsidRPr="00F00C5E" w:rsidRDefault="00566707" w:rsidP="00DD2F2A">
      <w:pPr>
        <w:pStyle w:val="afff8"/>
        <w:rPr>
          <w:b/>
        </w:rPr>
      </w:pPr>
      <w:r w:rsidRPr="00F00C5E">
        <w:rPr>
          <w:b/>
        </w:rPr>
        <w:t>Выпускник получит возможность научиться:</w:t>
      </w:r>
    </w:p>
    <w:p w:rsidR="00566707" w:rsidRPr="00F00C5E" w:rsidRDefault="00566707" w:rsidP="00DD2F2A">
      <w:pPr>
        <w:pStyle w:val="afff8"/>
        <w:rPr>
          <w:i/>
        </w:rPr>
      </w:pPr>
      <w:r w:rsidRPr="00F00C5E">
        <w:rPr>
          <w:i/>
        </w:rPr>
        <w:t xml:space="preserve">вести диалог-обмен мнениями; </w:t>
      </w:r>
    </w:p>
    <w:p w:rsidR="00566707" w:rsidRPr="00F00C5E" w:rsidRDefault="00566707" w:rsidP="00DD2F2A">
      <w:pPr>
        <w:pStyle w:val="afff8"/>
        <w:rPr>
          <w:i/>
        </w:rPr>
      </w:pPr>
      <w:r w:rsidRPr="00F00C5E">
        <w:rPr>
          <w:i/>
        </w:rPr>
        <w:t>брать и давать интервью;</w:t>
      </w:r>
    </w:p>
    <w:p w:rsidR="00566707" w:rsidRPr="00F00C5E" w:rsidRDefault="00566707" w:rsidP="00DD2F2A">
      <w:pPr>
        <w:pStyle w:val="afff8"/>
        <w:rPr>
          <w:i/>
        </w:rPr>
      </w:pPr>
      <w:r w:rsidRPr="00F00C5E">
        <w:rPr>
          <w:i/>
        </w:rPr>
        <w:t>вести диалог-расспрос на основе нелинейного текста (таблицы, диаграммы и т. д.).</w:t>
      </w:r>
    </w:p>
    <w:p w:rsidR="00566707" w:rsidRPr="00F00C5E" w:rsidRDefault="00566707" w:rsidP="00DD2F2A">
      <w:pPr>
        <w:pStyle w:val="afff8"/>
        <w:rPr>
          <w:b/>
        </w:rPr>
      </w:pPr>
      <w:r w:rsidRPr="00F00C5E">
        <w:rPr>
          <w:b/>
        </w:rPr>
        <w:t>Говорение. Монологическая речь</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pPr>
      <w:r w:rsidRPr="00F00C5E">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66707" w:rsidRPr="00F00C5E" w:rsidRDefault="00566707" w:rsidP="00DD2F2A">
      <w:pPr>
        <w:pStyle w:val="afff8"/>
      </w:pPr>
      <w:r w:rsidRPr="00F00C5E">
        <w:t xml:space="preserve">описывать события с опорой на зрительную наглядность и/или вербальную опору (ключевые слова, план, вопросы); </w:t>
      </w:r>
    </w:p>
    <w:p w:rsidR="00566707" w:rsidRPr="00F00C5E" w:rsidRDefault="00566707" w:rsidP="00DD2F2A">
      <w:pPr>
        <w:pStyle w:val="afff8"/>
      </w:pPr>
      <w:r w:rsidRPr="00F00C5E">
        <w:t xml:space="preserve">давать краткую характеристику реальных людей и литературных персонажей; </w:t>
      </w:r>
    </w:p>
    <w:p w:rsidR="00566707" w:rsidRPr="00F00C5E" w:rsidRDefault="00566707" w:rsidP="00DD2F2A">
      <w:pPr>
        <w:pStyle w:val="afff8"/>
      </w:pPr>
      <w:r w:rsidRPr="00F00C5E">
        <w:t>передавать основное содержание прочитанного текста с опорой или без опоры на текст, ключевые слова/ план/ вопросы;</w:t>
      </w:r>
    </w:p>
    <w:p w:rsidR="00566707" w:rsidRPr="00F00C5E" w:rsidRDefault="00566707" w:rsidP="00DD2F2A">
      <w:pPr>
        <w:pStyle w:val="afff8"/>
        <w:rPr>
          <w:i/>
        </w:rPr>
      </w:pPr>
      <w:r w:rsidRPr="00F00C5E">
        <w:t>описывать картинку/ фото с опорой или без опоры на ключевые слова/ план/ вопросы.</w:t>
      </w:r>
    </w:p>
    <w:p w:rsidR="00566707" w:rsidRPr="00F00C5E" w:rsidRDefault="00566707" w:rsidP="00DD2F2A">
      <w:pPr>
        <w:pStyle w:val="afff8"/>
        <w:rPr>
          <w:b/>
        </w:rPr>
      </w:pPr>
      <w:r w:rsidRPr="00F00C5E">
        <w:rPr>
          <w:b/>
        </w:rPr>
        <w:t xml:space="preserve">Выпускник получит возможность научиться: </w:t>
      </w:r>
    </w:p>
    <w:p w:rsidR="00566707" w:rsidRPr="00F00C5E" w:rsidRDefault="00566707" w:rsidP="00DD2F2A">
      <w:pPr>
        <w:pStyle w:val="afff8"/>
        <w:rPr>
          <w:i/>
        </w:rPr>
      </w:pPr>
      <w:r w:rsidRPr="00F00C5E">
        <w:rPr>
          <w:i/>
        </w:rPr>
        <w:t xml:space="preserve">делать сообщение на заданную тему на основе прочитанного; </w:t>
      </w:r>
    </w:p>
    <w:p w:rsidR="00566707" w:rsidRPr="00F00C5E" w:rsidRDefault="00566707" w:rsidP="00DD2F2A">
      <w:pPr>
        <w:pStyle w:val="afff8"/>
        <w:rPr>
          <w:i/>
        </w:rPr>
      </w:pPr>
      <w:r w:rsidRPr="00F00C5E">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566707" w:rsidRPr="00F00C5E" w:rsidRDefault="00566707" w:rsidP="00DD2F2A">
      <w:pPr>
        <w:pStyle w:val="afff8"/>
        <w:rPr>
          <w:i/>
        </w:rPr>
      </w:pPr>
      <w:r w:rsidRPr="00F00C5E">
        <w:rPr>
          <w:i/>
        </w:rPr>
        <w:lastRenderedPageBreak/>
        <w:t>кратко высказываться без предварительной подготовки на заданную тему в соответствии с предложенной ситуацией общения;</w:t>
      </w:r>
    </w:p>
    <w:p w:rsidR="00566707" w:rsidRPr="00F00C5E" w:rsidRDefault="00566707" w:rsidP="00DD2F2A">
      <w:pPr>
        <w:pStyle w:val="afff8"/>
        <w:rPr>
          <w:i/>
        </w:rPr>
      </w:pPr>
      <w:r w:rsidRPr="00F00C5E">
        <w:rPr>
          <w:i/>
        </w:rPr>
        <w:t>кратко высказываться с опорой на нелинейный текст (таблицы, диаграммы, расписание и т. п.);</w:t>
      </w:r>
    </w:p>
    <w:p w:rsidR="00566707" w:rsidRPr="00F00C5E" w:rsidRDefault="00566707" w:rsidP="00DD2F2A">
      <w:pPr>
        <w:pStyle w:val="afff8"/>
        <w:rPr>
          <w:i/>
        </w:rPr>
      </w:pPr>
      <w:r w:rsidRPr="00F00C5E">
        <w:rPr>
          <w:i/>
        </w:rPr>
        <w:t>кратко излагать результаты выполненной проектной работы.</w:t>
      </w:r>
    </w:p>
    <w:p w:rsidR="00566707" w:rsidRPr="00F00C5E" w:rsidRDefault="00566707" w:rsidP="00DD2F2A">
      <w:pPr>
        <w:pStyle w:val="afff8"/>
        <w:rPr>
          <w:b/>
          <w:i/>
        </w:rPr>
      </w:pPr>
      <w:r w:rsidRPr="00F00C5E">
        <w:rPr>
          <w:b/>
        </w:rPr>
        <w:t>Аудирование</w:t>
      </w:r>
    </w:p>
    <w:p w:rsidR="00566707" w:rsidRPr="00F00C5E" w:rsidRDefault="00566707" w:rsidP="00DD2F2A">
      <w:pPr>
        <w:pStyle w:val="afff8"/>
        <w:rPr>
          <w:b/>
        </w:rPr>
      </w:pPr>
      <w:r w:rsidRPr="00F00C5E">
        <w:rPr>
          <w:b/>
        </w:rPr>
        <w:t xml:space="preserve">Выпускник научится: </w:t>
      </w:r>
    </w:p>
    <w:p w:rsidR="00566707" w:rsidRPr="00F00C5E" w:rsidRDefault="00566707" w:rsidP="00DD2F2A">
      <w:pPr>
        <w:pStyle w:val="afff8"/>
      </w:pPr>
      <w:r w:rsidRPr="00F00C5E">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66707" w:rsidRPr="00F00C5E" w:rsidRDefault="00566707" w:rsidP="00DD2F2A">
      <w:pPr>
        <w:pStyle w:val="afff8"/>
      </w:pPr>
      <w:r w:rsidRPr="00F00C5E">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66707" w:rsidRPr="00F00C5E" w:rsidRDefault="00566707" w:rsidP="00DD2F2A">
      <w:pPr>
        <w:pStyle w:val="afff8"/>
        <w:rPr>
          <w:b/>
        </w:rPr>
      </w:pPr>
      <w:r w:rsidRPr="00F00C5E">
        <w:rPr>
          <w:b/>
        </w:rPr>
        <w:t>Выпускник получит возможность научиться:</w:t>
      </w:r>
    </w:p>
    <w:p w:rsidR="00566707" w:rsidRPr="00F00C5E" w:rsidRDefault="00566707" w:rsidP="00DD2F2A">
      <w:pPr>
        <w:pStyle w:val="afff8"/>
        <w:rPr>
          <w:i/>
        </w:rPr>
      </w:pPr>
      <w:r w:rsidRPr="00F00C5E">
        <w:rPr>
          <w:i/>
        </w:rPr>
        <w:t>выделять основную тему в воспринимаемом на слух тексте;</w:t>
      </w:r>
    </w:p>
    <w:p w:rsidR="00566707" w:rsidRPr="00F00C5E" w:rsidRDefault="00566707" w:rsidP="00DD2F2A">
      <w:pPr>
        <w:pStyle w:val="afff8"/>
        <w:rPr>
          <w:i/>
        </w:rPr>
      </w:pPr>
      <w:r w:rsidRPr="00F00C5E">
        <w:rPr>
          <w:i/>
        </w:rPr>
        <w:t>использовать контекстуальную или языковую догадку при восприятии на слух текстов, содержащих незнакомые слова.</w:t>
      </w:r>
    </w:p>
    <w:p w:rsidR="00566707" w:rsidRPr="00F00C5E" w:rsidRDefault="00566707" w:rsidP="00DD2F2A">
      <w:pPr>
        <w:pStyle w:val="afff8"/>
        <w:rPr>
          <w:i/>
        </w:rPr>
      </w:pPr>
      <w:r w:rsidRPr="00F00C5E">
        <w:rPr>
          <w:b/>
        </w:rPr>
        <w:t xml:space="preserve">Чтение </w:t>
      </w:r>
    </w:p>
    <w:p w:rsidR="00566707" w:rsidRPr="00F00C5E" w:rsidRDefault="00566707" w:rsidP="00DD2F2A">
      <w:pPr>
        <w:pStyle w:val="afff8"/>
        <w:rPr>
          <w:b/>
        </w:rPr>
      </w:pPr>
      <w:r w:rsidRPr="00F00C5E">
        <w:rPr>
          <w:b/>
        </w:rPr>
        <w:t xml:space="preserve">Выпускник научится: </w:t>
      </w:r>
    </w:p>
    <w:p w:rsidR="00566707" w:rsidRPr="00F00C5E" w:rsidRDefault="00566707" w:rsidP="00DD2F2A">
      <w:pPr>
        <w:pStyle w:val="afff8"/>
      </w:pPr>
      <w:r w:rsidRPr="00F00C5E">
        <w:t>читать и понимать основное содержание несложных аутентичных текстов, содержащие отдельные неизученные языковые явления;</w:t>
      </w:r>
    </w:p>
    <w:p w:rsidR="00566707" w:rsidRPr="00F00C5E" w:rsidRDefault="00566707" w:rsidP="00DD2F2A">
      <w:pPr>
        <w:pStyle w:val="afff8"/>
      </w:pPr>
      <w:r w:rsidRPr="00F00C5E">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66707" w:rsidRPr="00F00C5E" w:rsidRDefault="00566707" w:rsidP="00DD2F2A">
      <w:pPr>
        <w:pStyle w:val="afff8"/>
        <w:rPr>
          <w:i/>
        </w:rPr>
      </w:pPr>
      <w:r w:rsidRPr="00F00C5E">
        <w:t>читать и полностью понимать несложные аутентичные тексты, построенные на изученном языковом материале;</w:t>
      </w:r>
    </w:p>
    <w:p w:rsidR="00566707" w:rsidRPr="00F00C5E" w:rsidRDefault="00566707" w:rsidP="00DD2F2A">
      <w:pPr>
        <w:pStyle w:val="afff8"/>
      </w:pPr>
      <w:r w:rsidRPr="00F00C5E">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66707" w:rsidRPr="00F00C5E" w:rsidRDefault="00566707" w:rsidP="00DD2F2A">
      <w:pPr>
        <w:pStyle w:val="afff8"/>
      </w:pPr>
      <w:r w:rsidRPr="00F00C5E">
        <w:rPr>
          <w:b/>
        </w:rPr>
        <w:t>Выпускник получит возможность научиться:</w:t>
      </w:r>
    </w:p>
    <w:p w:rsidR="00566707" w:rsidRPr="00F00C5E" w:rsidRDefault="00566707" w:rsidP="00DD2F2A">
      <w:pPr>
        <w:pStyle w:val="afff8"/>
        <w:rPr>
          <w:i/>
        </w:rPr>
      </w:pPr>
      <w:r w:rsidRPr="00F00C5E">
        <w:rPr>
          <w:i/>
        </w:rPr>
        <w:t>устанавливать причинно-следственную взаимосвязь фактов и событий, изложенных в несложном аутентичном тексте;</w:t>
      </w:r>
    </w:p>
    <w:p w:rsidR="00566707" w:rsidRPr="00F00C5E" w:rsidRDefault="00566707" w:rsidP="00DD2F2A">
      <w:pPr>
        <w:pStyle w:val="afff8"/>
        <w:rPr>
          <w:i/>
        </w:rPr>
      </w:pPr>
      <w:r w:rsidRPr="00F00C5E">
        <w:rPr>
          <w:i/>
        </w:rPr>
        <w:t>восстанавливать текст из разрозненных абзацев или путем добавления выпущенных фрагментов.</w:t>
      </w:r>
    </w:p>
    <w:p w:rsidR="00566707" w:rsidRPr="00F00C5E" w:rsidRDefault="00566707" w:rsidP="00DD2F2A">
      <w:pPr>
        <w:pStyle w:val="afff8"/>
        <w:rPr>
          <w:b/>
        </w:rPr>
      </w:pPr>
      <w:r w:rsidRPr="00F00C5E">
        <w:rPr>
          <w:b/>
        </w:rPr>
        <w:t xml:space="preserve">Письменная речь </w:t>
      </w:r>
    </w:p>
    <w:p w:rsidR="00566707" w:rsidRPr="00F00C5E" w:rsidRDefault="00566707" w:rsidP="00DD2F2A">
      <w:pPr>
        <w:pStyle w:val="afff8"/>
        <w:rPr>
          <w:b/>
        </w:rPr>
      </w:pPr>
      <w:r w:rsidRPr="00F00C5E">
        <w:rPr>
          <w:b/>
        </w:rPr>
        <w:t xml:space="preserve">Выпускник научится: </w:t>
      </w:r>
    </w:p>
    <w:p w:rsidR="00566707" w:rsidRPr="00F00C5E" w:rsidRDefault="00566707" w:rsidP="00DD2F2A">
      <w:pPr>
        <w:pStyle w:val="afff8"/>
      </w:pPr>
      <w:r w:rsidRPr="00F00C5E">
        <w:t>заполнять анкеты и формуляры, сообщая о себе основные сведения (имя, фамилия, пол, возраст, гражданство, национальность, адрес и т. д.);</w:t>
      </w:r>
    </w:p>
    <w:p w:rsidR="00566707" w:rsidRPr="00F00C5E" w:rsidRDefault="00566707" w:rsidP="00DD2F2A">
      <w:pPr>
        <w:pStyle w:val="afff8"/>
      </w:pPr>
      <w:r w:rsidRPr="00F00C5E">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66707" w:rsidRPr="00F00C5E" w:rsidRDefault="00566707" w:rsidP="00DD2F2A">
      <w:pPr>
        <w:pStyle w:val="afff8"/>
      </w:pPr>
      <w:r w:rsidRPr="00F00C5E">
        <w:t xml:space="preserve">писать личное письмо в ответ на письмо-стимул с употреблением формул речевого этикета, принятых в стране изучаемого языка: </w:t>
      </w:r>
      <w:r w:rsidRPr="00F00C5E">
        <w:lastRenderedPageBreak/>
        <w:t>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66707" w:rsidRPr="00F00C5E" w:rsidRDefault="00566707" w:rsidP="00DD2F2A">
      <w:pPr>
        <w:pStyle w:val="afff8"/>
      </w:pPr>
      <w:r w:rsidRPr="00F00C5E">
        <w:t>писать небольшие письменные высказывания с опорой на образец/ план.</w:t>
      </w:r>
    </w:p>
    <w:p w:rsidR="00566707" w:rsidRPr="00F00C5E" w:rsidRDefault="00566707" w:rsidP="00DD2F2A">
      <w:pPr>
        <w:pStyle w:val="afff8"/>
        <w:rPr>
          <w:b/>
        </w:rPr>
      </w:pPr>
      <w:r w:rsidRPr="00F00C5E">
        <w:rPr>
          <w:b/>
        </w:rPr>
        <w:t>Выпускник получит возможность научиться:</w:t>
      </w:r>
    </w:p>
    <w:p w:rsidR="00566707" w:rsidRPr="00F00C5E" w:rsidRDefault="00566707" w:rsidP="00DD2F2A">
      <w:pPr>
        <w:pStyle w:val="afff8"/>
        <w:rPr>
          <w:i/>
        </w:rPr>
      </w:pPr>
      <w:r w:rsidRPr="00F00C5E">
        <w:rPr>
          <w:i/>
        </w:rPr>
        <w:t>делать краткие выписки из текста с целью их использования в собственных устных высказываниях;</w:t>
      </w:r>
    </w:p>
    <w:p w:rsidR="00566707" w:rsidRPr="00F00C5E" w:rsidRDefault="00566707" w:rsidP="00DD2F2A">
      <w:pPr>
        <w:pStyle w:val="afff8"/>
        <w:rPr>
          <w:i/>
        </w:rPr>
      </w:pPr>
      <w:r w:rsidRPr="00F00C5E">
        <w:rPr>
          <w:i/>
        </w:rPr>
        <w:t>писать электронное письмо (</w:t>
      </w:r>
      <w:r w:rsidRPr="00F00C5E">
        <w:rPr>
          <w:i/>
          <w:lang w:val="en-US"/>
        </w:rPr>
        <w:t>e</w:t>
      </w:r>
      <w:r w:rsidRPr="00F00C5E">
        <w:rPr>
          <w:i/>
        </w:rPr>
        <w:t>-</w:t>
      </w:r>
      <w:r w:rsidRPr="00F00C5E">
        <w:rPr>
          <w:i/>
          <w:lang w:val="en-US"/>
        </w:rPr>
        <w:t>mail</w:t>
      </w:r>
      <w:r w:rsidRPr="00F00C5E">
        <w:rPr>
          <w:i/>
        </w:rPr>
        <w:t>) зарубежному другу в ответ на электронное письмо-стимул;</w:t>
      </w:r>
    </w:p>
    <w:p w:rsidR="00566707" w:rsidRPr="00F00C5E" w:rsidRDefault="00566707" w:rsidP="00DD2F2A">
      <w:pPr>
        <w:pStyle w:val="afff8"/>
        <w:rPr>
          <w:i/>
        </w:rPr>
      </w:pPr>
      <w:r w:rsidRPr="00F00C5E">
        <w:rPr>
          <w:i/>
        </w:rPr>
        <w:t xml:space="preserve">составлять план/ тезисы устного или письменного сообщения; </w:t>
      </w:r>
    </w:p>
    <w:p w:rsidR="00566707" w:rsidRPr="00F00C5E" w:rsidRDefault="00566707" w:rsidP="00DD2F2A">
      <w:pPr>
        <w:pStyle w:val="afff8"/>
        <w:rPr>
          <w:i/>
        </w:rPr>
      </w:pPr>
      <w:r w:rsidRPr="00F00C5E">
        <w:rPr>
          <w:i/>
        </w:rPr>
        <w:t>кратко излагать в письменном виде результаты проектной деятельности;</w:t>
      </w:r>
    </w:p>
    <w:p w:rsidR="00566707" w:rsidRPr="00F00C5E" w:rsidRDefault="00566707" w:rsidP="00DD2F2A">
      <w:pPr>
        <w:pStyle w:val="afff8"/>
        <w:rPr>
          <w:i/>
        </w:rPr>
      </w:pPr>
      <w:r w:rsidRPr="00F00C5E">
        <w:rPr>
          <w:i/>
        </w:rPr>
        <w:t>писать небольшое письменное высказывание с опорой на нелинейный текст (таблицы, диаграммы и т. п.).</w:t>
      </w:r>
    </w:p>
    <w:p w:rsidR="00566707" w:rsidRPr="00F00C5E" w:rsidRDefault="00566707" w:rsidP="00DD2F2A">
      <w:pPr>
        <w:pStyle w:val="afff8"/>
        <w:rPr>
          <w:b/>
        </w:rPr>
      </w:pPr>
      <w:r w:rsidRPr="00F00C5E">
        <w:rPr>
          <w:b/>
        </w:rPr>
        <w:t>Языковые навыки и средства оперирования ими</w:t>
      </w:r>
    </w:p>
    <w:p w:rsidR="00566707" w:rsidRPr="00F00C5E" w:rsidRDefault="00566707" w:rsidP="00DD2F2A">
      <w:pPr>
        <w:pStyle w:val="afff8"/>
        <w:rPr>
          <w:b/>
        </w:rPr>
      </w:pPr>
      <w:r w:rsidRPr="00F00C5E">
        <w:rPr>
          <w:b/>
        </w:rPr>
        <w:t>Орфография и пунктуация</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pPr>
      <w:r w:rsidRPr="00F00C5E">
        <w:t>правильно писать изученные слова;</w:t>
      </w:r>
    </w:p>
    <w:p w:rsidR="00566707" w:rsidRPr="00F00C5E" w:rsidRDefault="00566707" w:rsidP="00DD2F2A">
      <w:pPr>
        <w:pStyle w:val="afff8"/>
      </w:pPr>
      <w:r w:rsidRPr="00F00C5E">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66707" w:rsidRPr="00F00C5E" w:rsidRDefault="00566707" w:rsidP="00DD2F2A">
      <w:pPr>
        <w:pStyle w:val="afff8"/>
      </w:pPr>
      <w:r w:rsidRPr="00F00C5E">
        <w:t>расставлять в личном письме знаки препинания, диктуемые его форматом, в соответствии с нормами, принятыми в стране изучаемого языка.</w:t>
      </w:r>
    </w:p>
    <w:p w:rsidR="00566707" w:rsidRPr="00F00C5E" w:rsidRDefault="00566707" w:rsidP="00DD2F2A">
      <w:pPr>
        <w:pStyle w:val="afff8"/>
        <w:rPr>
          <w:b/>
        </w:rPr>
      </w:pPr>
      <w:r w:rsidRPr="00F00C5E">
        <w:rPr>
          <w:b/>
        </w:rPr>
        <w:t>Выпускник получит возможность научиться:</w:t>
      </w:r>
    </w:p>
    <w:p w:rsidR="00566707" w:rsidRPr="00F00C5E" w:rsidRDefault="00566707" w:rsidP="00DD2F2A">
      <w:pPr>
        <w:pStyle w:val="afff8"/>
        <w:rPr>
          <w:i/>
        </w:rPr>
      </w:pPr>
      <w:r w:rsidRPr="00F00C5E">
        <w:rPr>
          <w:i/>
        </w:rPr>
        <w:t>сравнивать и анализировать буквосочетания английского языка и их транскрипцию.</w:t>
      </w:r>
    </w:p>
    <w:p w:rsidR="00566707" w:rsidRPr="00F00C5E" w:rsidRDefault="00566707" w:rsidP="00DD2F2A">
      <w:pPr>
        <w:pStyle w:val="afff8"/>
        <w:rPr>
          <w:b/>
        </w:rPr>
      </w:pPr>
      <w:r w:rsidRPr="00F00C5E">
        <w:rPr>
          <w:b/>
        </w:rPr>
        <w:t>Фонетическая сторона речи</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pPr>
      <w:r w:rsidRPr="00F00C5E">
        <w:t>различать на слух и адекватно, без фонематических ошибок, ведущих к сбою коммуникации, произносить слова изучаемого иностранного языка;</w:t>
      </w:r>
    </w:p>
    <w:p w:rsidR="00566707" w:rsidRPr="00F00C5E" w:rsidRDefault="00566707" w:rsidP="00DD2F2A">
      <w:pPr>
        <w:pStyle w:val="afff8"/>
      </w:pPr>
      <w:r w:rsidRPr="00F00C5E">
        <w:t>соблюдать правильное ударение в изученных словах;</w:t>
      </w:r>
    </w:p>
    <w:p w:rsidR="00566707" w:rsidRPr="00F00C5E" w:rsidRDefault="00566707" w:rsidP="00DD2F2A">
      <w:pPr>
        <w:pStyle w:val="afff8"/>
      </w:pPr>
      <w:r w:rsidRPr="00F00C5E">
        <w:t>различать коммуникативные типы предложений по их интонации;</w:t>
      </w:r>
    </w:p>
    <w:p w:rsidR="00566707" w:rsidRPr="00F00C5E" w:rsidRDefault="00566707" w:rsidP="00DD2F2A">
      <w:pPr>
        <w:pStyle w:val="afff8"/>
      </w:pPr>
      <w:r w:rsidRPr="00F00C5E">
        <w:t>членить предложение на смысловые группы;</w:t>
      </w:r>
    </w:p>
    <w:p w:rsidR="00566707" w:rsidRPr="00F00C5E" w:rsidRDefault="00566707" w:rsidP="00DD2F2A">
      <w:pPr>
        <w:pStyle w:val="afff8"/>
      </w:pPr>
      <w:r w:rsidRPr="00F00C5E">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66707" w:rsidRPr="00F00C5E" w:rsidRDefault="00566707" w:rsidP="00DD2F2A">
      <w:pPr>
        <w:pStyle w:val="afff8"/>
        <w:rPr>
          <w:b/>
        </w:rPr>
      </w:pPr>
      <w:r w:rsidRPr="00F00C5E">
        <w:rPr>
          <w:b/>
        </w:rPr>
        <w:t>Выпускник получит возможность научиться:</w:t>
      </w:r>
    </w:p>
    <w:p w:rsidR="00566707" w:rsidRPr="00F00C5E" w:rsidRDefault="00566707" w:rsidP="00DD2F2A">
      <w:pPr>
        <w:pStyle w:val="afff8"/>
        <w:rPr>
          <w:i/>
        </w:rPr>
      </w:pPr>
      <w:r w:rsidRPr="00F00C5E">
        <w:rPr>
          <w:i/>
        </w:rPr>
        <w:lastRenderedPageBreak/>
        <w:t>выражать модальные значения, чувства и эмоции с помощью интонации;</w:t>
      </w:r>
    </w:p>
    <w:p w:rsidR="00566707" w:rsidRPr="00F00C5E" w:rsidRDefault="00566707" w:rsidP="00DD2F2A">
      <w:pPr>
        <w:pStyle w:val="afff8"/>
        <w:rPr>
          <w:i/>
        </w:rPr>
      </w:pPr>
      <w:r w:rsidRPr="00F00C5E">
        <w:rPr>
          <w:i/>
        </w:rPr>
        <w:t>различать британские и американские варианты английского языка в прослушанных высказываниях.</w:t>
      </w:r>
    </w:p>
    <w:p w:rsidR="00566707" w:rsidRPr="00F00C5E" w:rsidRDefault="00566707" w:rsidP="00DD2F2A">
      <w:pPr>
        <w:pStyle w:val="afff8"/>
        <w:rPr>
          <w:b/>
        </w:rPr>
      </w:pPr>
      <w:r w:rsidRPr="00F00C5E">
        <w:rPr>
          <w:b/>
        </w:rPr>
        <w:t>Лексическая сторона речи</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pPr>
      <w:r w:rsidRPr="00F00C5E">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66707" w:rsidRPr="00F00C5E" w:rsidRDefault="00566707" w:rsidP="00DD2F2A">
      <w:pPr>
        <w:pStyle w:val="afff8"/>
      </w:pPr>
      <w:r w:rsidRPr="00F00C5E">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66707" w:rsidRPr="00F00C5E" w:rsidRDefault="00566707" w:rsidP="00DD2F2A">
      <w:pPr>
        <w:pStyle w:val="afff8"/>
      </w:pPr>
      <w:r w:rsidRPr="00F00C5E">
        <w:t>соблюдать существующие в английском языке нормы лексической сочетаемости;</w:t>
      </w:r>
    </w:p>
    <w:p w:rsidR="00566707" w:rsidRPr="00F00C5E" w:rsidRDefault="00566707" w:rsidP="00DD2F2A">
      <w:pPr>
        <w:pStyle w:val="afff8"/>
      </w:pPr>
      <w:r w:rsidRPr="00F00C5E">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66707" w:rsidRPr="00F00C5E" w:rsidRDefault="00566707" w:rsidP="00DD2F2A">
      <w:pPr>
        <w:pStyle w:val="afff8"/>
        <w:rPr>
          <w:lang w:bidi="en-US"/>
        </w:rPr>
      </w:pPr>
      <w:r w:rsidRPr="00F00C5E">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66707" w:rsidRPr="00F00C5E" w:rsidRDefault="00566707" w:rsidP="00DD2F2A">
      <w:pPr>
        <w:pStyle w:val="afff8"/>
      </w:pPr>
      <w:r w:rsidRPr="00F00C5E">
        <w:t xml:space="preserve">глаголы при помощи аффиксов </w:t>
      </w:r>
      <w:r w:rsidRPr="00F00C5E">
        <w:rPr>
          <w:i/>
          <w:lang w:val="en-US"/>
        </w:rPr>
        <w:t>dis</w:t>
      </w:r>
      <w:r w:rsidRPr="00F00C5E">
        <w:t xml:space="preserve">-, </w:t>
      </w:r>
      <w:r w:rsidRPr="00F00C5E">
        <w:rPr>
          <w:i/>
          <w:lang w:val="en-US"/>
        </w:rPr>
        <w:t>mis</w:t>
      </w:r>
      <w:r w:rsidRPr="00F00C5E">
        <w:t xml:space="preserve">-, </w:t>
      </w:r>
      <w:r w:rsidRPr="00F00C5E">
        <w:rPr>
          <w:i/>
          <w:lang w:val="en-US"/>
        </w:rPr>
        <w:t>re</w:t>
      </w:r>
      <w:r w:rsidRPr="00F00C5E">
        <w:t>-, -</w:t>
      </w:r>
      <w:r w:rsidRPr="00F00C5E">
        <w:rPr>
          <w:i/>
        </w:rPr>
        <w:t>ze</w:t>
      </w:r>
      <w:r w:rsidRPr="00F00C5E">
        <w:t>/-</w:t>
      </w:r>
      <w:r w:rsidRPr="00F00C5E">
        <w:rPr>
          <w:i/>
        </w:rPr>
        <w:t>ise</w:t>
      </w:r>
      <w:r w:rsidRPr="00F00C5E">
        <w:t xml:space="preserve">; </w:t>
      </w:r>
    </w:p>
    <w:p w:rsidR="00566707" w:rsidRPr="00F00C5E" w:rsidRDefault="00566707" w:rsidP="00DD2F2A">
      <w:pPr>
        <w:pStyle w:val="afff8"/>
        <w:rPr>
          <w:lang w:val="en-US"/>
        </w:rPr>
      </w:pPr>
      <w:r w:rsidRPr="00F00C5E">
        <w:t>имена</w:t>
      </w:r>
      <w:r w:rsidRPr="00F00C5E">
        <w:rPr>
          <w:lang w:val="en-US"/>
        </w:rPr>
        <w:t xml:space="preserve"> </w:t>
      </w:r>
      <w:r w:rsidRPr="00F00C5E">
        <w:t>существительные</w:t>
      </w:r>
      <w:r w:rsidRPr="00F00C5E">
        <w:rPr>
          <w:lang w:val="en-US"/>
        </w:rPr>
        <w:t xml:space="preserve"> </w:t>
      </w:r>
      <w:r w:rsidRPr="00F00C5E">
        <w:t>при</w:t>
      </w:r>
      <w:r w:rsidRPr="00F00C5E">
        <w:rPr>
          <w:lang w:val="en-US"/>
        </w:rPr>
        <w:t xml:space="preserve"> </w:t>
      </w:r>
      <w:r w:rsidRPr="00F00C5E">
        <w:t>помощи</w:t>
      </w:r>
      <w:r w:rsidRPr="00F00C5E">
        <w:rPr>
          <w:lang w:val="en-US"/>
        </w:rPr>
        <w:t xml:space="preserve"> </w:t>
      </w:r>
      <w:r w:rsidRPr="00F00C5E">
        <w:t>суффиксов</w:t>
      </w:r>
      <w:r w:rsidRPr="00F00C5E">
        <w:rPr>
          <w:lang w:val="en-US"/>
        </w:rPr>
        <w:t xml:space="preserve"> -</w:t>
      </w:r>
      <w:r w:rsidRPr="00F00C5E">
        <w:rPr>
          <w:i/>
          <w:lang w:val="en-US"/>
        </w:rPr>
        <w:t>or</w:t>
      </w:r>
      <w:r w:rsidRPr="00F00C5E">
        <w:rPr>
          <w:lang w:val="en-US"/>
        </w:rPr>
        <w:t>/ -</w:t>
      </w:r>
      <w:r w:rsidRPr="00F00C5E">
        <w:rPr>
          <w:i/>
          <w:lang w:val="en-US"/>
        </w:rPr>
        <w:t>er</w:t>
      </w:r>
      <w:r w:rsidRPr="00F00C5E">
        <w:rPr>
          <w:lang w:val="en-US"/>
        </w:rPr>
        <w:t>, -</w:t>
      </w:r>
      <w:r w:rsidRPr="00F00C5E">
        <w:rPr>
          <w:i/>
          <w:lang w:val="en-US"/>
        </w:rPr>
        <w:t>ist</w:t>
      </w:r>
      <w:r w:rsidRPr="00F00C5E">
        <w:rPr>
          <w:lang w:val="en-US"/>
        </w:rPr>
        <w:t xml:space="preserve"> , -</w:t>
      </w:r>
      <w:r w:rsidRPr="00F00C5E">
        <w:rPr>
          <w:i/>
          <w:lang w:val="en-US"/>
        </w:rPr>
        <w:t>sion</w:t>
      </w:r>
      <w:r w:rsidRPr="00F00C5E">
        <w:rPr>
          <w:lang w:val="en-US"/>
        </w:rPr>
        <w:t>/-</w:t>
      </w:r>
      <w:r w:rsidRPr="00F00C5E">
        <w:rPr>
          <w:i/>
          <w:lang w:val="en-US"/>
        </w:rPr>
        <w:t>tion</w:t>
      </w:r>
      <w:r w:rsidRPr="00F00C5E">
        <w:rPr>
          <w:lang w:val="en-US"/>
        </w:rPr>
        <w:t>, -</w:t>
      </w:r>
      <w:r w:rsidRPr="00F00C5E">
        <w:rPr>
          <w:i/>
          <w:lang w:val="en-US"/>
        </w:rPr>
        <w:t>nce</w:t>
      </w:r>
      <w:r w:rsidRPr="00F00C5E">
        <w:rPr>
          <w:lang w:val="en-US"/>
        </w:rPr>
        <w:t>/-</w:t>
      </w:r>
      <w:r w:rsidRPr="00F00C5E">
        <w:rPr>
          <w:i/>
          <w:lang w:val="en-US"/>
        </w:rPr>
        <w:t>ence</w:t>
      </w:r>
      <w:r w:rsidRPr="00F00C5E">
        <w:rPr>
          <w:lang w:val="en-US"/>
        </w:rPr>
        <w:t>, -</w:t>
      </w:r>
      <w:r w:rsidRPr="00F00C5E">
        <w:rPr>
          <w:i/>
          <w:lang w:val="en-US"/>
        </w:rPr>
        <w:t>ment</w:t>
      </w:r>
      <w:r w:rsidRPr="00F00C5E">
        <w:rPr>
          <w:lang w:val="en-US"/>
        </w:rPr>
        <w:t>, -</w:t>
      </w:r>
      <w:r w:rsidRPr="00F00C5E">
        <w:rPr>
          <w:i/>
          <w:lang w:val="en-US"/>
        </w:rPr>
        <w:t>ity</w:t>
      </w:r>
      <w:r w:rsidRPr="00F00C5E">
        <w:rPr>
          <w:lang w:val="en-US"/>
        </w:rPr>
        <w:t xml:space="preserve"> , -</w:t>
      </w:r>
      <w:r w:rsidRPr="00F00C5E">
        <w:rPr>
          <w:i/>
          <w:lang w:val="en-US"/>
        </w:rPr>
        <w:t>ness</w:t>
      </w:r>
      <w:r w:rsidRPr="00F00C5E">
        <w:rPr>
          <w:lang w:val="en-US"/>
        </w:rPr>
        <w:t>, -</w:t>
      </w:r>
      <w:r w:rsidRPr="00F00C5E">
        <w:rPr>
          <w:i/>
          <w:lang w:val="en-US"/>
        </w:rPr>
        <w:t>ship</w:t>
      </w:r>
      <w:r w:rsidRPr="00F00C5E">
        <w:rPr>
          <w:lang w:val="en-US"/>
        </w:rPr>
        <w:t>, -</w:t>
      </w:r>
      <w:r w:rsidRPr="00F00C5E">
        <w:rPr>
          <w:i/>
          <w:lang w:val="en-US"/>
        </w:rPr>
        <w:t>ing</w:t>
      </w:r>
      <w:r w:rsidRPr="00F00C5E">
        <w:rPr>
          <w:lang w:val="en-US"/>
        </w:rPr>
        <w:t xml:space="preserve">; </w:t>
      </w:r>
    </w:p>
    <w:p w:rsidR="00566707" w:rsidRPr="00F00C5E" w:rsidRDefault="00566707" w:rsidP="00DD2F2A">
      <w:pPr>
        <w:pStyle w:val="afff8"/>
        <w:rPr>
          <w:lang w:val="en-US" w:bidi="en-US"/>
        </w:rPr>
      </w:pPr>
      <w:r w:rsidRPr="00F00C5E">
        <w:t>имена</w:t>
      </w:r>
      <w:r w:rsidRPr="00F00C5E">
        <w:rPr>
          <w:lang w:val="en-US"/>
        </w:rPr>
        <w:t xml:space="preserve"> </w:t>
      </w:r>
      <w:r w:rsidRPr="00F00C5E">
        <w:t>прилагательные</w:t>
      </w:r>
      <w:r w:rsidRPr="00F00C5E">
        <w:rPr>
          <w:lang w:val="en-US"/>
        </w:rPr>
        <w:t xml:space="preserve"> </w:t>
      </w:r>
      <w:r w:rsidRPr="00F00C5E">
        <w:t>при</w:t>
      </w:r>
      <w:r w:rsidRPr="00F00C5E">
        <w:rPr>
          <w:lang w:val="en-US"/>
        </w:rPr>
        <w:t xml:space="preserve"> </w:t>
      </w:r>
      <w:r w:rsidRPr="00F00C5E">
        <w:t>помощи</w:t>
      </w:r>
      <w:r w:rsidRPr="00F00C5E">
        <w:rPr>
          <w:lang w:val="en-US"/>
        </w:rPr>
        <w:t xml:space="preserve"> </w:t>
      </w:r>
      <w:r w:rsidRPr="00F00C5E">
        <w:t>аффиксов</w:t>
      </w:r>
      <w:r w:rsidRPr="00F00C5E">
        <w:rPr>
          <w:lang w:val="en-US"/>
        </w:rPr>
        <w:t xml:space="preserve"> </w:t>
      </w:r>
      <w:r w:rsidRPr="00F00C5E">
        <w:rPr>
          <w:i/>
          <w:lang w:val="en-US" w:bidi="en-US"/>
        </w:rPr>
        <w:t>inter</w:t>
      </w:r>
      <w:r w:rsidRPr="00F00C5E">
        <w:rPr>
          <w:lang w:val="en-US" w:bidi="en-US"/>
        </w:rPr>
        <w:t>-; -</w:t>
      </w:r>
      <w:r w:rsidRPr="00F00C5E">
        <w:rPr>
          <w:i/>
          <w:lang w:val="en-US" w:bidi="en-US"/>
        </w:rPr>
        <w:t>y</w:t>
      </w:r>
      <w:r w:rsidRPr="00F00C5E">
        <w:rPr>
          <w:lang w:val="en-US" w:bidi="en-US"/>
        </w:rPr>
        <w:t>, -</w:t>
      </w:r>
      <w:r w:rsidRPr="00F00C5E">
        <w:rPr>
          <w:i/>
          <w:lang w:val="en-US" w:bidi="en-US"/>
        </w:rPr>
        <w:t>ly</w:t>
      </w:r>
      <w:r w:rsidRPr="00F00C5E">
        <w:rPr>
          <w:lang w:val="en-US" w:bidi="en-US"/>
        </w:rPr>
        <w:t>, -</w:t>
      </w:r>
      <w:r w:rsidRPr="00F00C5E">
        <w:rPr>
          <w:i/>
          <w:lang w:val="en-US" w:bidi="en-US"/>
        </w:rPr>
        <w:t>ful</w:t>
      </w:r>
      <w:r w:rsidRPr="00F00C5E">
        <w:rPr>
          <w:lang w:val="en-US" w:bidi="en-US"/>
        </w:rPr>
        <w:t xml:space="preserve"> , -</w:t>
      </w:r>
      <w:r w:rsidRPr="00F00C5E">
        <w:rPr>
          <w:i/>
          <w:lang w:val="en-US" w:bidi="en-US"/>
        </w:rPr>
        <w:t>al</w:t>
      </w:r>
      <w:r w:rsidRPr="00F00C5E">
        <w:rPr>
          <w:lang w:val="en-US" w:bidi="en-US"/>
        </w:rPr>
        <w:t xml:space="preserve"> , -</w:t>
      </w:r>
      <w:r w:rsidRPr="00F00C5E">
        <w:rPr>
          <w:i/>
          <w:lang w:val="en-US" w:bidi="en-US"/>
        </w:rPr>
        <w:t>ic</w:t>
      </w:r>
      <w:r w:rsidRPr="00F00C5E">
        <w:rPr>
          <w:lang w:val="en-US" w:bidi="en-US"/>
        </w:rPr>
        <w:t>, -</w:t>
      </w:r>
      <w:r w:rsidRPr="00F00C5E">
        <w:rPr>
          <w:i/>
          <w:lang w:val="en-US" w:bidi="en-US"/>
        </w:rPr>
        <w:t>ian</w:t>
      </w:r>
      <w:r w:rsidRPr="00F00C5E">
        <w:rPr>
          <w:lang w:val="en-US" w:bidi="en-US"/>
        </w:rPr>
        <w:t>/</w:t>
      </w:r>
      <w:r w:rsidRPr="00F00C5E">
        <w:rPr>
          <w:i/>
          <w:lang w:val="en-US" w:bidi="en-US"/>
        </w:rPr>
        <w:t>an</w:t>
      </w:r>
      <w:r w:rsidRPr="00F00C5E">
        <w:rPr>
          <w:lang w:val="en-US" w:bidi="en-US"/>
        </w:rPr>
        <w:t>, -</w:t>
      </w:r>
      <w:r w:rsidRPr="00F00C5E">
        <w:rPr>
          <w:i/>
          <w:lang w:val="en-US" w:bidi="en-US"/>
        </w:rPr>
        <w:t>ing</w:t>
      </w:r>
      <w:r w:rsidRPr="00F00C5E">
        <w:rPr>
          <w:lang w:val="en-US" w:bidi="en-US"/>
        </w:rPr>
        <w:t>; -</w:t>
      </w:r>
      <w:r w:rsidRPr="00F00C5E">
        <w:rPr>
          <w:i/>
          <w:lang w:val="en-US" w:bidi="en-US"/>
        </w:rPr>
        <w:t>ous</w:t>
      </w:r>
      <w:r w:rsidRPr="00F00C5E">
        <w:rPr>
          <w:lang w:val="en-US" w:bidi="en-US"/>
        </w:rPr>
        <w:t>, -</w:t>
      </w:r>
      <w:r w:rsidRPr="00F00C5E">
        <w:rPr>
          <w:i/>
          <w:lang w:val="en-US" w:bidi="en-US"/>
        </w:rPr>
        <w:t>able</w:t>
      </w:r>
      <w:r w:rsidRPr="00F00C5E">
        <w:rPr>
          <w:lang w:val="en-US" w:bidi="en-US"/>
        </w:rPr>
        <w:t>/</w:t>
      </w:r>
      <w:r w:rsidRPr="00F00C5E">
        <w:rPr>
          <w:i/>
          <w:lang w:val="en-US" w:bidi="en-US"/>
        </w:rPr>
        <w:t>ible</w:t>
      </w:r>
      <w:r w:rsidRPr="00F00C5E">
        <w:rPr>
          <w:lang w:val="en-US" w:bidi="en-US"/>
        </w:rPr>
        <w:t>, -</w:t>
      </w:r>
      <w:r w:rsidRPr="00F00C5E">
        <w:rPr>
          <w:i/>
          <w:lang w:val="en-US" w:bidi="en-US"/>
        </w:rPr>
        <w:t>less</w:t>
      </w:r>
      <w:r w:rsidRPr="00F00C5E">
        <w:rPr>
          <w:lang w:val="en-US" w:bidi="en-US"/>
        </w:rPr>
        <w:t>, -</w:t>
      </w:r>
      <w:r w:rsidRPr="00F00C5E">
        <w:rPr>
          <w:i/>
          <w:lang w:val="en-US" w:bidi="en-US"/>
        </w:rPr>
        <w:t>ive</w:t>
      </w:r>
      <w:r w:rsidRPr="00F00C5E">
        <w:rPr>
          <w:lang w:val="en-US" w:bidi="en-US"/>
        </w:rPr>
        <w:t>;</w:t>
      </w:r>
    </w:p>
    <w:p w:rsidR="00566707" w:rsidRPr="00F00C5E" w:rsidRDefault="00566707" w:rsidP="00DD2F2A">
      <w:pPr>
        <w:pStyle w:val="afff8"/>
      </w:pPr>
      <w:r w:rsidRPr="00F00C5E">
        <w:t>наречия при помощи суффикса -</w:t>
      </w:r>
      <w:r w:rsidRPr="00F00C5E">
        <w:rPr>
          <w:i/>
          <w:lang w:val="en-US"/>
        </w:rPr>
        <w:t>ly</w:t>
      </w:r>
      <w:r w:rsidRPr="00F00C5E">
        <w:t>;</w:t>
      </w:r>
      <w:r w:rsidRPr="00F00C5E">
        <w:rPr>
          <w:lang w:bidi="en-US"/>
        </w:rPr>
        <w:t xml:space="preserve"> </w:t>
      </w:r>
    </w:p>
    <w:p w:rsidR="00566707" w:rsidRPr="00F00C5E" w:rsidRDefault="00566707" w:rsidP="00DD2F2A">
      <w:pPr>
        <w:pStyle w:val="afff8"/>
      </w:pPr>
      <w:r w:rsidRPr="00F00C5E">
        <w:t>имена существительные, имена прилагательные, наречия при помощи отрицательных префиксов</w:t>
      </w:r>
      <w:r w:rsidRPr="00F00C5E">
        <w:rPr>
          <w:lang w:bidi="en-US"/>
        </w:rPr>
        <w:t xml:space="preserve"> </w:t>
      </w:r>
      <w:r w:rsidRPr="00F00C5E">
        <w:rPr>
          <w:i/>
          <w:lang w:val="en-US" w:bidi="en-US"/>
        </w:rPr>
        <w:t>un</w:t>
      </w:r>
      <w:r w:rsidRPr="00F00C5E">
        <w:rPr>
          <w:lang w:bidi="en-US"/>
        </w:rPr>
        <w:t xml:space="preserve">-, </w:t>
      </w:r>
      <w:r w:rsidRPr="00F00C5E">
        <w:rPr>
          <w:i/>
          <w:lang w:val="en-US" w:bidi="en-US"/>
        </w:rPr>
        <w:t>im</w:t>
      </w:r>
      <w:r w:rsidRPr="00F00C5E">
        <w:rPr>
          <w:lang w:bidi="en-US"/>
        </w:rPr>
        <w:t>-/</w:t>
      </w:r>
      <w:r w:rsidRPr="00F00C5E">
        <w:rPr>
          <w:i/>
          <w:lang w:val="en-US" w:bidi="en-US"/>
        </w:rPr>
        <w:t>in</w:t>
      </w:r>
      <w:r w:rsidRPr="00F00C5E">
        <w:rPr>
          <w:lang w:bidi="en-US"/>
        </w:rPr>
        <w:t>-;</w:t>
      </w:r>
    </w:p>
    <w:p w:rsidR="00566707" w:rsidRPr="00F00C5E" w:rsidRDefault="00566707" w:rsidP="00DD2F2A">
      <w:pPr>
        <w:pStyle w:val="afff8"/>
      </w:pPr>
      <w:r w:rsidRPr="00F00C5E">
        <w:t>числительные при помощи суффиксов -</w:t>
      </w:r>
      <w:r w:rsidRPr="00F00C5E">
        <w:rPr>
          <w:i/>
          <w:lang w:val="en-US"/>
        </w:rPr>
        <w:t>teen</w:t>
      </w:r>
      <w:r w:rsidRPr="00F00C5E">
        <w:t>, -</w:t>
      </w:r>
      <w:r w:rsidRPr="00F00C5E">
        <w:rPr>
          <w:i/>
          <w:lang w:val="en-US"/>
        </w:rPr>
        <w:t>ty</w:t>
      </w:r>
      <w:r w:rsidRPr="00F00C5E">
        <w:t>; -</w:t>
      </w:r>
      <w:r w:rsidRPr="00F00C5E">
        <w:rPr>
          <w:i/>
          <w:lang w:val="en-US"/>
        </w:rPr>
        <w:t>th</w:t>
      </w:r>
      <w:r w:rsidRPr="00F00C5E">
        <w:t>.</w:t>
      </w:r>
    </w:p>
    <w:p w:rsidR="00566707" w:rsidRPr="00F00C5E" w:rsidRDefault="00566707" w:rsidP="00DD2F2A">
      <w:pPr>
        <w:pStyle w:val="afff8"/>
        <w:rPr>
          <w:b/>
        </w:rPr>
      </w:pPr>
      <w:r w:rsidRPr="00F00C5E">
        <w:rPr>
          <w:b/>
        </w:rPr>
        <w:t>Выпускник получит возможность научиться:</w:t>
      </w:r>
    </w:p>
    <w:p w:rsidR="00566707" w:rsidRPr="00F00C5E" w:rsidRDefault="00566707" w:rsidP="00DD2F2A">
      <w:pPr>
        <w:pStyle w:val="afff8"/>
        <w:rPr>
          <w:i/>
        </w:rPr>
      </w:pPr>
      <w:r w:rsidRPr="00F00C5E">
        <w:rPr>
          <w:i/>
        </w:rPr>
        <w:t>распознавать и употреблять в речи в нескольких значениях многозначные слова, изученные в пределах тематики основной школы;</w:t>
      </w:r>
    </w:p>
    <w:p w:rsidR="00566707" w:rsidRPr="00F00C5E" w:rsidRDefault="00566707" w:rsidP="00DD2F2A">
      <w:pPr>
        <w:pStyle w:val="afff8"/>
        <w:rPr>
          <w:i/>
        </w:rPr>
      </w:pPr>
      <w:r w:rsidRPr="00F00C5E">
        <w:rPr>
          <w:i/>
        </w:rPr>
        <w:t>знать различия между явлениями синонимии и антонимии; употреблять в речи изученные синонимы и антонимы адекватно ситуации общения;</w:t>
      </w:r>
    </w:p>
    <w:p w:rsidR="00566707" w:rsidRPr="00F00C5E" w:rsidRDefault="00566707" w:rsidP="00DD2F2A">
      <w:pPr>
        <w:pStyle w:val="afff8"/>
        <w:rPr>
          <w:i/>
        </w:rPr>
      </w:pPr>
      <w:r w:rsidRPr="00F00C5E">
        <w:rPr>
          <w:i/>
        </w:rPr>
        <w:t>распознавать и употреблять в речи наиболее распространенные фразовые глаголы;</w:t>
      </w:r>
    </w:p>
    <w:p w:rsidR="00566707" w:rsidRPr="00F00C5E" w:rsidRDefault="00566707" w:rsidP="00DD2F2A">
      <w:pPr>
        <w:pStyle w:val="afff8"/>
        <w:rPr>
          <w:i/>
        </w:rPr>
      </w:pPr>
      <w:r w:rsidRPr="00F00C5E">
        <w:rPr>
          <w:i/>
        </w:rPr>
        <w:t>распознавать принадлежность слов к частям речи по аффиксам;</w:t>
      </w:r>
    </w:p>
    <w:p w:rsidR="00566707" w:rsidRPr="00F00C5E" w:rsidRDefault="00566707" w:rsidP="00DD2F2A">
      <w:pPr>
        <w:pStyle w:val="afff8"/>
        <w:rPr>
          <w:i/>
        </w:rPr>
      </w:pPr>
      <w:r w:rsidRPr="00F00C5E">
        <w:rPr>
          <w:i/>
        </w:rPr>
        <w:t>распознавать и употреблять в речи различные средства связи в тексте для обеспечения его целостности (</w:t>
      </w:r>
      <w:r w:rsidRPr="00F00C5E">
        <w:rPr>
          <w:i/>
          <w:lang w:val="en-US"/>
        </w:rPr>
        <w:t>firstly</w:t>
      </w:r>
      <w:r w:rsidRPr="00F00C5E">
        <w:rPr>
          <w:i/>
        </w:rPr>
        <w:t xml:space="preserve">, </w:t>
      </w:r>
      <w:r w:rsidRPr="00F00C5E">
        <w:rPr>
          <w:i/>
          <w:lang w:val="en-US"/>
        </w:rPr>
        <w:t>to</w:t>
      </w:r>
      <w:r w:rsidRPr="00F00C5E">
        <w:rPr>
          <w:i/>
        </w:rPr>
        <w:t xml:space="preserve"> </w:t>
      </w:r>
      <w:r w:rsidRPr="00F00C5E">
        <w:rPr>
          <w:i/>
          <w:lang w:val="en-US"/>
        </w:rPr>
        <w:t>begin</w:t>
      </w:r>
      <w:r w:rsidRPr="00F00C5E">
        <w:rPr>
          <w:i/>
        </w:rPr>
        <w:t xml:space="preserve"> </w:t>
      </w:r>
      <w:r w:rsidRPr="00F00C5E">
        <w:rPr>
          <w:i/>
          <w:lang w:val="en-US"/>
        </w:rPr>
        <w:t>with</w:t>
      </w:r>
      <w:r w:rsidRPr="00F00C5E">
        <w:rPr>
          <w:i/>
        </w:rPr>
        <w:t xml:space="preserve">, </w:t>
      </w:r>
      <w:r w:rsidRPr="00F00C5E">
        <w:rPr>
          <w:i/>
          <w:lang w:val="en-US"/>
        </w:rPr>
        <w:t>however</w:t>
      </w:r>
      <w:r w:rsidRPr="00F00C5E">
        <w:rPr>
          <w:i/>
        </w:rPr>
        <w:t xml:space="preserve">, </w:t>
      </w:r>
      <w:r w:rsidRPr="00F00C5E">
        <w:rPr>
          <w:i/>
          <w:lang w:val="en-US"/>
        </w:rPr>
        <w:t>as</w:t>
      </w:r>
      <w:r w:rsidRPr="00F00C5E">
        <w:rPr>
          <w:i/>
        </w:rPr>
        <w:t xml:space="preserve"> </w:t>
      </w:r>
      <w:r w:rsidRPr="00F00C5E">
        <w:rPr>
          <w:i/>
          <w:lang w:val="en-US"/>
        </w:rPr>
        <w:t>for</w:t>
      </w:r>
      <w:r w:rsidRPr="00F00C5E">
        <w:rPr>
          <w:i/>
        </w:rPr>
        <w:t xml:space="preserve"> </w:t>
      </w:r>
      <w:r w:rsidRPr="00F00C5E">
        <w:rPr>
          <w:i/>
          <w:lang w:val="en-US"/>
        </w:rPr>
        <w:t>me</w:t>
      </w:r>
      <w:r w:rsidRPr="00F00C5E">
        <w:rPr>
          <w:i/>
        </w:rPr>
        <w:t xml:space="preserve">, </w:t>
      </w:r>
      <w:r w:rsidRPr="00F00C5E">
        <w:rPr>
          <w:i/>
          <w:lang w:val="en-US"/>
        </w:rPr>
        <w:t>finally</w:t>
      </w:r>
      <w:r w:rsidRPr="00F00C5E">
        <w:rPr>
          <w:i/>
        </w:rPr>
        <w:t xml:space="preserve">, </w:t>
      </w:r>
      <w:r w:rsidRPr="00F00C5E">
        <w:rPr>
          <w:i/>
          <w:lang w:val="en-US"/>
        </w:rPr>
        <w:t>at</w:t>
      </w:r>
      <w:r w:rsidRPr="00F00C5E">
        <w:rPr>
          <w:i/>
        </w:rPr>
        <w:t xml:space="preserve"> </w:t>
      </w:r>
      <w:r w:rsidRPr="00F00C5E">
        <w:rPr>
          <w:i/>
          <w:lang w:val="en-US"/>
        </w:rPr>
        <w:t>last</w:t>
      </w:r>
      <w:r w:rsidRPr="00F00C5E">
        <w:rPr>
          <w:i/>
        </w:rPr>
        <w:t xml:space="preserve">, </w:t>
      </w:r>
      <w:r w:rsidRPr="00F00C5E">
        <w:rPr>
          <w:i/>
          <w:lang w:val="en-US"/>
        </w:rPr>
        <w:t>etc</w:t>
      </w:r>
      <w:r w:rsidRPr="00F00C5E">
        <w:rPr>
          <w:i/>
        </w:rPr>
        <w:t>.);</w:t>
      </w:r>
    </w:p>
    <w:p w:rsidR="00566707" w:rsidRPr="00F00C5E" w:rsidRDefault="00566707" w:rsidP="00DD2F2A">
      <w:pPr>
        <w:pStyle w:val="afff8"/>
        <w:rPr>
          <w:i/>
        </w:rPr>
      </w:pPr>
      <w:r w:rsidRPr="00F00C5E">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66707" w:rsidRPr="00F00C5E" w:rsidRDefault="00566707" w:rsidP="00DD2F2A">
      <w:pPr>
        <w:pStyle w:val="afff8"/>
        <w:rPr>
          <w:b/>
        </w:rPr>
      </w:pPr>
      <w:r w:rsidRPr="00F00C5E">
        <w:rPr>
          <w:b/>
        </w:rPr>
        <w:lastRenderedPageBreak/>
        <w:t>Грамматическая сторона речи</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pPr>
      <w:r w:rsidRPr="00F00C5E">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66707" w:rsidRPr="00F00C5E" w:rsidRDefault="00566707" w:rsidP="00DD2F2A">
      <w:pPr>
        <w:pStyle w:val="afff8"/>
      </w:pPr>
      <w:r w:rsidRPr="00F00C5E">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66707" w:rsidRPr="00F00C5E" w:rsidRDefault="00566707" w:rsidP="00DD2F2A">
      <w:pPr>
        <w:pStyle w:val="afff8"/>
      </w:pPr>
      <w:r w:rsidRPr="00F00C5E">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66707" w:rsidRPr="00F00C5E" w:rsidRDefault="00566707" w:rsidP="00DD2F2A">
      <w:pPr>
        <w:pStyle w:val="afff8"/>
      </w:pPr>
      <w:r w:rsidRPr="00F00C5E">
        <w:t xml:space="preserve">распознавать и употреблять в речи предложения с начальным </w:t>
      </w:r>
      <w:r w:rsidRPr="00F00C5E">
        <w:rPr>
          <w:i/>
        </w:rPr>
        <w:t>It</w:t>
      </w:r>
      <w:r w:rsidRPr="00F00C5E">
        <w:t>;</w:t>
      </w:r>
    </w:p>
    <w:p w:rsidR="00566707" w:rsidRPr="00F00C5E" w:rsidRDefault="00566707" w:rsidP="00DD2F2A">
      <w:pPr>
        <w:pStyle w:val="afff8"/>
      </w:pPr>
      <w:r w:rsidRPr="00F00C5E">
        <w:t xml:space="preserve">распознавать и употреблять в речи предложения с начальным </w:t>
      </w:r>
      <w:r w:rsidRPr="00F00C5E">
        <w:rPr>
          <w:i/>
        </w:rPr>
        <w:t xml:space="preserve">There + </w:t>
      </w:r>
      <w:r w:rsidRPr="00F00C5E">
        <w:rPr>
          <w:i/>
          <w:lang w:val="en-US"/>
        </w:rPr>
        <w:t>to</w:t>
      </w:r>
      <w:r w:rsidRPr="00F00C5E">
        <w:rPr>
          <w:i/>
        </w:rPr>
        <w:t xml:space="preserve"> </w:t>
      </w:r>
      <w:r w:rsidRPr="00F00C5E">
        <w:rPr>
          <w:i/>
          <w:lang w:val="en-US"/>
        </w:rPr>
        <w:t>be</w:t>
      </w:r>
      <w:r w:rsidRPr="00F00C5E">
        <w:t>;</w:t>
      </w:r>
    </w:p>
    <w:p w:rsidR="00566707" w:rsidRPr="00F00C5E" w:rsidRDefault="00566707" w:rsidP="00DD2F2A">
      <w:pPr>
        <w:pStyle w:val="afff8"/>
      </w:pPr>
      <w:r w:rsidRPr="00F00C5E">
        <w:t xml:space="preserve">распознавать и употреблять в речи сложносочиненные предложения с сочинительными союзами </w:t>
      </w:r>
      <w:r w:rsidRPr="00F00C5E">
        <w:rPr>
          <w:i/>
        </w:rPr>
        <w:t>and</w:t>
      </w:r>
      <w:r w:rsidRPr="00F00C5E">
        <w:t>,</w:t>
      </w:r>
      <w:r w:rsidRPr="00F00C5E">
        <w:rPr>
          <w:i/>
        </w:rPr>
        <w:t xml:space="preserve"> but</w:t>
      </w:r>
      <w:r w:rsidRPr="00F00C5E">
        <w:t>,</w:t>
      </w:r>
      <w:r w:rsidRPr="00F00C5E">
        <w:rPr>
          <w:i/>
        </w:rPr>
        <w:t xml:space="preserve"> or</w:t>
      </w:r>
      <w:r w:rsidRPr="00F00C5E">
        <w:t>;</w:t>
      </w:r>
    </w:p>
    <w:p w:rsidR="00566707" w:rsidRPr="00F00C5E" w:rsidRDefault="00566707" w:rsidP="00DD2F2A">
      <w:pPr>
        <w:pStyle w:val="afff8"/>
        <w:rPr>
          <w:i/>
        </w:rPr>
      </w:pPr>
      <w:r w:rsidRPr="00F00C5E">
        <w:t xml:space="preserve">распознавать и употреблять в речи сложноподчиненные предложения с союзами и союзными словами </w:t>
      </w:r>
      <w:r w:rsidRPr="00F00C5E">
        <w:rPr>
          <w:i/>
          <w:lang w:val="en-US"/>
        </w:rPr>
        <w:t>because</w:t>
      </w:r>
      <w:r w:rsidRPr="00F00C5E">
        <w:t xml:space="preserve">, </w:t>
      </w:r>
      <w:r w:rsidRPr="00F00C5E">
        <w:rPr>
          <w:i/>
          <w:lang w:val="en-US"/>
        </w:rPr>
        <w:t>if</w:t>
      </w:r>
      <w:r w:rsidRPr="00F00C5E">
        <w:t>,</w:t>
      </w:r>
      <w:r w:rsidRPr="00F00C5E">
        <w:rPr>
          <w:i/>
        </w:rPr>
        <w:t xml:space="preserve"> </w:t>
      </w:r>
      <w:r w:rsidRPr="00F00C5E">
        <w:rPr>
          <w:i/>
          <w:lang w:val="en-US"/>
        </w:rPr>
        <w:t>that</w:t>
      </w:r>
      <w:r w:rsidRPr="00F00C5E">
        <w:t xml:space="preserve">, </w:t>
      </w:r>
      <w:r w:rsidRPr="00F00C5E">
        <w:rPr>
          <w:i/>
          <w:lang w:val="en-US"/>
        </w:rPr>
        <w:t>who</w:t>
      </w:r>
      <w:r w:rsidRPr="00F00C5E">
        <w:t xml:space="preserve">, </w:t>
      </w:r>
      <w:r w:rsidRPr="00F00C5E">
        <w:rPr>
          <w:i/>
          <w:lang w:val="en-US"/>
        </w:rPr>
        <w:t>which</w:t>
      </w:r>
      <w:r w:rsidRPr="00F00C5E">
        <w:t>,</w:t>
      </w:r>
      <w:r w:rsidRPr="00F00C5E">
        <w:rPr>
          <w:i/>
        </w:rPr>
        <w:t xml:space="preserve"> </w:t>
      </w:r>
      <w:r w:rsidRPr="00F00C5E">
        <w:rPr>
          <w:i/>
          <w:lang w:val="en-US"/>
        </w:rPr>
        <w:t>what</w:t>
      </w:r>
      <w:r w:rsidRPr="00F00C5E">
        <w:t xml:space="preserve">, </w:t>
      </w:r>
      <w:r w:rsidRPr="00F00C5E">
        <w:rPr>
          <w:i/>
          <w:lang w:val="en-US"/>
        </w:rPr>
        <w:t>when</w:t>
      </w:r>
      <w:r w:rsidRPr="00F00C5E">
        <w:t xml:space="preserve">, </w:t>
      </w:r>
      <w:r w:rsidRPr="00F00C5E">
        <w:rPr>
          <w:i/>
          <w:lang w:val="en-US"/>
        </w:rPr>
        <w:t>where</w:t>
      </w:r>
      <w:r w:rsidRPr="00F00C5E">
        <w:rPr>
          <w:i/>
        </w:rPr>
        <w:t xml:space="preserve">, </w:t>
      </w:r>
      <w:r w:rsidRPr="00F00C5E">
        <w:rPr>
          <w:i/>
          <w:lang w:val="en-US"/>
        </w:rPr>
        <w:t>how</w:t>
      </w:r>
      <w:r w:rsidRPr="00F00C5E">
        <w:rPr>
          <w:i/>
        </w:rPr>
        <w:t>,</w:t>
      </w:r>
      <w:r w:rsidRPr="00F00C5E">
        <w:t xml:space="preserve"> </w:t>
      </w:r>
      <w:r w:rsidRPr="00F00C5E">
        <w:rPr>
          <w:i/>
          <w:lang w:val="en-US"/>
        </w:rPr>
        <w:t>why</w:t>
      </w:r>
      <w:r w:rsidRPr="00F00C5E">
        <w:t>;</w:t>
      </w:r>
    </w:p>
    <w:p w:rsidR="00566707" w:rsidRPr="00F00C5E" w:rsidRDefault="00566707" w:rsidP="00DD2F2A">
      <w:pPr>
        <w:pStyle w:val="afff8"/>
      </w:pPr>
      <w:r w:rsidRPr="00F00C5E">
        <w:t>использовать косвенную речь в утвердительных и вопросительных предложениях в настоящем и прошедшем времени;</w:t>
      </w:r>
    </w:p>
    <w:p w:rsidR="00566707" w:rsidRPr="00F00C5E" w:rsidRDefault="00566707" w:rsidP="00DD2F2A">
      <w:pPr>
        <w:pStyle w:val="afff8"/>
        <w:rPr>
          <w:i/>
          <w:lang w:val="en-US"/>
        </w:rPr>
      </w:pPr>
      <w:r w:rsidRPr="00F00C5E">
        <w:t>распознавать</w:t>
      </w:r>
      <w:r w:rsidRPr="00F00C5E">
        <w:rPr>
          <w:lang w:val="en-US"/>
        </w:rPr>
        <w:t xml:space="preserve"> </w:t>
      </w:r>
      <w:r w:rsidRPr="00F00C5E">
        <w:t>и</w:t>
      </w:r>
      <w:r w:rsidRPr="00F00C5E">
        <w:rPr>
          <w:lang w:val="en-US"/>
        </w:rPr>
        <w:t xml:space="preserve"> </w:t>
      </w:r>
      <w:r w:rsidRPr="00F00C5E">
        <w:t>употреблять</w:t>
      </w:r>
      <w:r w:rsidRPr="00F00C5E">
        <w:rPr>
          <w:lang w:val="en-US"/>
        </w:rPr>
        <w:t xml:space="preserve"> </w:t>
      </w:r>
      <w:r w:rsidRPr="00F00C5E">
        <w:t>в</w:t>
      </w:r>
      <w:r w:rsidRPr="00F00C5E">
        <w:rPr>
          <w:lang w:val="en-US"/>
        </w:rPr>
        <w:t xml:space="preserve"> </w:t>
      </w:r>
      <w:r w:rsidRPr="00F00C5E">
        <w:t>речи</w:t>
      </w:r>
      <w:r w:rsidRPr="00F00C5E">
        <w:rPr>
          <w:lang w:val="en-US"/>
        </w:rPr>
        <w:t xml:space="preserve"> </w:t>
      </w:r>
      <w:r w:rsidRPr="00F00C5E">
        <w:t>условные</w:t>
      </w:r>
      <w:r w:rsidRPr="00F00C5E">
        <w:rPr>
          <w:lang w:val="en-US"/>
        </w:rPr>
        <w:t xml:space="preserve"> </w:t>
      </w:r>
      <w:r w:rsidRPr="00F00C5E">
        <w:t>предложения</w:t>
      </w:r>
      <w:r w:rsidRPr="00F00C5E">
        <w:rPr>
          <w:lang w:val="en-US"/>
        </w:rPr>
        <w:t xml:space="preserve"> </w:t>
      </w:r>
      <w:r w:rsidRPr="00F00C5E">
        <w:t>реального</w:t>
      </w:r>
      <w:r w:rsidRPr="00F00C5E">
        <w:rPr>
          <w:lang w:val="en-US"/>
        </w:rPr>
        <w:t xml:space="preserve"> </w:t>
      </w:r>
      <w:r w:rsidRPr="00F00C5E">
        <w:t>характера</w:t>
      </w:r>
      <w:r w:rsidRPr="00F00C5E">
        <w:rPr>
          <w:lang w:val="en-US"/>
        </w:rPr>
        <w:t xml:space="preserve"> (Conditional I – </w:t>
      </w:r>
      <w:r w:rsidRPr="00F00C5E">
        <w:rPr>
          <w:i/>
          <w:lang w:val="en-US"/>
        </w:rPr>
        <w:t>If I see Jim, I’ll invite him to our school party</w:t>
      </w:r>
      <w:r w:rsidRPr="00F00C5E">
        <w:rPr>
          <w:lang w:val="en-US"/>
        </w:rPr>
        <w:t xml:space="preserve">) </w:t>
      </w:r>
      <w:r w:rsidRPr="00F00C5E">
        <w:t>и</w:t>
      </w:r>
      <w:r w:rsidRPr="00F00C5E">
        <w:rPr>
          <w:i/>
          <w:lang w:val="en-US"/>
        </w:rPr>
        <w:t xml:space="preserve"> </w:t>
      </w:r>
      <w:r w:rsidRPr="00F00C5E">
        <w:t>нереального</w:t>
      </w:r>
      <w:r w:rsidRPr="00F00C5E">
        <w:rPr>
          <w:lang w:val="en-US"/>
        </w:rPr>
        <w:t xml:space="preserve"> </w:t>
      </w:r>
      <w:r w:rsidRPr="00F00C5E">
        <w:t>характера</w:t>
      </w:r>
      <w:r w:rsidRPr="00F00C5E">
        <w:rPr>
          <w:lang w:val="en-US"/>
        </w:rPr>
        <w:t xml:space="preserve"> (Conditional II</w:t>
      </w:r>
      <w:r w:rsidRPr="00F00C5E">
        <w:rPr>
          <w:i/>
          <w:lang w:val="en-US"/>
        </w:rPr>
        <w:t xml:space="preserve"> – If I were you, I would start learning French);</w:t>
      </w:r>
    </w:p>
    <w:p w:rsidR="00566707" w:rsidRPr="00F00C5E" w:rsidRDefault="00566707" w:rsidP="00DD2F2A">
      <w:pPr>
        <w:pStyle w:val="afff8"/>
      </w:pPr>
      <w:r w:rsidRPr="00F00C5E">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66707" w:rsidRPr="00F00C5E" w:rsidRDefault="00566707" w:rsidP="00DD2F2A">
      <w:pPr>
        <w:pStyle w:val="afff8"/>
      </w:pPr>
      <w:r w:rsidRPr="00F00C5E">
        <w:t>распознавать и употреблять в речи существительные с определенным/ неопределенным/нулевым артиклем;</w:t>
      </w:r>
    </w:p>
    <w:p w:rsidR="00566707" w:rsidRPr="00F00C5E" w:rsidRDefault="00566707" w:rsidP="00DD2F2A">
      <w:pPr>
        <w:pStyle w:val="afff8"/>
      </w:pPr>
      <w:r w:rsidRPr="00F00C5E">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66707" w:rsidRPr="00F00C5E" w:rsidRDefault="00566707" w:rsidP="00DD2F2A">
      <w:pPr>
        <w:pStyle w:val="afff8"/>
      </w:pPr>
      <w:r w:rsidRPr="00F00C5E">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66707" w:rsidRPr="00F00C5E" w:rsidRDefault="00566707" w:rsidP="00DD2F2A">
      <w:pPr>
        <w:pStyle w:val="afff8"/>
      </w:pPr>
      <w:r w:rsidRPr="00F00C5E">
        <w:t>распознавать и употреблять в речи наречия времени и образа действия и слова, выражающие количество (</w:t>
      </w:r>
      <w:r w:rsidRPr="00F00C5E">
        <w:rPr>
          <w:i/>
          <w:lang w:val="en-US"/>
        </w:rPr>
        <w:t>many</w:t>
      </w:r>
      <w:r w:rsidRPr="00F00C5E">
        <w:t>/</w:t>
      </w:r>
      <w:r w:rsidRPr="00F00C5E">
        <w:rPr>
          <w:i/>
          <w:lang w:val="en-US"/>
        </w:rPr>
        <w:t>much</w:t>
      </w:r>
      <w:r w:rsidRPr="00F00C5E">
        <w:t xml:space="preserve">, </w:t>
      </w:r>
      <w:r w:rsidRPr="00F00C5E">
        <w:rPr>
          <w:i/>
          <w:lang w:val="en-US"/>
        </w:rPr>
        <w:t>few</w:t>
      </w:r>
      <w:r w:rsidRPr="00F00C5E">
        <w:t>/</w:t>
      </w:r>
      <w:r w:rsidRPr="00F00C5E">
        <w:rPr>
          <w:i/>
          <w:lang w:val="en-US"/>
        </w:rPr>
        <w:t>a</w:t>
      </w:r>
      <w:r w:rsidRPr="00F00C5E">
        <w:rPr>
          <w:i/>
        </w:rPr>
        <w:t xml:space="preserve"> </w:t>
      </w:r>
      <w:r w:rsidRPr="00F00C5E">
        <w:rPr>
          <w:i/>
          <w:lang w:val="en-US"/>
        </w:rPr>
        <w:t>few</w:t>
      </w:r>
      <w:r w:rsidRPr="00F00C5E">
        <w:t xml:space="preserve">, </w:t>
      </w:r>
      <w:r w:rsidRPr="00F00C5E">
        <w:rPr>
          <w:i/>
          <w:lang w:val="en-US"/>
        </w:rPr>
        <w:t>little</w:t>
      </w:r>
      <w:r w:rsidRPr="00F00C5E">
        <w:t>/</w:t>
      </w:r>
      <w:r w:rsidRPr="00F00C5E">
        <w:rPr>
          <w:i/>
          <w:lang w:val="en-US"/>
        </w:rPr>
        <w:t>a</w:t>
      </w:r>
      <w:r w:rsidRPr="00F00C5E">
        <w:rPr>
          <w:i/>
        </w:rPr>
        <w:t xml:space="preserve"> </w:t>
      </w:r>
      <w:r w:rsidRPr="00F00C5E">
        <w:rPr>
          <w:i/>
          <w:lang w:val="en-US"/>
        </w:rPr>
        <w:t>little</w:t>
      </w:r>
      <w:r w:rsidRPr="00F00C5E">
        <w:t>); наречия в положительной, сравнительной и превосходной степенях, образованные по правилу и исключения;</w:t>
      </w:r>
    </w:p>
    <w:p w:rsidR="00566707" w:rsidRPr="00F00C5E" w:rsidRDefault="00566707" w:rsidP="00DD2F2A">
      <w:pPr>
        <w:pStyle w:val="afff8"/>
      </w:pPr>
      <w:r w:rsidRPr="00F00C5E">
        <w:t>распознавать и употреблять в речи количественные и порядковые числительные;</w:t>
      </w:r>
    </w:p>
    <w:p w:rsidR="00566707" w:rsidRPr="00F00C5E" w:rsidRDefault="00566707" w:rsidP="00DD2F2A">
      <w:pPr>
        <w:pStyle w:val="afff8"/>
        <w:rPr>
          <w:i/>
        </w:rPr>
      </w:pPr>
      <w:r w:rsidRPr="00F00C5E">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66707" w:rsidRPr="00F00C5E" w:rsidRDefault="00566707" w:rsidP="00DD2F2A">
      <w:pPr>
        <w:pStyle w:val="afff8"/>
        <w:rPr>
          <w:i/>
        </w:rPr>
      </w:pPr>
      <w:r w:rsidRPr="00F00C5E">
        <w:t>распознавать и употреблять в речи различные грамматические средства для выражения будущего времени: Simple Future</w:t>
      </w:r>
      <w:r w:rsidRPr="00F00C5E">
        <w:rPr>
          <w:i/>
        </w:rPr>
        <w:t xml:space="preserve">, to be going to, </w:t>
      </w:r>
      <w:r w:rsidRPr="00F00C5E">
        <w:lastRenderedPageBreak/>
        <w:t>Present Continuous</w:t>
      </w:r>
      <w:r w:rsidRPr="00F00C5E">
        <w:rPr>
          <w:i/>
        </w:rPr>
        <w:t>;</w:t>
      </w:r>
    </w:p>
    <w:p w:rsidR="00566707" w:rsidRPr="00F00C5E" w:rsidRDefault="00566707" w:rsidP="00DD2F2A">
      <w:pPr>
        <w:pStyle w:val="afff8"/>
      </w:pPr>
      <w:r w:rsidRPr="00F00C5E">
        <w:t>распознавать и употреблять в речи модальные глаголы и их эквиваленты (</w:t>
      </w:r>
      <w:r w:rsidRPr="00F00C5E">
        <w:rPr>
          <w:i/>
          <w:lang w:val="en-US"/>
        </w:rPr>
        <w:t>may</w:t>
      </w:r>
      <w:r w:rsidRPr="00F00C5E">
        <w:t>,</w:t>
      </w:r>
      <w:r w:rsidRPr="00F00C5E">
        <w:rPr>
          <w:i/>
        </w:rPr>
        <w:t xml:space="preserve"> </w:t>
      </w:r>
      <w:r w:rsidRPr="00F00C5E">
        <w:rPr>
          <w:i/>
          <w:lang w:val="en-US"/>
        </w:rPr>
        <w:t>can</w:t>
      </w:r>
      <w:r w:rsidRPr="00F00C5E">
        <w:t>,</w:t>
      </w:r>
      <w:r w:rsidRPr="00F00C5E">
        <w:rPr>
          <w:i/>
        </w:rPr>
        <w:t xml:space="preserve"> </w:t>
      </w:r>
      <w:r w:rsidRPr="00F00C5E">
        <w:rPr>
          <w:i/>
          <w:lang w:val="en-US"/>
        </w:rPr>
        <w:t>could</w:t>
      </w:r>
      <w:r w:rsidRPr="00F00C5E">
        <w:t>,</w:t>
      </w:r>
      <w:r w:rsidRPr="00F00C5E">
        <w:rPr>
          <w:i/>
        </w:rPr>
        <w:t xml:space="preserve"> </w:t>
      </w:r>
      <w:r w:rsidRPr="00F00C5E">
        <w:rPr>
          <w:i/>
          <w:lang w:val="en-US"/>
        </w:rPr>
        <w:t>be</w:t>
      </w:r>
      <w:r w:rsidRPr="00F00C5E">
        <w:rPr>
          <w:i/>
        </w:rPr>
        <w:t xml:space="preserve"> </w:t>
      </w:r>
      <w:r w:rsidRPr="00F00C5E">
        <w:rPr>
          <w:i/>
          <w:lang w:val="en-US"/>
        </w:rPr>
        <w:t>able</w:t>
      </w:r>
      <w:r w:rsidRPr="00F00C5E">
        <w:rPr>
          <w:i/>
        </w:rPr>
        <w:t xml:space="preserve"> </w:t>
      </w:r>
      <w:r w:rsidRPr="00F00C5E">
        <w:rPr>
          <w:i/>
          <w:lang w:val="en-US"/>
        </w:rPr>
        <w:t>to</w:t>
      </w:r>
      <w:r w:rsidRPr="00F00C5E">
        <w:t>,</w:t>
      </w:r>
      <w:r w:rsidRPr="00F00C5E">
        <w:rPr>
          <w:i/>
        </w:rPr>
        <w:t xml:space="preserve"> </w:t>
      </w:r>
      <w:r w:rsidRPr="00F00C5E">
        <w:rPr>
          <w:i/>
          <w:lang w:val="en-US"/>
        </w:rPr>
        <w:t>must</w:t>
      </w:r>
      <w:r w:rsidRPr="00F00C5E">
        <w:t>,</w:t>
      </w:r>
      <w:r w:rsidRPr="00F00C5E">
        <w:rPr>
          <w:i/>
        </w:rPr>
        <w:t xml:space="preserve"> </w:t>
      </w:r>
      <w:r w:rsidRPr="00F00C5E">
        <w:rPr>
          <w:i/>
          <w:lang w:val="en-US"/>
        </w:rPr>
        <w:t>have</w:t>
      </w:r>
      <w:r w:rsidRPr="00F00C5E">
        <w:rPr>
          <w:i/>
        </w:rPr>
        <w:t xml:space="preserve"> </w:t>
      </w:r>
      <w:r w:rsidRPr="00F00C5E">
        <w:rPr>
          <w:i/>
          <w:lang w:val="en-US"/>
        </w:rPr>
        <w:t>to</w:t>
      </w:r>
      <w:r w:rsidRPr="00F00C5E">
        <w:t xml:space="preserve">, </w:t>
      </w:r>
      <w:r w:rsidRPr="00F00C5E">
        <w:rPr>
          <w:i/>
          <w:lang w:val="en-US"/>
        </w:rPr>
        <w:t>should</w:t>
      </w:r>
      <w:r w:rsidRPr="00F00C5E">
        <w:t>);</w:t>
      </w:r>
    </w:p>
    <w:p w:rsidR="00566707" w:rsidRPr="00F00C5E" w:rsidRDefault="00566707" w:rsidP="00DD2F2A">
      <w:pPr>
        <w:pStyle w:val="afff8"/>
      </w:pPr>
      <w:r w:rsidRPr="00F00C5E">
        <w:t xml:space="preserve">распознавать и употреблять в речи глаголы в следующих формах страдательного залога: </w:t>
      </w:r>
      <w:r w:rsidRPr="00F00C5E">
        <w:rPr>
          <w:lang w:val="en-US"/>
        </w:rPr>
        <w:t>Present</w:t>
      </w:r>
      <w:r w:rsidRPr="00F00C5E">
        <w:t xml:space="preserve"> </w:t>
      </w:r>
      <w:r w:rsidRPr="00F00C5E">
        <w:rPr>
          <w:lang w:val="en-US"/>
        </w:rPr>
        <w:t>Simple</w:t>
      </w:r>
      <w:r w:rsidRPr="00F00C5E">
        <w:t xml:space="preserve"> </w:t>
      </w:r>
      <w:r w:rsidRPr="00F00C5E">
        <w:rPr>
          <w:lang w:val="en-US"/>
        </w:rPr>
        <w:t>Passive</w:t>
      </w:r>
      <w:r w:rsidRPr="00F00C5E">
        <w:t xml:space="preserve">, </w:t>
      </w:r>
      <w:r w:rsidRPr="00F00C5E">
        <w:rPr>
          <w:lang w:val="en-US"/>
        </w:rPr>
        <w:t>Past</w:t>
      </w:r>
      <w:r w:rsidRPr="00F00C5E">
        <w:t xml:space="preserve"> </w:t>
      </w:r>
      <w:r w:rsidRPr="00F00C5E">
        <w:rPr>
          <w:lang w:val="en-US"/>
        </w:rPr>
        <w:t>Simple</w:t>
      </w:r>
      <w:r w:rsidRPr="00F00C5E">
        <w:t xml:space="preserve"> </w:t>
      </w:r>
      <w:r w:rsidRPr="00F00C5E">
        <w:rPr>
          <w:lang w:val="en-US"/>
        </w:rPr>
        <w:t>Passive</w:t>
      </w:r>
      <w:r w:rsidRPr="00F00C5E">
        <w:t>;</w:t>
      </w:r>
    </w:p>
    <w:p w:rsidR="00566707" w:rsidRPr="00F00C5E" w:rsidRDefault="00566707" w:rsidP="00DD2F2A">
      <w:pPr>
        <w:pStyle w:val="afff8"/>
      </w:pPr>
      <w:r w:rsidRPr="00F00C5E">
        <w:t>распознавать и употреблять в речи предлоги места, времени, направления; предлоги, употребляемые при глаголах в страдательном залоге.</w:t>
      </w:r>
    </w:p>
    <w:p w:rsidR="00566707" w:rsidRPr="00F00C5E" w:rsidRDefault="00566707" w:rsidP="00DD2F2A">
      <w:pPr>
        <w:pStyle w:val="afff8"/>
        <w:rPr>
          <w:b/>
        </w:rPr>
      </w:pPr>
      <w:r w:rsidRPr="00F00C5E">
        <w:rPr>
          <w:b/>
        </w:rPr>
        <w:t>Выпускник получит возможность научиться:</w:t>
      </w:r>
    </w:p>
    <w:p w:rsidR="00566707" w:rsidRPr="00F00C5E" w:rsidRDefault="00566707" w:rsidP="00DD2F2A">
      <w:pPr>
        <w:pStyle w:val="afff8"/>
        <w:rPr>
          <w:i/>
        </w:rPr>
      </w:pPr>
      <w:r w:rsidRPr="00F00C5E">
        <w:rPr>
          <w:i/>
        </w:rPr>
        <w:t xml:space="preserve">распознавать сложноподчиненные предложения с придаточными: времени с союзом </w:t>
      </w:r>
      <w:r w:rsidRPr="00F00C5E">
        <w:rPr>
          <w:i/>
          <w:lang w:val="en-US"/>
        </w:rPr>
        <w:t>since</w:t>
      </w:r>
      <w:r w:rsidRPr="00F00C5E">
        <w:rPr>
          <w:i/>
        </w:rPr>
        <w:t xml:space="preserve">; цели с союзом </w:t>
      </w:r>
      <w:r w:rsidRPr="00F00C5E">
        <w:rPr>
          <w:i/>
          <w:lang w:val="en-US"/>
        </w:rPr>
        <w:t>so</w:t>
      </w:r>
      <w:r w:rsidRPr="00F00C5E">
        <w:rPr>
          <w:i/>
        </w:rPr>
        <w:t xml:space="preserve"> </w:t>
      </w:r>
      <w:r w:rsidRPr="00F00C5E">
        <w:rPr>
          <w:i/>
          <w:lang w:val="en-US"/>
        </w:rPr>
        <w:t>that</w:t>
      </w:r>
      <w:r w:rsidRPr="00F00C5E">
        <w:rPr>
          <w:i/>
        </w:rPr>
        <w:t xml:space="preserve">; условия с союзом </w:t>
      </w:r>
      <w:r w:rsidRPr="00F00C5E">
        <w:rPr>
          <w:i/>
          <w:lang w:val="en-US"/>
        </w:rPr>
        <w:t>unless</w:t>
      </w:r>
      <w:r w:rsidRPr="00F00C5E">
        <w:rPr>
          <w:i/>
        </w:rPr>
        <w:t xml:space="preserve">; определительными с союзами </w:t>
      </w:r>
      <w:r w:rsidRPr="00F00C5E">
        <w:rPr>
          <w:i/>
          <w:lang w:val="en-US"/>
        </w:rPr>
        <w:t>who</w:t>
      </w:r>
      <w:r w:rsidRPr="00F00C5E">
        <w:rPr>
          <w:i/>
        </w:rPr>
        <w:t xml:space="preserve">, </w:t>
      </w:r>
      <w:r w:rsidRPr="00F00C5E">
        <w:rPr>
          <w:i/>
          <w:lang w:val="en-US"/>
        </w:rPr>
        <w:t>which</w:t>
      </w:r>
      <w:r w:rsidRPr="00F00C5E">
        <w:rPr>
          <w:i/>
        </w:rPr>
        <w:t xml:space="preserve">, </w:t>
      </w:r>
      <w:r w:rsidRPr="00F00C5E">
        <w:rPr>
          <w:i/>
          <w:lang w:val="en-US"/>
        </w:rPr>
        <w:t>that</w:t>
      </w:r>
      <w:r w:rsidRPr="00F00C5E">
        <w:rPr>
          <w:i/>
        </w:rPr>
        <w:t>;</w:t>
      </w:r>
    </w:p>
    <w:p w:rsidR="00566707" w:rsidRPr="00F00C5E" w:rsidRDefault="00566707" w:rsidP="00DD2F2A">
      <w:pPr>
        <w:pStyle w:val="afff8"/>
        <w:rPr>
          <w:i/>
        </w:rPr>
      </w:pPr>
      <w:r w:rsidRPr="00F00C5E">
        <w:rPr>
          <w:i/>
        </w:rPr>
        <w:t>распознавать и употреблять в речи сложноподчиненные предложения с союзами whoever, whatever, however, whenever;</w:t>
      </w:r>
    </w:p>
    <w:p w:rsidR="00566707" w:rsidRPr="00F00C5E" w:rsidRDefault="00566707" w:rsidP="00DD2F2A">
      <w:pPr>
        <w:pStyle w:val="afff8"/>
        <w:rPr>
          <w:i/>
        </w:rPr>
      </w:pPr>
      <w:r w:rsidRPr="00F00C5E">
        <w:rPr>
          <w:i/>
        </w:rPr>
        <w:t xml:space="preserve">распознавать и употреблять в речи предложения с конструкциями </w:t>
      </w:r>
      <w:r w:rsidRPr="00F00C5E">
        <w:rPr>
          <w:i/>
          <w:lang w:val="en-US"/>
        </w:rPr>
        <w:t>as</w:t>
      </w:r>
      <w:r w:rsidRPr="00F00C5E">
        <w:rPr>
          <w:i/>
        </w:rPr>
        <w:t xml:space="preserve"> … </w:t>
      </w:r>
      <w:r w:rsidRPr="00F00C5E">
        <w:rPr>
          <w:i/>
          <w:lang w:val="en-US"/>
        </w:rPr>
        <w:t>as</w:t>
      </w:r>
      <w:r w:rsidRPr="00F00C5E">
        <w:rPr>
          <w:i/>
        </w:rPr>
        <w:t xml:space="preserve">; </w:t>
      </w:r>
      <w:r w:rsidRPr="00F00C5E">
        <w:rPr>
          <w:i/>
          <w:lang w:val="en-US"/>
        </w:rPr>
        <w:t>not</w:t>
      </w:r>
      <w:r w:rsidRPr="00F00C5E">
        <w:rPr>
          <w:i/>
        </w:rPr>
        <w:t xml:space="preserve"> </w:t>
      </w:r>
      <w:r w:rsidRPr="00F00C5E">
        <w:rPr>
          <w:i/>
          <w:lang w:val="en-US"/>
        </w:rPr>
        <w:t>so</w:t>
      </w:r>
      <w:r w:rsidRPr="00F00C5E">
        <w:rPr>
          <w:i/>
        </w:rPr>
        <w:t xml:space="preserve"> … </w:t>
      </w:r>
      <w:r w:rsidRPr="00F00C5E">
        <w:rPr>
          <w:i/>
          <w:lang w:val="en-US"/>
        </w:rPr>
        <w:t>as</w:t>
      </w:r>
      <w:r w:rsidRPr="00F00C5E">
        <w:rPr>
          <w:i/>
        </w:rPr>
        <w:t xml:space="preserve">; </w:t>
      </w:r>
      <w:r w:rsidRPr="00F00C5E">
        <w:rPr>
          <w:i/>
          <w:lang w:val="en-US"/>
        </w:rPr>
        <w:t>either</w:t>
      </w:r>
      <w:r w:rsidRPr="00F00C5E">
        <w:rPr>
          <w:i/>
        </w:rPr>
        <w:t xml:space="preserve"> … </w:t>
      </w:r>
      <w:r w:rsidRPr="00F00C5E">
        <w:rPr>
          <w:i/>
          <w:lang w:val="en-US"/>
        </w:rPr>
        <w:t>or</w:t>
      </w:r>
      <w:r w:rsidRPr="00F00C5E">
        <w:rPr>
          <w:i/>
        </w:rPr>
        <w:t xml:space="preserve">; </w:t>
      </w:r>
      <w:r w:rsidRPr="00F00C5E">
        <w:rPr>
          <w:i/>
          <w:lang w:val="en-US"/>
        </w:rPr>
        <w:t>neither</w:t>
      </w:r>
      <w:r w:rsidRPr="00F00C5E">
        <w:rPr>
          <w:i/>
        </w:rPr>
        <w:t xml:space="preserve"> … </w:t>
      </w:r>
      <w:r w:rsidRPr="00F00C5E">
        <w:rPr>
          <w:i/>
          <w:lang w:val="en-US"/>
        </w:rPr>
        <w:t>nor</w:t>
      </w:r>
      <w:r w:rsidRPr="00F00C5E">
        <w:rPr>
          <w:i/>
        </w:rPr>
        <w:t>;</w:t>
      </w:r>
    </w:p>
    <w:p w:rsidR="00566707" w:rsidRPr="00F00C5E" w:rsidRDefault="00566707" w:rsidP="00DD2F2A">
      <w:pPr>
        <w:pStyle w:val="afff8"/>
        <w:rPr>
          <w:i/>
        </w:rPr>
      </w:pPr>
      <w:r w:rsidRPr="00F00C5E">
        <w:rPr>
          <w:i/>
        </w:rPr>
        <w:t>распознавать и употреблять в речи предложения с конструкцией I wish;</w:t>
      </w:r>
    </w:p>
    <w:p w:rsidR="00566707" w:rsidRPr="00F00C5E" w:rsidRDefault="00566707" w:rsidP="00DD2F2A">
      <w:pPr>
        <w:pStyle w:val="afff8"/>
        <w:rPr>
          <w:i/>
        </w:rPr>
      </w:pPr>
      <w:r w:rsidRPr="00F00C5E">
        <w:rPr>
          <w:i/>
        </w:rPr>
        <w:t>распознавать и употреблять в речи конструкции с глаголами на -ing: to love/hate doing something; Stop talking;</w:t>
      </w:r>
    </w:p>
    <w:p w:rsidR="00566707" w:rsidRPr="00F00C5E" w:rsidRDefault="00566707" w:rsidP="00DD2F2A">
      <w:pPr>
        <w:pStyle w:val="afff8"/>
        <w:rPr>
          <w:i/>
          <w:lang w:val="en-US"/>
        </w:rPr>
      </w:pPr>
      <w:r w:rsidRPr="00F00C5E">
        <w:rPr>
          <w:i/>
        </w:rPr>
        <w:t>распознавать</w:t>
      </w:r>
      <w:r w:rsidRPr="00F00C5E">
        <w:rPr>
          <w:i/>
          <w:lang w:val="en-US"/>
        </w:rPr>
        <w:t xml:space="preserve"> </w:t>
      </w:r>
      <w:r w:rsidRPr="00F00C5E">
        <w:rPr>
          <w:i/>
        </w:rPr>
        <w:t>и</w:t>
      </w:r>
      <w:r w:rsidRPr="00F00C5E">
        <w:rPr>
          <w:i/>
          <w:lang w:val="en-US"/>
        </w:rPr>
        <w:t xml:space="preserve"> </w:t>
      </w:r>
      <w:r w:rsidRPr="00F00C5E">
        <w:rPr>
          <w:i/>
        </w:rPr>
        <w:t>употреблять</w:t>
      </w:r>
      <w:r w:rsidRPr="00F00C5E">
        <w:rPr>
          <w:i/>
          <w:lang w:val="en-US"/>
        </w:rPr>
        <w:t xml:space="preserve"> </w:t>
      </w:r>
      <w:r w:rsidRPr="00F00C5E">
        <w:rPr>
          <w:i/>
        </w:rPr>
        <w:t>в</w:t>
      </w:r>
      <w:r w:rsidRPr="00F00C5E">
        <w:rPr>
          <w:i/>
          <w:lang w:val="en-US"/>
        </w:rPr>
        <w:t xml:space="preserve"> </w:t>
      </w:r>
      <w:r w:rsidRPr="00F00C5E">
        <w:rPr>
          <w:i/>
        </w:rPr>
        <w:t>речи</w:t>
      </w:r>
      <w:r w:rsidRPr="00F00C5E">
        <w:rPr>
          <w:i/>
          <w:lang w:val="en-US"/>
        </w:rPr>
        <w:t xml:space="preserve"> </w:t>
      </w:r>
      <w:r w:rsidRPr="00F00C5E">
        <w:rPr>
          <w:i/>
        </w:rPr>
        <w:t>конструкции</w:t>
      </w:r>
      <w:r w:rsidRPr="00F00C5E">
        <w:rPr>
          <w:lang w:val="en-US"/>
        </w:rPr>
        <w:t xml:space="preserve"> </w:t>
      </w:r>
      <w:r w:rsidRPr="00F00C5E">
        <w:rPr>
          <w:i/>
          <w:lang w:val="en-US"/>
        </w:rPr>
        <w:t>It takes me …to do something; to look / feel / be happy;</w:t>
      </w:r>
    </w:p>
    <w:p w:rsidR="00566707" w:rsidRPr="00F00C5E" w:rsidRDefault="00566707" w:rsidP="00DD2F2A">
      <w:pPr>
        <w:pStyle w:val="afff8"/>
        <w:rPr>
          <w:i/>
        </w:rPr>
      </w:pPr>
      <w:r w:rsidRPr="00F00C5E">
        <w:rPr>
          <w:i/>
        </w:rPr>
        <w:t>распознавать и употреблять в речи определения, выраженные прилагательными, в правильном порядке их следования;</w:t>
      </w:r>
    </w:p>
    <w:p w:rsidR="00566707" w:rsidRPr="00F00C5E" w:rsidRDefault="00566707" w:rsidP="00DD2F2A">
      <w:pPr>
        <w:pStyle w:val="afff8"/>
        <w:rPr>
          <w:i/>
        </w:rPr>
      </w:pPr>
      <w:r w:rsidRPr="00F00C5E">
        <w:rPr>
          <w:i/>
        </w:rPr>
        <w:t xml:space="preserve">распознавать и употреблять в речи глаголы во временных формах действительного залога: </w:t>
      </w:r>
      <w:r w:rsidRPr="00F00C5E">
        <w:rPr>
          <w:i/>
          <w:lang w:val="en-US"/>
        </w:rPr>
        <w:t>Past</w:t>
      </w:r>
      <w:r w:rsidRPr="00F00C5E">
        <w:rPr>
          <w:i/>
        </w:rPr>
        <w:t xml:space="preserve"> </w:t>
      </w:r>
      <w:r w:rsidRPr="00F00C5E">
        <w:rPr>
          <w:i/>
          <w:lang w:val="en-US"/>
        </w:rPr>
        <w:t>Perfect</w:t>
      </w:r>
      <w:r w:rsidRPr="00F00C5E">
        <w:rPr>
          <w:i/>
        </w:rPr>
        <w:t xml:space="preserve">, </w:t>
      </w:r>
      <w:r w:rsidRPr="00F00C5E">
        <w:rPr>
          <w:i/>
          <w:lang w:val="de-DE"/>
        </w:rPr>
        <w:t xml:space="preserve">Present </w:t>
      </w:r>
      <w:r w:rsidRPr="00F00C5E">
        <w:rPr>
          <w:i/>
          <w:lang w:val="en-US"/>
        </w:rPr>
        <w:t>Perfect</w:t>
      </w:r>
      <w:r w:rsidRPr="00F00C5E">
        <w:rPr>
          <w:i/>
        </w:rPr>
        <w:t xml:space="preserve"> </w:t>
      </w:r>
      <w:r w:rsidRPr="00F00C5E">
        <w:rPr>
          <w:i/>
          <w:lang w:val="en-US"/>
        </w:rPr>
        <w:t>Continuous</w:t>
      </w:r>
      <w:r w:rsidRPr="00F00C5E">
        <w:rPr>
          <w:i/>
        </w:rPr>
        <w:t xml:space="preserve">, </w:t>
      </w:r>
      <w:r w:rsidRPr="00F00C5E">
        <w:rPr>
          <w:i/>
          <w:lang w:val="en-US"/>
        </w:rPr>
        <w:t>Future</w:t>
      </w:r>
      <w:r w:rsidRPr="00F00C5E">
        <w:rPr>
          <w:i/>
        </w:rPr>
        <w:t>-</w:t>
      </w:r>
      <w:r w:rsidRPr="00F00C5E">
        <w:rPr>
          <w:i/>
          <w:lang w:val="en-US"/>
        </w:rPr>
        <w:t>in</w:t>
      </w:r>
      <w:r w:rsidRPr="00F00C5E">
        <w:rPr>
          <w:i/>
        </w:rPr>
        <w:t>-</w:t>
      </w:r>
      <w:r w:rsidRPr="00F00C5E">
        <w:rPr>
          <w:i/>
          <w:lang w:val="en-US"/>
        </w:rPr>
        <w:t>the</w:t>
      </w:r>
      <w:r w:rsidRPr="00F00C5E">
        <w:rPr>
          <w:i/>
        </w:rPr>
        <w:t>-</w:t>
      </w:r>
      <w:r w:rsidRPr="00F00C5E">
        <w:rPr>
          <w:i/>
          <w:lang w:val="en-US"/>
        </w:rPr>
        <w:t>Past</w:t>
      </w:r>
      <w:r w:rsidRPr="00F00C5E">
        <w:rPr>
          <w:i/>
        </w:rPr>
        <w:t>;</w:t>
      </w:r>
    </w:p>
    <w:p w:rsidR="00566707" w:rsidRPr="00F00C5E" w:rsidRDefault="00566707" w:rsidP="00DD2F2A">
      <w:pPr>
        <w:pStyle w:val="afff8"/>
        <w:rPr>
          <w:i/>
        </w:rPr>
      </w:pPr>
      <w:r w:rsidRPr="00F00C5E">
        <w:rPr>
          <w:i/>
        </w:rPr>
        <w:t xml:space="preserve">распознавать и употреблять в речи глаголы в формах страдательного залога Future Simple Passive, </w:t>
      </w:r>
      <w:r w:rsidRPr="00F00C5E">
        <w:rPr>
          <w:i/>
          <w:lang w:val="en-US"/>
        </w:rPr>
        <w:t>Present</w:t>
      </w:r>
      <w:r w:rsidRPr="00F00C5E">
        <w:rPr>
          <w:i/>
        </w:rPr>
        <w:t xml:space="preserve"> </w:t>
      </w:r>
      <w:r w:rsidRPr="00F00C5E">
        <w:rPr>
          <w:i/>
          <w:lang w:val="en-US"/>
        </w:rPr>
        <w:t>Perfect</w:t>
      </w:r>
      <w:r w:rsidRPr="00F00C5E">
        <w:rPr>
          <w:i/>
        </w:rPr>
        <w:t xml:space="preserve"> Passive;</w:t>
      </w:r>
    </w:p>
    <w:p w:rsidR="00566707" w:rsidRPr="00F00C5E" w:rsidRDefault="00566707" w:rsidP="00DD2F2A">
      <w:pPr>
        <w:pStyle w:val="afff8"/>
        <w:rPr>
          <w:i/>
        </w:rPr>
      </w:pPr>
      <w:r w:rsidRPr="00F00C5E">
        <w:rPr>
          <w:i/>
        </w:rPr>
        <w:t xml:space="preserve">распознавать и употреблять в речи модальные глаголы </w:t>
      </w:r>
      <w:r w:rsidRPr="00F00C5E">
        <w:rPr>
          <w:i/>
          <w:lang w:val="en-US"/>
        </w:rPr>
        <w:t>need</w:t>
      </w:r>
      <w:r w:rsidRPr="00F00C5E">
        <w:rPr>
          <w:i/>
        </w:rPr>
        <w:t xml:space="preserve">, </w:t>
      </w:r>
      <w:r w:rsidRPr="00F00C5E">
        <w:rPr>
          <w:i/>
          <w:lang w:val="en-US"/>
        </w:rPr>
        <w:t>shall</w:t>
      </w:r>
      <w:r w:rsidRPr="00F00C5E">
        <w:rPr>
          <w:i/>
        </w:rPr>
        <w:t xml:space="preserve">, </w:t>
      </w:r>
      <w:r w:rsidRPr="00F00C5E">
        <w:rPr>
          <w:i/>
          <w:lang w:val="en-US"/>
        </w:rPr>
        <w:t>might</w:t>
      </w:r>
      <w:r w:rsidRPr="00F00C5E">
        <w:rPr>
          <w:i/>
        </w:rPr>
        <w:t xml:space="preserve">, </w:t>
      </w:r>
      <w:r w:rsidRPr="00F00C5E">
        <w:rPr>
          <w:i/>
          <w:lang w:val="en-US"/>
        </w:rPr>
        <w:t>would</w:t>
      </w:r>
      <w:r w:rsidRPr="00F00C5E">
        <w:rPr>
          <w:i/>
        </w:rPr>
        <w:t>;</w:t>
      </w:r>
    </w:p>
    <w:p w:rsidR="00566707" w:rsidRPr="00F00C5E" w:rsidRDefault="00566707" w:rsidP="00DD2F2A">
      <w:pPr>
        <w:pStyle w:val="afff8"/>
        <w:rPr>
          <w:i/>
        </w:rPr>
      </w:pPr>
      <w:r w:rsidRPr="00F00C5E">
        <w:rPr>
          <w:i/>
        </w:rPr>
        <w:t xml:space="preserve">распознавать по формальным признакам и понимать значение неличных форм глагола (инфинитива, герундия, причастия </w:t>
      </w:r>
      <w:r w:rsidRPr="00F00C5E">
        <w:rPr>
          <w:i/>
          <w:lang w:val="en-US"/>
        </w:rPr>
        <w:t>I</w:t>
      </w:r>
      <w:r w:rsidRPr="00F00C5E">
        <w:rPr>
          <w:i/>
        </w:rPr>
        <w:t xml:space="preserve"> и </w:t>
      </w:r>
      <w:r w:rsidRPr="00F00C5E">
        <w:rPr>
          <w:i/>
          <w:lang w:val="en-US"/>
        </w:rPr>
        <w:t>II</w:t>
      </w:r>
      <w:r w:rsidRPr="00F00C5E">
        <w:rPr>
          <w:i/>
        </w:rPr>
        <w:t>, отглагольного существительного) без различения их функций и употреблять их в речи;</w:t>
      </w:r>
    </w:p>
    <w:p w:rsidR="00566707" w:rsidRPr="00F00C5E" w:rsidRDefault="00566707" w:rsidP="00DD2F2A">
      <w:pPr>
        <w:pStyle w:val="afff8"/>
        <w:rPr>
          <w:i/>
        </w:rPr>
      </w:pPr>
      <w:r w:rsidRPr="00F00C5E">
        <w:rPr>
          <w:i/>
        </w:rPr>
        <w:t xml:space="preserve">распознавать и употреблять в речи словосочетания «Причастие </w:t>
      </w:r>
      <w:r w:rsidRPr="00F00C5E">
        <w:rPr>
          <w:i/>
          <w:lang w:val="en-US"/>
        </w:rPr>
        <w:t>I</w:t>
      </w:r>
      <w:r w:rsidRPr="00F00C5E">
        <w:rPr>
          <w:i/>
        </w:rPr>
        <w:t>+существительное» (</w:t>
      </w:r>
      <w:r w:rsidRPr="00F00C5E">
        <w:rPr>
          <w:i/>
          <w:lang w:val="en-US"/>
        </w:rPr>
        <w:t>a</w:t>
      </w:r>
      <w:r w:rsidRPr="00F00C5E">
        <w:rPr>
          <w:i/>
        </w:rPr>
        <w:t xml:space="preserve"> </w:t>
      </w:r>
      <w:r w:rsidRPr="00F00C5E">
        <w:rPr>
          <w:i/>
          <w:lang w:val="en-US"/>
        </w:rPr>
        <w:t>playing</w:t>
      </w:r>
      <w:r w:rsidRPr="00F00C5E">
        <w:rPr>
          <w:i/>
        </w:rPr>
        <w:t xml:space="preserve"> </w:t>
      </w:r>
      <w:r w:rsidRPr="00F00C5E">
        <w:rPr>
          <w:i/>
          <w:lang w:val="en-US"/>
        </w:rPr>
        <w:t>child</w:t>
      </w:r>
      <w:r w:rsidRPr="00F00C5E">
        <w:rPr>
          <w:i/>
        </w:rPr>
        <w:t xml:space="preserve">) и «Причастие </w:t>
      </w:r>
      <w:r w:rsidRPr="00F00C5E">
        <w:rPr>
          <w:i/>
          <w:lang w:val="en-US"/>
        </w:rPr>
        <w:t>II</w:t>
      </w:r>
      <w:r w:rsidRPr="00F00C5E">
        <w:rPr>
          <w:i/>
        </w:rPr>
        <w:t>+существительное» (</w:t>
      </w:r>
      <w:r w:rsidRPr="00F00C5E">
        <w:rPr>
          <w:i/>
          <w:lang w:val="en-US"/>
        </w:rPr>
        <w:t>a</w:t>
      </w:r>
      <w:r w:rsidRPr="00F00C5E">
        <w:rPr>
          <w:i/>
        </w:rPr>
        <w:t xml:space="preserve"> </w:t>
      </w:r>
      <w:r w:rsidRPr="00F00C5E">
        <w:rPr>
          <w:i/>
          <w:lang w:val="en-US"/>
        </w:rPr>
        <w:t>written</w:t>
      </w:r>
      <w:r w:rsidRPr="00F00C5E">
        <w:rPr>
          <w:i/>
        </w:rPr>
        <w:t xml:space="preserve"> </w:t>
      </w:r>
      <w:r w:rsidRPr="00F00C5E">
        <w:rPr>
          <w:i/>
          <w:lang w:val="en-US"/>
        </w:rPr>
        <w:t>poem</w:t>
      </w:r>
      <w:r w:rsidRPr="00F00C5E">
        <w:rPr>
          <w:i/>
        </w:rPr>
        <w:t>).</w:t>
      </w:r>
    </w:p>
    <w:p w:rsidR="00566707" w:rsidRPr="00F00C5E" w:rsidRDefault="00566707" w:rsidP="00DD2F2A">
      <w:pPr>
        <w:pStyle w:val="afff8"/>
        <w:rPr>
          <w:b/>
        </w:rPr>
      </w:pPr>
      <w:r w:rsidRPr="00F00C5E">
        <w:rPr>
          <w:b/>
        </w:rPr>
        <w:t>Социокультурные знания и умения</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rPr>
          <w:rFonts w:eastAsia="Arial Unicode MS"/>
          <w:lang w:eastAsia="ar-SA"/>
        </w:rPr>
      </w:pPr>
      <w:r w:rsidRPr="00F00C5E">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66707" w:rsidRPr="00F00C5E" w:rsidRDefault="00566707" w:rsidP="00DD2F2A">
      <w:pPr>
        <w:pStyle w:val="afff8"/>
        <w:rPr>
          <w:rFonts w:eastAsia="Arial Unicode MS"/>
          <w:lang w:eastAsia="ar-SA"/>
        </w:rPr>
      </w:pPr>
      <w:r w:rsidRPr="00F00C5E">
        <w:rPr>
          <w:rFonts w:eastAsia="Arial Unicode MS"/>
          <w:lang w:eastAsia="ar-SA"/>
        </w:rPr>
        <w:t>представлять родную страну и культуру на английском языке;</w:t>
      </w:r>
    </w:p>
    <w:p w:rsidR="00566707" w:rsidRPr="00F00C5E" w:rsidRDefault="00566707" w:rsidP="00DD2F2A">
      <w:pPr>
        <w:pStyle w:val="afff8"/>
        <w:rPr>
          <w:rFonts w:eastAsia="Arial Unicode MS"/>
          <w:lang w:eastAsia="ar-SA"/>
        </w:rPr>
      </w:pPr>
      <w:r w:rsidRPr="00F00C5E">
        <w:rPr>
          <w:rFonts w:eastAsia="Arial Unicode MS"/>
          <w:lang w:eastAsia="ar-SA"/>
        </w:rPr>
        <w:t>понимать социокультурные реалии при чтении и аудировании в рамках изученного материала.</w:t>
      </w:r>
    </w:p>
    <w:p w:rsidR="00566707" w:rsidRPr="00F00C5E" w:rsidRDefault="00566707" w:rsidP="00DD2F2A">
      <w:pPr>
        <w:pStyle w:val="afff8"/>
        <w:rPr>
          <w:rFonts w:eastAsia="Arial Unicode MS"/>
          <w:lang w:eastAsia="ar-SA"/>
        </w:rPr>
      </w:pPr>
      <w:r w:rsidRPr="00F00C5E">
        <w:rPr>
          <w:b/>
        </w:rPr>
        <w:t>Выпускник получит возможность научиться:</w:t>
      </w:r>
      <w:r w:rsidRPr="00F00C5E">
        <w:rPr>
          <w:rFonts w:eastAsia="Arial Unicode MS"/>
          <w:lang w:eastAsia="ar-SA"/>
        </w:rPr>
        <w:t xml:space="preserve"> </w:t>
      </w:r>
    </w:p>
    <w:p w:rsidR="00566707" w:rsidRPr="00F00C5E" w:rsidRDefault="00566707" w:rsidP="00DD2F2A">
      <w:pPr>
        <w:pStyle w:val="afff8"/>
        <w:rPr>
          <w:b/>
          <w:i/>
        </w:rPr>
      </w:pPr>
      <w:r w:rsidRPr="00F00C5E">
        <w:rPr>
          <w:rFonts w:eastAsia="Arial Unicode MS"/>
          <w:i/>
          <w:lang w:eastAsia="ar-SA"/>
        </w:rPr>
        <w:t>использовать социокультурные реалии при создании устных и письменных высказываний;</w:t>
      </w:r>
    </w:p>
    <w:p w:rsidR="00566707" w:rsidRPr="00F00C5E" w:rsidRDefault="00566707" w:rsidP="00DD2F2A">
      <w:pPr>
        <w:pStyle w:val="afff8"/>
        <w:rPr>
          <w:b/>
          <w:i/>
        </w:rPr>
      </w:pPr>
      <w:r w:rsidRPr="00F00C5E">
        <w:rPr>
          <w:rFonts w:eastAsia="Arial Unicode MS"/>
          <w:i/>
          <w:lang w:eastAsia="ar-SA"/>
        </w:rPr>
        <w:lastRenderedPageBreak/>
        <w:t>находить сходство и различие в традициях родной страны и страны/стран изучаемого языка.</w:t>
      </w:r>
    </w:p>
    <w:p w:rsidR="00566707" w:rsidRPr="00F00C5E" w:rsidRDefault="00566707" w:rsidP="00DD2F2A">
      <w:pPr>
        <w:pStyle w:val="afff8"/>
        <w:rPr>
          <w:rFonts w:eastAsia="Arial Unicode MS"/>
          <w:b/>
          <w:lang w:eastAsia="ar-SA"/>
        </w:rPr>
      </w:pPr>
      <w:r w:rsidRPr="00F00C5E">
        <w:rPr>
          <w:rFonts w:eastAsia="Arial Unicode MS"/>
          <w:b/>
          <w:lang w:eastAsia="ar-SA"/>
        </w:rPr>
        <w:t>Компенсаторные умения</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rPr>
          <w:b/>
        </w:rPr>
      </w:pPr>
      <w:r w:rsidRPr="00F00C5E">
        <w:rPr>
          <w:rFonts w:eastAsia="Arial Unicode MS"/>
          <w:lang w:eastAsia="ar-SA"/>
        </w:rPr>
        <w:t>выходить из положения при дефиците языковых средств: использовать переспрос при говорении.</w:t>
      </w:r>
    </w:p>
    <w:p w:rsidR="00566707" w:rsidRPr="00F00C5E" w:rsidRDefault="00566707" w:rsidP="00DD2F2A">
      <w:pPr>
        <w:pStyle w:val="afff8"/>
        <w:rPr>
          <w:rFonts w:eastAsia="Arial Unicode MS"/>
          <w:lang w:eastAsia="ar-SA"/>
        </w:rPr>
      </w:pPr>
      <w:r w:rsidRPr="00F00C5E">
        <w:rPr>
          <w:b/>
        </w:rPr>
        <w:t>Выпускник получит возможность научиться:</w:t>
      </w:r>
      <w:r w:rsidRPr="00F00C5E">
        <w:rPr>
          <w:rFonts w:eastAsia="Arial Unicode MS"/>
          <w:lang w:eastAsia="ar-SA"/>
        </w:rPr>
        <w:t xml:space="preserve"> </w:t>
      </w:r>
    </w:p>
    <w:p w:rsidR="00566707" w:rsidRPr="00F00C5E" w:rsidRDefault="00566707" w:rsidP="00DD2F2A">
      <w:pPr>
        <w:pStyle w:val="afff8"/>
        <w:rPr>
          <w:rFonts w:eastAsia="Arial Unicode MS"/>
          <w:i/>
          <w:lang w:eastAsia="ar-SA"/>
        </w:rPr>
      </w:pPr>
      <w:r w:rsidRPr="00F00C5E">
        <w:rPr>
          <w:rFonts w:eastAsia="Arial Unicode MS"/>
          <w:i/>
          <w:lang w:eastAsia="ar-SA"/>
        </w:rPr>
        <w:t>использовать перифраз, синонимические и антонимические средства при говорении;</w:t>
      </w:r>
    </w:p>
    <w:p w:rsidR="00566707" w:rsidRPr="00F00C5E" w:rsidRDefault="00566707" w:rsidP="00DD2F2A">
      <w:pPr>
        <w:pStyle w:val="afff8"/>
        <w:rPr>
          <w:b/>
        </w:rPr>
      </w:pPr>
      <w:r w:rsidRPr="00F00C5E">
        <w:rPr>
          <w:rFonts w:eastAsia="Arial Unicode MS"/>
          <w:i/>
          <w:lang w:eastAsia="ar-SA"/>
        </w:rPr>
        <w:t>пользоваться языковой и контекстуальной догадкой при аудировании и чтении.</w:t>
      </w:r>
    </w:p>
    <w:p w:rsidR="008F71A9" w:rsidRPr="00F00C5E" w:rsidRDefault="003B27F4" w:rsidP="00DD2F2A">
      <w:pPr>
        <w:pStyle w:val="afff8"/>
        <w:rPr>
          <w:b/>
        </w:rPr>
      </w:pPr>
      <w:r w:rsidRPr="00F00C5E">
        <w:rPr>
          <w:b/>
        </w:rPr>
        <w:t>1.2.5.4</w:t>
      </w:r>
      <w:r w:rsidR="008F71A9" w:rsidRPr="00F00C5E">
        <w:rPr>
          <w:b/>
        </w:rPr>
        <w:t xml:space="preserve"> История России. Всеобщая история</w:t>
      </w:r>
      <w:r w:rsidR="008F71A9" w:rsidRPr="00F00C5E">
        <w:rPr>
          <w:rStyle w:val="a9"/>
          <w:b/>
        </w:rPr>
        <w:footnoteReference w:id="2"/>
      </w:r>
      <w:r w:rsidRPr="00F00C5E">
        <w:rPr>
          <w:b/>
        </w:rPr>
        <w:t xml:space="preserve"> </w:t>
      </w:r>
      <w:bookmarkStart w:id="13" w:name="_Toc409691632"/>
      <w:bookmarkStart w:id="14" w:name="_Toc410653957"/>
      <w:bookmarkStart w:id="15" w:name="_Toc414553139"/>
    </w:p>
    <w:bookmarkEnd w:id="13"/>
    <w:bookmarkEnd w:id="14"/>
    <w:bookmarkEnd w:id="15"/>
    <w:p w:rsidR="00566707" w:rsidRPr="00F00C5E" w:rsidRDefault="00566707" w:rsidP="00DD2F2A">
      <w:pPr>
        <w:pStyle w:val="afff8"/>
      </w:pPr>
      <w:r w:rsidRPr="00F00C5E">
        <w:rPr>
          <w:b/>
        </w:rPr>
        <w:t>Предметные результаты</w:t>
      </w:r>
      <w:r w:rsidRPr="00F00C5E">
        <w:t xml:space="preserve"> освоения курса истории на уровне основного общего образования предполагают, что у учащегося сформированы:</w:t>
      </w:r>
    </w:p>
    <w:p w:rsidR="00566707" w:rsidRPr="00F00C5E" w:rsidRDefault="00566707" w:rsidP="00DD2F2A">
      <w:pPr>
        <w:pStyle w:val="afff8"/>
      </w:pPr>
      <w:r w:rsidRPr="00F00C5E">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66707" w:rsidRPr="00F00C5E" w:rsidRDefault="00566707" w:rsidP="00DD2F2A">
      <w:pPr>
        <w:pStyle w:val="afff8"/>
      </w:pPr>
      <w:r w:rsidRPr="00F00C5E">
        <w:t>базовые исторические знания об основных этапах и закономерностях развития человеческого общества с древности до наших дней;</w:t>
      </w:r>
    </w:p>
    <w:p w:rsidR="00566707" w:rsidRPr="00F00C5E" w:rsidRDefault="00566707" w:rsidP="00DD2F2A">
      <w:pPr>
        <w:pStyle w:val="afff8"/>
      </w:pPr>
      <w:r w:rsidRPr="00F00C5E">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66707" w:rsidRPr="00F00C5E" w:rsidRDefault="00566707" w:rsidP="00DD2F2A">
      <w:pPr>
        <w:pStyle w:val="afff8"/>
      </w:pPr>
      <w:r w:rsidRPr="00F00C5E">
        <w:t>способность применять исторические знания для осмысления общественных событий и явлений прошлого и современности;</w:t>
      </w:r>
    </w:p>
    <w:p w:rsidR="00566707" w:rsidRPr="00F00C5E" w:rsidRDefault="00566707" w:rsidP="00DD2F2A">
      <w:pPr>
        <w:pStyle w:val="afff8"/>
      </w:pPr>
      <w:r w:rsidRPr="00F00C5E">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66707" w:rsidRPr="00F00C5E" w:rsidRDefault="00566707" w:rsidP="00DD2F2A">
      <w:pPr>
        <w:pStyle w:val="afff8"/>
      </w:pPr>
      <w:r w:rsidRPr="00F00C5E">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66707" w:rsidRPr="00F00C5E" w:rsidRDefault="00566707" w:rsidP="00DD2F2A">
      <w:pPr>
        <w:pStyle w:val="afff8"/>
      </w:pPr>
      <w:r w:rsidRPr="00F00C5E">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66707" w:rsidRPr="00F00C5E" w:rsidRDefault="00566707" w:rsidP="00DD2F2A">
      <w:pPr>
        <w:pStyle w:val="afff8"/>
        <w:rPr>
          <w:b/>
        </w:rPr>
      </w:pPr>
      <w:r w:rsidRPr="00F00C5E">
        <w:rPr>
          <w:b/>
        </w:rPr>
        <w:t>История Древнего мира (5 класс)</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rPr>
          <w:i/>
        </w:rPr>
      </w:pPr>
      <w:r w:rsidRPr="00F00C5E">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66707" w:rsidRPr="00F00C5E" w:rsidRDefault="00566707" w:rsidP="00DD2F2A">
      <w:pPr>
        <w:pStyle w:val="afff8"/>
        <w:rPr>
          <w:i/>
        </w:rPr>
      </w:pPr>
      <w:r w:rsidRPr="00F00C5E">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66707" w:rsidRPr="00F00C5E" w:rsidRDefault="00566707" w:rsidP="00DD2F2A">
      <w:pPr>
        <w:pStyle w:val="afff8"/>
        <w:rPr>
          <w:i/>
        </w:rPr>
      </w:pPr>
      <w:r w:rsidRPr="00F00C5E">
        <w:t>• проводить поиск информации в отрывках исторических текстов, материальных памятниках Древнего мира;</w:t>
      </w:r>
    </w:p>
    <w:p w:rsidR="00566707" w:rsidRPr="00F00C5E" w:rsidRDefault="00566707" w:rsidP="00DD2F2A">
      <w:pPr>
        <w:pStyle w:val="afff8"/>
        <w:rPr>
          <w:i/>
        </w:rPr>
      </w:pPr>
      <w:r w:rsidRPr="00F00C5E">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66707" w:rsidRPr="00F00C5E" w:rsidRDefault="00566707" w:rsidP="00DD2F2A">
      <w:pPr>
        <w:pStyle w:val="afff8"/>
        <w:rPr>
          <w:i/>
        </w:rPr>
      </w:pPr>
      <w:r w:rsidRPr="00F00C5E">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66707" w:rsidRPr="00F00C5E" w:rsidRDefault="00566707" w:rsidP="00DD2F2A">
      <w:pPr>
        <w:pStyle w:val="afff8"/>
        <w:rPr>
          <w:i/>
        </w:rPr>
      </w:pPr>
      <w:r w:rsidRPr="00F00C5E">
        <w:t>• объяснять,</w:t>
      </w:r>
      <w:r w:rsidRPr="00F00C5E">
        <w:rPr>
          <w:b/>
          <w:i/>
        </w:rPr>
        <w:t xml:space="preserve"> </w:t>
      </w:r>
      <w:r w:rsidRPr="00F00C5E">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66707" w:rsidRPr="00F00C5E" w:rsidRDefault="00566707" w:rsidP="00DD2F2A">
      <w:pPr>
        <w:pStyle w:val="afff8"/>
        <w:rPr>
          <w:i/>
        </w:rPr>
      </w:pPr>
      <w:r w:rsidRPr="00F00C5E">
        <w:t>• давать оценку наиболее значительным событиям и личностям древней истории.</w:t>
      </w:r>
    </w:p>
    <w:p w:rsidR="00566707" w:rsidRPr="00F00C5E" w:rsidRDefault="00566707" w:rsidP="00DD2F2A">
      <w:pPr>
        <w:pStyle w:val="afff8"/>
        <w:rPr>
          <w:b/>
        </w:rPr>
      </w:pPr>
      <w:r w:rsidRPr="00F00C5E">
        <w:rPr>
          <w:b/>
        </w:rPr>
        <w:t>Выпускник получит возможность научиться:</w:t>
      </w:r>
    </w:p>
    <w:p w:rsidR="00566707" w:rsidRPr="00F00C5E" w:rsidRDefault="00566707" w:rsidP="00DD2F2A">
      <w:pPr>
        <w:pStyle w:val="afff8"/>
        <w:rPr>
          <w:i/>
        </w:rPr>
      </w:pPr>
      <w:r w:rsidRPr="00F00C5E">
        <w:rPr>
          <w:i/>
        </w:rPr>
        <w:t>• давать характеристику общественного строя древних государств;</w:t>
      </w:r>
    </w:p>
    <w:p w:rsidR="00566707" w:rsidRPr="00F00C5E" w:rsidRDefault="00566707" w:rsidP="00DD2F2A">
      <w:pPr>
        <w:pStyle w:val="afff8"/>
        <w:rPr>
          <w:i/>
        </w:rPr>
      </w:pPr>
      <w:r w:rsidRPr="00F00C5E">
        <w:t>• </w:t>
      </w:r>
      <w:r w:rsidRPr="00F00C5E">
        <w:rPr>
          <w:i/>
        </w:rPr>
        <w:t>сопоставлять свидетельства различных исторических источников, выявляя в них общее и различия;</w:t>
      </w:r>
    </w:p>
    <w:p w:rsidR="00566707" w:rsidRPr="00F00C5E" w:rsidRDefault="00566707" w:rsidP="00DD2F2A">
      <w:pPr>
        <w:pStyle w:val="afff8"/>
        <w:rPr>
          <w:i/>
        </w:rPr>
      </w:pPr>
      <w:r w:rsidRPr="00F00C5E">
        <w:t>• </w:t>
      </w:r>
      <w:r w:rsidRPr="00F00C5E">
        <w:rPr>
          <w:i/>
        </w:rPr>
        <w:t>видеть проявления влияния античного искусства в окружающей среде;</w:t>
      </w:r>
    </w:p>
    <w:p w:rsidR="00566707" w:rsidRPr="00F00C5E" w:rsidRDefault="00566707" w:rsidP="00DD2F2A">
      <w:pPr>
        <w:pStyle w:val="afff8"/>
        <w:rPr>
          <w:i/>
        </w:rPr>
      </w:pPr>
      <w:r w:rsidRPr="00F00C5E">
        <w:t>• </w:t>
      </w:r>
      <w:r w:rsidRPr="00F00C5E">
        <w:rPr>
          <w:i/>
        </w:rPr>
        <w:t>высказывать суждения о значении и месте исторического и культурного наследия древних обществ в мировой истории.</w:t>
      </w:r>
    </w:p>
    <w:p w:rsidR="00566707" w:rsidRPr="00F00C5E" w:rsidRDefault="00566707" w:rsidP="00DD2F2A">
      <w:pPr>
        <w:pStyle w:val="afff8"/>
      </w:pPr>
      <w:r w:rsidRPr="00F00C5E">
        <w:rPr>
          <w:b/>
        </w:rPr>
        <w:t xml:space="preserve">История Средних веков. </w:t>
      </w:r>
      <w:r w:rsidRPr="00F00C5E">
        <w:rPr>
          <w:b/>
          <w:bCs/>
        </w:rPr>
        <w:t>От Древней Руси к Российскому государству (</w:t>
      </w:r>
      <w:r w:rsidRPr="00F00C5E">
        <w:rPr>
          <w:b/>
          <w:lang w:val="en-US"/>
        </w:rPr>
        <w:t>VIII</w:t>
      </w:r>
      <w:r w:rsidRPr="00F00C5E">
        <w:rPr>
          <w:b/>
        </w:rPr>
        <w:t xml:space="preserve"> –</w:t>
      </w:r>
      <w:r w:rsidRPr="00F00C5E">
        <w:rPr>
          <w:b/>
          <w:lang w:val="en-US"/>
        </w:rPr>
        <w:t>XV</w:t>
      </w:r>
      <w:r w:rsidRPr="00F00C5E">
        <w:rPr>
          <w:b/>
        </w:rPr>
        <w:t xml:space="preserve"> вв.) (6 класс)</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pPr>
      <w:r w:rsidRPr="00F00C5E">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66707" w:rsidRPr="00F00C5E" w:rsidRDefault="00566707" w:rsidP="00DD2F2A">
      <w:pPr>
        <w:pStyle w:val="afff8"/>
      </w:pPr>
      <w:r w:rsidRPr="00F00C5E">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66707" w:rsidRPr="00F00C5E" w:rsidRDefault="00566707" w:rsidP="00DD2F2A">
      <w:pPr>
        <w:pStyle w:val="afff8"/>
      </w:pPr>
      <w:r w:rsidRPr="00F00C5E">
        <w:t>• проводить поиск информации в исторических текстах, материальных исторических памятниках Средневековья;</w:t>
      </w:r>
    </w:p>
    <w:p w:rsidR="00566707" w:rsidRPr="00F00C5E" w:rsidRDefault="00566707" w:rsidP="00DD2F2A">
      <w:pPr>
        <w:pStyle w:val="afff8"/>
      </w:pPr>
      <w:r w:rsidRPr="00F00C5E">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66707" w:rsidRPr="00F00C5E" w:rsidRDefault="00566707" w:rsidP="00DD2F2A">
      <w:pPr>
        <w:pStyle w:val="afff8"/>
      </w:pPr>
      <w:r w:rsidRPr="00F00C5E">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66707" w:rsidRPr="00F00C5E" w:rsidRDefault="00566707" w:rsidP="00DD2F2A">
      <w:pPr>
        <w:pStyle w:val="afff8"/>
      </w:pPr>
      <w:r w:rsidRPr="00F00C5E">
        <w:t>• объяснять причины и следствия ключевых событий отечественной и всеобщей истории Средних веков;</w:t>
      </w:r>
    </w:p>
    <w:p w:rsidR="00566707" w:rsidRPr="00F00C5E" w:rsidRDefault="00566707" w:rsidP="00DD2F2A">
      <w:pPr>
        <w:pStyle w:val="afff8"/>
      </w:pPr>
      <w:r w:rsidRPr="00F00C5E">
        <w:t xml:space="preserve">• сопоставлять развитие Руси и других стран в период Средневековья, показывать общие черты и особенности (в связи с понятиями </w:t>
      </w:r>
      <w:r w:rsidRPr="00F00C5E">
        <w:lastRenderedPageBreak/>
        <w:t>«политическая раздробленность», «централизованное государство» и др.);</w:t>
      </w:r>
    </w:p>
    <w:p w:rsidR="00566707" w:rsidRPr="00F00C5E" w:rsidRDefault="00566707" w:rsidP="00DD2F2A">
      <w:pPr>
        <w:pStyle w:val="afff8"/>
      </w:pPr>
      <w:r w:rsidRPr="00F00C5E">
        <w:t>• давать оценку событиям и личностям отечественной и всеобщей истории Средних веков.</w:t>
      </w:r>
    </w:p>
    <w:p w:rsidR="00566707" w:rsidRPr="00F00C5E" w:rsidRDefault="00566707" w:rsidP="00DD2F2A">
      <w:pPr>
        <w:pStyle w:val="afff8"/>
        <w:rPr>
          <w:b/>
        </w:rPr>
      </w:pPr>
      <w:r w:rsidRPr="00F00C5E">
        <w:rPr>
          <w:b/>
        </w:rPr>
        <w:t>Выпускник получит возможность научиться:</w:t>
      </w:r>
    </w:p>
    <w:p w:rsidR="00566707" w:rsidRPr="00F00C5E" w:rsidRDefault="00566707" w:rsidP="00DD2F2A">
      <w:pPr>
        <w:pStyle w:val="afff8"/>
        <w:rPr>
          <w:i/>
        </w:rPr>
      </w:pPr>
      <w:r w:rsidRPr="00F00C5E">
        <w:t>• </w:t>
      </w:r>
      <w:r w:rsidRPr="00F00C5E">
        <w:rPr>
          <w:i/>
        </w:rPr>
        <w:t>давать сопоставительную характеристику политического устройства государств Средневековья (Русь, Запад, Восток);</w:t>
      </w:r>
    </w:p>
    <w:p w:rsidR="00566707" w:rsidRPr="00F00C5E" w:rsidRDefault="00566707" w:rsidP="00DD2F2A">
      <w:pPr>
        <w:pStyle w:val="afff8"/>
        <w:rPr>
          <w:i/>
        </w:rPr>
      </w:pPr>
      <w:r w:rsidRPr="00F00C5E">
        <w:t>• </w:t>
      </w:r>
      <w:r w:rsidRPr="00F00C5E">
        <w:rPr>
          <w:i/>
        </w:rPr>
        <w:t>сравнивать свидетельства различных исторических источников, выявляя в них общее и различия;</w:t>
      </w:r>
    </w:p>
    <w:p w:rsidR="00566707" w:rsidRPr="00F00C5E" w:rsidRDefault="00566707" w:rsidP="00DD2F2A">
      <w:pPr>
        <w:pStyle w:val="afff8"/>
        <w:rPr>
          <w:i/>
        </w:rPr>
      </w:pPr>
      <w:r w:rsidRPr="00F00C5E">
        <w:t>• </w:t>
      </w:r>
      <w:r w:rsidRPr="00F00C5E">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66707" w:rsidRPr="00F00C5E" w:rsidRDefault="00566707" w:rsidP="00DD2F2A">
      <w:pPr>
        <w:pStyle w:val="afff8"/>
        <w:rPr>
          <w:i/>
        </w:rPr>
      </w:pPr>
      <w:r w:rsidRPr="00F00C5E">
        <w:rPr>
          <w:b/>
        </w:rPr>
        <w:t xml:space="preserve">История Нового времени. </w:t>
      </w:r>
      <w:r w:rsidRPr="00F00C5E">
        <w:rPr>
          <w:b/>
          <w:bCs/>
        </w:rPr>
        <w:t>Россия в XVI – Х</w:t>
      </w:r>
      <w:r w:rsidRPr="00F00C5E">
        <w:rPr>
          <w:b/>
          <w:bCs/>
          <w:lang w:val="en-US"/>
        </w:rPr>
        <w:t>I</w:t>
      </w:r>
      <w:r w:rsidRPr="00F00C5E">
        <w:rPr>
          <w:b/>
          <w:bCs/>
        </w:rPr>
        <w:t>Х веках</w:t>
      </w:r>
      <w:r w:rsidRPr="00F00C5E">
        <w:rPr>
          <w:b/>
        </w:rPr>
        <w:t xml:space="preserve"> (7</w:t>
      </w:r>
      <w:r w:rsidRPr="00F00C5E">
        <w:t>–</w:t>
      </w:r>
      <w:r w:rsidRPr="00F00C5E">
        <w:rPr>
          <w:b/>
        </w:rPr>
        <w:t>9 класс)</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pPr>
      <w:r w:rsidRPr="00F00C5E">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66707" w:rsidRPr="00F00C5E" w:rsidRDefault="00566707" w:rsidP="00DD2F2A">
      <w:pPr>
        <w:pStyle w:val="afff8"/>
      </w:pPr>
      <w:r w:rsidRPr="00F00C5E">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66707" w:rsidRPr="00F00C5E" w:rsidRDefault="00566707" w:rsidP="00DD2F2A">
      <w:pPr>
        <w:pStyle w:val="afff8"/>
      </w:pPr>
      <w:r w:rsidRPr="00F00C5E">
        <w:t xml:space="preserve">• анализировать информацию различных источников по отечественной и всеобщей истории Нового времени; </w:t>
      </w:r>
    </w:p>
    <w:p w:rsidR="00566707" w:rsidRPr="00F00C5E" w:rsidRDefault="00566707" w:rsidP="00DD2F2A">
      <w:pPr>
        <w:pStyle w:val="afff8"/>
      </w:pPr>
      <w:r w:rsidRPr="00F00C5E">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66707" w:rsidRPr="00F00C5E" w:rsidRDefault="00566707" w:rsidP="00DD2F2A">
      <w:pPr>
        <w:pStyle w:val="afff8"/>
      </w:pPr>
      <w:r w:rsidRPr="00F00C5E">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66707" w:rsidRPr="00F00C5E" w:rsidRDefault="00566707" w:rsidP="00DD2F2A">
      <w:pPr>
        <w:pStyle w:val="afff8"/>
      </w:pPr>
      <w:r w:rsidRPr="00F00C5E">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66707" w:rsidRPr="00F00C5E" w:rsidRDefault="00566707" w:rsidP="00DD2F2A">
      <w:pPr>
        <w:pStyle w:val="afff8"/>
      </w:pPr>
      <w:r w:rsidRPr="00F00C5E">
        <w:t>• объяснять</w:t>
      </w:r>
      <w:r w:rsidRPr="00F00C5E">
        <w:rPr>
          <w:b/>
          <w:i/>
        </w:rPr>
        <w:t xml:space="preserve"> </w:t>
      </w:r>
      <w:r w:rsidRPr="00F00C5E">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66707" w:rsidRPr="00F00C5E" w:rsidRDefault="00566707" w:rsidP="00DD2F2A">
      <w:pPr>
        <w:pStyle w:val="afff8"/>
      </w:pPr>
      <w:r w:rsidRPr="00F00C5E">
        <w:t>• сопоставлять</w:t>
      </w:r>
      <w:r w:rsidRPr="00F00C5E">
        <w:rPr>
          <w:b/>
          <w:i/>
        </w:rPr>
        <w:t xml:space="preserve"> </w:t>
      </w:r>
      <w:r w:rsidRPr="00F00C5E">
        <w:t>развитие России и других стран в Новое время, сравнивать исторические ситуации и события;</w:t>
      </w:r>
    </w:p>
    <w:p w:rsidR="00566707" w:rsidRPr="00F00C5E" w:rsidRDefault="00566707" w:rsidP="00DD2F2A">
      <w:pPr>
        <w:pStyle w:val="afff8"/>
      </w:pPr>
      <w:r w:rsidRPr="00F00C5E">
        <w:t>• давать оценку событиям и личностям отечественной и всеобщей истории Нового времени.</w:t>
      </w:r>
    </w:p>
    <w:p w:rsidR="00566707" w:rsidRPr="00F00C5E" w:rsidRDefault="00566707" w:rsidP="00DD2F2A">
      <w:pPr>
        <w:pStyle w:val="afff8"/>
        <w:rPr>
          <w:b/>
        </w:rPr>
      </w:pPr>
      <w:r w:rsidRPr="00F00C5E">
        <w:rPr>
          <w:b/>
        </w:rPr>
        <w:t>Выпускник получит возможность научиться:</w:t>
      </w:r>
    </w:p>
    <w:p w:rsidR="00566707" w:rsidRPr="00F00C5E" w:rsidRDefault="00566707" w:rsidP="00DD2F2A">
      <w:pPr>
        <w:pStyle w:val="afff8"/>
        <w:rPr>
          <w:i/>
        </w:rPr>
      </w:pPr>
      <w:r w:rsidRPr="00F00C5E">
        <w:t>• </w:t>
      </w:r>
      <w:r w:rsidRPr="00F00C5E">
        <w:rPr>
          <w:i/>
        </w:rPr>
        <w:t xml:space="preserve">используя историческую карту, характеризовать социально-экономическое и политическое развитие России, других государств в </w:t>
      </w:r>
      <w:r w:rsidRPr="00F00C5E">
        <w:rPr>
          <w:i/>
        </w:rPr>
        <w:lastRenderedPageBreak/>
        <w:t>Новое время;</w:t>
      </w:r>
    </w:p>
    <w:p w:rsidR="00566707" w:rsidRPr="00F00C5E" w:rsidRDefault="00566707" w:rsidP="00DD2F2A">
      <w:pPr>
        <w:pStyle w:val="afff8"/>
        <w:rPr>
          <w:i/>
        </w:rPr>
      </w:pPr>
      <w:r w:rsidRPr="00F00C5E">
        <w:t>• </w:t>
      </w:r>
      <w:r w:rsidRPr="00F00C5E">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66707" w:rsidRPr="00F00C5E" w:rsidRDefault="00566707" w:rsidP="00DD2F2A">
      <w:pPr>
        <w:pStyle w:val="afff8"/>
        <w:rPr>
          <w:i/>
        </w:rPr>
      </w:pPr>
      <w:r w:rsidRPr="00F00C5E">
        <w:t>• </w:t>
      </w:r>
      <w:r w:rsidRPr="00F00C5E">
        <w:rPr>
          <w:i/>
        </w:rPr>
        <w:t xml:space="preserve">сравнивать развитие России и других стран в Новое время, объяснять, в чем заключались общие черты и особенности; </w:t>
      </w:r>
    </w:p>
    <w:p w:rsidR="00566707" w:rsidRPr="00F00C5E" w:rsidRDefault="00566707" w:rsidP="00DD2F2A">
      <w:pPr>
        <w:pStyle w:val="afff8"/>
        <w:rPr>
          <w:b/>
          <w:i/>
        </w:rPr>
      </w:pPr>
      <w:r w:rsidRPr="00F00C5E">
        <w:t>• </w:t>
      </w:r>
      <w:r w:rsidRPr="00F00C5E">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66707" w:rsidRPr="00F00C5E" w:rsidRDefault="00566707" w:rsidP="00DD2F2A">
      <w:pPr>
        <w:pStyle w:val="afff8"/>
      </w:pPr>
      <w:bookmarkStart w:id="16" w:name="_Toc409691636"/>
    </w:p>
    <w:p w:rsidR="00566707" w:rsidRPr="00F00C5E" w:rsidRDefault="00566707" w:rsidP="00DD2F2A">
      <w:pPr>
        <w:pStyle w:val="afff8"/>
        <w:rPr>
          <w:i/>
        </w:rPr>
      </w:pPr>
      <w:bookmarkStart w:id="17" w:name="_Toc410653959"/>
      <w:bookmarkStart w:id="18" w:name="_Toc414553140"/>
      <w:r w:rsidRPr="00F00C5E">
        <w:rPr>
          <w:i/>
        </w:rPr>
        <w:t>1.2.5.</w:t>
      </w:r>
      <w:r w:rsidR="00C31600" w:rsidRPr="00F00C5E">
        <w:rPr>
          <w:i/>
        </w:rPr>
        <w:t>5</w:t>
      </w:r>
      <w:r w:rsidRPr="00F00C5E">
        <w:rPr>
          <w:i/>
        </w:rPr>
        <w:t>. Обществознание</w:t>
      </w:r>
      <w:bookmarkEnd w:id="16"/>
      <w:bookmarkEnd w:id="17"/>
      <w:bookmarkEnd w:id="18"/>
    </w:p>
    <w:p w:rsidR="00566707" w:rsidRPr="00F00C5E" w:rsidRDefault="00566707" w:rsidP="00DD2F2A">
      <w:pPr>
        <w:pStyle w:val="afff8"/>
        <w:rPr>
          <w:b/>
          <w:color w:val="000000"/>
          <w:shd w:val="clear" w:color="auto" w:fill="FFFFFF"/>
        </w:rPr>
      </w:pPr>
      <w:r w:rsidRPr="00F00C5E">
        <w:rPr>
          <w:b/>
          <w:bCs/>
          <w:color w:val="000000"/>
          <w:shd w:val="clear" w:color="auto" w:fill="FFFFFF"/>
        </w:rPr>
        <w:t>Человек. Деятельность человека</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pPr>
      <w:r w:rsidRPr="00F00C5E">
        <w:t>использовать знания о биологическом и социальном в человеке для характеристики его природы;</w:t>
      </w:r>
    </w:p>
    <w:p w:rsidR="00566707" w:rsidRPr="00F00C5E" w:rsidRDefault="00566707" w:rsidP="00DD2F2A">
      <w:pPr>
        <w:pStyle w:val="afff8"/>
      </w:pPr>
      <w:r w:rsidRPr="00F00C5E">
        <w:t>характеризовать основные возрастные периоды жизни человека, особенности подросткового возраста;</w:t>
      </w:r>
    </w:p>
    <w:p w:rsidR="00566707" w:rsidRPr="00F00C5E" w:rsidRDefault="00566707" w:rsidP="00DD2F2A">
      <w:pPr>
        <w:pStyle w:val="afff8"/>
      </w:pPr>
      <w:r w:rsidRPr="00F00C5E">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66707" w:rsidRPr="00F00C5E" w:rsidRDefault="00566707" w:rsidP="00DD2F2A">
      <w:pPr>
        <w:pStyle w:val="afff8"/>
      </w:pPr>
      <w:r w:rsidRPr="00F00C5E">
        <w:t>характеризовать и иллюстрировать конкретными примерами группы потребностей человека;</w:t>
      </w:r>
    </w:p>
    <w:p w:rsidR="00566707" w:rsidRPr="00F00C5E" w:rsidRDefault="00566707" w:rsidP="00DD2F2A">
      <w:pPr>
        <w:pStyle w:val="afff8"/>
      </w:pPr>
      <w:r w:rsidRPr="00F00C5E">
        <w:t>приводить примеры основных видов деятельности человека;</w:t>
      </w:r>
    </w:p>
    <w:p w:rsidR="00566707" w:rsidRPr="00F00C5E" w:rsidRDefault="00566707" w:rsidP="00DD2F2A">
      <w:pPr>
        <w:pStyle w:val="afff8"/>
      </w:pPr>
      <w:r w:rsidRPr="00F00C5E">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66707" w:rsidRPr="00F00C5E" w:rsidRDefault="00566707" w:rsidP="00DD2F2A">
      <w:pPr>
        <w:pStyle w:val="afff8"/>
        <w:rPr>
          <w:b/>
        </w:rPr>
      </w:pPr>
      <w:r w:rsidRPr="00F00C5E">
        <w:rPr>
          <w:b/>
        </w:rPr>
        <w:t>Выпускник получит возможность научиться:</w:t>
      </w:r>
    </w:p>
    <w:p w:rsidR="00566707" w:rsidRPr="00F00C5E" w:rsidRDefault="00566707" w:rsidP="00DD2F2A">
      <w:pPr>
        <w:pStyle w:val="afff8"/>
        <w:rPr>
          <w:i/>
        </w:rPr>
      </w:pPr>
      <w:r w:rsidRPr="00F00C5E">
        <w:rPr>
          <w:i/>
        </w:rPr>
        <w:t>выполнять несложные практические задания, основанные на ситуациях, связанных с деятельностью человека;</w:t>
      </w:r>
    </w:p>
    <w:p w:rsidR="00566707" w:rsidRPr="00F00C5E" w:rsidRDefault="00566707" w:rsidP="00DD2F2A">
      <w:pPr>
        <w:pStyle w:val="afff8"/>
        <w:rPr>
          <w:i/>
        </w:rPr>
      </w:pPr>
      <w:r w:rsidRPr="00F00C5E">
        <w:rPr>
          <w:i/>
        </w:rPr>
        <w:t>оценивать роль деятельности в жизни человека и общества;</w:t>
      </w:r>
    </w:p>
    <w:p w:rsidR="00566707" w:rsidRPr="00F00C5E" w:rsidRDefault="00566707" w:rsidP="00DD2F2A">
      <w:pPr>
        <w:pStyle w:val="afff8"/>
        <w:rPr>
          <w:i/>
        </w:rPr>
      </w:pPr>
      <w:r w:rsidRPr="00F00C5E">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66707" w:rsidRPr="00F00C5E" w:rsidRDefault="00566707" w:rsidP="00DD2F2A">
      <w:pPr>
        <w:pStyle w:val="afff8"/>
        <w:rPr>
          <w:i/>
        </w:rPr>
      </w:pPr>
      <w:r w:rsidRPr="00F00C5E">
        <w:rPr>
          <w:i/>
        </w:rPr>
        <w:t>использовать элементы причинно-следственного анализа при характеристике межличностных конфликтов;</w:t>
      </w:r>
    </w:p>
    <w:p w:rsidR="00566707" w:rsidRPr="00F00C5E" w:rsidRDefault="00566707" w:rsidP="00DD2F2A">
      <w:pPr>
        <w:pStyle w:val="afff8"/>
        <w:rPr>
          <w:i/>
        </w:rPr>
      </w:pPr>
      <w:r w:rsidRPr="00F00C5E">
        <w:rPr>
          <w:i/>
        </w:rPr>
        <w:t>моделировать возможные последствия позитивного и негативного воздействия группы на человека, делать выводы.</w:t>
      </w:r>
    </w:p>
    <w:p w:rsidR="00566707" w:rsidRPr="00F00C5E" w:rsidRDefault="00566707" w:rsidP="00DD2F2A">
      <w:pPr>
        <w:pStyle w:val="afff8"/>
        <w:rPr>
          <w:b/>
          <w:bCs/>
          <w:color w:val="000000"/>
          <w:shd w:val="clear" w:color="auto" w:fill="FFFFFF"/>
        </w:rPr>
      </w:pPr>
      <w:r w:rsidRPr="00F00C5E">
        <w:rPr>
          <w:b/>
          <w:bCs/>
          <w:color w:val="000000"/>
          <w:shd w:val="clear" w:color="auto" w:fill="FFFFFF"/>
        </w:rPr>
        <w:t>Общество</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rPr>
          <w:b/>
          <w:bCs/>
        </w:rPr>
      </w:pPr>
      <w:r w:rsidRPr="00F00C5E">
        <w:rPr>
          <w:bCs/>
        </w:rPr>
        <w:t>демонстрировать на примерах взаимосвязь природы и общества, раскрывать роль природы в жизни человека;</w:t>
      </w:r>
    </w:p>
    <w:p w:rsidR="00566707" w:rsidRPr="00F00C5E" w:rsidRDefault="00566707" w:rsidP="00DD2F2A">
      <w:pPr>
        <w:pStyle w:val="afff8"/>
      </w:pPr>
      <w:r w:rsidRPr="00F00C5E">
        <w:t>распознавать на основе приведенных данных основные типы обществ;</w:t>
      </w:r>
    </w:p>
    <w:p w:rsidR="00566707" w:rsidRPr="00F00C5E" w:rsidRDefault="00566707" w:rsidP="00DD2F2A">
      <w:pPr>
        <w:pStyle w:val="afff8"/>
      </w:pPr>
      <w:r w:rsidRPr="00F00C5E">
        <w:t xml:space="preserve">характеризовать движение от одних форм общественной жизни к другим; оценивать социальные явления с позиций общественного </w:t>
      </w:r>
      <w:r w:rsidRPr="00F00C5E">
        <w:lastRenderedPageBreak/>
        <w:t>прогресса;</w:t>
      </w:r>
    </w:p>
    <w:p w:rsidR="00566707" w:rsidRPr="00F00C5E" w:rsidRDefault="00566707" w:rsidP="00DD2F2A">
      <w:pPr>
        <w:pStyle w:val="afff8"/>
      </w:pPr>
      <w:r w:rsidRPr="00F00C5E">
        <w:t>различать экономические, социальные, политические, культурные явления и процессы общественной жизни;</w:t>
      </w:r>
    </w:p>
    <w:p w:rsidR="00566707" w:rsidRPr="00F00C5E" w:rsidRDefault="00566707" w:rsidP="00DD2F2A">
      <w:pPr>
        <w:pStyle w:val="afff8"/>
      </w:pPr>
      <w:r w:rsidRPr="00F00C5E">
        <w:t>выполнять несложные познавательные и практические задания, основанные на ситуациях жизнедеятельности человека в разных сферах общества;</w:t>
      </w:r>
    </w:p>
    <w:p w:rsidR="00566707" w:rsidRPr="00F00C5E" w:rsidRDefault="00566707" w:rsidP="00DD2F2A">
      <w:pPr>
        <w:pStyle w:val="afff8"/>
        <w:rPr>
          <w:bCs/>
        </w:rPr>
      </w:pPr>
      <w:r w:rsidRPr="00F00C5E">
        <w:rPr>
          <w:bCs/>
        </w:rPr>
        <w:t>характеризовать экологический кризис как глобальную проблему человечества, раскрывать причины экологического кризиса;</w:t>
      </w:r>
    </w:p>
    <w:p w:rsidR="00566707" w:rsidRPr="00F00C5E" w:rsidRDefault="00566707" w:rsidP="00DD2F2A">
      <w:pPr>
        <w:pStyle w:val="afff8"/>
        <w:rPr>
          <w:bCs/>
        </w:rPr>
      </w:pPr>
      <w:r w:rsidRPr="00F00C5E">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66707" w:rsidRPr="00F00C5E" w:rsidRDefault="00566707" w:rsidP="00DD2F2A">
      <w:pPr>
        <w:pStyle w:val="afff8"/>
        <w:rPr>
          <w:bCs/>
        </w:rPr>
      </w:pPr>
      <w:r w:rsidRPr="00F00C5E">
        <w:rPr>
          <w:bCs/>
        </w:rPr>
        <w:t xml:space="preserve">раскрывать влияние современных средств массовой коммуникации на общество и личность; </w:t>
      </w:r>
    </w:p>
    <w:p w:rsidR="00566707" w:rsidRPr="00F00C5E" w:rsidRDefault="00566707" w:rsidP="00DD2F2A">
      <w:pPr>
        <w:pStyle w:val="afff8"/>
        <w:rPr>
          <w:bCs/>
        </w:rPr>
      </w:pPr>
      <w:r w:rsidRPr="00F00C5E">
        <w:rPr>
          <w:bCs/>
        </w:rPr>
        <w:t>конкретизировать примерами опасность международного терроризма.</w:t>
      </w:r>
    </w:p>
    <w:p w:rsidR="00566707" w:rsidRPr="00F00C5E" w:rsidRDefault="00566707" w:rsidP="00DD2F2A">
      <w:pPr>
        <w:pStyle w:val="afff8"/>
        <w:rPr>
          <w:b/>
        </w:rPr>
      </w:pPr>
      <w:r w:rsidRPr="00F00C5E">
        <w:rPr>
          <w:b/>
        </w:rPr>
        <w:t>Выпускник получит возможность научиться:</w:t>
      </w:r>
    </w:p>
    <w:p w:rsidR="00566707" w:rsidRPr="00F00C5E" w:rsidRDefault="00566707" w:rsidP="00DD2F2A">
      <w:pPr>
        <w:pStyle w:val="afff8"/>
        <w:rPr>
          <w:i/>
        </w:rPr>
      </w:pPr>
      <w:r w:rsidRPr="00F00C5E">
        <w:rPr>
          <w:i/>
        </w:rPr>
        <w:t>наблюдать и характеризовать явления и события, происходящие в различных сферах общественной жизни;</w:t>
      </w:r>
    </w:p>
    <w:p w:rsidR="00566707" w:rsidRPr="00F00C5E" w:rsidRDefault="00566707" w:rsidP="00DD2F2A">
      <w:pPr>
        <w:pStyle w:val="afff8"/>
        <w:rPr>
          <w:i/>
        </w:rPr>
      </w:pPr>
      <w:r w:rsidRPr="00F00C5E">
        <w:rPr>
          <w:i/>
        </w:rPr>
        <w:t>выявлять причинно-следственные связи общественных явлений и характеризовать основные направления общественного развития;</w:t>
      </w:r>
    </w:p>
    <w:p w:rsidR="00566707" w:rsidRPr="00F00C5E" w:rsidRDefault="00566707" w:rsidP="00DD2F2A">
      <w:pPr>
        <w:pStyle w:val="afff8"/>
        <w:rPr>
          <w:i/>
        </w:rPr>
      </w:pPr>
      <w:r w:rsidRPr="00F00C5E">
        <w:rPr>
          <w:i/>
        </w:rPr>
        <w:t>осознанно содействовать защите природы.</w:t>
      </w:r>
    </w:p>
    <w:p w:rsidR="00566707" w:rsidRPr="00F00C5E" w:rsidRDefault="00566707" w:rsidP="00DD2F2A">
      <w:pPr>
        <w:pStyle w:val="afff8"/>
        <w:rPr>
          <w:b/>
          <w:bCs/>
          <w:color w:val="000000"/>
          <w:shd w:val="clear" w:color="auto" w:fill="FFFFFF"/>
        </w:rPr>
      </w:pPr>
      <w:r w:rsidRPr="00F00C5E">
        <w:rPr>
          <w:b/>
          <w:bCs/>
          <w:color w:val="000000"/>
          <w:shd w:val="clear" w:color="auto" w:fill="FFFFFF"/>
        </w:rPr>
        <w:t>Социальные нормы</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pPr>
      <w:r w:rsidRPr="00F00C5E">
        <w:t>раскрывать роль социальных норм как регуляторов общественной жизни и поведения человека;</w:t>
      </w:r>
    </w:p>
    <w:p w:rsidR="00566707" w:rsidRPr="00F00C5E" w:rsidRDefault="00566707" w:rsidP="00DD2F2A">
      <w:pPr>
        <w:pStyle w:val="afff8"/>
        <w:rPr>
          <w:b/>
        </w:rPr>
      </w:pPr>
      <w:r w:rsidRPr="00F00C5E">
        <w:t>различать отдельные виды социальных норм;</w:t>
      </w:r>
    </w:p>
    <w:p w:rsidR="00566707" w:rsidRPr="00F00C5E" w:rsidRDefault="00566707" w:rsidP="00DD2F2A">
      <w:pPr>
        <w:pStyle w:val="afff8"/>
        <w:rPr>
          <w:b/>
        </w:rPr>
      </w:pPr>
      <w:r w:rsidRPr="00F00C5E">
        <w:t>характеризовать основные нормы морали;</w:t>
      </w:r>
    </w:p>
    <w:p w:rsidR="00566707" w:rsidRPr="00F00C5E" w:rsidRDefault="00566707" w:rsidP="00DD2F2A">
      <w:pPr>
        <w:pStyle w:val="afff8"/>
      </w:pPr>
      <w:r w:rsidRPr="00F00C5E">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66707" w:rsidRPr="00F00C5E" w:rsidRDefault="00566707" w:rsidP="00DD2F2A">
      <w:pPr>
        <w:pStyle w:val="afff8"/>
      </w:pPr>
      <w:r w:rsidRPr="00F00C5E">
        <w:t>раскрывать сущность патриотизма, гражданственности; приводить примеры проявления этих качеств из истории и жизни современного общества;</w:t>
      </w:r>
    </w:p>
    <w:p w:rsidR="00566707" w:rsidRPr="00F00C5E" w:rsidRDefault="00566707" w:rsidP="00DD2F2A">
      <w:pPr>
        <w:pStyle w:val="afff8"/>
      </w:pPr>
      <w:r w:rsidRPr="00F00C5E">
        <w:t>характеризовать специфику норм права;</w:t>
      </w:r>
    </w:p>
    <w:p w:rsidR="00566707" w:rsidRPr="00F00C5E" w:rsidRDefault="00566707" w:rsidP="00DD2F2A">
      <w:pPr>
        <w:pStyle w:val="afff8"/>
      </w:pPr>
      <w:r w:rsidRPr="00F00C5E">
        <w:t>сравнивать нормы морали и права, выявлять их общие черты и особенности;</w:t>
      </w:r>
    </w:p>
    <w:p w:rsidR="00566707" w:rsidRPr="00F00C5E" w:rsidRDefault="00566707" w:rsidP="00DD2F2A">
      <w:pPr>
        <w:pStyle w:val="afff8"/>
      </w:pPr>
      <w:r w:rsidRPr="00F00C5E">
        <w:t>раскрывать сущность процесса социализации личности;</w:t>
      </w:r>
    </w:p>
    <w:p w:rsidR="00566707" w:rsidRPr="00F00C5E" w:rsidRDefault="00566707" w:rsidP="00DD2F2A">
      <w:pPr>
        <w:pStyle w:val="afff8"/>
      </w:pPr>
      <w:r w:rsidRPr="00F00C5E">
        <w:t>объяснять причины отклоняющегося поведения;</w:t>
      </w:r>
    </w:p>
    <w:p w:rsidR="00566707" w:rsidRPr="00F00C5E" w:rsidRDefault="00566707" w:rsidP="00DD2F2A">
      <w:pPr>
        <w:pStyle w:val="afff8"/>
      </w:pPr>
      <w:r w:rsidRPr="00F00C5E">
        <w:t>описывать негативные последствия наиболее опасных форм отклоняющегося поведения.</w:t>
      </w:r>
    </w:p>
    <w:p w:rsidR="00566707" w:rsidRPr="00F00C5E" w:rsidRDefault="00566707" w:rsidP="00DD2F2A">
      <w:pPr>
        <w:pStyle w:val="afff8"/>
        <w:rPr>
          <w:b/>
        </w:rPr>
      </w:pPr>
      <w:r w:rsidRPr="00F00C5E">
        <w:rPr>
          <w:b/>
        </w:rPr>
        <w:t>Выпускник получит возможность научиться:</w:t>
      </w:r>
    </w:p>
    <w:p w:rsidR="00566707" w:rsidRPr="00F00C5E" w:rsidRDefault="00566707" w:rsidP="00DD2F2A">
      <w:pPr>
        <w:pStyle w:val="afff8"/>
        <w:rPr>
          <w:i/>
        </w:rPr>
      </w:pPr>
      <w:r w:rsidRPr="00F00C5E">
        <w:rPr>
          <w:i/>
        </w:rPr>
        <w:t>использовать элементы причинно-следственного анализа для понимания влияния моральных устоев на развитие общества и человека;</w:t>
      </w:r>
    </w:p>
    <w:p w:rsidR="00566707" w:rsidRPr="00F00C5E" w:rsidRDefault="00566707" w:rsidP="00DD2F2A">
      <w:pPr>
        <w:pStyle w:val="afff8"/>
        <w:rPr>
          <w:i/>
        </w:rPr>
      </w:pPr>
      <w:r w:rsidRPr="00F00C5E">
        <w:rPr>
          <w:i/>
        </w:rPr>
        <w:lastRenderedPageBreak/>
        <w:t>оценивать социальную значимость здорового образа жизни.</w:t>
      </w:r>
    </w:p>
    <w:p w:rsidR="00566707" w:rsidRPr="00F00C5E" w:rsidRDefault="00566707" w:rsidP="00DD2F2A">
      <w:pPr>
        <w:pStyle w:val="afff8"/>
        <w:rPr>
          <w:b/>
          <w:bCs/>
          <w:color w:val="000000"/>
          <w:shd w:val="clear" w:color="auto" w:fill="FFFFFF"/>
        </w:rPr>
      </w:pPr>
      <w:r w:rsidRPr="00F00C5E">
        <w:rPr>
          <w:b/>
          <w:bCs/>
          <w:color w:val="000000"/>
          <w:shd w:val="clear" w:color="auto" w:fill="FFFFFF"/>
        </w:rPr>
        <w:t>Сфера духовной культуры</w:t>
      </w:r>
    </w:p>
    <w:p w:rsidR="00566707" w:rsidRPr="00F00C5E" w:rsidRDefault="00566707" w:rsidP="00DD2F2A">
      <w:pPr>
        <w:pStyle w:val="afff8"/>
        <w:rPr>
          <w:b/>
          <w:bCs/>
          <w:color w:val="000000"/>
          <w:shd w:val="clear" w:color="auto" w:fill="FFFFFF"/>
        </w:rPr>
      </w:pPr>
      <w:r w:rsidRPr="00F00C5E">
        <w:rPr>
          <w:b/>
          <w:bCs/>
          <w:color w:val="000000"/>
          <w:shd w:val="clear" w:color="auto" w:fill="FFFFFF"/>
        </w:rPr>
        <w:t>Выпускник научится:</w:t>
      </w:r>
    </w:p>
    <w:p w:rsidR="00566707" w:rsidRPr="00F00C5E" w:rsidRDefault="00566707" w:rsidP="00DD2F2A">
      <w:pPr>
        <w:pStyle w:val="afff8"/>
        <w:rPr>
          <w:bCs/>
          <w:color w:val="000000"/>
          <w:shd w:val="clear" w:color="auto" w:fill="FFFFFF"/>
        </w:rPr>
      </w:pPr>
      <w:r w:rsidRPr="00F00C5E">
        <w:rPr>
          <w:bCs/>
          <w:color w:val="000000"/>
          <w:shd w:val="clear" w:color="auto" w:fill="FFFFFF"/>
        </w:rPr>
        <w:t>характеризовать развитие отдельных областей и форм культуры, выражать свое мнение о явлениях культуры;</w:t>
      </w:r>
    </w:p>
    <w:p w:rsidR="00566707" w:rsidRPr="00F00C5E" w:rsidRDefault="00566707" w:rsidP="00DD2F2A">
      <w:pPr>
        <w:pStyle w:val="afff8"/>
        <w:rPr>
          <w:bCs/>
          <w:color w:val="000000"/>
          <w:shd w:val="clear" w:color="auto" w:fill="FFFFFF"/>
        </w:rPr>
      </w:pPr>
      <w:r w:rsidRPr="00F00C5E">
        <w:rPr>
          <w:bCs/>
          <w:color w:val="000000"/>
          <w:shd w:val="clear" w:color="auto" w:fill="FFFFFF"/>
        </w:rPr>
        <w:t>описывать явления духовной культуры;</w:t>
      </w:r>
    </w:p>
    <w:p w:rsidR="00566707" w:rsidRPr="00F00C5E" w:rsidRDefault="00566707" w:rsidP="00DD2F2A">
      <w:pPr>
        <w:pStyle w:val="afff8"/>
        <w:rPr>
          <w:bCs/>
          <w:color w:val="000000"/>
          <w:shd w:val="clear" w:color="auto" w:fill="FFFFFF"/>
        </w:rPr>
      </w:pPr>
      <w:r w:rsidRPr="00F00C5E">
        <w:rPr>
          <w:bCs/>
          <w:color w:val="000000"/>
          <w:shd w:val="clear" w:color="auto" w:fill="FFFFFF"/>
        </w:rPr>
        <w:t>объяснять причины возрастания роли науки в современном мире;</w:t>
      </w:r>
    </w:p>
    <w:p w:rsidR="00566707" w:rsidRPr="00F00C5E" w:rsidRDefault="00566707" w:rsidP="00DD2F2A">
      <w:pPr>
        <w:pStyle w:val="afff8"/>
        <w:rPr>
          <w:bCs/>
          <w:color w:val="000000"/>
          <w:shd w:val="clear" w:color="auto" w:fill="FFFFFF"/>
        </w:rPr>
      </w:pPr>
      <w:r w:rsidRPr="00F00C5E">
        <w:rPr>
          <w:bCs/>
          <w:color w:val="000000"/>
          <w:shd w:val="clear" w:color="auto" w:fill="FFFFFF"/>
        </w:rPr>
        <w:t>оценивать роль образования в современном обществе;</w:t>
      </w:r>
    </w:p>
    <w:p w:rsidR="00566707" w:rsidRPr="00F00C5E" w:rsidRDefault="00566707" w:rsidP="00DD2F2A">
      <w:pPr>
        <w:pStyle w:val="afff8"/>
        <w:rPr>
          <w:bCs/>
          <w:color w:val="000000"/>
          <w:shd w:val="clear" w:color="auto" w:fill="FFFFFF"/>
        </w:rPr>
      </w:pPr>
      <w:r w:rsidRPr="00F00C5E">
        <w:rPr>
          <w:bCs/>
          <w:color w:val="000000"/>
          <w:shd w:val="clear" w:color="auto" w:fill="FFFFFF"/>
        </w:rPr>
        <w:t>различать уровни общего образования в России;</w:t>
      </w:r>
    </w:p>
    <w:p w:rsidR="00566707" w:rsidRPr="00F00C5E" w:rsidRDefault="00566707" w:rsidP="00DD2F2A">
      <w:pPr>
        <w:pStyle w:val="afff8"/>
        <w:rPr>
          <w:bCs/>
          <w:color w:val="000000"/>
          <w:shd w:val="clear" w:color="auto" w:fill="FFFFFF"/>
        </w:rPr>
      </w:pPr>
      <w:r w:rsidRPr="00F00C5E">
        <w:rPr>
          <w:bCs/>
          <w:color w:val="00000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566707" w:rsidRPr="00F00C5E" w:rsidRDefault="00566707" w:rsidP="00DD2F2A">
      <w:pPr>
        <w:pStyle w:val="afff8"/>
        <w:rPr>
          <w:bCs/>
          <w:color w:val="000000"/>
          <w:shd w:val="clear" w:color="auto" w:fill="FFFFFF"/>
        </w:rPr>
      </w:pPr>
      <w:r w:rsidRPr="00F00C5E">
        <w:rPr>
          <w:bCs/>
          <w:color w:val="000000"/>
          <w:shd w:val="clear" w:color="auto" w:fill="FFFFFF"/>
        </w:rPr>
        <w:t>описывать духовные ценности российского народа и выражать собственное отношение к ним;</w:t>
      </w:r>
    </w:p>
    <w:p w:rsidR="00566707" w:rsidRPr="00F00C5E" w:rsidRDefault="00566707" w:rsidP="00DD2F2A">
      <w:pPr>
        <w:pStyle w:val="afff8"/>
        <w:rPr>
          <w:bCs/>
          <w:color w:val="000000"/>
          <w:shd w:val="clear" w:color="auto" w:fill="FFFFFF"/>
        </w:rPr>
      </w:pPr>
      <w:r w:rsidRPr="00F00C5E">
        <w:rPr>
          <w:bCs/>
          <w:color w:val="000000"/>
          <w:shd w:val="clear" w:color="auto" w:fill="FFFFFF"/>
        </w:rPr>
        <w:t>объяснять необходимость непрерывного образования в современных условиях;</w:t>
      </w:r>
    </w:p>
    <w:p w:rsidR="00566707" w:rsidRPr="00F00C5E" w:rsidRDefault="00566707" w:rsidP="00DD2F2A">
      <w:pPr>
        <w:pStyle w:val="afff8"/>
        <w:rPr>
          <w:bCs/>
          <w:color w:val="000000"/>
          <w:shd w:val="clear" w:color="auto" w:fill="FFFFFF"/>
        </w:rPr>
      </w:pPr>
      <w:r w:rsidRPr="00F00C5E">
        <w:rPr>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566707" w:rsidRPr="00F00C5E" w:rsidRDefault="00566707" w:rsidP="00DD2F2A">
      <w:pPr>
        <w:pStyle w:val="afff8"/>
        <w:rPr>
          <w:bCs/>
          <w:color w:val="000000"/>
          <w:shd w:val="clear" w:color="auto" w:fill="FFFFFF"/>
        </w:rPr>
      </w:pPr>
      <w:r w:rsidRPr="00F00C5E">
        <w:rPr>
          <w:bCs/>
          <w:color w:val="000000"/>
          <w:shd w:val="clear" w:color="auto" w:fill="FFFFFF"/>
        </w:rPr>
        <w:t>раскрывать роль религии в современном обществе;</w:t>
      </w:r>
    </w:p>
    <w:p w:rsidR="00566707" w:rsidRPr="00F00C5E" w:rsidRDefault="00566707" w:rsidP="00DD2F2A">
      <w:pPr>
        <w:pStyle w:val="afff8"/>
        <w:rPr>
          <w:b/>
          <w:bCs/>
          <w:color w:val="000000"/>
          <w:shd w:val="clear" w:color="auto" w:fill="FFFFFF"/>
        </w:rPr>
      </w:pPr>
      <w:r w:rsidRPr="00F00C5E">
        <w:rPr>
          <w:bCs/>
          <w:color w:val="000000"/>
          <w:shd w:val="clear" w:color="auto" w:fill="FFFFFF"/>
        </w:rPr>
        <w:t>характеризовать особенности искусства как формы духовной культуры</w:t>
      </w:r>
      <w:r w:rsidRPr="00F00C5E">
        <w:rPr>
          <w:b/>
          <w:bCs/>
          <w:color w:val="000000"/>
          <w:shd w:val="clear" w:color="auto" w:fill="FFFFFF"/>
        </w:rPr>
        <w:t>.</w:t>
      </w:r>
    </w:p>
    <w:p w:rsidR="00566707" w:rsidRPr="00F00C5E" w:rsidRDefault="00566707" w:rsidP="00DD2F2A">
      <w:pPr>
        <w:pStyle w:val="afff8"/>
        <w:rPr>
          <w:b/>
          <w:bCs/>
          <w:color w:val="000000"/>
          <w:shd w:val="clear" w:color="auto" w:fill="FFFFFF"/>
        </w:rPr>
      </w:pPr>
      <w:r w:rsidRPr="00F00C5E">
        <w:rPr>
          <w:b/>
          <w:bCs/>
          <w:color w:val="000000"/>
          <w:shd w:val="clear" w:color="auto" w:fill="FFFFFF"/>
        </w:rPr>
        <w:t>Выпускник получит возможность научиться:</w:t>
      </w:r>
    </w:p>
    <w:p w:rsidR="00566707" w:rsidRPr="00F00C5E" w:rsidRDefault="00566707" w:rsidP="00DD2F2A">
      <w:pPr>
        <w:pStyle w:val="afff8"/>
        <w:rPr>
          <w:bCs/>
          <w:i/>
          <w:color w:val="000000"/>
          <w:shd w:val="clear" w:color="auto" w:fill="FFFFFF"/>
        </w:rPr>
      </w:pPr>
      <w:r w:rsidRPr="00F00C5E">
        <w:rPr>
          <w:bCs/>
          <w:i/>
          <w:color w:val="000000"/>
          <w:shd w:val="clear" w:color="auto" w:fill="FFFFFF"/>
        </w:rPr>
        <w:t>описывать процессы создания, сохранения, трансляции и усвоения достижений культуры;</w:t>
      </w:r>
    </w:p>
    <w:p w:rsidR="00566707" w:rsidRPr="00F00C5E" w:rsidRDefault="00566707" w:rsidP="00DD2F2A">
      <w:pPr>
        <w:pStyle w:val="afff8"/>
        <w:rPr>
          <w:bCs/>
          <w:i/>
          <w:color w:val="000000"/>
          <w:shd w:val="clear" w:color="auto" w:fill="FFFFFF"/>
        </w:rPr>
      </w:pPr>
      <w:r w:rsidRPr="00F00C5E">
        <w:rPr>
          <w:bCs/>
          <w:i/>
          <w:color w:val="000000"/>
          <w:shd w:val="clear" w:color="auto" w:fill="FFFFFF"/>
        </w:rPr>
        <w:t>характеризовать основные направления развития отечественной культуры в современных условиях;</w:t>
      </w:r>
    </w:p>
    <w:p w:rsidR="00566707" w:rsidRPr="00F00C5E" w:rsidRDefault="00566707" w:rsidP="00DD2F2A">
      <w:pPr>
        <w:pStyle w:val="afff8"/>
        <w:rPr>
          <w:bCs/>
          <w:i/>
          <w:color w:val="000000"/>
          <w:shd w:val="clear" w:color="auto" w:fill="FFFFFF"/>
        </w:rPr>
      </w:pPr>
      <w:r w:rsidRPr="00F00C5E">
        <w:rPr>
          <w:bCs/>
          <w:i/>
          <w:color w:val="000000"/>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566707" w:rsidRPr="00F00C5E" w:rsidRDefault="00566707" w:rsidP="00DD2F2A">
      <w:pPr>
        <w:pStyle w:val="afff8"/>
        <w:rPr>
          <w:b/>
          <w:bCs/>
          <w:color w:val="000000"/>
          <w:shd w:val="clear" w:color="auto" w:fill="FFFFFF"/>
        </w:rPr>
      </w:pPr>
      <w:r w:rsidRPr="00F00C5E">
        <w:rPr>
          <w:b/>
          <w:bCs/>
          <w:color w:val="000000"/>
          <w:shd w:val="clear" w:color="auto" w:fill="FFFFFF"/>
        </w:rPr>
        <w:t>Социальная сфера</w:t>
      </w:r>
    </w:p>
    <w:p w:rsidR="00566707" w:rsidRPr="00F00C5E" w:rsidRDefault="00566707" w:rsidP="00DD2F2A">
      <w:pPr>
        <w:pStyle w:val="afff8"/>
        <w:rPr>
          <w:b/>
          <w:bCs/>
          <w:color w:val="000000"/>
          <w:shd w:val="clear" w:color="auto" w:fill="FFFFFF"/>
        </w:rPr>
      </w:pPr>
      <w:r w:rsidRPr="00F00C5E">
        <w:rPr>
          <w:b/>
          <w:bCs/>
          <w:color w:val="000000"/>
          <w:shd w:val="clear" w:color="auto" w:fill="FFFFFF"/>
        </w:rPr>
        <w:t>Выпускник научится:</w:t>
      </w:r>
    </w:p>
    <w:p w:rsidR="00566707" w:rsidRPr="00F00C5E" w:rsidRDefault="00566707" w:rsidP="00DD2F2A">
      <w:pPr>
        <w:pStyle w:val="afff8"/>
        <w:rPr>
          <w:bCs/>
          <w:color w:val="000000"/>
          <w:shd w:val="clear" w:color="auto" w:fill="FFFFFF"/>
        </w:rPr>
      </w:pPr>
      <w:r w:rsidRPr="00F00C5E">
        <w:rPr>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566707" w:rsidRPr="00F00C5E" w:rsidRDefault="00566707" w:rsidP="00DD2F2A">
      <w:pPr>
        <w:pStyle w:val="afff8"/>
        <w:rPr>
          <w:bCs/>
          <w:color w:val="000000"/>
          <w:shd w:val="clear" w:color="auto" w:fill="FFFFFF"/>
        </w:rPr>
      </w:pPr>
      <w:r w:rsidRPr="00F00C5E">
        <w:rPr>
          <w:bCs/>
          <w:color w:val="000000"/>
          <w:shd w:val="clear" w:color="auto" w:fill="FFFFFF"/>
        </w:rPr>
        <w:t>объяснять взаимодействие социальных общностей и групп;</w:t>
      </w:r>
    </w:p>
    <w:p w:rsidR="00566707" w:rsidRPr="00F00C5E" w:rsidRDefault="00566707" w:rsidP="00DD2F2A">
      <w:pPr>
        <w:pStyle w:val="afff8"/>
        <w:rPr>
          <w:bCs/>
          <w:color w:val="000000"/>
          <w:shd w:val="clear" w:color="auto" w:fill="FFFFFF"/>
        </w:rPr>
      </w:pPr>
      <w:r w:rsidRPr="00F00C5E">
        <w:rPr>
          <w:bCs/>
          <w:color w:val="000000"/>
          <w:shd w:val="clear" w:color="auto" w:fill="FFFFFF"/>
        </w:rPr>
        <w:t>характеризовать ведущие направления социальной политики Российского государства;</w:t>
      </w:r>
    </w:p>
    <w:p w:rsidR="00566707" w:rsidRPr="00F00C5E" w:rsidRDefault="00566707" w:rsidP="00DD2F2A">
      <w:pPr>
        <w:pStyle w:val="afff8"/>
        <w:rPr>
          <w:bCs/>
          <w:color w:val="000000"/>
          <w:shd w:val="clear" w:color="auto" w:fill="FFFFFF"/>
        </w:rPr>
      </w:pPr>
      <w:r w:rsidRPr="00F00C5E">
        <w:rPr>
          <w:bCs/>
          <w:color w:val="000000"/>
          <w:shd w:val="clear" w:color="auto" w:fill="FFFFFF"/>
        </w:rPr>
        <w:t>выделять параметры, определяющие социальный статус личности;</w:t>
      </w:r>
    </w:p>
    <w:p w:rsidR="00566707" w:rsidRPr="00F00C5E" w:rsidRDefault="00566707" w:rsidP="00DD2F2A">
      <w:pPr>
        <w:pStyle w:val="afff8"/>
        <w:rPr>
          <w:bCs/>
          <w:color w:val="000000"/>
          <w:shd w:val="clear" w:color="auto" w:fill="FFFFFF"/>
        </w:rPr>
      </w:pPr>
      <w:r w:rsidRPr="00F00C5E">
        <w:rPr>
          <w:bCs/>
          <w:color w:val="000000"/>
          <w:shd w:val="clear" w:color="auto" w:fill="FFFFFF"/>
        </w:rPr>
        <w:t>приводить примеры предписанных и достигаемых статусов;</w:t>
      </w:r>
    </w:p>
    <w:p w:rsidR="00566707" w:rsidRPr="00F00C5E" w:rsidRDefault="00566707" w:rsidP="00DD2F2A">
      <w:pPr>
        <w:pStyle w:val="afff8"/>
        <w:rPr>
          <w:bCs/>
          <w:color w:val="000000"/>
          <w:shd w:val="clear" w:color="auto" w:fill="FFFFFF"/>
        </w:rPr>
      </w:pPr>
      <w:r w:rsidRPr="00F00C5E">
        <w:rPr>
          <w:bCs/>
          <w:color w:val="000000"/>
          <w:shd w:val="clear" w:color="auto" w:fill="FFFFFF"/>
        </w:rPr>
        <w:t>описывать основные социальные роли подростка;</w:t>
      </w:r>
    </w:p>
    <w:p w:rsidR="00566707" w:rsidRPr="00F00C5E" w:rsidRDefault="00566707" w:rsidP="00DD2F2A">
      <w:pPr>
        <w:pStyle w:val="afff8"/>
        <w:rPr>
          <w:bCs/>
          <w:color w:val="000000"/>
          <w:shd w:val="clear" w:color="auto" w:fill="FFFFFF"/>
        </w:rPr>
      </w:pPr>
      <w:r w:rsidRPr="00F00C5E">
        <w:rPr>
          <w:bCs/>
          <w:color w:val="000000"/>
          <w:shd w:val="clear" w:color="auto" w:fill="FFFFFF"/>
        </w:rPr>
        <w:t>конкретизировать примерами процесс социальной мобильности;</w:t>
      </w:r>
    </w:p>
    <w:p w:rsidR="00566707" w:rsidRPr="00F00C5E" w:rsidRDefault="00566707" w:rsidP="00DD2F2A">
      <w:pPr>
        <w:pStyle w:val="afff8"/>
        <w:rPr>
          <w:bCs/>
          <w:color w:val="000000"/>
          <w:shd w:val="clear" w:color="auto" w:fill="FFFFFF"/>
        </w:rPr>
      </w:pPr>
      <w:r w:rsidRPr="00F00C5E">
        <w:rPr>
          <w:bCs/>
          <w:color w:val="000000"/>
          <w:shd w:val="clear" w:color="auto" w:fill="FFFFFF"/>
        </w:rPr>
        <w:t>характеризовать межнациональные отношения в современном мире;</w:t>
      </w:r>
    </w:p>
    <w:p w:rsidR="00566707" w:rsidRPr="00F00C5E" w:rsidRDefault="00566707" w:rsidP="00DD2F2A">
      <w:pPr>
        <w:pStyle w:val="afff8"/>
        <w:rPr>
          <w:bCs/>
          <w:color w:val="000000"/>
          <w:shd w:val="clear" w:color="auto" w:fill="FFFFFF"/>
        </w:rPr>
      </w:pPr>
      <w:r w:rsidRPr="00F00C5E">
        <w:rPr>
          <w:bCs/>
          <w:color w:val="000000"/>
          <w:shd w:val="clear" w:color="auto" w:fill="FFFFFF"/>
        </w:rPr>
        <w:t xml:space="preserve">объяснять причины межнациональных конфликтов и основные пути их разрешения; </w:t>
      </w:r>
    </w:p>
    <w:p w:rsidR="00566707" w:rsidRPr="00F00C5E" w:rsidRDefault="00566707" w:rsidP="00DD2F2A">
      <w:pPr>
        <w:pStyle w:val="afff8"/>
        <w:rPr>
          <w:bCs/>
          <w:color w:val="000000"/>
          <w:shd w:val="clear" w:color="auto" w:fill="FFFFFF"/>
        </w:rPr>
      </w:pPr>
      <w:r w:rsidRPr="00F00C5E">
        <w:rPr>
          <w:bCs/>
          <w:color w:val="000000"/>
          <w:shd w:val="clear" w:color="auto" w:fill="FFFFFF"/>
        </w:rPr>
        <w:lastRenderedPageBreak/>
        <w:t>характеризовать, раскрывать на конкретных примерах основные функции семьи в обществе;</w:t>
      </w:r>
    </w:p>
    <w:p w:rsidR="00566707" w:rsidRPr="00F00C5E" w:rsidRDefault="00566707" w:rsidP="00DD2F2A">
      <w:pPr>
        <w:pStyle w:val="afff8"/>
        <w:rPr>
          <w:bCs/>
          <w:color w:val="000000"/>
          <w:shd w:val="clear" w:color="auto" w:fill="FFFFFF"/>
        </w:rPr>
      </w:pPr>
      <w:r w:rsidRPr="00F00C5E">
        <w:rPr>
          <w:bCs/>
          <w:color w:val="000000"/>
          <w:shd w:val="clear" w:color="auto" w:fill="FFFFFF"/>
        </w:rPr>
        <w:t xml:space="preserve">раскрывать основные роли членов семьи; </w:t>
      </w:r>
    </w:p>
    <w:p w:rsidR="00566707" w:rsidRPr="00F00C5E" w:rsidRDefault="00566707" w:rsidP="00DD2F2A">
      <w:pPr>
        <w:pStyle w:val="afff8"/>
        <w:rPr>
          <w:bCs/>
          <w:color w:val="000000"/>
          <w:shd w:val="clear" w:color="auto" w:fill="FFFFFF"/>
        </w:rPr>
      </w:pPr>
      <w:r w:rsidRPr="00F00C5E">
        <w:rPr>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566707" w:rsidRPr="00F00C5E" w:rsidRDefault="00566707" w:rsidP="00DD2F2A">
      <w:pPr>
        <w:pStyle w:val="afff8"/>
        <w:rPr>
          <w:b/>
          <w:bCs/>
          <w:color w:val="000000"/>
          <w:shd w:val="clear" w:color="auto" w:fill="FFFFFF"/>
        </w:rPr>
      </w:pPr>
      <w:r w:rsidRPr="00F00C5E">
        <w:rPr>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66707" w:rsidRPr="00F00C5E" w:rsidRDefault="00566707" w:rsidP="00DD2F2A">
      <w:pPr>
        <w:pStyle w:val="afff8"/>
        <w:rPr>
          <w:b/>
          <w:bCs/>
          <w:color w:val="000000"/>
          <w:shd w:val="clear" w:color="auto" w:fill="FFFFFF"/>
        </w:rPr>
      </w:pPr>
      <w:r w:rsidRPr="00F00C5E">
        <w:rPr>
          <w:b/>
          <w:bCs/>
          <w:color w:val="000000"/>
          <w:shd w:val="clear" w:color="auto" w:fill="FFFFFF"/>
        </w:rPr>
        <w:t>Выпускник получит возможность научиться:</w:t>
      </w:r>
    </w:p>
    <w:p w:rsidR="00566707" w:rsidRPr="00F00C5E" w:rsidRDefault="00566707" w:rsidP="00DD2F2A">
      <w:pPr>
        <w:pStyle w:val="afff8"/>
        <w:rPr>
          <w:bCs/>
          <w:i/>
          <w:color w:val="000000"/>
          <w:shd w:val="clear" w:color="auto" w:fill="FFFFFF"/>
        </w:rPr>
      </w:pPr>
      <w:r w:rsidRPr="00F00C5E">
        <w:rPr>
          <w:bCs/>
          <w:i/>
          <w:color w:val="000000"/>
          <w:shd w:val="clear" w:color="auto" w:fill="FFFFFF"/>
        </w:rPr>
        <w:t>раскрывать понятия «равенство» и «социальная справедливость» с позиций историзма;</w:t>
      </w:r>
    </w:p>
    <w:p w:rsidR="00566707" w:rsidRPr="00F00C5E" w:rsidRDefault="00566707" w:rsidP="00DD2F2A">
      <w:pPr>
        <w:pStyle w:val="afff8"/>
        <w:rPr>
          <w:bCs/>
          <w:i/>
          <w:color w:val="000000"/>
          <w:shd w:val="clear" w:color="auto" w:fill="FFFFFF"/>
        </w:rPr>
      </w:pPr>
      <w:r w:rsidRPr="00F00C5E">
        <w:rPr>
          <w:bCs/>
          <w:i/>
          <w:color w:val="000000"/>
          <w:shd w:val="clear" w:color="auto" w:fill="FFFFFF"/>
        </w:rPr>
        <w:t>выражать и обосновывать собственную позицию по актуальным проблемам молодежи;</w:t>
      </w:r>
    </w:p>
    <w:p w:rsidR="00566707" w:rsidRPr="00F00C5E" w:rsidRDefault="00566707" w:rsidP="00DD2F2A">
      <w:pPr>
        <w:pStyle w:val="afff8"/>
        <w:rPr>
          <w:bCs/>
          <w:i/>
          <w:color w:val="000000"/>
          <w:shd w:val="clear" w:color="auto" w:fill="FFFFFF"/>
        </w:rPr>
      </w:pPr>
      <w:r w:rsidRPr="00F00C5E">
        <w:rPr>
          <w:bCs/>
          <w:i/>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66707" w:rsidRPr="00F00C5E" w:rsidRDefault="00566707" w:rsidP="00DD2F2A">
      <w:pPr>
        <w:pStyle w:val="afff8"/>
        <w:rPr>
          <w:bCs/>
          <w:i/>
          <w:color w:val="000000"/>
          <w:shd w:val="clear" w:color="auto" w:fill="FFFFFF"/>
        </w:rPr>
      </w:pPr>
      <w:r w:rsidRPr="00F00C5E">
        <w:rPr>
          <w:bCs/>
          <w:i/>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66707" w:rsidRPr="00F00C5E" w:rsidRDefault="00566707" w:rsidP="00DD2F2A">
      <w:pPr>
        <w:pStyle w:val="afff8"/>
        <w:rPr>
          <w:bCs/>
          <w:i/>
          <w:color w:val="000000"/>
          <w:shd w:val="clear" w:color="auto" w:fill="FFFFFF"/>
        </w:rPr>
      </w:pPr>
      <w:r w:rsidRPr="00F00C5E">
        <w:rPr>
          <w:bCs/>
          <w:i/>
          <w:color w:val="000000"/>
          <w:shd w:val="clear" w:color="auto" w:fill="FFFFFF"/>
        </w:rPr>
        <w:t>использовать элементы причинно-следственного анализа при характеристике семейных конфликтов;</w:t>
      </w:r>
    </w:p>
    <w:p w:rsidR="00566707" w:rsidRPr="00F00C5E" w:rsidRDefault="00566707" w:rsidP="00DD2F2A">
      <w:pPr>
        <w:pStyle w:val="afff8"/>
        <w:rPr>
          <w:b/>
          <w:bCs/>
          <w:i/>
          <w:color w:val="000000"/>
          <w:shd w:val="clear" w:color="auto" w:fill="FFFFFF"/>
        </w:rPr>
      </w:pPr>
      <w:r w:rsidRPr="00F00C5E">
        <w:rPr>
          <w:bCs/>
          <w:i/>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F00C5E">
        <w:rPr>
          <w:b/>
          <w:bCs/>
          <w:i/>
          <w:color w:val="000000"/>
          <w:shd w:val="clear" w:color="auto" w:fill="FFFFFF"/>
        </w:rPr>
        <w:t>.</w:t>
      </w:r>
    </w:p>
    <w:p w:rsidR="00566707" w:rsidRPr="00F00C5E" w:rsidRDefault="00566707" w:rsidP="00DD2F2A">
      <w:pPr>
        <w:pStyle w:val="afff8"/>
      </w:pPr>
      <w:r w:rsidRPr="00F00C5E">
        <w:rPr>
          <w:b/>
        </w:rPr>
        <w:t>Политическая сфера жизни общества</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pPr>
      <w:r w:rsidRPr="00F00C5E">
        <w:t>объяснять роль политики в жизни общества;</w:t>
      </w:r>
    </w:p>
    <w:p w:rsidR="00566707" w:rsidRPr="00F00C5E" w:rsidRDefault="00566707" w:rsidP="00DD2F2A">
      <w:pPr>
        <w:pStyle w:val="afff8"/>
      </w:pPr>
      <w:r w:rsidRPr="00F00C5E">
        <w:t>различать и сравнивать различные формы правления, иллюстрировать их примерами;</w:t>
      </w:r>
    </w:p>
    <w:p w:rsidR="00566707" w:rsidRPr="00F00C5E" w:rsidRDefault="00566707" w:rsidP="00DD2F2A">
      <w:pPr>
        <w:pStyle w:val="afff8"/>
      </w:pPr>
      <w:r w:rsidRPr="00F00C5E">
        <w:t>давать характеристику формам государственно-территориального устройства;</w:t>
      </w:r>
    </w:p>
    <w:p w:rsidR="00566707" w:rsidRPr="00F00C5E" w:rsidRDefault="00566707" w:rsidP="00DD2F2A">
      <w:pPr>
        <w:pStyle w:val="afff8"/>
      </w:pPr>
      <w:r w:rsidRPr="00F00C5E">
        <w:t>различать различные типы политических режимов, раскрывать их основные признаки;</w:t>
      </w:r>
    </w:p>
    <w:p w:rsidR="00566707" w:rsidRPr="00F00C5E" w:rsidRDefault="00566707" w:rsidP="00DD2F2A">
      <w:pPr>
        <w:pStyle w:val="afff8"/>
      </w:pPr>
      <w:r w:rsidRPr="00F00C5E">
        <w:t>раскрывать на конкретных примерах основные черты и принципы демократии;</w:t>
      </w:r>
    </w:p>
    <w:p w:rsidR="00566707" w:rsidRPr="00F00C5E" w:rsidRDefault="00566707" w:rsidP="00DD2F2A">
      <w:pPr>
        <w:pStyle w:val="afff8"/>
      </w:pPr>
      <w:r w:rsidRPr="00F00C5E">
        <w:t>называть признаки политической партии, раскрывать их на конкретных примерах;</w:t>
      </w:r>
    </w:p>
    <w:p w:rsidR="00566707" w:rsidRPr="00F00C5E" w:rsidRDefault="00566707" w:rsidP="00DD2F2A">
      <w:pPr>
        <w:pStyle w:val="afff8"/>
      </w:pPr>
      <w:r w:rsidRPr="00F00C5E">
        <w:t>характеризовать различные формы участия граждан в политической жизни.</w:t>
      </w:r>
    </w:p>
    <w:p w:rsidR="00566707" w:rsidRPr="00F00C5E" w:rsidRDefault="00566707" w:rsidP="00DD2F2A">
      <w:pPr>
        <w:pStyle w:val="afff8"/>
        <w:rPr>
          <w:b/>
        </w:rPr>
      </w:pPr>
      <w:r w:rsidRPr="00F00C5E">
        <w:rPr>
          <w:b/>
        </w:rPr>
        <w:t xml:space="preserve">Выпускник получит возможность научиться: </w:t>
      </w:r>
    </w:p>
    <w:p w:rsidR="00566707" w:rsidRPr="00F00C5E" w:rsidRDefault="00566707" w:rsidP="00DD2F2A">
      <w:pPr>
        <w:pStyle w:val="afff8"/>
      </w:pPr>
      <w:r w:rsidRPr="00F00C5E">
        <w:t>осознавать значение гражданской активности и патриотической позиции в укреплении нашего государства;</w:t>
      </w:r>
    </w:p>
    <w:p w:rsidR="00566707" w:rsidRPr="00F00C5E" w:rsidRDefault="00566707" w:rsidP="00DD2F2A">
      <w:pPr>
        <w:pStyle w:val="afff8"/>
        <w:rPr>
          <w:i/>
        </w:rPr>
      </w:pPr>
      <w:r w:rsidRPr="00F00C5E">
        <w:rPr>
          <w:i/>
        </w:rPr>
        <w:t>соотносить различные оценки политических событий и процессов и делать обоснованные выводы.</w:t>
      </w:r>
    </w:p>
    <w:p w:rsidR="00566707" w:rsidRPr="00F00C5E" w:rsidRDefault="00566707" w:rsidP="00DD2F2A">
      <w:pPr>
        <w:pStyle w:val="afff8"/>
      </w:pPr>
      <w:r w:rsidRPr="00F00C5E">
        <w:rPr>
          <w:b/>
          <w:bCs/>
          <w:color w:val="000000"/>
          <w:shd w:val="clear" w:color="auto" w:fill="FFFFFF"/>
        </w:rPr>
        <w:t>Гражданин и государство</w:t>
      </w:r>
    </w:p>
    <w:p w:rsidR="00566707" w:rsidRPr="00F00C5E" w:rsidRDefault="00566707" w:rsidP="00DD2F2A">
      <w:pPr>
        <w:pStyle w:val="afff8"/>
        <w:rPr>
          <w:b/>
          <w:bCs/>
          <w:color w:val="000000"/>
          <w:shd w:val="clear" w:color="auto" w:fill="FFFFFF"/>
        </w:rPr>
      </w:pPr>
      <w:r w:rsidRPr="00F00C5E">
        <w:rPr>
          <w:b/>
          <w:bCs/>
          <w:color w:val="000000"/>
          <w:shd w:val="clear" w:color="auto" w:fill="FFFFFF"/>
        </w:rPr>
        <w:t>Выпускник научится:</w:t>
      </w:r>
    </w:p>
    <w:p w:rsidR="00566707" w:rsidRPr="00F00C5E" w:rsidRDefault="00566707" w:rsidP="00DD2F2A">
      <w:pPr>
        <w:pStyle w:val="afff8"/>
        <w:rPr>
          <w:bCs/>
          <w:color w:val="000000"/>
          <w:shd w:val="clear" w:color="auto" w:fill="FFFFFF"/>
        </w:rPr>
      </w:pPr>
      <w:r w:rsidRPr="00F00C5E">
        <w:rPr>
          <w:bCs/>
          <w:color w:val="000000"/>
          <w:shd w:val="clear" w:color="auto" w:fill="FFFFFF"/>
        </w:rPr>
        <w:t xml:space="preserve">характеризовать государственное устройство Российской Федерации, называть органы государственной власти страны, описывать их </w:t>
      </w:r>
      <w:r w:rsidRPr="00F00C5E">
        <w:rPr>
          <w:bCs/>
          <w:color w:val="000000"/>
          <w:shd w:val="clear" w:color="auto" w:fill="FFFFFF"/>
        </w:rPr>
        <w:lastRenderedPageBreak/>
        <w:t>полномочия и компетенцию;</w:t>
      </w:r>
    </w:p>
    <w:p w:rsidR="00566707" w:rsidRPr="00F00C5E" w:rsidRDefault="00566707" w:rsidP="00DD2F2A">
      <w:pPr>
        <w:pStyle w:val="afff8"/>
        <w:rPr>
          <w:bCs/>
          <w:color w:val="000000"/>
          <w:shd w:val="clear" w:color="auto" w:fill="FFFFFF"/>
        </w:rPr>
      </w:pPr>
      <w:r w:rsidRPr="00F00C5E">
        <w:rPr>
          <w:bCs/>
          <w:color w:val="000000"/>
          <w:shd w:val="clear" w:color="auto" w:fill="FFFFFF"/>
        </w:rPr>
        <w:t>объяснять порядок формирования органов государственной власти РФ;</w:t>
      </w:r>
    </w:p>
    <w:p w:rsidR="00566707" w:rsidRPr="00F00C5E" w:rsidRDefault="00566707" w:rsidP="00DD2F2A">
      <w:pPr>
        <w:pStyle w:val="afff8"/>
        <w:rPr>
          <w:bCs/>
          <w:color w:val="000000"/>
          <w:shd w:val="clear" w:color="auto" w:fill="FFFFFF"/>
        </w:rPr>
      </w:pPr>
      <w:r w:rsidRPr="00F00C5E">
        <w:rPr>
          <w:bCs/>
          <w:color w:val="000000"/>
          <w:shd w:val="clear" w:color="auto" w:fill="FFFFFF"/>
        </w:rPr>
        <w:t>раскрывать достижения российского народа;</w:t>
      </w:r>
    </w:p>
    <w:p w:rsidR="00566707" w:rsidRPr="00F00C5E" w:rsidRDefault="00566707" w:rsidP="00DD2F2A">
      <w:pPr>
        <w:pStyle w:val="afff8"/>
        <w:rPr>
          <w:bCs/>
          <w:color w:val="000000"/>
          <w:shd w:val="clear" w:color="auto" w:fill="FFFFFF"/>
        </w:rPr>
      </w:pPr>
      <w:r w:rsidRPr="00F00C5E">
        <w:rPr>
          <w:bCs/>
          <w:color w:val="000000"/>
          <w:shd w:val="clear" w:color="auto" w:fill="FFFFFF"/>
        </w:rPr>
        <w:t>объяснять и конкретизировать примерами смысл понятия «гражданство»;</w:t>
      </w:r>
    </w:p>
    <w:p w:rsidR="00566707" w:rsidRPr="00F00C5E" w:rsidRDefault="00566707" w:rsidP="00DD2F2A">
      <w:pPr>
        <w:pStyle w:val="afff8"/>
        <w:rPr>
          <w:bCs/>
          <w:i/>
          <w:color w:val="000000"/>
          <w:shd w:val="clear" w:color="auto" w:fill="FFFFFF"/>
        </w:rPr>
      </w:pPr>
      <w:r w:rsidRPr="00F00C5E">
        <w:rPr>
          <w:bCs/>
          <w:color w:val="000000"/>
          <w:shd w:val="clear" w:color="auto" w:fill="FFFFFF"/>
        </w:rPr>
        <w:t>называть и иллюстрировать примерами основные права и свободы граждан, гарантированные Конституцией РФ;</w:t>
      </w:r>
    </w:p>
    <w:p w:rsidR="00566707" w:rsidRPr="00F00C5E" w:rsidRDefault="00566707" w:rsidP="00DD2F2A">
      <w:pPr>
        <w:pStyle w:val="afff8"/>
        <w:rPr>
          <w:bCs/>
          <w:color w:val="000000"/>
          <w:shd w:val="clear" w:color="auto" w:fill="FFFFFF"/>
        </w:rPr>
      </w:pPr>
      <w:r w:rsidRPr="00F00C5E">
        <w:rPr>
          <w:bCs/>
          <w:color w:val="000000"/>
          <w:shd w:val="clear" w:color="auto" w:fill="FFFFFF"/>
        </w:rPr>
        <w:t>осознавать значение патриотической позиции в укреплении нашего государства;</w:t>
      </w:r>
    </w:p>
    <w:p w:rsidR="00566707" w:rsidRPr="00F00C5E" w:rsidRDefault="00566707" w:rsidP="00DD2F2A">
      <w:pPr>
        <w:pStyle w:val="afff8"/>
        <w:rPr>
          <w:bCs/>
          <w:color w:val="000000"/>
          <w:shd w:val="clear" w:color="auto" w:fill="FFFFFF"/>
        </w:rPr>
      </w:pPr>
      <w:r w:rsidRPr="00F00C5E">
        <w:rPr>
          <w:bCs/>
          <w:color w:val="000000"/>
          <w:shd w:val="clear" w:color="auto" w:fill="FFFFFF"/>
        </w:rPr>
        <w:t>характеризовать конституционные обязанности гражданина.</w:t>
      </w:r>
    </w:p>
    <w:p w:rsidR="00566707" w:rsidRPr="00F00C5E" w:rsidRDefault="00566707" w:rsidP="00DD2F2A">
      <w:pPr>
        <w:pStyle w:val="afff8"/>
        <w:rPr>
          <w:b/>
          <w:bCs/>
          <w:color w:val="000000"/>
          <w:shd w:val="clear" w:color="auto" w:fill="FFFFFF"/>
        </w:rPr>
      </w:pPr>
      <w:r w:rsidRPr="00F00C5E">
        <w:rPr>
          <w:b/>
          <w:bCs/>
          <w:color w:val="000000"/>
          <w:shd w:val="clear" w:color="auto" w:fill="FFFFFF"/>
        </w:rPr>
        <w:t>Выпускник получит возможность научиться:</w:t>
      </w:r>
    </w:p>
    <w:p w:rsidR="00566707" w:rsidRPr="00F00C5E" w:rsidRDefault="00566707" w:rsidP="00DD2F2A">
      <w:pPr>
        <w:pStyle w:val="afff8"/>
        <w:rPr>
          <w:bCs/>
          <w:i/>
          <w:color w:val="000000"/>
          <w:shd w:val="clear" w:color="auto" w:fill="FFFFFF"/>
        </w:rPr>
      </w:pPr>
      <w:r w:rsidRPr="00F00C5E">
        <w:rPr>
          <w:bCs/>
          <w:i/>
          <w:color w:val="000000"/>
          <w:shd w:val="clear" w:color="auto" w:fill="FFFFFF"/>
        </w:rPr>
        <w:t>аргументированно обосновывать влияние происходящих в обществе изменений на положение России в мире;</w:t>
      </w:r>
    </w:p>
    <w:p w:rsidR="00566707" w:rsidRPr="00F00C5E" w:rsidRDefault="00566707" w:rsidP="00DD2F2A">
      <w:pPr>
        <w:pStyle w:val="afff8"/>
        <w:rPr>
          <w:b/>
          <w:bCs/>
          <w:i/>
          <w:color w:val="000000"/>
          <w:shd w:val="clear" w:color="auto" w:fill="FFFFFF"/>
        </w:rPr>
      </w:pPr>
      <w:r w:rsidRPr="00F00C5E">
        <w:rPr>
          <w:bCs/>
          <w:i/>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F00C5E">
        <w:rPr>
          <w:b/>
          <w:bCs/>
          <w:i/>
          <w:color w:val="000000"/>
          <w:shd w:val="clear" w:color="auto" w:fill="FFFFFF"/>
        </w:rPr>
        <w:t>.</w:t>
      </w:r>
    </w:p>
    <w:p w:rsidR="00566707" w:rsidRPr="00F00C5E" w:rsidRDefault="00566707" w:rsidP="00DD2F2A">
      <w:pPr>
        <w:pStyle w:val="afff8"/>
      </w:pPr>
      <w:r w:rsidRPr="00F00C5E">
        <w:rPr>
          <w:b/>
          <w:bCs/>
          <w:color w:val="000000"/>
          <w:shd w:val="clear" w:color="auto" w:fill="FFFFFF"/>
        </w:rPr>
        <w:t>Основы российского законодательства</w:t>
      </w:r>
    </w:p>
    <w:p w:rsidR="00566707" w:rsidRPr="00F00C5E" w:rsidRDefault="00566707" w:rsidP="00DD2F2A">
      <w:pPr>
        <w:pStyle w:val="afff8"/>
        <w:rPr>
          <w:b/>
        </w:rPr>
      </w:pPr>
      <w:r w:rsidRPr="00F00C5E">
        <w:rPr>
          <w:b/>
        </w:rPr>
        <w:t>Выпускник научится:</w:t>
      </w:r>
    </w:p>
    <w:p w:rsidR="00566707" w:rsidRPr="00F00C5E" w:rsidRDefault="00566707" w:rsidP="00DD2F2A">
      <w:pPr>
        <w:pStyle w:val="afff8"/>
        <w:rPr>
          <w:bCs/>
        </w:rPr>
      </w:pPr>
      <w:r w:rsidRPr="00F00C5E">
        <w:rPr>
          <w:bCs/>
        </w:rPr>
        <w:t>характеризовать систему российского законодательства;</w:t>
      </w:r>
    </w:p>
    <w:p w:rsidR="00566707" w:rsidRPr="00F00C5E" w:rsidRDefault="00566707" w:rsidP="00DD2F2A">
      <w:pPr>
        <w:pStyle w:val="afff8"/>
        <w:rPr>
          <w:bCs/>
        </w:rPr>
      </w:pPr>
      <w:r w:rsidRPr="00F00C5E">
        <w:rPr>
          <w:bCs/>
        </w:rPr>
        <w:t>раскрывать особенности гражданской дееспособности несовершеннолетних;</w:t>
      </w:r>
    </w:p>
    <w:p w:rsidR="00566707" w:rsidRPr="00F00C5E" w:rsidRDefault="00566707" w:rsidP="00DD2F2A">
      <w:pPr>
        <w:pStyle w:val="afff8"/>
        <w:rPr>
          <w:bCs/>
        </w:rPr>
      </w:pPr>
      <w:r w:rsidRPr="00F00C5E">
        <w:rPr>
          <w:bCs/>
        </w:rPr>
        <w:t>характеризовать гражданские правоотношения;</w:t>
      </w:r>
    </w:p>
    <w:p w:rsidR="00566707" w:rsidRPr="00F00C5E" w:rsidRDefault="00566707" w:rsidP="00DD2F2A">
      <w:pPr>
        <w:pStyle w:val="afff8"/>
        <w:rPr>
          <w:bCs/>
        </w:rPr>
      </w:pPr>
      <w:r w:rsidRPr="00F00C5E">
        <w:rPr>
          <w:bCs/>
        </w:rPr>
        <w:t>раскрывать смысл права на труд;</w:t>
      </w:r>
    </w:p>
    <w:p w:rsidR="00566707" w:rsidRPr="00F00C5E" w:rsidRDefault="00566707" w:rsidP="00DD2F2A">
      <w:pPr>
        <w:pStyle w:val="afff8"/>
        <w:rPr>
          <w:bCs/>
        </w:rPr>
      </w:pPr>
      <w:r w:rsidRPr="00F00C5E">
        <w:rPr>
          <w:bCs/>
        </w:rPr>
        <w:t>объяснять роль трудового договора;</w:t>
      </w:r>
    </w:p>
    <w:p w:rsidR="00566707" w:rsidRPr="00F00C5E" w:rsidRDefault="00566707" w:rsidP="00DD2F2A">
      <w:pPr>
        <w:pStyle w:val="afff8"/>
        <w:rPr>
          <w:bCs/>
        </w:rPr>
      </w:pPr>
      <w:r w:rsidRPr="00F00C5E">
        <w:rPr>
          <w:bCs/>
        </w:rPr>
        <w:t>разъяснять на примерах особенности положения несовершеннолетних в трудовых отношениях;</w:t>
      </w:r>
    </w:p>
    <w:p w:rsidR="00566707" w:rsidRPr="00F00C5E" w:rsidRDefault="00566707" w:rsidP="00DD2F2A">
      <w:pPr>
        <w:pStyle w:val="afff8"/>
        <w:rPr>
          <w:bCs/>
        </w:rPr>
      </w:pPr>
      <w:r w:rsidRPr="00F00C5E">
        <w:rPr>
          <w:bCs/>
        </w:rPr>
        <w:t>характеризовать права и обязанности супругов, родителей, детей;</w:t>
      </w:r>
    </w:p>
    <w:p w:rsidR="00566707" w:rsidRPr="00F00C5E" w:rsidRDefault="00566707" w:rsidP="00DD2F2A">
      <w:pPr>
        <w:pStyle w:val="afff8"/>
        <w:rPr>
          <w:bCs/>
        </w:rPr>
      </w:pPr>
      <w:r w:rsidRPr="00F00C5E">
        <w:rPr>
          <w:bCs/>
        </w:rPr>
        <w:t>характеризовать особенности уголовного права и уголовных правоотношений;</w:t>
      </w:r>
    </w:p>
    <w:p w:rsidR="00566707" w:rsidRPr="00F00C5E" w:rsidRDefault="00566707" w:rsidP="00DD2F2A">
      <w:pPr>
        <w:pStyle w:val="afff8"/>
        <w:rPr>
          <w:bCs/>
        </w:rPr>
      </w:pPr>
      <w:r w:rsidRPr="00F00C5E">
        <w:rPr>
          <w:bCs/>
        </w:rPr>
        <w:t>конкретизировать примерами виды преступлений и наказания за них;</w:t>
      </w:r>
    </w:p>
    <w:p w:rsidR="00566707" w:rsidRPr="00F00C5E" w:rsidRDefault="00566707" w:rsidP="00DD2F2A">
      <w:pPr>
        <w:pStyle w:val="afff8"/>
        <w:rPr>
          <w:bCs/>
        </w:rPr>
      </w:pPr>
      <w:r w:rsidRPr="00F00C5E">
        <w:rPr>
          <w:bCs/>
        </w:rPr>
        <w:t>характеризовать специфику уголовной ответственности несовершеннолетних;</w:t>
      </w:r>
    </w:p>
    <w:p w:rsidR="00566707" w:rsidRPr="00F00C5E" w:rsidRDefault="00566707" w:rsidP="00DD2F2A">
      <w:pPr>
        <w:pStyle w:val="afff8"/>
        <w:rPr>
          <w:bCs/>
        </w:rPr>
      </w:pPr>
      <w:r w:rsidRPr="00F00C5E">
        <w:rPr>
          <w:bCs/>
        </w:rPr>
        <w:t>раскрывать связь права на образование и обязанности получить образование;</w:t>
      </w:r>
    </w:p>
    <w:p w:rsidR="00566707" w:rsidRPr="00F00C5E" w:rsidRDefault="00566707" w:rsidP="00DD2F2A">
      <w:pPr>
        <w:pStyle w:val="afff8"/>
        <w:rPr>
          <w:bCs/>
        </w:rPr>
      </w:pPr>
      <w:r w:rsidRPr="00F00C5E">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66707" w:rsidRPr="00F00C5E" w:rsidRDefault="00566707" w:rsidP="00DD2F2A">
      <w:pPr>
        <w:pStyle w:val="afff8"/>
        <w:rPr>
          <w:bCs/>
        </w:rPr>
      </w:pPr>
      <w:r w:rsidRPr="00F00C5E">
        <w:rPr>
          <w:bCs/>
        </w:rPr>
        <w:t>исследовать несложные практические ситуации, связанные с защитой прав и интересов детей, оставшихся без попечения родителей;</w:t>
      </w:r>
    </w:p>
    <w:p w:rsidR="00566707" w:rsidRPr="00F00C5E" w:rsidRDefault="00566707" w:rsidP="00DD2F2A">
      <w:pPr>
        <w:pStyle w:val="afff8"/>
      </w:pPr>
      <w:r w:rsidRPr="00F00C5E">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F00C5E">
        <w:t>.</w:t>
      </w:r>
    </w:p>
    <w:p w:rsidR="00566707" w:rsidRPr="00F00C5E" w:rsidRDefault="00566707" w:rsidP="00DD2F2A">
      <w:pPr>
        <w:pStyle w:val="afff8"/>
        <w:rPr>
          <w:b/>
        </w:rPr>
      </w:pPr>
      <w:r w:rsidRPr="00F00C5E">
        <w:rPr>
          <w:b/>
        </w:rPr>
        <w:lastRenderedPageBreak/>
        <w:t>Выпускник получит возможность научиться:</w:t>
      </w:r>
    </w:p>
    <w:p w:rsidR="00566707" w:rsidRPr="00F00C5E" w:rsidRDefault="00566707" w:rsidP="00DD2F2A">
      <w:pPr>
        <w:pStyle w:val="afff8"/>
        <w:rPr>
          <w:bCs/>
          <w:i/>
        </w:rPr>
      </w:pPr>
      <w:r w:rsidRPr="00F00C5E">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66707" w:rsidRPr="00F00C5E" w:rsidRDefault="00566707" w:rsidP="00DD2F2A">
      <w:pPr>
        <w:pStyle w:val="afff8"/>
        <w:rPr>
          <w:bCs/>
          <w:i/>
        </w:rPr>
      </w:pPr>
      <w:r w:rsidRPr="00F00C5E">
        <w:rPr>
          <w:bCs/>
          <w:i/>
        </w:rPr>
        <w:t>оценивать сущность и значение правопорядка и законности, собственный возможный вклад в их становление и развитие;</w:t>
      </w:r>
    </w:p>
    <w:p w:rsidR="00566707" w:rsidRPr="00F00C5E" w:rsidRDefault="00566707" w:rsidP="00DD2F2A">
      <w:pPr>
        <w:pStyle w:val="afff8"/>
        <w:rPr>
          <w:bCs/>
          <w:i/>
        </w:rPr>
      </w:pPr>
      <w:r w:rsidRPr="00F00C5E">
        <w:rPr>
          <w:bCs/>
          <w:i/>
        </w:rPr>
        <w:t>осознанно содействовать защите правопорядка в обществе правовыми способами и средствами.</w:t>
      </w:r>
    </w:p>
    <w:p w:rsidR="00566707" w:rsidRPr="00F00C5E" w:rsidRDefault="00566707" w:rsidP="00DD2F2A">
      <w:pPr>
        <w:pStyle w:val="afff8"/>
        <w:rPr>
          <w:color w:val="000000"/>
        </w:rPr>
      </w:pPr>
      <w:r w:rsidRPr="00F00C5E">
        <w:rPr>
          <w:b/>
          <w:bCs/>
          <w:color w:val="000000"/>
          <w:shd w:val="clear" w:color="auto" w:fill="FFFFFF"/>
        </w:rPr>
        <w:t>Экономика</w:t>
      </w:r>
    </w:p>
    <w:p w:rsidR="00566707" w:rsidRPr="00F00C5E" w:rsidRDefault="00566707" w:rsidP="00DD2F2A">
      <w:pPr>
        <w:pStyle w:val="afff8"/>
        <w:rPr>
          <w:b/>
          <w:color w:val="000000"/>
        </w:rPr>
      </w:pPr>
      <w:r w:rsidRPr="00F00C5E">
        <w:rPr>
          <w:b/>
          <w:color w:val="000000"/>
        </w:rPr>
        <w:t>Выпускник научится:</w:t>
      </w:r>
    </w:p>
    <w:p w:rsidR="00566707" w:rsidRPr="00F00C5E" w:rsidRDefault="00566707" w:rsidP="00DD2F2A">
      <w:pPr>
        <w:pStyle w:val="afff8"/>
        <w:rPr>
          <w:bCs/>
          <w:color w:val="000000"/>
        </w:rPr>
      </w:pPr>
      <w:r w:rsidRPr="00F00C5E">
        <w:rPr>
          <w:bCs/>
          <w:color w:val="000000"/>
        </w:rPr>
        <w:t>объяснять проблему ограниченности экономических ресурсов;</w:t>
      </w:r>
    </w:p>
    <w:p w:rsidR="00566707" w:rsidRPr="00F00C5E" w:rsidRDefault="00566707" w:rsidP="00DD2F2A">
      <w:pPr>
        <w:pStyle w:val="afff8"/>
        <w:rPr>
          <w:bCs/>
          <w:color w:val="000000"/>
        </w:rPr>
      </w:pPr>
      <w:r w:rsidRPr="00F00C5E">
        <w:rPr>
          <w:bCs/>
          <w:color w:val="00000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66707" w:rsidRPr="00F00C5E" w:rsidRDefault="00566707" w:rsidP="00DD2F2A">
      <w:pPr>
        <w:pStyle w:val="afff8"/>
        <w:rPr>
          <w:bCs/>
          <w:color w:val="000000"/>
        </w:rPr>
      </w:pPr>
      <w:r w:rsidRPr="00F00C5E">
        <w:rPr>
          <w:bCs/>
          <w:color w:val="000000"/>
        </w:rPr>
        <w:t>раскрывать факторы, влияющие на производительность труда;</w:t>
      </w:r>
    </w:p>
    <w:p w:rsidR="00566707" w:rsidRPr="00F00C5E" w:rsidRDefault="00566707" w:rsidP="00DD2F2A">
      <w:pPr>
        <w:pStyle w:val="afff8"/>
        <w:rPr>
          <w:bCs/>
          <w:color w:val="000000"/>
        </w:rPr>
      </w:pPr>
      <w:r w:rsidRPr="00F00C5E">
        <w:rPr>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66707" w:rsidRPr="00F00C5E" w:rsidRDefault="00566707" w:rsidP="00DD2F2A">
      <w:pPr>
        <w:pStyle w:val="afff8"/>
        <w:rPr>
          <w:bCs/>
          <w:color w:val="000000"/>
        </w:rPr>
      </w:pPr>
      <w:r w:rsidRPr="00F00C5E">
        <w:rPr>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566707" w:rsidRPr="00F00C5E" w:rsidRDefault="00566707" w:rsidP="00DD2F2A">
      <w:pPr>
        <w:pStyle w:val="afff8"/>
        <w:rPr>
          <w:bCs/>
          <w:color w:val="000000"/>
        </w:rPr>
      </w:pPr>
      <w:r w:rsidRPr="00F00C5E">
        <w:rPr>
          <w:bCs/>
          <w:color w:val="000000"/>
        </w:rPr>
        <w:t>объяснять роль государства в регулировании рыночной экономики; анализировать структуру бюджета государства;</w:t>
      </w:r>
    </w:p>
    <w:p w:rsidR="00566707" w:rsidRPr="00F00C5E" w:rsidRDefault="00566707" w:rsidP="00DD2F2A">
      <w:pPr>
        <w:pStyle w:val="afff8"/>
        <w:rPr>
          <w:bCs/>
          <w:color w:val="000000"/>
        </w:rPr>
      </w:pPr>
      <w:r w:rsidRPr="00F00C5E">
        <w:rPr>
          <w:bCs/>
          <w:color w:val="000000"/>
        </w:rPr>
        <w:t>называть и конкретизировать примерами виды налогов;</w:t>
      </w:r>
    </w:p>
    <w:p w:rsidR="00566707" w:rsidRPr="00F00C5E" w:rsidRDefault="00566707" w:rsidP="00DD2F2A">
      <w:pPr>
        <w:pStyle w:val="afff8"/>
        <w:rPr>
          <w:bCs/>
        </w:rPr>
      </w:pPr>
      <w:r w:rsidRPr="00F00C5E">
        <w:rPr>
          <w:bCs/>
        </w:rPr>
        <w:t>характеризовать функции денег и их роль в экономике;</w:t>
      </w:r>
    </w:p>
    <w:p w:rsidR="00566707" w:rsidRPr="00F00C5E" w:rsidRDefault="00566707" w:rsidP="00DD2F2A">
      <w:pPr>
        <w:pStyle w:val="afff8"/>
        <w:rPr>
          <w:bCs/>
          <w:color w:val="000000"/>
        </w:rPr>
      </w:pPr>
      <w:r w:rsidRPr="00F00C5E">
        <w:rPr>
          <w:bCs/>
        </w:rPr>
        <w:t xml:space="preserve">раскрывать социально-экономическую </w:t>
      </w:r>
      <w:r w:rsidRPr="00F00C5E">
        <w:rPr>
          <w:bCs/>
          <w:color w:val="000000"/>
        </w:rPr>
        <w:t>роль и функции предпринимательства;</w:t>
      </w:r>
    </w:p>
    <w:p w:rsidR="00566707" w:rsidRPr="00F00C5E" w:rsidRDefault="00566707" w:rsidP="00DD2F2A">
      <w:pPr>
        <w:pStyle w:val="afff8"/>
        <w:rPr>
          <w:bCs/>
          <w:color w:val="000000"/>
        </w:rPr>
      </w:pPr>
      <w:r w:rsidRPr="00F00C5E">
        <w:rPr>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66707" w:rsidRPr="00F00C5E" w:rsidRDefault="00566707" w:rsidP="00DD2F2A">
      <w:pPr>
        <w:pStyle w:val="afff8"/>
        <w:rPr>
          <w:bCs/>
          <w:color w:val="000000"/>
        </w:rPr>
      </w:pPr>
      <w:r w:rsidRPr="00F00C5E">
        <w:rPr>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66707" w:rsidRPr="00F00C5E" w:rsidRDefault="00566707" w:rsidP="00DD2F2A">
      <w:pPr>
        <w:pStyle w:val="afff8"/>
        <w:rPr>
          <w:color w:val="000000"/>
        </w:rPr>
      </w:pPr>
      <w:r w:rsidRPr="00F00C5E">
        <w:rPr>
          <w:color w:val="000000"/>
        </w:rPr>
        <w:t>раскрывать рациональное поведение субъектов экономической деятельности;</w:t>
      </w:r>
    </w:p>
    <w:p w:rsidR="00566707" w:rsidRPr="00F00C5E" w:rsidRDefault="00566707" w:rsidP="00DD2F2A">
      <w:pPr>
        <w:pStyle w:val="afff8"/>
        <w:rPr>
          <w:color w:val="000000"/>
        </w:rPr>
      </w:pPr>
      <w:r w:rsidRPr="00F00C5E">
        <w:rPr>
          <w:color w:val="000000"/>
        </w:rPr>
        <w:t>характеризовать экономику семьи; анализировать структуру семейного бюджета;</w:t>
      </w:r>
    </w:p>
    <w:p w:rsidR="00566707" w:rsidRPr="00F00C5E" w:rsidRDefault="00566707" w:rsidP="00DD2F2A">
      <w:pPr>
        <w:pStyle w:val="afff8"/>
        <w:rPr>
          <w:bCs/>
          <w:color w:val="000000"/>
        </w:rPr>
      </w:pPr>
      <w:r w:rsidRPr="00F00C5E">
        <w:rPr>
          <w:color w:val="000000"/>
        </w:rPr>
        <w:t>использовать полученные знания при анализе фактов поведения участников экономической деятельности;</w:t>
      </w:r>
    </w:p>
    <w:p w:rsidR="00566707" w:rsidRPr="00F00C5E" w:rsidRDefault="00566707" w:rsidP="00DD2F2A">
      <w:pPr>
        <w:pStyle w:val="afff8"/>
        <w:rPr>
          <w:bCs/>
          <w:color w:val="000000"/>
        </w:rPr>
      </w:pPr>
      <w:r w:rsidRPr="00F00C5E">
        <w:rPr>
          <w:bCs/>
          <w:i/>
          <w:color w:val="000000"/>
        </w:rPr>
        <w:t xml:space="preserve"> </w:t>
      </w:r>
      <w:r w:rsidRPr="00F00C5E">
        <w:rPr>
          <w:bCs/>
          <w:color w:val="000000"/>
        </w:rPr>
        <w:t>обосновывать связь профессионализма и жизненного успеха.</w:t>
      </w:r>
    </w:p>
    <w:p w:rsidR="00566707" w:rsidRPr="00F00C5E" w:rsidRDefault="00566707" w:rsidP="00DD2F2A">
      <w:pPr>
        <w:pStyle w:val="afff8"/>
        <w:rPr>
          <w:b/>
          <w:color w:val="000000"/>
        </w:rPr>
      </w:pPr>
      <w:r w:rsidRPr="00F00C5E">
        <w:rPr>
          <w:b/>
          <w:color w:val="000000"/>
        </w:rPr>
        <w:t>Выпускник получит возможность научиться:</w:t>
      </w:r>
    </w:p>
    <w:p w:rsidR="00566707" w:rsidRPr="00F00C5E" w:rsidRDefault="00566707" w:rsidP="00DD2F2A">
      <w:pPr>
        <w:pStyle w:val="afff8"/>
        <w:rPr>
          <w:bCs/>
          <w:i/>
          <w:color w:val="000000"/>
        </w:rPr>
      </w:pPr>
      <w:r w:rsidRPr="00F00C5E">
        <w:rPr>
          <w:bCs/>
          <w:i/>
          <w:color w:val="000000"/>
        </w:rPr>
        <w:t>анализировать с опорой на полученные знания несложную экономическую информацию, получаемую из неадаптированных источников;</w:t>
      </w:r>
    </w:p>
    <w:p w:rsidR="00566707" w:rsidRPr="00F00C5E" w:rsidRDefault="00566707" w:rsidP="00DD2F2A">
      <w:pPr>
        <w:pStyle w:val="afff8"/>
        <w:rPr>
          <w:bCs/>
          <w:i/>
          <w:color w:val="000000"/>
        </w:rPr>
      </w:pPr>
      <w:r w:rsidRPr="00F00C5E">
        <w:rPr>
          <w:bCs/>
          <w:i/>
          <w:color w:val="000000"/>
        </w:rPr>
        <w:lastRenderedPageBreak/>
        <w:t>выполнять практические задания, основанные на ситуациях, связанных с описанием состояния российской экономики;</w:t>
      </w:r>
    </w:p>
    <w:p w:rsidR="00566707" w:rsidRPr="00F00C5E" w:rsidRDefault="00566707" w:rsidP="00DD2F2A">
      <w:pPr>
        <w:pStyle w:val="afff8"/>
        <w:rPr>
          <w:bCs/>
          <w:i/>
          <w:color w:val="000000"/>
        </w:rPr>
      </w:pPr>
      <w:r w:rsidRPr="00F00C5E">
        <w:rPr>
          <w:bCs/>
          <w:i/>
          <w:color w:val="000000"/>
        </w:rPr>
        <w:t>анализировать и оценивать с позиций экономических знаний сложившиеся практики и модели поведения потребителя;</w:t>
      </w:r>
    </w:p>
    <w:p w:rsidR="00566707" w:rsidRPr="00F00C5E" w:rsidRDefault="00566707" w:rsidP="00DD2F2A">
      <w:pPr>
        <w:pStyle w:val="afff8"/>
        <w:rPr>
          <w:bCs/>
          <w:i/>
          <w:color w:val="000000"/>
        </w:rPr>
      </w:pPr>
      <w:r w:rsidRPr="00F00C5E">
        <w:rPr>
          <w:bCs/>
          <w:i/>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566707" w:rsidRPr="00F00C5E" w:rsidRDefault="00566707" w:rsidP="00DD2F2A">
      <w:pPr>
        <w:pStyle w:val="afff8"/>
        <w:rPr>
          <w:i/>
          <w:color w:val="000000"/>
        </w:rPr>
      </w:pPr>
      <w:r w:rsidRPr="00F00C5E">
        <w:rPr>
          <w:i/>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566707" w:rsidRPr="00F00C5E" w:rsidRDefault="00566707" w:rsidP="00DD2F2A">
      <w:pPr>
        <w:pStyle w:val="afff8"/>
        <w:rPr>
          <w:i/>
          <w:color w:val="000000"/>
        </w:rPr>
      </w:pPr>
      <w:r w:rsidRPr="00F00C5E">
        <w:rPr>
          <w:i/>
          <w:color w:val="000000"/>
        </w:rPr>
        <w:t>сопоставлять свои потребности и возможности, оптимально распределять свои материальные и трудовые ресурсы, составлять семейный бюджет.</w:t>
      </w:r>
    </w:p>
    <w:p w:rsidR="003B27F4" w:rsidRPr="00F00C5E" w:rsidRDefault="003B27F4" w:rsidP="00DD2F2A">
      <w:pPr>
        <w:pStyle w:val="afff8"/>
        <w:rPr>
          <w:b/>
        </w:rPr>
      </w:pPr>
      <w:r w:rsidRPr="00F00C5E">
        <w:rPr>
          <w:b/>
        </w:rPr>
        <w:t>1.2.5.6. География</w:t>
      </w:r>
    </w:p>
    <w:p w:rsidR="00C6717B" w:rsidRPr="00F00C5E" w:rsidRDefault="00C6717B" w:rsidP="00DD2F2A">
      <w:pPr>
        <w:pStyle w:val="afff8"/>
        <w:rPr>
          <w:b/>
        </w:rPr>
      </w:pPr>
      <w:r w:rsidRPr="00F00C5E">
        <w:rPr>
          <w:b/>
        </w:rPr>
        <w:t>Выпускник научится:</w:t>
      </w:r>
    </w:p>
    <w:p w:rsidR="00C6717B" w:rsidRPr="00F00C5E" w:rsidRDefault="00C6717B" w:rsidP="00DD2F2A">
      <w:pPr>
        <w:pStyle w:val="afff8"/>
      </w:pPr>
      <w:r w:rsidRPr="00F00C5E">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C6717B" w:rsidRPr="00F00C5E" w:rsidRDefault="00C6717B" w:rsidP="00DD2F2A">
      <w:pPr>
        <w:pStyle w:val="afff8"/>
      </w:pPr>
      <w:r w:rsidRPr="00F00C5E">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6717B" w:rsidRPr="00F00C5E" w:rsidRDefault="00C6717B" w:rsidP="00DD2F2A">
      <w:pPr>
        <w:pStyle w:val="afff8"/>
      </w:pPr>
      <w:r w:rsidRPr="00F00C5E">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6717B" w:rsidRPr="00F00C5E" w:rsidRDefault="00C6717B" w:rsidP="00DD2F2A">
      <w:pPr>
        <w:pStyle w:val="afff8"/>
      </w:pPr>
      <w:r w:rsidRPr="00F00C5E">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C6717B" w:rsidRPr="00F00C5E" w:rsidRDefault="00C6717B" w:rsidP="00DD2F2A">
      <w:pPr>
        <w:pStyle w:val="afff8"/>
      </w:pPr>
      <w:r w:rsidRPr="00F00C5E">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6717B" w:rsidRPr="00F00C5E" w:rsidRDefault="00C6717B" w:rsidP="00DD2F2A">
      <w:pPr>
        <w:pStyle w:val="afff8"/>
      </w:pPr>
      <w:r w:rsidRPr="00F00C5E">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6717B" w:rsidRPr="00F00C5E" w:rsidRDefault="00C6717B" w:rsidP="00DD2F2A">
      <w:pPr>
        <w:pStyle w:val="afff8"/>
      </w:pPr>
      <w:r w:rsidRPr="00F00C5E">
        <w:t xml:space="preserve">использовать знания о географических законах и закономерностях, о взаимосвязях между изученными географическими объектами, </w:t>
      </w:r>
      <w:r w:rsidRPr="00F00C5E">
        <w:lastRenderedPageBreak/>
        <w:t>процессами и явлениями для объяснения их свойств, условий протекания и различий;</w:t>
      </w:r>
    </w:p>
    <w:p w:rsidR="00C6717B" w:rsidRPr="00F00C5E" w:rsidRDefault="00C6717B" w:rsidP="00DD2F2A">
      <w:pPr>
        <w:pStyle w:val="afff8"/>
      </w:pPr>
      <w:r w:rsidRPr="00F00C5E">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6717B" w:rsidRPr="00F00C5E" w:rsidRDefault="00C6717B" w:rsidP="00DD2F2A">
      <w:pPr>
        <w:pStyle w:val="afff8"/>
      </w:pPr>
      <w:r w:rsidRPr="00F00C5E">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6717B" w:rsidRPr="00F00C5E" w:rsidRDefault="00C6717B" w:rsidP="00DD2F2A">
      <w:pPr>
        <w:pStyle w:val="afff8"/>
      </w:pPr>
      <w:r w:rsidRPr="00F00C5E">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6717B" w:rsidRPr="00F00C5E" w:rsidRDefault="00C6717B" w:rsidP="00DD2F2A">
      <w:pPr>
        <w:pStyle w:val="afff8"/>
      </w:pPr>
      <w:r w:rsidRPr="00F00C5E">
        <w:t xml:space="preserve">описывать по карте положение и взаиморасположение географических объектов; </w:t>
      </w:r>
    </w:p>
    <w:p w:rsidR="00C6717B" w:rsidRPr="00F00C5E" w:rsidRDefault="00C6717B" w:rsidP="00DD2F2A">
      <w:pPr>
        <w:pStyle w:val="afff8"/>
      </w:pPr>
      <w:r w:rsidRPr="00F00C5E">
        <w:t>различать географические процессы и явления, определяющие особенности природы и населения материков и океанов, отдельных регионов и стран;</w:t>
      </w:r>
    </w:p>
    <w:p w:rsidR="00C6717B" w:rsidRPr="00F00C5E" w:rsidRDefault="00C6717B" w:rsidP="00DD2F2A">
      <w:pPr>
        <w:pStyle w:val="afff8"/>
      </w:pPr>
      <w:r w:rsidRPr="00F00C5E">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C6717B" w:rsidRPr="00F00C5E" w:rsidRDefault="00C6717B" w:rsidP="00DD2F2A">
      <w:pPr>
        <w:pStyle w:val="afff8"/>
      </w:pPr>
      <w:r w:rsidRPr="00F00C5E">
        <w:t xml:space="preserve">объяснять особенности компонентов природы отдельных территорий; </w:t>
      </w:r>
    </w:p>
    <w:p w:rsidR="00C6717B" w:rsidRPr="00F00C5E" w:rsidRDefault="00C6717B" w:rsidP="00DD2F2A">
      <w:pPr>
        <w:pStyle w:val="afff8"/>
      </w:pPr>
      <w:r w:rsidRPr="00F00C5E">
        <w:t>приводить примеры взаимодействия природы и общества в пределах отдельных территорий;</w:t>
      </w:r>
    </w:p>
    <w:p w:rsidR="00C6717B" w:rsidRPr="00F00C5E" w:rsidRDefault="00C6717B" w:rsidP="00DD2F2A">
      <w:pPr>
        <w:pStyle w:val="afff8"/>
      </w:pPr>
      <w:r w:rsidRPr="00F00C5E">
        <w:t>различать принципы выделения и устанавливать соотношения между государственной территорией и исключительной экономической зоной России;</w:t>
      </w:r>
    </w:p>
    <w:p w:rsidR="00C6717B" w:rsidRPr="00F00C5E" w:rsidRDefault="00C6717B" w:rsidP="00DD2F2A">
      <w:pPr>
        <w:pStyle w:val="afff8"/>
      </w:pPr>
      <w:r w:rsidRPr="00F00C5E">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C6717B" w:rsidRPr="00F00C5E" w:rsidRDefault="00C6717B" w:rsidP="00DD2F2A">
      <w:pPr>
        <w:pStyle w:val="afff8"/>
      </w:pPr>
      <w:r w:rsidRPr="00F00C5E">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C6717B" w:rsidRPr="00F00C5E" w:rsidRDefault="00C6717B" w:rsidP="00DD2F2A">
      <w:pPr>
        <w:pStyle w:val="afff8"/>
      </w:pPr>
      <w:r w:rsidRPr="00F00C5E">
        <w:t>различать географические процессы и явления, определяющие особенности природы России и ее отдельных регионов;</w:t>
      </w:r>
    </w:p>
    <w:p w:rsidR="00C6717B" w:rsidRPr="00F00C5E" w:rsidRDefault="00C6717B" w:rsidP="00DD2F2A">
      <w:pPr>
        <w:pStyle w:val="afff8"/>
      </w:pPr>
      <w:r w:rsidRPr="00F00C5E">
        <w:t>оценивать особенности взаимодействия природы и общества в пределах отдельных территорий России;</w:t>
      </w:r>
    </w:p>
    <w:p w:rsidR="00C6717B" w:rsidRPr="00F00C5E" w:rsidRDefault="00C6717B" w:rsidP="00DD2F2A">
      <w:pPr>
        <w:pStyle w:val="afff8"/>
      </w:pPr>
      <w:r w:rsidRPr="00F00C5E">
        <w:t>объяснять особенности компонентов природы отдельных частей страны;</w:t>
      </w:r>
    </w:p>
    <w:p w:rsidR="00C6717B" w:rsidRPr="00F00C5E" w:rsidRDefault="00C6717B" w:rsidP="00DD2F2A">
      <w:pPr>
        <w:pStyle w:val="afff8"/>
      </w:pPr>
      <w:r w:rsidRPr="00F00C5E">
        <w:t xml:space="preserve">оценивать природные условия и обеспеченность природными ресурсами отдельных территорий России; </w:t>
      </w:r>
    </w:p>
    <w:p w:rsidR="00C6717B" w:rsidRPr="00F00C5E" w:rsidRDefault="00C6717B" w:rsidP="00DD2F2A">
      <w:pPr>
        <w:pStyle w:val="afff8"/>
      </w:pPr>
      <w:r w:rsidRPr="00F00C5E">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C6717B" w:rsidRPr="00F00C5E" w:rsidRDefault="00C6717B" w:rsidP="00DD2F2A">
      <w:pPr>
        <w:pStyle w:val="afff8"/>
      </w:pPr>
      <w:r w:rsidRPr="00F00C5E">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6717B" w:rsidRPr="00F00C5E" w:rsidRDefault="00C6717B" w:rsidP="00DD2F2A">
      <w:pPr>
        <w:pStyle w:val="afff8"/>
      </w:pPr>
      <w:r w:rsidRPr="00F00C5E">
        <w:t xml:space="preserve">использовать знания о естественном и механическом движении населения, половозрастной структуре, трудовых ресурсах, городском и </w:t>
      </w:r>
      <w:r w:rsidRPr="00F00C5E">
        <w:lastRenderedPageBreak/>
        <w:t>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6717B" w:rsidRPr="00F00C5E" w:rsidRDefault="00C6717B" w:rsidP="00DD2F2A">
      <w:pPr>
        <w:pStyle w:val="afff8"/>
      </w:pPr>
      <w:r w:rsidRPr="00F00C5E">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6717B" w:rsidRPr="00F00C5E" w:rsidRDefault="00C6717B" w:rsidP="00DD2F2A">
      <w:pPr>
        <w:pStyle w:val="afff8"/>
      </w:pPr>
      <w:r w:rsidRPr="00F00C5E">
        <w:t>различать (распознавать) показатели, характеризующие отраслевую; функциональную и территориальную структуру хозяйства России;</w:t>
      </w:r>
    </w:p>
    <w:p w:rsidR="00C6717B" w:rsidRPr="00F00C5E" w:rsidRDefault="00C6717B" w:rsidP="00DD2F2A">
      <w:pPr>
        <w:pStyle w:val="afff8"/>
      </w:pPr>
      <w:r w:rsidRPr="00F00C5E">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C6717B" w:rsidRPr="00F00C5E" w:rsidRDefault="00C6717B" w:rsidP="00DD2F2A">
      <w:pPr>
        <w:pStyle w:val="afff8"/>
      </w:pPr>
      <w:r w:rsidRPr="00F00C5E">
        <w:t>объяснять и сравнивать особенности природы, населения и хозяйства отдельных регионов России;</w:t>
      </w:r>
    </w:p>
    <w:p w:rsidR="00C6717B" w:rsidRPr="00F00C5E" w:rsidRDefault="00C6717B" w:rsidP="00DD2F2A">
      <w:pPr>
        <w:pStyle w:val="afff8"/>
      </w:pPr>
      <w:r w:rsidRPr="00F00C5E">
        <w:t>сравнивать особенности природы, населения и хозяйства отдельных регионов России;</w:t>
      </w:r>
    </w:p>
    <w:p w:rsidR="00C6717B" w:rsidRPr="00F00C5E" w:rsidRDefault="00C6717B" w:rsidP="00DD2F2A">
      <w:pPr>
        <w:pStyle w:val="afff8"/>
        <w:rPr>
          <w:i/>
        </w:rPr>
      </w:pPr>
      <w:r w:rsidRPr="00F00C5E">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C6717B" w:rsidRPr="00F00C5E" w:rsidRDefault="00C6717B" w:rsidP="00DD2F2A">
      <w:pPr>
        <w:pStyle w:val="afff8"/>
        <w:rPr>
          <w:i/>
        </w:rPr>
      </w:pPr>
      <w:r w:rsidRPr="00F00C5E">
        <w:t xml:space="preserve">уметь ориентироваться при помощи компаса, определять стороны горизонта, использовать компас для определения азимута; </w:t>
      </w:r>
    </w:p>
    <w:p w:rsidR="00C6717B" w:rsidRPr="00F00C5E" w:rsidRDefault="00C6717B" w:rsidP="00DD2F2A">
      <w:pPr>
        <w:pStyle w:val="afff8"/>
      </w:pPr>
      <w:r w:rsidRPr="00F00C5E">
        <w:t xml:space="preserve">описывать погоду своей местности; </w:t>
      </w:r>
    </w:p>
    <w:p w:rsidR="00C6717B" w:rsidRPr="00F00C5E" w:rsidRDefault="00C6717B" w:rsidP="00DD2F2A">
      <w:pPr>
        <w:pStyle w:val="afff8"/>
      </w:pPr>
      <w:r w:rsidRPr="00F00C5E">
        <w:t>объяснять расовые отличия разных народов мира;</w:t>
      </w:r>
    </w:p>
    <w:p w:rsidR="00C6717B" w:rsidRPr="00F00C5E" w:rsidRDefault="00C6717B" w:rsidP="00DD2F2A">
      <w:pPr>
        <w:pStyle w:val="afff8"/>
      </w:pPr>
      <w:r w:rsidRPr="00F00C5E">
        <w:t xml:space="preserve">давать характеристику рельефа своей местности; </w:t>
      </w:r>
    </w:p>
    <w:p w:rsidR="00C6717B" w:rsidRPr="00F00C5E" w:rsidRDefault="00C6717B" w:rsidP="00DD2F2A">
      <w:pPr>
        <w:pStyle w:val="afff8"/>
      </w:pPr>
      <w:r w:rsidRPr="00F00C5E">
        <w:t>уметь выделять в записках путешественников географические особенности территории</w:t>
      </w:r>
    </w:p>
    <w:p w:rsidR="00C6717B" w:rsidRPr="00F00C5E" w:rsidRDefault="00C6717B" w:rsidP="00DD2F2A">
      <w:pPr>
        <w:pStyle w:val="afff8"/>
      </w:pPr>
      <w:r w:rsidRPr="00F00C5E">
        <w:t>приводить примеры современных видов связи, применять  современные виды связи для решения  учебных и практических задач по географии;</w:t>
      </w:r>
    </w:p>
    <w:p w:rsidR="00C6717B" w:rsidRPr="00F00C5E" w:rsidRDefault="00C6717B" w:rsidP="00DD2F2A">
      <w:pPr>
        <w:pStyle w:val="afff8"/>
      </w:pPr>
      <w:r w:rsidRPr="00F00C5E">
        <w:t>оценивать место и роль России в мировом хозяйстве.</w:t>
      </w:r>
    </w:p>
    <w:p w:rsidR="00C6717B" w:rsidRPr="00F00C5E" w:rsidRDefault="00C6717B" w:rsidP="00DD2F2A">
      <w:pPr>
        <w:pStyle w:val="afff8"/>
        <w:rPr>
          <w:b/>
        </w:rPr>
      </w:pPr>
      <w:r w:rsidRPr="00F00C5E">
        <w:rPr>
          <w:b/>
        </w:rPr>
        <w:t>Выпускник получит возможность научиться:</w:t>
      </w:r>
    </w:p>
    <w:p w:rsidR="00C6717B" w:rsidRPr="00F00C5E" w:rsidRDefault="00C6717B" w:rsidP="00DD2F2A">
      <w:pPr>
        <w:pStyle w:val="afff8"/>
        <w:rPr>
          <w:i/>
        </w:rPr>
      </w:pPr>
      <w:r w:rsidRPr="00F00C5E">
        <w:rPr>
          <w:i/>
        </w:rPr>
        <w:t>создавать простейшие географические карты различного содержания;</w:t>
      </w:r>
    </w:p>
    <w:p w:rsidR="00C6717B" w:rsidRPr="00F00C5E" w:rsidRDefault="00C6717B" w:rsidP="00DD2F2A">
      <w:pPr>
        <w:pStyle w:val="afff8"/>
        <w:rPr>
          <w:i/>
        </w:rPr>
      </w:pPr>
      <w:r w:rsidRPr="00F00C5E">
        <w:rPr>
          <w:i/>
        </w:rPr>
        <w:t>моделировать географические объекты и явления;</w:t>
      </w:r>
    </w:p>
    <w:p w:rsidR="00C6717B" w:rsidRPr="00F00C5E" w:rsidRDefault="00C6717B" w:rsidP="00DD2F2A">
      <w:pPr>
        <w:pStyle w:val="afff8"/>
        <w:rPr>
          <w:i/>
        </w:rPr>
      </w:pPr>
      <w:r w:rsidRPr="00F00C5E">
        <w:rPr>
          <w:i/>
        </w:rPr>
        <w:t>работать с записками, отчетами, дневниками путешественников как источниками географической информации;</w:t>
      </w:r>
    </w:p>
    <w:p w:rsidR="00C6717B" w:rsidRPr="00F00C5E" w:rsidRDefault="00C6717B" w:rsidP="00DD2F2A">
      <w:pPr>
        <w:pStyle w:val="afff8"/>
        <w:rPr>
          <w:i/>
        </w:rPr>
      </w:pPr>
      <w:r w:rsidRPr="00F00C5E">
        <w:rPr>
          <w:i/>
        </w:rPr>
        <w:t>подготавливать сообщения (презентации) о выдающихся путешественниках, о современных исследованиях Земли;</w:t>
      </w:r>
    </w:p>
    <w:p w:rsidR="00C6717B" w:rsidRPr="00F00C5E" w:rsidRDefault="00C6717B" w:rsidP="00DD2F2A">
      <w:pPr>
        <w:pStyle w:val="afff8"/>
        <w:rPr>
          <w:i/>
        </w:rPr>
      </w:pPr>
      <w:r w:rsidRPr="00F00C5E">
        <w:rPr>
          <w:i/>
        </w:rPr>
        <w:t>ориентироваться на местности: в мегаполисе и в природе;</w:t>
      </w:r>
    </w:p>
    <w:p w:rsidR="00C6717B" w:rsidRPr="00F00C5E" w:rsidRDefault="00C6717B" w:rsidP="00DD2F2A">
      <w:pPr>
        <w:pStyle w:val="afff8"/>
        <w:rPr>
          <w:i/>
        </w:rPr>
      </w:pPr>
      <w:r w:rsidRPr="00F00C5E">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6717B" w:rsidRPr="00F00C5E" w:rsidRDefault="00C6717B" w:rsidP="00DD2F2A">
      <w:pPr>
        <w:pStyle w:val="afff8"/>
        <w:rPr>
          <w:i/>
        </w:rPr>
      </w:pPr>
      <w:r w:rsidRPr="00F00C5E">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6717B" w:rsidRPr="00F00C5E" w:rsidRDefault="00C6717B" w:rsidP="00DD2F2A">
      <w:pPr>
        <w:pStyle w:val="afff8"/>
        <w:rPr>
          <w:i/>
        </w:rPr>
      </w:pPr>
      <w:r w:rsidRPr="00F00C5E">
        <w:rPr>
          <w:i/>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C6717B" w:rsidRPr="00F00C5E" w:rsidRDefault="00C6717B" w:rsidP="00DD2F2A">
      <w:pPr>
        <w:pStyle w:val="afff8"/>
        <w:rPr>
          <w:i/>
        </w:rPr>
      </w:pPr>
      <w:r w:rsidRPr="00F00C5E">
        <w:rPr>
          <w:i/>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C6717B" w:rsidRPr="00F00C5E" w:rsidRDefault="00C6717B" w:rsidP="00DD2F2A">
      <w:pPr>
        <w:pStyle w:val="afff8"/>
        <w:rPr>
          <w:i/>
        </w:rPr>
      </w:pPr>
      <w:r w:rsidRPr="00F00C5E">
        <w:rPr>
          <w:i/>
        </w:rPr>
        <w:t>сопоставлять существующие в науке точки зрения о причинах происходящих глобальных изменений климата;</w:t>
      </w:r>
    </w:p>
    <w:p w:rsidR="00C6717B" w:rsidRPr="00F00C5E" w:rsidRDefault="00C6717B" w:rsidP="00DD2F2A">
      <w:pPr>
        <w:pStyle w:val="afff8"/>
        <w:rPr>
          <w:i/>
        </w:rPr>
      </w:pPr>
      <w:r w:rsidRPr="00F00C5E">
        <w:rPr>
          <w:i/>
        </w:rPr>
        <w:t>оценивать положительные и негативные последствия глобальных изменений климата для отдельных регионов и стран;</w:t>
      </w:r>
    </w:p>
    <w:p w:rsidR="00C6717B" w:rsidRPr="00F00C5E" w:rsidRDefault="00C6717B" w:rsidP="00DD2F2A">
      <w:pPr>
        <w:pStyle w:val="afff8"/>
        <w:rPr>
          <w:i/>
        </w:rPr>
      </w:pPr>
      <w:r w:rsidRPr="00F00C5E">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6717B" w:rsidRPr="00F00C5E" w:rsidRDefault="00C6717B" w:rsidP="00DD2F2A">
      <w:pPr>
        <w:pStyle w:val="afff8"/>
        <w:rPr>
          <w:i/>
        </w:rPr>
      </w:pPr>
      <w:r w:rsidRPr="00F00C5E">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6717B" w:rsidRPr="00F00C5E" w:rsidRDefault="00C6717B" w:rsidP="00DD2F2A">
      <w:pPr>
        <w:pStyle w:val="afff8"/>
        <w:rPr>
          <w:i/>
        </w:rPr>
      </w:pPr>
      <w:r w:rsidRPr="00F00C5E">
        <w:rPr>
          <w:i/>
        </w:rPr>
        <w:t>давать оценку и приводить примеры изменения значения границ во времени, оценивать границы с точки зрения их доступности;</w:t>
      </w:r>
    </w:p>
    <w:p w:rsidR="00C6717B" w:rsidRPr="00F00C5E" w:rsidRDefault="00C6717B" w:rsidP="00DD2F2A">
      <w:pPr>
        <w:pStyle w:val="afff8"/>
        <w:rPr>
          <w:i/>
        </w:rPr>
      </w:pPr>
      <w:r w:rsidRPr="00F00C5E">
        <w:rPr>
          <w:i/>
        </w:rPr>
        <w:t>делать прогнозы трансформации географических систем и комплексов в результате изменения их компонентов;</w:t>
      </w:r>
    </w:p>
    <w:p w:rsidR="00C6717B" w:rsidRPr="00F00C5E" w:rsidRDefault="00C6717B" w:rsidP="00DD2F2A">
      <w:pPr>
        <w:pStyle w:val="afff8"/>
        <w:rPr>
          <w:i/>
        </w:rPr>
      </w:pPr>
      <w:r w:rsidRPr="00F00C5E">
        <w:rPr>
          <w:i/>
        </w:rPr>
        <w:t>наносить на контурные карты основные формы рельефа;</w:t>
      </w:r>
    </w:p>
    <w:p w:rsidR="00C6717B" w:rsidRPr="00F00C5E" w:rsidRDefault="00C6717B" w:rsidP="00DD2F2A">
      <w:pPr>
        <w:pStyle w:val="afff8"/>
        <w:rPr>
          <w:i/>
        </w:rPr>
      </w:pPr>
      <w:r w:rsidRPr="00F00C5E">
        <w:rPr>
          <w:i/>
        </w:rPr>
        <w:t>давать характеристику климата своей области (края, республики);</w:t>
      </w:r>
    </w:p>
    <w:p w:rsidR="00C6717B" w:rsidRPr="00F00C5E" w:rsidRDefault="00C6717B" w:rsidP="00DD2F2A">
      <w:pPr>
        <w:pStyle w:val="afff8"/>
        <w:rPr>
          <w:i/>
        </w:rPr>
      </w:pPr>
      <w:r w:rsidRPr="00F00C5E">
        <w:rPr>
          <w:i/>
        </w:rPr>
        <w:t>показывать на карте артезианские бассейны и области распространения многолетней мерзлоты;</w:t>
      </w:r>
    </w:p>
    <w:p w:rsidR="00C6717B" w:rsidRPr="00F00C5E" w:rsidRDefault="00C6717B" w:rsidP="00DD2F2A">
      <w:pPr>
        <w:pStyle w:val="afff8"/>
        <w:rPr>
          <w:i/>
        </w:rPr>
      </w:pPr>
      <w:r w:rsidRPr="00F00C5E">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C6717B" w:rsidRPr="00F00C5E" w:rsidRDefault="00C6717B" w:rsidP="00DD2F2A">
      <w:pPr>
        <w:pStyle w:val="afff8"/>
        <w:rPr>
          <w:i/>
        </w:rPr>
      </w:pPr>
      <w:r w:rsidRPr="00F00C5E">
        <w:rPr>
          <w:i/>
        </w:rPr>
        <w:t>оценивать ситуацию на рынке труда и ее динамику;</w:t>
      </w:r>
    </w:p>
    <w:p w:rsidR="00C6717B" w:rsidRPr="00F00C5E" w:rsidRDefault="00C6717B" w:rsidP="00DD2F2A">
      <w:pPr>
        <w:pStyle w:val="afff8"/>
        <w:rPr>
          <w:i/>
        </w:rPr>
      </w:pPr>
      <w:r w:rsidRPr="00F00C5E">
        <w:rPr>
          <w:i/>
        </w:rPr>
        <w:t>объяснять различия в обеспеченности трудовыми ресурсами отдельных регионов России</w:t>
      </w:r>
    </w:p>
    <w:p w:rsidR="00C6717B" w:rsidRPr="00F00C5E" w:rsidRDefault="00C6717B" w:rsidP="00DD2F2A">
      <w:pPr>
        <w:pStyle w:val="afff8"/>
        <w:rPr>
          <w:i/>
        </w:rPr>
      </w:pPr>
      <w:r w:rsidRPr="00F00C5E">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6717B" w:rsidRPr="00F00C5E" w:rsidRDefault="00C6717B" w:rsidP="00DD2F2A">
      <w:pPr>
        <w:pStyle w:val="afff8"/>
        <w:rPr>
          <w:i/>
        </w:rPr>
      </w:pPr>
      <w:r w:rsidRPr="00F00C5E">
        <w:rPr>
          <w:i/>
        </w:rPr>
        <w:t>обосновывать возможные пути решения проблем развития хозяйства России;</w:t>
      </w:r>
    </w:p>
    <w:p w:rsidR="00C6717B" w:rsidRPr="00F00C5E" w:rsidRDefault="00C6717B" w:rsidP="00DD2F2A">
      <w:pPr>
        <w:pStyle w:val="afff8"/>
        <w:rPr>
          <w:i/>
        </w:rPr>
      </w:pPr>
      <w:r w:rsidRPr="00F00C5E">
        <w:rPr>
          <w:i/>
        </w:rPr>
        <w:t>выбирать критерии для сравнения, сопоставления, места страны в мировой экономике;</w:t>
      </w:r>
    </w:p>
    <w:p w:rsidR="00C6717B" w:rsidRPr="00F00C5E" w:rsidRDefault="00C6717B" w:rsidP="00DD2F2A">
      <w:pPr>
        <w:pStyle w:val="afff8"/>
        <w:rPr>
          <w:i/>
        </w:rPr>
      </w:pPr>
      <w:r w:rsidRPr="00F00C5E">
        <w:rPr>
          <w:i/>
        </w:rPr>
        <w:t>объяснять возможности России в решении современных глобальных проблем человечества;</w:t>
      </w:r>
    </w:p>
    <w:p w:rsidR="00C6717B" w:rsidRPr="00F00C5E" w:rsidRDefault="00C6717B" w:rsidP="00DD2F2A">
      <w:pPr>
        <w:pStyle w:val="afff8"/>
        <w:rPr>
          <w:i/>
        </w:rPr>
      </w:pPr>
      <w:r w:rsidRPr="00F00C5E">
        <w:rPr>
          <w:i/>
        </w:rPr>
        <w:t>оценивать социально-экономическое положение и перспективы развития России.</w:t>
      </w:r>
    </w:p>
    <w:p w:rsidR="003B27F4" w:rsidRPr="00F00C5E" w:rsidRDefault="003B27F4" w:rsidP="00DD2F2A">
      <w:pPr>
        <w:pStyle w:val="afff8"/>
        <w:rPr>
          <w:b/>
        </w:rPr>
      </w:pPr>
      <w:r w:rsidRPr="00F00C5E">
        <w:rPr>
          <w:b/>
        </w:rPr>
        <w:t>1.2.5.7. Математика</w:t>
      </w:r>
    </w:p>
    <w:p w:rsidR="00C6717B" w:rsidRPr="00F00C5E" w:rsidRDefault="00C6717B" w:rsidP="00DD2F2A">
      <w:pPr>
        <w:pStyle w:val="afff8"/>
      </w:pPr>
      <w:r w:rsidRPr="00F00C5E">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6717B" w:rsidRPr="00F00C5E" w:rsidRDefault="00C6717B" w:rsidP="00DD2F2A">
      <w:pPr>
        <w:pStyle w:val="afff8"/>
      </w:pPr>
      <w:r w:rsidRPr="00F00C5E">
        <w:lastRenderedPageBreak/>
        <w:t>Оперировать на базовом уровне</w:t>
      </w:r>
      <w:r w:rsidRPr="00F00C5E">
        <w:rPr>
          <w:rStyle w:val="a9"/>
        </w:rPr>
        <w:footnoteReference w:id="3"/>
      </w:r>
      <w:r w:rsidRPr="00F00C5E">
        <w:t xml:space="preserve"> понятиями: множество, элемент множества, подмножество, принадлежность;</w:t>
      </w:r>
    </w:p>
    <w:p w:rsidR="00C6717B" w:rsidRPr="00F00C5E" w:rsidRDefault="00C6717B" w:rsidP="00DD2F2A">
      <w:pPr>
        <w:pStyle w:val="afff8"/>
      </w:pPr>
      <w:r w:rsidRPr="00F00C5E">
        <w:t>задавать множества перечислением их элементов;</w:t>
      </w:r>
    </w:p>
    <w:p w:rsidR="00C6717B" w:rsidRPr="00F00C5E" w:rsidRDefault="00C6717B" w:rsidP="00DD2F2A">
      <w:pPr>
        <w:pStyle w:val="afff8"/>
      </w:pPr>
      <w:r w:rsidRPr="00F00C5E">
        <w:t>находить пересечение, объединение, подмножество в простейших ситуациях</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распознавать логически некорректные высказывания</w:t>
      </w:r>
    </w:p>
    <w:p w:rsidR="00C6717B" w:rsidRPr="00F00C5E" w:rsidRDefault="00C6717B" w:rsidP="00DD2F2A">
      <w:pPr>
        <w:pStyle w:val="afff8"/>
        <w:rPr>
          <w:b/>
        </w:rPr>
      </w:pPr>
      <w:r w:rsidRPr="00F00C5E">
        <w:rPr>
          <w:b/>
        </w:rPr>
        <w:t>Числа</w:t>
      </w:r>
    </w:p>
    <w:p w:rsidR="00C6717B" w:rsidRPr="00F00C5E" w:rsidRDefault="00C6717B" w:rsidP="00DD2F2A">
      <w:pPr>
        <w:pStyle w:val="afff8"/>
      </w:pPr>
      <w:r w:rsidRPr="00F00C5E">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6717B" w:rsidRPr="00F00C5E" w:rsidRDefault="00C6717B" w:rsidP="00DD2F2A">
      <w:pPr>
        <w:pStyle w:val="afff8"/>
      </w:pPr>
      <w:r w:rsidRPr="00F00C5E">
        <w:t>использовать свойства чисел и правила действий с рациональными числами при выполнении вычислений;</w:t>
      </w:r>
    </w:p>
    <w:p w:rsidR="00C6717B" w:rsidRPr="00F00C5E" w:rsidRDefault="00C6717B" w:rsidP="00DD2F2A">
      <w:pPr>
        <w:pStyle w:val="afff8"/>
      </w:pPr>
      <w:r w:rsidRPr="00F00C5E">
        <w:t>использовать признаки делимости на 2, 5, 3, 9, 10 при выполнении вычислений и решении несложных задач;</w:t>
      </w:r>
    </w:p>
    <w:p w:rsidR="00C6717B" w:rsidRPr="00F00C5E" w:rsidRDefault="00C6717B" w:rsidP="00DD2F2A">
      <w:pPr>
        <w:pStyle w:val="afff8"/>
      </w:pPr>
      <w:r w:rsidRPr="00F00C5E">
        <w:t>выполнять округление рациональных чисел в соответствии с правилами;</w:t>
      </w:r>
    </w:p>
    <w:p w:rsidR="00C6717B" w:rsidRPr="00F00C5E" w:rsidRDefault="00C6717B" w:rsidP="00DD2F2A">
      <w:pPr>
        <w:pStyle w:val="afff8"/>
      </w:pPr>
      <w:r w:rsidRPr="00F00C5E">
        <w:t>сравнивать рациональные числа</w:t>
      </w:r>
      <w:r w:rsidRPr="00F00C5E">
        <w:rPr>
          <w:b/>
        </w:rPr>
        <w:t>.</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оценивать результаты вычислений при решении практических задач;</w:t>
      </w:r>
    </w:p>
    <w:p w:rsidR="00C6717B" w:rsidRPr="00F00C5E" w:rsidRDefault="00C6717B" w:rsidP="00DD2F2A">
      <w:pPr>
        <w:pStyle w:val="afff8"/>
      </w:pPr>
      <w:r w:rsidRPr="00F00C5E">
        <w:t>выполнять сравнение чисел в реальных ситуациях;</w:t>
      </w:r>
    </w:p>
    <w:p w:rsidR="00C6717B" w:rsidRPr="00F00C5E" w:rsidRDefault="00C6717B" w:rsidP="00DD2F2A">
      <w:pPr>
        <w:pStyle w:val="afff8"/>
      </w:pPr>
      <w:r w:rsidRPr="00F00C5E">
        <w:t>составлять числовые выражения при решении практических задач и задач из других учебных предметов</w:t>
      </w:r>
    </w:p>
    <w:p w:rsidR="00C6717B" w:rsidRPr="00F00C5E" w:rsidRDefault="00C6717B" w:rsidP="00DD2F2A">
      <w:pPr>
        <w:pStyle w:val="afff8"/>
        <w:rPr>
          <w:b/>
        </w:rPr>
      </w:pPr>
      <w:r w:rsidRPr="00F00C5E">
        <w:rPr>
          <w:b/>
        </w:rPr>
        <w:t>Статистика и теория вероятностей</w:t>
      </w:r>
    </w:p>
    <w:p w:rsidR="00C6717B" w:rsidRPr="00F00C5E" w:rsidRDefault="00C6717B" w:rsidP="00DD2F2A">
      <w:pPr>
        <w:pStyle w:val="afff8"/>
      </w:pPr>
      <w:r w:rsidRPr="00F00C5E">
        <w:t xml:space="preserve">Представлять данные в виде таблиц, диаграмм, </w:t>
      </w:r>
    </w:p>
    <w:p w:rsidR="00C6717B" w:rsidRPr="00F00C5E" w:rsidRDefault="00C6717B" w:rsidP="00DD2F2A">
      <w:pPr>
        <w:pStyle w:val="afff8"/>
      </w:pPr>
      <w:r w:rsidRPr="00F00C5E">
        <w:t>читать информацию, представленную в виде таблицы, диаграммы,.</w:t>
      </w:r>
    </w:p>
    <w:p w:rsidR="00C6717B" w:rsidRPr="00F00C5E" w:rsidRDefault="00C6717B" w:rsidP="00DD2F2A">
      <w:pPr>
        <w:pStyle w:val="afff8"/>
        <w:rPr>
          <w:b/>
          <w:bCs/>
        </w:rPr>
      </w:pPr>
      <w:r w:rsidRPr="00F00C5E">
        <w:rPr>
          <w:b/>
          <w:bCs/>
        </w:rPr>
        <w:t>Текстовые задачи</w:t>
      </w:r>
    </w:p>
    <w:p w:rsidR="00C6717B" w:rsidRPr="00F00C5E" w:rsidRDefault="00C6717B" w:rsidP="00DD2F2A">
      <w:pPr>
        <w:pStyle w:val="afff8"/>
      </w:pPr>
      <w:r w:rsidRPr="00F00C5E">
        <w:t>Решать несложные сюжетные задачи разных типов на все арифметические действия;</w:t>
      </w:r>
    </w:p>
    <w:p w:rsidR="00C6717B" w:rsidRPr="00F00C5E" w:rsidRDefault="00C6717B" w:rsidP="00DD2F2A">
      <w:pPr>
        <w:pStyle w:val="afff8"/>
      </w:pPr>
      <w:r w:rsidRPr="00F00C5E">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C6717B" w:rsidRPr="00F00C5E" w:rsidRDefault="00C6717B" w:rsidP="00DD2F2A">
      <w:pPr>
        <w:pStyle w:val="afff8"/>
      </w:pPr>
      <w:r w:rsidRPr="00F00C5E">
        <w:t>осуществлять способ поиска решения задачи, в котором рассуждение строится от условия к требованию или от требования к условию;</w:t>
      </w:r>
    </w:p>
    <w:p w:rsidR="00C6717B" w:rsidRPr="00F00C5E" w:rsidRDefault="00C6717B" w:rsidP="00DD2F2A">
      <w:pPr>
        <w:pStyle w:val="afff8"/>
      </w:pPr>
      <w:r w:rsidRPr="00F00C5E">
        <w:t xml:space="preserve">составлять план решения задачи; </w:t>
      </w:r>
    </w:p>
    <w:p w:rsidR="00C6717B" w:rsidRPr="00F00C5E" w:rsidRDefault="00C6717B" w:rsidP="00DD2F2A">
      <w:pPr>
        <w:pStyle w:val="afff8"/>
      </w:pPr>
      <w:r w:rsidRPr="00F00C5E">
        <w:t>выделять этапы решения задачи;</w:t>
      </w:r>
    </w:p>
    <w:p w:rsidR="00C6717B" w:rsidRPr="00F00C5E" w:rsidRDefault="00C6717B" w:rsidP="00DD2F2A">
      <w:pPr>
        <w:pStyle w:val="afff8"/>
      </w:pPr>
      <w:r w:rsidRPr="00F00C5E">
        <w:t>интерпретировать вычислительные результаты в задаче, исследовать полученное решение задачи;</w:t>
      </w:r>
    </w:p>
    <w:p w:rsidR="00C6717B" w:rsidRPr="00F00C5E" w:rsidRDefault="00C6717B" w:rsidP="00DD2F2A">
      <w:pPr>
        <w:pStyle w:val="afff8"/>
      </w:pPr>
      <w:r w:rsidRPr="00F00C5E">
        <w:t>знать различие скоростей объекта в стоячей воде, против течения и по течению реки;</w:t>
      </w:r>
    </w:p>
    <w:p w:rsidR="00C6717B" w:rsidRPr="00F00C5E" w:rsidRDefault="00C6717B" w:rsidP="00DD2F2A">
      <w:pPr>
        <w:pStyle w:val="afff8"/>
      </w:pPr>
      <w:r w:rsidRPr="00F00C5E">
        <w:lastRenderedPageBreak/>
        <w:t>решать задачи на нахождение части числа и числа по его части;</w:t>
      </w:r>
    </w:p>
    <w:p w:rsidR="00C6717B" w:rsidRPr="00F00C5E" w:rsidRDefault="00C6717B" w:rsidP="00DD2F2A">
      <w:pPr>
        <w:pStyle w:val="afff8"/>
      </w:pPr>
      <w:r w:rsidRPr="00F00C5E">
        <w:t>решать задачи разных типов (на работу, на покупки, на движение), связывающих три величины, выделять эти величины и отношения между ними;</w:t>
      </w:r>
    </w:p>
    <w:p w:rsidR="00C6717B" w:rsidRPr="00F00C5E" w:rsidRDefault="00C6717B" w:rsidP="00DD2F2A">
      <w:pPr>
        <w:pStyle w:val="afff8"/>
      </w:pPr>
      <w:r w:rsidRPr="00F00C5E">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6717B" w:rsidRPr="00F00C5E" w:rsidRDefault="00C6717B" w:rsidP="00DD2F2A">
      <w:pPr>
        <w:pStyle w:val="afff8"/>
      </w:pPr>
      <w:r w:rsidRPr="00F00C5E">
        <w:t>решать несложные логические задачи методом рассуждений.</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выдвигать гипотезы о возможных предельных значениях искомых величин в задаче</w:t>
      </w:r>
      <w:r w:rsidRPr="00F00C5E" w:rsidDel="00681BB7">
        <w:t xml:space="preserve"> </w:t>
      </w:r>
      <w:r w:rsidRPr="00F00C5E">
        <w:t xml:space="preserve"> (делать прикидку) </w:t>
      </w:r>
    </w:p>
    <w:p w:rsidR="00C6717B" w:rsidRPr="00F00C5E" w:rsidRDefault="00C6717B" w:rsidP="00DD2F2A">
      <w:pPr>
        <w:pStyle w:val="afff8"/>
        <w:rPr>
          <w:b/>
        </w:rPr>
      </w:pPr>
      <w:r w:rsidRPr="00F00C5E">
        <w:rPr>
          <w:b/>
        </w:rPr>
        <w:t>Наглядная геометрия</w:t>
      </w:r>
    </w:p>
    <w:p w:rsidR="00C6717B" w:rsidRPr="00F00C5E" w:rsidRDefault="00C6717B" w:rsidP="00DD2F2A">
      <w:pPr>
        <w:pStyle w:val="afff8"/>
        <w:rPr>
          <w:b/>
        </w:rPr>
      </w:pPr>
      <w:r w:rsidRPr="00F00C5E">
        <w:rPr>
          <w:b/>
        </w:rPr>
        <w:t>Геометрические фигуры</w:t>
      </w:r>
    </w:p>
    <w:p w:rsidR="00C6717B" w:rsidRPr="00F00C5E" w:rsidRDefault="00C6717B" w:rsidP="00DD2F2A">
      <w:pPr>
        <w:pStyle w:val="afff8"/>
        <w:rPr>
          <w:b/>
          <w:i/>
        </w:rPr>
      </w:pPr>
      <w:r w:rsidRPr="00F00C5E">
        <w:t>Оперировать на базовом уровне понятиями: фигура,</w:t>
      </w:r>
      <w:r w:rsidRPr="00F00C5E" w:rsidDel="0046087C">
        <w:rPr>
          <w:b/>
          <w:bCs/>
        </w:rPr>
        <w:t xml:space="preserve"> </w:t>
      </w:r>
      <w:r w:rsidRPr="00F00C5E">
        <w:rPr>
          <w:bCs/>
        </w:rPr>
        <w:t>т</w:t>
      </w:r>
      <w:r w:rsidRPr="00F00C5E">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 xml:space="preserve">решать практические задачи с применением простейших свойств фигур. </w:t>
      </w:r>
    </w:p>
    <w:p w:rsidR="00C6717B" w:rsidRPr="00F00C5E" w:rsidRDefault="00C6717B" w:rsidP="00DD2F2A">
      <w:pPr>
        <w:pStyle w:val="afff8"/>
        <w:rPr>
          <w:b/>
        </w:rPr>
      </w:pPr>
      <w:r w:rsidRPr="00F00C5E">
        <w:rPr>
          <w:b/>
        </w:rPr>
        <w:t>Измерения и вычисления</w:t>
      </w:r>
    </w:p>
    <w:p w:rsidR="00C6717B" w:rsidRPr="00F00C5E" w:rsidRDefault="00C6717B" w:rsidP="00DD2F2A">
      <w:pPr>
        <w:pStyle w:val="afff8"/>
      </w:pPr>
      <w:r w:rsidRPr="00F00C5E">
        <w:t>выполнять измерение длин, расстояний, величин углов, с помощью инструментов для измерений длин и углов;</w:t>
      </w:r>
    </w:p>
    <w:p w:rsidR="00C6717B" w:rsidRPr="00F00C5E" w:rsidRDefault="00C6717B" w:rsidP="00DD2F2A">
      <w:pPr>
        <w:pStyle w:val="afff8"/>
      </w:pPr>
      <w:r w:rsidRPr="00F00C5E">
        <w:t xml:space="preserve">вычислять площади прямоугольников. </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вычислять расстояния на местности в стандартных ситуациях, площади прямоугольников;</w:t>
      </w:r>
    </w:p>
    <w:p w:rsidR="00C6717B" w:rsidRPr="00F00C5E" w:rsidRDefault="00C6717B" w:rsidP="00DD2F2A">
      <w:pPr>
        <w:pStyle w:val="afff8"/>
      </w:pPr>
      <w:r w:rsidRPr="00F00C5E">
        <w:t xml:space="preserve">выполнять простейшие построения и измерения на местности, необходимые в реальной жизни </w:t>
      </w:r>
    </w:p>
    <w:p w:rsidR="00C6717B" w:rsidRPr="00F00C5E" w:rsidRDefault="00C6717B" w:rsidP="00DD2F2A">
      <w:pPr>
        <w:pStyle w:val="afff8"/>
        <w:rPr>
          <w:b/>
          <w:bCs/>
        </w:rPr>
      </w:pPr>
      <w:r w:rsidRPr="00F00C5E">
        <w:rPr>
          <w:b/>
          <w:bCs/>
        </w:rPr>
        <w:t>История математики</w:t>
      </w:r>
    </w:p>
    <w:p w:rsidR="00C6717B" w:rsidRPr="00F00C5E" w:rsidRDefault="00C6717B" w:rsidP="00DD2F2A">
      <w:pPr>
        <w:pStyle w:val="afff8"/>
      </w:pPr>
      <w:r w:rsidRPr="00F00C5E">
        <w:t>описывать отдельные выдающиеся результаты, полученные в ходе развития математики как науки;</w:t>
      </w:r>
    </w:p>
    <w:p w:rsidR="00C6717B" w:rsidRPr="00F00C5E" w:rsidRDefault="00C6717B" w:rsidP="00DD2F2A">
      <w:pPr>
        <w:pStyle w:val="afff8"/>
      </w:pPr>
      <w:r w:rsidRPr="00F00C5E">
        <w:t>знать примеры математических открытий и их авторов, в связи с отечественной и всемирной историей</w:t>
      </w:r>
    </w:p>
    <w:p w:rsidR="00C6717B" w:rsidRPr="00F00C5E" w:rsidRDefault="00C6717B" w:rsidP="00DD2F2A">
      <w:pPr>
        <w:pStyle w:val="afff8"/>
      </w:pPr>
      <w:bookmarkStart w:id="19" w:name="_Toc284662720"/>
      <w:bookmarkStart w:id="20" w:name="_Toc284663346"/>
      <w:r w:rsidRPr="00F00C5E">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19"/>
      <w:bookmarkEnd w:id="20"/>
    </w:p>
    <w:p w:rsidR="00C6717B" w:rsidRPr="00F00C5E" w:rsidRDefault="00C6717B" w:rsidP="00DD2F2A">
      <w:pPr>
        <w:pStyle w:val="afff8"/>
      </w:pPr>
      <w:r w:rsidRPr="00F00C5E">
        <w:rPr>
          <w:b/>
        </w:rPr>
        <w:t>Элементы теории множеств и математической логики</w:t>
      </w:r>
    </w:p>
    <w:p w:rsidR="00C6717B" w:rsidRPr="00F00C5E" w:rsidRDefault="00C6717B" w:rsidP="00DD2F2A">
      <w:pPr>
        <w:pStyle w:val="afff8"/>
        <w:rPr>
          <w:i/>
        </w:rPr>
      </w:pPr>
      <w:r w:rsidRPr="00F00C5E">
        <w:rPr>
          <w:i/>
        </w:rPr>
        <w:t>Оперировать</w:t>
      </w:r>
      <w:r w:rsidRPr="00F00C5E">
        <w:rPr>
          <w:rStyle w:val="a9"/>
          <w:i/>
        </w:rPr>
        <w:footnoteReference w:id="4"/>
      </w:r>
      <w:r w:rsidRPr="00F00C5E">
        <w:rPr>
          <w:i/>
        </w:rPr>
        <w:t xml:space="preserve"> понятиями: множество, характеристики множества, элемент множества, пустое, конечное и бесконечное </w:t>
      </w:r>
      <w:r w:rsidRPr="00F00C5E">
        <w:rPr>
          <w:i/>
        </w:rPr>
        <w:lastRenderedPageBreak/>
        <w:t xml:space="preserve">множество, подмножество, принадлежность, </w:t>
      </w:r>
    </w:p>
    <w:p w:rsidR="00C6717B" w:rsidRPr="00F00C5E" w:rsidRDefault="00C6717B" w:rsidP="00DD2F2A">
      <w:pPr>
        <w:pStyle w:val="afff8"/>
        <w:rPr>
          <w:i/>
        </w:rPr>
      </w:pPr>
      <w:r w:rsidRPr="00F00C5E">
        <w:rPr>
          <w:i/>
        </w:rPr>
        <w:t xml:space="preserve">определять принадлежность элемента множеству, объединению и пересечению множеств; </w:t>
      </w:r>
    </w:p>
    <w:p w:rsidR="00C6717B" w:rsidRPr="00F00C5E" w:rsidRDefault="00C6717B" w:rsidP="00DD2F2A">
      <w:pPr>
        <w:pStyle w:val="afff8"/>
        <w:rPr>
          <w:i/>
        </w:rPr>
      </w:pPr>
      <w:r w:rsidRPr="00F00C5E">
        <w:rPr>
          <w:i/>
        </w:rPr>
        <w:t>задавать множество с помощью перечисления элементов, словесного описания</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rPr>
      </w:pPr>
      <w:r w:rsidRPr="00F00C5E">
        <w:rPr>
          <w:i/>
        </w:rPr>
        <w:t xml:space="preserve">распознавать логически некорректные высказывания; </w:t>
      </w:r>
    </w:p>
    <w:p w:rsidR="00C6717B" w:rsidRPr="00F00C5E" w:rsidRDefault="00C6717B" w:rsidP="00DD2F2A">
      <w:pPr>
        <w:pStyle w:val="afff8"/>
        <w:rPr>
          <w:i/>
        </w:rPr>
      </w:pPr>
      <w:r w:rsidRPr="00F00C5E">
        <w:rPr>
          <w:i/>
        </w:rPr>
        <w:t>строить цепочки умозаключений на основе использования правил логики</w:t>
      </w:r>
    </w:p>
    <w:p w:rsidR="00C6717B" w:rsidRPr="00F00C5E" w:rsidRDefault="00C6717B" w:rsidP="00DD2F2A">
      <w:pPr>
        <w:pStyle w:val="afff8"/>
        <w:rPr>
          <w:b/>
          <w:i/>
        </w:rPr>
      </w:pPr>
      <w:r w:rsidRPr="00F00C5E">
        <w:rPr>
          <w:b/>
          <w:i/>
        </w:rPr>
        <w:t>Числа</w:t>
      </w:r>
    </w:p>
    <w:p w:rsidR="00C6717B" w:rsidRPr="00F00C5E" w:rsidRDefault="00C6717B" w:rsidP="00DD2F2A">
      <w:pPr>
        <w:pStyle w:val="afff8"/>
        <w:rPr>
          <w:i/>
        </w:rPr>
      </w:pPr>
      <w:r w:rsidRPr="00F00C5E">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6717B" w:rsidRPr="00F00C5E" w:rsidRDefault="00C6717B" w:rsidP="00DD2F2A">
      <w:pPr>
        <w:pStyle w:val="afff8"/>
        <w:rPr>
          <w:i/>
        </w:rPr>
      </w:pPr>
      <w:r w:rsidRPr="00F00C5E">
        <w:rPr>
          <w:i/>
        </w:rPr>
        <w:t>понимать и объяснять смысл позиционной записи натурального числа;</w:t>
      </w:r>
    </w:p>
    <w:p w:rsidR="00C6717B" w:rsidRPr="00F00C5E" w:rsidRDefault="00C6717B" w:rsidP="00DD2F2A">
      <w:pPr>
        <w:pStyle w:val="afff8"/>
        <w:rPr>
          <w:i/>
        </w:rPr>
      </w:pPr>
      <w:r w:rsidRPr="00F00C5E">
        <w:rPr>
          <w:i/>
        </w:rPr>
        <w:t>выполнять вычисления, в том числе с использованием приёмов рациональных вычислений, обосновывать алгоритмы выполнения действий;</w:t>
      </w:r>
    </w:p>
    <w:p w:rsidR="00C6717B" w:rsidRPr="00F00C5E" w:rsidRDefault="00C6717B" w:rsidP="00DD2F2A">
      <w:pPr>
        <w:pStyle w:val="afff8"/>
        <w:rPr>
          <w:i/>
        </w:rPr>
      </w:pPr>
      <w:r w:rsidRPr="00F00C5E">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6717B" w:rsidRPr="00F00C5E" w:rsidRDefault="00C6717B" w:rsidP="00DD2F2A">
      <w:pPr>
        <w:pStyle w:val="afff8"/>
        <w:rPr>
          <w:i/>
        </w:rPr>
      </w:pPr>
      <w:r w:rsidRPr="00F00C5E">
        <w:rPr>
          <w:i/>
        </w:rPr>
        <w:t>выполнять округление рациональных чисел с заданной точностью;</w:t>
      </w:r>
    </w:p>
    <w:p w:rsidR="00C6717B" w:rsidRPr="00F00C5E" w:rsidRDefault="00C6717B" w:rsidP="00DD2F2A">
      <w:pPr>
        <w:pStyle w:val="afff8"/>
        <w:rPr>
          <w:i/>
        </w:rPr>
      </w:pPr>
      <w:r w:rsidRPr="00F00C5E">
        <w:rPr>
          <w:i/>
        </w:rPr>
        <w:t>упорядочивать числа, записанные в виде обыкновенных и десятичных дробей;</w:t>
      </w:r>
    </w:p>
    <w:p w:rsidR="00C6717B" w:rsidRPr="00F00C5E" w:rsidRDefault="00C6717B" w:rsidP="00DD2F2A">
      <w:pPr>
        <w:pStyle w:val="afff8"/>
        <w:rPr>
          <w:i/>
        </w:rPr>
      </w:pPr>
      <w:r w:rsidRPr="00F00C5E">
        <w:rPr>
          <w:i/>
        </w:rPr>
        <w:t>находить НОД и НОК чисел и использовать их при решении задач.</w:t>
      </w:r>
    </w:p>
    <w:p w:rsidR="00C6717B" w:rsidRPr="00F00C5E" w:rsidRDefault="00C6717B" w:rsidP="00DD2F2A">
      <w:pPr>
        <w:pStyle w:val="afff8"/>
        <w:rPr>
          <w:i/>
        </w:rPr>
      </w:pPr>
      <w:r w:rsidRPr="00F00C5E">
        <w:rPr>
          <w:i/>
        </w:rPr>
        <w:t>оперировать понятием модуль числа, геометрическая интерпретация модуля числа.</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rPr>
      </w:pPr>
      <w:r w:rsidRPr="00F00C5E">
        <w:rPr>
          <w:i/>
        </w:rPr>
        <w:t>применять правила приближенных вычислений при решении практических задач и решении задач других учебных предметов;</w:t>
      </w:r>
    </w:p>
    <w:p w:rsidR="00C6717B" w:rsidRPr="00F00C5E" w:rsidRDefault="00C6717B" w:rsidP="00DD2F2A">
      <w:pPr>
        <w:pStyle w:val="afff8"/>
        <w:rPr>
          <w:i/>
        </w:rPr>
      </w:pPr>
      <w:r w:rsidRPr="00F00C5E">
        <w:rPr>
          <w:i/>
        </w:rPr>
        <w:t>выполнять сравнение результатов вычислений при решении практических задач, в том числе приближенных вычислений;</w:t>
      </w:r>
    </w:p>
    <w:p w:rsidR="00C6717B" w:rsidRPr="00F00C5E" w:rsidRDefault="00C6717B" w:rsidP="00DD2F2A">
      <w:pPr>
        <w:pStyle w:val="afff8"/>
        <w:rPr>
          <w:i/>
        </w:rPr>
      </w:pPr>
      <w:r w:rsidRPr="00F00C5E">
        <w:rPr>
          <w:i/>
        </w:rPr>
        <w:t>составлять числовые выражения и оценивать их значения при решении практических задач и задач из других учебных предметов;</w:t>
      </w:r>
    </w:p>
    <w:p w:rsidR="00C6717B" w:rsidRPr="00F00C5E" w:rsidRDefault="00C6717B" w:rsidP="00DD2F2A">
      <w:pPr>
        <w:pStyle w:val="afff8"/>
        <w:rPr>
          <w:b/>
        </w:rPr>
      </w:pPr>
      <w:r w:rsidRPr="00F00C5E">
        <w:rPr>
          <w:b/>
        </w:rPr>
        <w:t>Уравнения и неравенства Этого в содержании нет</w:t>
      </w:r>
    </w:p>
    <w:p w:rsidR="00C6717B" w:rsidRPr="00F00C5E" w:rsidRDefault="00C6717B" w:rsidP="00DD2F2A">
      <w:pPr>
        <w:pStyle w:val="afff8"/>
        <w:rPr>
          <w:i/>
        </w:rPr>
      </w:pPr>
      <w:r w:rsidRPr="00F00C5E">
        <w:rPr>
          <w:i/>
        </w:rPr>
        <w:t>Оперировать понятиями: равенство, числовое равенство, уравнение, корень уравнения, решение уравнения, числовое неравенство</w:t>
      </w:r>
    </w:p>
    <w:p w:rsidR="00C6717B" w:rsidRPr="00F00C5E" w:rsidRDefault="00C6717B" w:rsidP="00DD2F2A">
      <w:pPr>
        <w:pStyle w:val="afff8"/>
        <w:rPr>
          <w:b/>
        </w:rPr>
      </w:pPr>
      <w:r w:rsidRPr="00F00C5E">
        <w:rPr>
          <w:b/>
        </w:rPr>
        <w:t>Статистика и теория вероятностей</w:t>
      </w:r>
    </w:p>
    <w:p w:rsidR="00C6717B" w:rsidRPr="00F00C5E" w:rsidRDefault="00C6717B" w:rsidP="00DD2F2A">
      <w:pPr>
        <w:pStyle w:val="afff8"/>
        <w:rPr>
          <w:i/>
        </w:rPr>
      </w:pPr>
      <w:r w:rsidRPr="00F00C5E">
        <w:rPr>
          <w:i/>
        </w:rPr>
        <w:t xml:space="preserve">Оперировать понятиями: столбчатые и круговые диаграммы, таблицы данных, среднее арифметическое, </w:t>
      </w:r>
    </w:p>
    <w:p w:rsidR="00C6717B" w:rsidRPr="00F00C5E" w:rsidRDefault="00C6717B" w:rsidP="00DD2F2A">
      <w:pPr>
        <w:pStyle w:val="afff8"/>
        <w:rPr>
          <w:i/>
        </w:rPr>
      </w:pPr>
      <w:r w:rsidRPr="00F00C5E">
        <w:rPr>
          <w:i/>
        </w:rPr>
        <w:t xml:space="preserve">извлекать, информацию, </w:t>
      </w:r>
      <w:r w:rsidRPr="00F00C5E">
        <w:rPr>
          <w:rStyle w:val="dash041e0431044b0447043d044b0439char1"/>
          <w:i/>
        </w:rPr>
        <w:t>представленную в таблицах, на диаграммах</w:t>
      </w:r>
      <w:r w:rsidRPr="00F00C5E">
        <w:rPr>
          <w:i/>
        </w:rPr>
        <w:t>;</w:t>
      </w:r>
    </w:p>
    <w:p w:rsidR="00C6717B" w:rsidRPr="00F00C5E" w:rsidRDefault="00C6717B" w:rsidP="00DD2F2A">
      <w:pPr>
        <w:pStyle w:val="afff8"/>
        <w:rPr>
          <w:i/>
        </w:rPr>
      </w:pPr>
      <w:r w:rsidRPr="00F00C5E">
        <w:rPr>
          <w:i/>
        </w:rPr>
        <w:t>составлять таблицы, строить диаграммы на основе данных</w:t>
      </w:r>
      <w:r w:rsidRPr="00F00C5E">
        <w:rPr>
          <w:i/>
          <w:color w:val="FF0000"/>
        </w:rPr>
        <w:t>.</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rPr>
      </w:pPr>
      <w:r w:rsidRPr="00F00C5E">
        <w:rPr>
          <w:i/>
        </w:rPr>
        <w:lastRenderedPageBreak/>
        <w:t xml:space="preserve">извлекать, интерпретировать и преобразовывать информацию, </w:t>
      </w:r>
      <w:r w:rsidRPr="00F00C5E">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C6717B" w:rsidRPr="00F00C5E" w:rsidRDefault="00C6717B" w:rsidP="00DD2F2A">
      <w:pPr>
        <w:pStyle w:val="afff8"/>
        <w:rPr>
          <w:b/>
          <w:bCs/>
        </w:rPr>
      </w:pPr>
      <w:r w:rsidRPr="00F00C5E">
        <w:rPr>
          <w:b/>
          <w:bCs/>
        </w:rPr>
        <w:t>Текстовые задачи</w:t>
      </w:r>
    </w:p>
    <w:p w:rsidR="00C6717B" w:rsidRPr="00F00C5E" w:rsidRDefault="00C6717B" w:rsidP="00DD2F2A">
      <w:pPr>
        <w:pStyle w:val="afff8"/>
        <w:rPr>
          <w:i/>
        </w:rPr>
      </w:pPr>
      <w:r w:rsidRPr="00F00C5E">
        <w:rPr>
          <w:i/>
        </w:rPr>
        <w:t>Решать простые и сложные задачи разных типов, а также задачи повышенной трудности;</w:t>
      </w:r>
    </w:p>
    <w:p w:rsidR="00C6717B" w:rsidRPr="00F00C5E" w:rsidRDefault="00C6717B" w:rsidP="00DD2F2A">
      <w:pPr>
        <w:pStyle w:val="afff8"/>
        <w:rPr>
          <w:i/>
        </w:rPr>
      </w:pPr>
      <w:r w:rsidRPr="00F00C5E">
        <w:rPr>
          <w:i/>
        </w:rPr>
        <w:t>использовать разные краткие записи как модели текстов сложных задач для построения поисковой схемы и решения задач;</w:t>
      </w:r>
    </w:p>
    <w:p w:rsidR="00C6717B" w:rsidRPr="00F00C5E" w:rsidRDefault="00C6717B" w:rsidP="00DD2F2A">
      <w:pPr>
        <w:pStyle w:val="afff8"/>
        <w:rPr>
          <w:i/>
        </w:rPr>
      </w:pPr>
      <w:r w:rsidRPr="00F00C5E">
        <w:rPr>
          <w:i/>
        </w:rPr>
        <w:t>знать и применять оба способа поиска решения задач (от требования к условию и от условия к требованию);</w:t>
      </w:r>
    </w:p>
    <w:p w:rsidR="00C6717B" w:rsidRPr="00F00C5E" w:rsidRDefault="00C6717B" w:rsidP="00DD2F2A">
      <w:pPr>
        <w:pStyle w:val="afff8"/>
        <w:rPr>
          <w:i/>
        </w:rPr>
      </w:pPr>
      <w:r w:rsidRPr="00F00C5E">
        <w:rPr>
          <w:i/>
        </w:rPr>
        <w:t>моделировать рассуждения при поиске решения задач с помощью граф-схемы;</w:t>
      </w:r>
    </w:p>
    <w:p w:rsidR="00C6717B" w:rsidRPr="00F00C5E" w:rsidRDefault="00C6717B" w:rsidP="00DD2F2A">
      <w:pPr>
        <w:pStyle w:val="afff8"/>
        <w:rPr>
          <w:i/>
        </w:rPr>
      </w:pPr>
      <w:r w:rsidRPr="00F00C5E">
        <w:rPr>
          <w:i/>
        </w:rPr>
        <w:t>выделять этапы решения задачи и содержание каждого этапа;</w:t>
      </w:r>
    </w:p>
    <w:p w:rsidR="00C6717B" w:rsidRPr="00F00C5E" w:rsidRDefault="00C6717B" w:rsidP="00DD2F2A">
      <w:pPr>
        <w:pStyle w:val="afff8"/>
        <w:rPr>
          <w:i/>
        </w:rPr>
      </w:pPr>
      <w:r w:rsidRPr="00F00C5E">
        <w:rPr>
          <w:i/>
        </w:rPr>
        <w:t>интерпретировать вычислительные результаты в задаче, исследовать полученное решение задачи;</w:t>
      </w:r>
    </w:p>
    <w:p w:rsidR="00C6717B" w:rsidRPr="00F00C5E" w:rsidRDefault="00C6717B" w:rsidP="00DD2F2A">
      <w:pPr>
        <w:pStyle w:val="afff8"/>
        <w:rPr>
          <w:i/>
        </w:rPr>
      </w:pPr>
      <w:r w:rsidRPr="00F00C5E">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6717B" w:rsidRPr="00F00C5E" w:rsidRDefault="00C6717B" w:rsidP="00DD2F2A">
      <w:pPr>
        <w:pStyle w:val="afff8"/>
        <w:rPr>
          <w:i/>
        </w:rPr>
      </w:pPr>
      <w:r w:rsidRPr="00F00C5E">
        <w:rPr>
          <w:i/>
        </w:rPr>
        <w:t>исследовать всевозможные ситуации при решении задач на движение по реке, рассматривать разные системы отсчёта;</w:t>
      </w:r>
    </w:p>
    <w:p w:rsidR="00C6717B" w:rsidRPr="00F00C5E" w:rsidRDefault="00C6717B" w:rsidP="00DD2F2A">
      <w:pPr>
        <w:pStyle w:val="afff8"/>
        <w:rPr>
          <w:i/>
        </w:rPr>
      </w:pPr>
      <w:r w:rsidRPr="00F00C5E">
        <w:rPr>
          <w:i/>
        </w:rPr>
        <w:t xml:space="preserve">решать разнообразные задачи «на части», </w:t>
      </w:r>
    </w:p>
    <w:p w:rsidR="00C6717B" w:rsidRPr="00F00C5E" w:rsidRDefault="00C6717B" w:rsidP="00DD2F2A">
      <w:pPr>
        <w:pStyle w:val="afff8"/>
        <w:rPr>
          <w:i/>
        </w:rPr>
      </w:pPr>
      <w:r w:rsidRPr="00F00C5E">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6717B" w:rsidRPr="00F00C5E" w:rsidRDefault="00C6717B" w:rsidP="00DD2F2A">
      <w:pPr>
        <w:pStyle w:val="afff8"/>
        <w:rPr>
          <w:i/>
        </w:rPr>
      </w:pPr>
      <w:r w:rsidRPr="00F00C5E">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lang w:eastAsia="en-US"/>
        </w:rPr>
      </w:pPr>
      <w:r w:rsidRPr="00F00C5E">
        <w:rPr>
          <w:i/>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6717B" w:rsidRPr="00F00C5E" w:rsidRDefault="00C6717B" w:rsidP="00DD2F2A">
      <w:pPr>
        <w:pStyle w:val="afff8"/>
        <w:rPr>
          <w:i/>
          <w:lang w:eastAsia="en-US"/>
        </w:rPr>
      </w:pPr>
      <w:r w:rsidRPr="00F00C5E">
        <w:rPr>
          <w:i/>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C6717B" w:rsidRPr="00F00C5E" w:rsidRDefault="00C6717B" w:rsidP="00DD2F2A">
      <w:pPr>
        <w:pStyle w:val="afff8"/>
        <w:rPr>
          <w:i/>
        </w:rPr>
      </w:pPr>
      <w:r w:rsidRPr="00F00C5E">
        <w:rPr>
          <w:i/>
          <w:lang w:eastAsia="en-US"/>
        </w:rPr>
        <w:t>решать задачи на движение по реке, рассматривая разные системы отсчета</w:t>
      </w:r>
    </w:p>
    <w:p w:rsidR="00C6717B" w:rsidRPr="00F00C5E" w:rsidRDefault="00C6717B" w:rsidP="00DD2F2A">
      <w:pPr>
        <w:pStyle w:val="afff8"/>
        <w:rPr>
          <w:b/>
        </w:rPr>
      </w:pPr>
      <w:r w:rsidRPr="00F00C5E">
        <w:rPr>
          <w:b/>
        </w:rPr>
        <w:t>Наглядная геометрия</w:t>
      </w:r>
    </w:p>
    <w:p w:rsidR="00C6717B" w:rsidRPr="00F00C5E" w:rsidRDefault="00C6717B" w:rsidP="00DD2F2A">
      <w:pPr>
        <w:pStyle w:val="afff8"/>
        <w:rPr>
          <w:b/>
        </w:rPr>
      </w:pPr>
      <w:r w:rsidRPr="00F00C5E">
        <w:rPr>
          <w:b/>
        </w:rPr>
        <w:t>Геометрические фигуры</w:t>
      </w:r>
    </w:p>
    <w:p w:rsidR="00C6717B" w:rsidRPr="00F00C5E" w:rsidRDefault="00C6717B" w:rsidP="00DD2F2A">
      <w:pPr>
        <w:pStyle w:val="afff8"/>
        <w:rPr>
          <w:i/>
        </w:rPr>
      </w:pPr>
      <w:r w:rsidRPr="00F00C5E">
        <w:rPr>
          <w:i/>
        </w:rPr>
        <w:t>Оперировать понятиями фигура,</w:t>
      </w:r>
      <w:r w:rsidRPr="00F00C5E" w:rsidDel="0046087C">
        <w:rPr>
          <w:b/>
          <w:bCs/>
          <w:i/>
        </w:rPr>
        <w:t xml:space="preserve"> </w:t>
      </w:r>
      <w:r w:rsidRPr="00F00C5E">
        <w:rPr>
          <w:bCs/>
          <w:i/>
        </w:rPr>
        <w:t>т</w:t>
      </w:r>
      <w:r w:rsidRPr="00F00C5E">
        <w:rPr>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C6717B" w:rsidRPr="00F00C5E" w:rsidRDefault="00C6717B" w:rsidP="00DD2F2A">
      <w:pPr>
        <w:pStyle w:val="afff8"/>
        <w:rPr>
          <w:i/>
        </w:rPr>
      </w:pPr>
      <w:r w:rsidRPr="00F00C5E">
        <w:rPr>
          <w:i/>
        </w:rPr>
        <w:lastRenderedPageBreak/>
        <w:t>извлекать, интерпретировать и преобразовывать информацию о геометрических фигурах, представленную на чертежах</w:t>
      </w:r>
    </w:p>
    <w:p w:rsidR="00C6717B" w:rsidRPr="00F00C5E" w:rsidRDefault="00C6717B" w:rsidP="00DD2F2A">
      <w:pPr>
        <w:pStyle w:val="afff8"/>
        <w:rPr>
          <w:i/>
        </w:rPr>
      </w:pPr>
      <w:r w:rsidRPr="00F00C5E">
        <w:rPr>
          <w:i/>
        </w:rPr>
        <w:t>изображать изучаемые фигуры от руки и с помощью линейки, циркуля, компьютерных инструментов.</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rPr>
      </w:pPr>
      <w:r w:rsidRPr="00F00C5E">
        <w:rPr>
          <w:i/>
        </w:rPr>
        <w:t xml:space="preserve">решать практические задачи с применением простейших свойств фигур </w:t>
      </w:r>
    </w:p>
    <w:p w:rsidR="00C6717B" w:rsidRPr="00F00C5E" w:rsidRDefault="00C6717B" w:rsidP="00DD2F2A">
      <w:pPr>
        <w:pStyle w:val="afff8"/>
        <w:rPr>
          <w:b/>
        </w:rPr>
      </w:pPr>
      <w:r w:rsidRPr="00F00C5E">
        <w:rPr>
          <w:b/>
        </w:rPr>
        <w:t>Измерения и вычисления</w:t>
      </w:r>
    </w:p>
    <w:p w:rsidR="00C6717B" w:rsidRPr="00F00C5E" w:rsidRDefault="00C6717B" w:rsidP="00DD2F2A">
      <w:pPr>
        <w:pStyle w:val="afff8"/>
        <w:rPr>
          <w:i/>
        </w:rPr>
      </w:pPr>
      <w:r w:rsidRPr="00F00C5E">
        <w:rPr>
          <w:i/>
        </w:rPr>
        <w:t>выполнять измерение длин, расстояний, величин углов, с помощью инструментов для измерений длин и углов;</w:t>
      </w:r>
    </w:p>
    <w:p w:rsidR="00C6717B" w:rsidRPr="00F00C5E" w:rsidRDefault="00C6717B" w:rsidP="00DD2F2A">
      <w:pPr>
        <w:pStyle w:val="afff8"/>
        <w:rPr>
          <w:i/>
        </w:rPr>
      </w:pPr>
      <w:r w:rsidRPr="00F00C5E">
        <w:rPr>
          <w:i/>
        </w:rPr>
        <w:t>вычислять площади прямоугольников, квадратов, объёмы прямоугольных параллелепипедов, кубов.</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rPr>
      </w:pPr>
      <w:r w:rsidRPr="00F00C5E">
        <w:rPr>
          <w:i/>
        </w:rPr>
        <w:t>вычислять расстояния на местности в стандартных ситуациях, площади участков прямоугольной формы, объёмы комнат;</w:t>
      </w:r>
    </w:p>
    <w:p w:rsidR="00C6717B" w:rsidRPr="00F00C5E" w:rsidRDefault="00C6717B" w:rsidP="00DD2F2A">
      <w:pPr>
        <w:pStyle w:val="afff8"/>
        <w:rPr>
          <w:i/>
        </w:rPr>
      </w:pPr>
      <w:r w:rsidRPr="00F00C5E">
        <w:rPr>
          <w:i/>
        </w:rPr>
        <w:t xml:space="preserve">выполнять простейшие построения на местности, необходимые в реальной жизни; </w:t>
      </w:r>
    </w:p>
    <w:p w:rsidR="00C6717B" w:rsidRPr="00F00C5E" w:rsidRDefault="00C6717B" w:rsidP="00DD2F2A">
      <w:pPr>
        <w:pStyle w:val="afff8"/>
        <w:rPr>
          <w:i/>
        </w:rPr>
      </w:pPr>
      <w:r w:rsidRPr="00F00C5E">
        <w:rPr>
          <w:i/>
        </w:rPr>
        <w:t>оценивать размеры реальных объектов окружающего мира</w:t>
      </w:r>
    </w:p>
    <w:p w:rsidR="00C6717B" w:rsidRPr="00F00C5E" w:rsidRDefault="00C6717B" w:rsidP="00DD2F2A">
      <w:pPr>
        <w:pStyle w:val="afff8"/>
        <w:rPr>
          <w:b/>
          <w:bCs/>
        </w:rPr>
      </w:pPr>
      <w:r w:rsidRPr="00F00C5E">
        <w:rPr>
          <w:b/>
          <w:bCs/>
        </w:rPr>
        <w:t>История математики</w:t>
      </w:r>
    </w:p>
    <w:p w:rsidR="00C6717B" w:rsidRPr="00F00C5E" w:rsidRDefault="00C6717B" w:rsidP="00DD2F2A">
      <w:pPr>
        <w:pStyle w:val="afff8"/>
        <w:rPr>
          <w:i/>
        </w:rPr>
      </w:pPr>
      <w:r w:rsidRPr="00F00C5E">
        <w:rPr>
          <w:i/>
        </w:rPr>
        <w:t>Характеризовать вклад выдающихся математиков в развитие математики и иных научных областей</w:t>
      </w:r>
    </w:p>
    <w:p w:rsidR="00C6717B" w:rsidRPr="00F00C5E" w:rsidRDefault="00C6717B" w:rsidP="00DD2F2A">
      <w:pPr>
        <w:pStyle w:val="afff8"/>
      </w:pPr>
    </w:p>
    <w:p w:rsidR="00C6717B" w:rsidRPr="00F00C5E" w:rsidRDefault="00C6717B" w:rsidP="00DD2F2A">
      <w:pPr>
        <w:pStyle w:val="afff8"/>
      </w:pPr>
      <w:bookmarkStart w:id="21" w:name="_Toc284662721"/>
      <w:bookmarkStart w:id="22" w:name="_Toc284663347"/>
      <w:r w:rsidRPr="00F00C5E">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21"/>
      <w:bookmarkEnd w:id="22"/>
    </w:p>
    <w:p w:rsidR="00C6717B" w:rsidRPr="00F00C5E" w:rsidRDefault="00C6717B" w:rsidP="00DD2F2A">
      <w:pPr>
        <w:pStyle w:val="afff8"/>
      </w:pPr>
      <w:r w:rsidRPr="00F00C5E">
        <w:rPr>
          <w:b/>
        </w:rPr>
        <w:t>Элементы теории множеств и математической логики</w:t>
      </w:r>
    </w:p>
    <w:p w:rsidR="00C6717B" w:rsidRPr="00F00C5E" w:rsidRDefault="00C6717B" w:rsidP="00DD2F2A">
      <w:pPr>
        <w:pStyle w:val="afff8"/>
      </w:pPr>
      <w:r w:rsidRPr="00F00C5E">
        <w:t>Оперировать на базовом уровне</w:t>
      </w:r>
      <w:r w:rsidRPr="00F00C5E">
        <w:rPr>
          <w:rStyle w:val="a9"/>
        </w:rPr>
        <w:footnoteReference w:id="5"/>
      </w:r>
      <w:r w:rsidRPr="00F00C5E">
        <w:t xml:space="preserve"> понятиями: множество, элемент множества, подмножество, принадлежность;</w:t>
      </w:r>
    </w:p>
    <w:p w:rsidR="00C6717B" w:rsidRPr="00F00C5E" w:rsidRDefault="00C6717B" w:rsidP="00DD2F2A">
      <w:pPr>
        <w:pStyle w:val="afff8"/>
      </w:pPr>
      <w:r w:rsidRPr="00F00C5E">
        <w:t>задавать множества перечислением их элементов;</w:t>
      </w:r>
    </w:p>
    <w:p w:rsidR="00C6717B" w:rsidRPr="00F00C5E" w:rsidRDefault="00C6717B" w:rsidP="00DD2F2A">
      <w:pPr>
        <w:pStyle w:val="afff8"/>
      </w:pPr>
      <w:r w:rsidRPr="00F00C5E">
        <w:t>находить пересечение, объединение, подмножество в простейших ситуациях;</w:t>
      </w:r>
    </w:p>
    <w:p w:rsidR="00C6717B" w:rsidRPr="00F00C5E" w:rsidRDefault="00C6717B" w:rsidP="00DD2F2A">
      <w:pPr>
        <w:pStyle w:val="afff8"/>
      </w:pPr>
      <w:r w:rsidRPr="00F00C5E">
        <w:t>оперировать на базовом уровне понятиями: определение, аксиома, теорема, доказательство;</w:t>
      </w:r>
    </w:p>
    <w:p w:rsidR="00C6717B" w:rsidRPr="00F00C5E" w:rsidRDefault="00C6717B" w:rsidP="00DD2F2A">
      <w:pPr>
        <w:pStyle w:val="afff8"/>
      </w:pPr>
      <w:r w:rsidRPr="00F00C5E">
        <w:t>приводить примеры и контрпримеры для подтвержнения своих высказываний</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использовать графическое представление множеств для описания реальных процессов и явлений, при решении задач других учебных предметов</w:t>
      </w:r>
    </w:p>
    <w:p w:rsidR="00C6717B" w:rsidRPr="00F00C5E" w:rsidRDefault="00C6717B" w:rsidP="00DD2F2A">
      <w:pPr>
        <w:pStyle w:val="afff8"/>
        <w:rPr>
          <w:b/>
        </w:rPr>
      </w:pPr>
      <w:r w:rsidRPr="00F00C5E">
        <w:rPr>
          <w:b/>
        </w:rPr>
        <w:t>Числа</w:t>
      </w:r>
    </w:p>
    <w:p w:rsidR="00C6717B" w:rsidRPr="00F00C5E" w:rsidRDefault="00C6717B" w:rsidP="00DD2F2A">
      <w:pPr>
        <w:pStyle w:val="afff8"/>
      </w:pPr>
      <w:r w:rsidRPr="00F00C5E">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6717B" w:rsidRPr="00F00C5E" w:rsidRDefault="00C6717B" w:rsidP="00DD2F2A">
      <w:pPr>
        <w:pStyle w:val="afff8"/>
      </w:pPr>
      <w:r w:rsidRPr="00F00C5E">
        <w:lastRenderedPageBreak/>
        <w:t>использовать свойства чисел и правила действий при выполнении вычислений;</w:t>
      </w:r>
    </w:p>
    <w:p w:rsidR="00C6717B" w:rsidRPr="00F00C5E" w:rsidRDefault="00C6717B" w:rsidP="00DD2F2A">
      <w:pPr>
        <w:pStyle w:val="afff8"/>
      </w:pPr>
      <w:r w:rsidRPr="00F00C5E">
        <w:t>использовать признаки делимости на 2, 5, 3, 9, 10 при выполнении вычислений и решении несложных задач;</w:t>
      </w:r>
    </w:p>
    <w:p w:rsidR="00C6717B" w:rsidRPr="00F00C5E" w:rsidRDefault="00C6717B" w:rsidP="00DD2F2A">
      <w:pPr>
        <w:pStyle w:val="afff8"/>
      </w:pPr>
      <w:r w:rsidRPr="00F00C5E">
        <w:t>выполнять округление рациональных чисел в соответствии с правилами;</w:t>
      </w:r>
    </w:p>
    <w:p w:rsidR="00C6717B" w:rsidRPr="00F00C5E" w:rsidRDefault="00C6717B" w:rsidP="00DD2F2A">
      <w:pPr>
        <w:pStyle w:val="afff8"/>
      </w:pPr>
      <w:r w:rsidRPr="00F00C5E">
        <w:t xml:space="preserve">оценивать значение квадратного корня из положительного целого числа; </w:t>
      </w:r>
    </w:p>
    <w:p w:rsidR="00C6717B" w:rsidRPr="00F00C5E" w:rsidRDefault="00C6717B" w:rsidP="00DD2F2A">
      <w:pPr>
        <w:pStyle w:val="afff8"/>
      </w:pPr>
      <w:r w:rsidRPr="00F00C5E">
        <w:t>распознавать рациональные и иррациональные числа;</w:t>
      </w:r>
    </w:p>
    <w:p w:rsidR="00C6717B" w:rsidRPr="00F00C5E" w:rsidRDefault="00C6717B" w:rsidP="00DD2F2A">
      <w:pPr>
        <w:pStyle w:val="afff8"/>
      </w:pPr>
      <w:r w:rsidRPr="00F00C5E">
        <w:t>сравнивать числа.</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оценивать результаты вычислений при решении практических задач;</w:t>
      </w:r>
    </w:p>
    <w:p w:rsidR="00C6717B" w:rsidRPr="00F00C5E" w:rsidRDefault="00C6717B" w:rsidP="00DD2F2A">
      <w:pPr>
        <w:pStyle w:val="afff8"/>
      </w:pPr>
      <w:r w:rsidRPr="00F00C5E">
        <w:t>выполнять сравнение чисел в реальных ситуациях;</w:t>
      </w:r>
    </w:p>
    <w:p w:rsidR="00C6717B" w:rsidRPr="00F00C5E" w:rsidRDefault="00C6717B" w:rsidP="00DD2F2A">
      <w:pPr>
        <w:pStyle w:val="afff8"/>
      </w:pPr>
      <w:r w:rsidRPr="00F00C5E">
        <w:t>составлять числовые выражения при решении практических задач и задач из других учебных предметов</w:t>
      </w:r>
    </w:p>
    <w:p w:rsidR="00C6717B" w:rsidRPr="00F00C5E" w:rsidRDefault="00C6717B" w:rsidP="00DD2F2A">
      <w:pPr>
        <w:pStyle w:val="afff8"/>
        <w:rPr>
          <w:b/>
        </w:rPr>
      </w:pPr>
      <w:r w:rsidRPr="00F00C5E">
        <w:rPr>
          <w:b/>
        </w:rPr>
        <w:t>Тождественные преобразования</w:t>
      </w:r>
    </w:p>
    <w:p w:rsidR="00C6717B" w:rsidRPr="00F00C5E" w:rsidRDefault="00C6717B" w:rsidP="00DD2F2A">
      <w:pPr>
        <w:pStyle w:val="afff8"/>
      </w:pPr>
      <w:r w:rsidRPr="00F00C5E">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6717B" w:rsidRPr="00F00C5E" w:rsidRDefault="00C6717B" w:rsidP="00DD2F2A">
      <w:pPr>
        <w:pStyle w:val="afff8"/>
      </w:pPr>
      <w:r w:rsidRPr="00F00C5E">
        <w:t>выполнять несложные преобразования целых выражений: раскрывать скобки, приводить подобные слагаемые;</w:t>
      </w:r>
    </w:p>
    <w:p w:rsidR="00C6717B" w:rsidRPr="00F00C5E" w:rsidRDefault="00C6717B" w:rsidP="00DD2F2A">
      <w:pPr>
        <w:pStyle w:val="afff8"/>
      </w:pPr>
      <w:r w:rsidRPr="00F00C5E">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6717B" w:rsidRPr="00F00C5E" w:rsidRDefault="00C6717B" w:rsidP="00DD2F2A">
      <w:pPr>
        <w:pStyle w:val="afff8"/>
      </w:pPr>
      <w:r w:rsidRPr="00F00C5E">
        <w:t>выполнять несложные преобразования дробно-линейных выражений и выражений с квадратными корнями .</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 xml:space="preserve">понимать смысл записи числа в стандартном виде; </w:t>
      </w:r>
    </w:p>
    <w:p w:rsidR="00C6717B" w:rsidRPr="00F00C5E" w:rsidRDefault="00C6717B" w:rsidP="00DD2F2A">
      <w:pPr>
        <w:pStyle w:val="afff8"/>
      </w:pPr>
      <w:r w:rsidRPr="00F00C5E">
        <w:t>оперировать на базовом уровне понятием «стандартная запись числа»</w:t>
      </w:r>
    </w:p>
    <w:p w:rsidR="00C6717B" w:rsidRPr="00F00C5E" w:rsidRDefault="00C6717B" w:rsidP="00DD2F2A">
      <w:pPr>
        <w:pStyle w:val="afff8"/>
        <w:rPr>
          <w:b/>
        </w:rPr>
      </w:pPr>
      <w:r w:rsidRPr="00F00C5E">
        <w:rPr>
          <w:b/>
        </w:rPr>
        <w:t>Уравнения и неравенства</w:t>
      </w:r>
    </w:p>
    <w:p w:rsidR="00C6717B" w:rsidRPr="00F00C5E" w:rsidRDefault="00C6717B" w:rsidP="00DD2F2A">
      <w:pPr>
        <w:pStyle w:val="afff8"/>
      </w:pPr>
      <w:r w:rsidRPr="00F00C5E">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6717B" w:rsidRPr="00F00C5E" w:rsidRDefault="00C6717B" w:rsidP="00DD2F2A">
      <w:pPr>
        <w:pStyle w:val="afff8"/>
      </w:pPr>
      <w:r w:rsidRPr="00F00C5E">
        <w:t>проверять справедливость числовых равенств и неравенств;</w:t>
      </w:r>
    </w:p>
    <w:p w:rsidR="00C6717B" w:rsidRPr="00F00C5E" w:rsidRDefault="00C6717B" w:rsidP="00DD2F2A">
      <w:pPr>
        <w:pStyle w:val="afff8"/>
      </w:pPr>
      <w:r w:rsidRPr="00F00C5E">
        <w:t>решать линейные неравенства и несложные неравенства, сводящиеся к линейным;</w:t>
      </w:r>
    </w:p>
    <w:p w:rsidR="00C6717B" w:rsidRPr="00F00C5E" w:rsidRDefault="00C6717B" w:rsidP="00DD2F2A">
      <w:pPr>
        <w:pStyle w:val="afff8"/>
      </w:pPr>
      <w:r w:rsidRPr="00F00C5E">
        <w:t>решать системы несложных линейных уравнений, неравенств;</w:t>
      </w:r>
    </w:p>
    <w:p w:rsidR="00C6717B" w:rsidRPr="00F00C5E" w:rsidRDefault="00C6717B" w:rsidP="00DD2F2A">
      <w:pPr>
        <w:pStyle w:val="afff8"/>
      </w:pPr>
      <w:r w:rsidRPr="00F00C5E">
        <w:t>проверять, является ли данное число решением уравнения (неравенства);</w:t>
      </w:r>
    </w:p>
    <w:p w:rsidR="00C6717B" w:rsidRPr="00F00C5E" w:rsidRDefault="00C6717B" w:rsidP="00DD2F2A">
      <w:pPr>
        <w:pStyle w:val="afff8"/>
      </w:pPr>
      <w:r w:rsidRPr="00F00C5E">
        <w:t>решать квадратные уравнения по формуле корней квадратного уравнения;</w:t>
      </w:r>
    </w:p>
    <w:p w:rsidR="00C6717B" w:rsidRPr="00F00C5E" w:rsidRDefault="00C6717B" w:rsidP="00DD2F2A">
      <w:pPr>
        <w:pStyle w:val="afff8"/>
      </w:pPr>
      <w:r w:rsidRPr="00F00C5E">
        <w:t>изображать решения неравенств и их систем на числовой прямой.</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lastRenderedPageBreak/>
        <w:t>составлять и решать линейные уравнения при решении задач, возникающих в других учебных предметах</w:t>
      </w:r>
    </w:p>
    <w:p w:rsidR="00C6717B" w:rsidRPr="00F00C5E" w:rsidRDefault="00C6717B" w:rsidP="00DD2F2A">
      <w:pPr>
        <w:pStyle w:val="afff8"/>
        <w:rPr>
          <w:b/>
        </w:rPr>
      </w:pPr>
      <w:r w:rsidRPr="00F00C5E">
        <w:rPr>
          <w:b/>
        </w:rPr>
        <w:t>Функции</w:t>
      </w:r>
    </w:p>
    <w:p w:rsidR="00C6717B" w:rsidRPr="00F00C5E" w:rsidRDefault="00C6717B" w:rsidP="00DD2F2A">
      <w:pPr>
        <w:pStyle w:val="afff8"/>
      </w:pPr>
      <w:r w:rsidRPr="00F00C5E">
        <w:t xml:space="preserve">находить значение функции по заданному значению аргумента; </w:t>
      </w:r>
    </w:p>
    <w:p w:rsidR="00C6717B" w:rsidRPr="00F00C5E" w:rsidRDefault="00C6717B" w:rsidP="00DD2F2A">
      <w:pPr>
        <w:pStyle w:val="afff8"/>
      </w:pPr>
      <w:r w:rsidRPr="00F00C5E">
        <w:t>находить значение аргумента по заданному значению функции в несложных ситуациях;</w:t>
      </w:r>
    </w:p>
    <w:p w:rsidR="00C6717B" w:rsidRPr="00F00C5E" w:rsidRDefault="00C6717B" w:rsidP="00DD2F2A">
      <w:pPr>
        <w:pStyle w:val="afff8"/>
      </w:pPr>
      <w:r w:rsidRPr="00F00C5E">
        <w:t>определять положение точки по её координатам, координаты точки по её положению на координатной плоскости;</w:t>
      </w:r>
    </w:p>
    <w:p w:rsidR="00C6717B" w:rsidRPr="00F00C5E" w:rsidRDefault="00C6717B" w:rsidP="00DD2F2A">
      <w:pPr>
        <w:pStyle w:val="afff8"/>
      </w:pPr>
      <w:r w:rsidRPr="00F00C5E">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C6717B" w:rsidRPr="00F00C5E" w:rsidRDefault="00C6717B" w:rsidP="00DD2F2A">
      <w:pPr>
        <w:pStyle w:val="afff8"/>
      </w:pPr>
      <w:r w:rsidRPr="00F00C5E">
        <w:t>строить график линейной функции;</w:t>
      </w:r>
    </w:p>
    <w:p w:rsidR="00C6717B" w:rsidRPr="00F00C5E" w:rsidRDefault="00C6717B" w:rsidP="00DD2F2A">
      <w:pPr>
        <w:pStyle w:val="afff8"/>
      </w:pPr>
      <w:r w:rsidRPr="00F00C5E">
        <w:t>проверять, является ли данный график графиком заданной функции (линейной, квадратичной, обратной пропорциональности);</w:t>
      </w:r>
    </w:p>
    <w:p w:rsidR="00C6717B" w:rsidRPr="00F00C5E" w:rsidRDefault="00C6717B" w:rsidP="00DD2F2A">
      <w:pPr>
        <w:pStyle w:val="afff8"/>
      </w:pPr>
      <w:r w:rsidRPr="00F00C5E">
        <w:t>определять приближённые значения координат точки пересечения графиков функций;</w:t>
      </w:r>
    </w:p>
    <w:p w:rsidR="00C6717B" w:rsidRPr="00F00C5E" w:rsidRDefault="00C6717B" w:rsidP="00DD2F2A">
      <w:pPr>
        <w:pStyle w:val="afff8"/>
      </w:pPr>
      <w:r w:rsidRPr="00F00C5E">
        <w:t>оперировать на базовом уровне понятиями: последовательность, арифметическая прогрессия, геометрическая прогрессия;</w:t>
      </w:r>
    </w:p>
    <w:p w:rsidR="00C6717B" w:rsidRPr="00F00C5E" w:rsidRDefault="00C6717B" w:rsidP="00DD2F2A">
      <w:pPr>
        <w:pStyle w:val="afff8"/>
      </w:pPr>
      <w:r w:rsidRPr="00F00C5E">
        <w:t>решать задачи на прогрессии, в которых ответ может быть получен непосредственным подсчётом без применения формул.</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6717B" w:rsidRPr="00F00C5E" w:rsidRDefault="00C6717B" w:rsidP="00DD2F2A">
      <w:pPr>
        <w:pStyle w:val="afff8"/>
      </w:pPr>
      <w:r w:rsidRPr="00F00C5E">
        <w:t>использовать свойства линейной функции и ее график при решении задач из других учебных предметов</w:t>
      </w:r>
    </w:p>
    <w:p w:rsidR="00C6717B" w:rsidRPr="00F00C5E" w:rsidRDefault="00C6717B" w:rsidP="00DD2F2A">
      <w:pPr>
        <w:pStyle w:val="afff8"/>
        <w:rPr>
          <w:b/>
        </w:rPr>
      </w:pPr>
      <w:r w:rsidRPr="00F00C5E">
        <w:rPr>
          <w:b/>
        </w:rPr>
        <w:t>Статистика и теория вероятностей поставить после текстовых задач, как с содержании.</w:t>
      </w:r>
    </w:p>
    <w:p w:rsidR="00C6717B" w:rsidRPr="00F00C5E" w:rsidRDefault="00C6717B" w:rsidP="00DD2F2A">
      <w:pPr>
        <w:pStyle w:val="afff8"/>
      </w:pPr>
      <w:r w:rsidRPr="00F00C5E">
        <w:t>Иметь представление о статистических характеристиках, вероятности случайного события, комбинаторных задачах;</w:t>
      </w:r>
    </w:p>
    <w:p w:rsidR="00C6717B" w:rsidRPr="00F00C5E" w:rsidRDefault="00C6717B" w:rsidP="00DD2F2A">
      <w:pPr>
        <w:pStyle w:val="afff8"/>
      </w:pPr>
      <w:r w:rsidRPr="00F00C5E">
        <w:t>решать простейшие комбинаторные задачи методом прямого и организованного перебора;</w:t>
      </w:r>
    </w:p>
    <w:p w:rsidR="00C6717B" w:rsidRPr="00F00C5E" w:rsidRDefault="00C6717B" w:rsidP="00DD2F2A">
      <w:pPr>
        <w:pStyle w:val="afff8"/>
      </w:pPr>
      <w:r w:rsidRPr="00F00C5E">
        <w:t>представлять данные в виде таблиц, диаграмм, графиков;</w:t>
      </w:r>
    </w:p>
    <w:p w:rsidR="00C6717B" w:rsidRPr="00F00C5E" w:rsidRDefault="00C6717B" w:rsidP="00DD2F2A">
      <w:pPr>
        <w:pStyle w:val="afff8"/>
      </w:pPr>
      <w:r w:rsidRPr="00F00C5E">
        <w:t>читать информацию, представленную в виде таблицы, диаграммы, графика;</w:t>
      </w:r>
    </w:p>
    <w:p w:rsidR="00C6717B" w:rsidRPr="00F00C5E" w:rsidRDefault="00C6717B" w:rsidP="00DD2F2A">
      <w:pPr>
        <w:pStyle w:val="afff8"/>
      </w:pPr>
      <w:r w:rsidRPr="00F00C5E">
        <w:t xml:space="preserve">определять </w:t>
      </w:r>
      <w:r w:rsidRPr="00F00C5E">
        <w:rPr>
          <w:rStyle w:val="dash041e0431044b0447043d044b0439char1"/>
        </w:rPr>
        <w:t>основные статистические характеристики числовых наборов;</w:t>
      </w:r>
    </w:p>
    <w:p w:rsidR="00C6717B" w:rsidRPr="00F00C5E" w:rsidRDefault="00C6717B" w:rsidP="00DD2F2A">
      <w:pPr>
        <w:pStyle w:val="afff8"/>
      </w:pPr>
      <w:r w:rsidRPr="00F00C5E">
        <w:t>оценивать вероятность события в простейших случаях;</w:t>
      </w:r>
    </w:p>
    <w:p w:rsidR="00C6717B" w:rsidRPr="00F00C5E" w:rsidRDefault="00C6717B" w:rsidP="00DD2F2A">
      <w:pPr>
        <w:pStyle w:val="afff8"/>
      </w:pPr>
      <w:r w:rsidRPr="00F00C5E">
        <w:t>иметь представление о роли закона больших чисел в массовых явлениях.</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оценивать количество возможных вариантов методом перебора;</w:t>
      </w:r>
    </w:p>
    <w:p w:rsidR="00C6717B" w:rsidRPr="00F00C5E" w:rsidRDefault="00C6717B" w:rsidP="00DD2F2A">
      <w:pPr>
        <w:pStyle w:val="afff8"/>
      </w:pPr>
      <w:r w:rsidRPr="00F00C5E">
        <w:t>иметь представление о роли практически достоверных и маловероятных событий;</w:t>
      </w:r>
    </w:p>
    <w:p w:rsidR="00C6717B" w:rsidRPr="00F00C5E" w:rsidRDefault="00C6717B" w:rsidP="00DD2F2A">
      <w:pPr>
        <w:pStyle w:val="afff8"/>
      </w:pPr>
      <w:r w:rsidRPr="00F00C5E">
        <w:t xml:space="preserve">сравнивать </w:t>
      </w:r>
      <w:r w:rsidRPr="00F00C5E">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F00C5E">
        <w:t xml:space="preserve">; </w:t>
      </w:r>
    </w:p>
    <w:p w:rsidR="00C6717B" w:rsidRPr="00F00C5E" w:rsidRDefault="00C6717B" w:rsidP="00DD2F2A">
      <w:pPr>
        <w:pStyle w:val="afff8"/>
      </w:pPr>
      <w:r w:rsidRPr="00F00C5E">
        <w:t>оценивать вероятность реальных событий и явлений в несложных ситуациях</w:t>
      </w:r>
    </w:p>
    <w:p w:rsidR="00C6717B" w:rsidRPr="00F00C5E" w:rsidRDefault="00C6717B" w:rsidP="00DD2F2A">
      <w:pPr>
        <w:pStyle w:val="afff8"/>
        <w:rPr>
          <w:b/>
          <w:bCs/>
        </w:rPr>
      </w:pPr>
      <w:r w:rsidRPr="00F00C5E">
        <w:rPr>
          <w:b/>
          <w:bCs/>
        </w:rPr>
        <w:t>Текстовые задачи</w:t>
      </w:r>
    </w:p>
    <w:p w:rsidR="00C6717B" w:rsidRPr="00F00C5E" w:rsidRDefault="00C6717B" w:rsidP="00DD2F2A">
      <w:pPr>
        <w:pStyle w:val="afff8"/>
      </w:pPr>
      <w:r w:rsidRPr="00F00C5E">
        <w:lastRenderedPageBreak/>
        <w:t>Решать несложные сюжетные задачи разных типов на все арифметические действия;</w:t>
      </w:r>
    </w:p>
    <w:p w:rsidR="00C6717B" w:rsidRPr="00F00C5E" w:rsidRDefault="00C6717B" w:rsidP="00DD2F2A">
      <w:pPr>
        <w:pStyle w:val="afff8"/>
      </w:pPr>
      <w:r w:rsidRPr="00F00C5E">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C6717B" w:rsidRPr="00F00C5E" w:rsidRDefault="00C6717B" w:rsidP="00DD2F2A">
      <w:pPr>
        <w:pStyle w:val="afff8"/>
      </w:pPr>
      <w:r w:rsidRPr="00F00C5E">
        <w:t>осуществлять способ поиска решения задачи, в котором рассуждение строится от условия к требованию или от требования к условию;</w:t>
      </w:r>
    </w:p>
    <w:p w:rsidR="00C6717B" w:rsidRPr="00F00C5E" w:rsidRDefault="00C6717B" w:rsidP="00DD2F2A">
      <w:pPr>
        <w:pStyle w:val="afff8"/>
      </w:pPr>
      <w:r w:rsidRPr="00F00C5E">
        <w:t xml:space="preserve">составлять план решения задачи; </w:t>
      </w:r>
    </w:p>
    <w:p w:rsidR="00C6717B" w:rsidRPr="00F00C5E" w:rsidRDefault="00C6717B" w:rsidP="00DD2F2A">
      <w:pPr>
        <w:pStyle w:val="afff8"/>
      </w:pPr>
      <w:r w:rsidRPr="00F00C5E">
        <w:t>выделять этапы решения задачи;</w:t>
      </w:r>
    </w:p>
    <w:p w:rsidR="00C6717B" w:rsidRPr="00F00C5E" w:rsidRDefault="00C6717B" w:rsidP="00DD2F2A">
      <w:pPr>
        <w:pStyle w:val="afff8"/>
      </w:pPr>
      <w:r w:rsidRPr="00F00C5E">
        <w:t>интерпретировать вычислительные результаты в задаче, исследовать полученное решение задачи;</w:t>
      </w:r>
    </w:p>
    <w:p w:rsidR="00C6717B" w:rsidRPr="00F00C5E" w:rsidRDefault="00C6717B" w:rsidP="00DD2F2A">
      <w:pPr>
        <w:pStyle w:val="afff8"/>
      </w:pPr>
      <w:r w:rsidRPr="00F00C5E">
        <w:t>знать различие скоростей объекта в стоячей воде, против течения и по течению реки;</w:t>
      </w:r>
    </w:p>
    <w:p w:rsidR="00C6717B" w:rsidRPr="00F00C5E" w:rsidRDefault="00C6717B" w:rsidP="00DD2F2A">
      <w:pPr>
        <w:pStyle w:val="afff8"/>
      </w:pPr>
      <w:r w:rsidRPr="00F00C5E">
        <w:t>решать задачи на нахождение части числа и числа по его части;</w:t>
      </w:r>
    </w:p>
    <w:p w:rsidR="00C6717B" w:rsidRPr="00F00C5E" w:rsidRDefault="00C6717B" w:rsidP="00DD2F2A">
      <w:pPr>
        <w:pStyle w:val="afff8"/>
      </w:pPr>
      <w:r w:rsidRPr="00F00C5E">
        <w:t>решать задачи разных типов (на работу, на покупки, на движение), связывающих три величины, выделять эти величины и отношения между ними;</w:t>
      </w:r>
    </w:p>
    <w:p w:rsidR="00C6717B" w:rsidRPr="00F00C5E" w:rsidRDefault="00C6717B" w:rsidP="00DD2F2A">
      <w:pPr>
        <w:pStyle w:val="afff8"/>
      </w:pPr>
      <w:r w:rsidRPr="00F00C5E">
        <w:t>находить процент от числа, число по проценту от него, находить процентное снижение или процентное повышение величины;</w:t>
      </w:r>
    </w:p>
    <w:p w:rsidR="00C6717B" w:rsidRPr="00F00C5E" w:rsidRDefault="00C6717B" w:rsidP="00DD2F2A">
      <w:pPr>
        <w:pStyle w:val="afff8"/>
      </w:pPr>
      <w:r w:rsidRPr="00F00C5E">
        <w:t>решать несложные логические задачи методом рассуждений.</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выдвигать гипотезы о возможных предельных значениях искомых в задаче величин (делать прикидку)</w:t>
      </w:r>
    </w:p>
    <w:p w:rsidR="00C6717B" w:rsidRPr="00F00C5E" w:rsidRDefault="00C6717B" w:rsidP="00DD2F2A">
      <w:pPr>
        <w:pStyle w:val="afff8"/>
        <w:rPr>
          <w:b/>
        </w:rPr>
      </w:pPr>
      <w:r w:rsidRPr="00F00C5E">
        <w:rPr>
          <w:b/>
        </w:rPr>
        <w:t>Геометрические фигуры</w:t>
      </w:r>
    </w:p>
    <w:p w:rsidR="00C6717B" w:rsidRPr="00F00C5E" w:rsidRDefault="00C6717B" w:rsidP="00DD2F2A">
      <w:pPr>
        <w:pStyle w:val="afff8"/>
      </w:pPr>
      <w:r w:rsidRPr="00F00C5E">
        <w:t>Оперировать на базовом уровне понятиями геометрических фигур;</w:t>
      </w:r>
    </w:p>
    <w:p w:rsidR="00C6717B" w:rsidRPr="00F00C5E" w:rsidRDefault="00C6717B" w:rsidP="00DD2F2A">
      <w:pPr>
        <w:pStyle w:val="afff8"/>
      </w:pPr>
      <w:r w:rsidRPr="00F00C5E">
        <w:t>извлекать информацию о геометрических фигурах, представленную на чертежах в явном виде;</w:t>
      </w:r>
    </w:p>
    <w:p w:rsidR="00C6717B" w:rsidRPr="00F00C5E" w:rsidRDefault="00C6717B" w:rsidP="00DD2F2A">
      <w:pPr>
        <w:pStyle w:val="afff8"/>
      </w:pPr>
      <w:r w:rsidRPr="00F00C5E">
        <w:t>применять для решения задач геометрические факты, если условия их применения заданы в явной форме;</w:t>
      </w:r>
    </w:p>
    <w:p w:rsidR="00C6717B" w:rsidRPr="00F00C5E" w:rsidRDefault="00C6717B" w:rsidP="00DD2F2A">
      <w:pPr>
        <w:pStyle w:val="afff8"/>
        <w:rPr>
          <w:i/>
        </w:rPr>
      </w:pPr>
      <w:r w:rsidRPr="00F00C5E">
        <w:t xml:space="preserve">решать задачи на нахождение геометрических величин по образцам или алгоритмам. </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6717B" w:rsidRPr="00F00C5E" w:rsidRDefault="00C6717B" w:rsidP="00DD2F2A">
      <w:pPr>
        <w:pStyle w:val="afff8"/>
        <w:rPr>
          <w:b/>
          <w:bCs/>
        </w:rPr>
      </w:pPr>
      <w:r w:rsidRPr="00F00C5E">
        <w:rPr>
          <w:b/>
          <w:bCs/>
        </w:rPr>
        <w:t>Отношения</w:t>
      </w:r>
    </w:p>
    <w:p w:rsidR="00C6717B" w:rsidRPr="00F00C5E" w:rsidRDefault="00C6717B" w:rsidP="00DD2F2A">
      <w:pPr>
        <w:pStyle w:val="afff8"/>
      </w:pPr>
      <w:r w:rsidRPr="00F00C5E">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C6717B" w:rsidRPr="00F00C5E" w:rsidRDefault="00C6717B" w:rsidP="00DD2F2A">
      <w:pPr>
        <w:pStyle w:val="afff8"/>
        <w:rPr>
          <w:b/>
        </w:rPr>
      </w:pPr>
      <w:r w:rsidRPr="00F00C5E">
        <w:rPr>
          <w:b/>
        </w:rPr>
        <w:t xml:space="preserve">В повседневной жизни и при изучении других предметов: </w:t>
      </w:r>
    </w:p>
    <w:p w:rsidR="00C6717B" w:rsidRPr="00F00C5E" w:rsidRDefault="00C6717B" w:rsidP="00DD2F2A">
      <w:pPr>
        <w:pStyle w:val="afff8"/>
      </w:pPr>
      <w:r w:rsidRPr="00F00C5E">
        <w:t>использовать отношения для решения простейших задач, возникающих в реальной жизни</w:t>
      </w:r>
    </w:p>
    <w:p w:rsidR="00C6717B" w:rsidRPr="00F00C5E" w:rsidRDefault="00C6717B" w:rsidP="00DD2F2A">
      <w:pPr>
        <w:pStyle w:val="afff8"/>
        <w:rPr>
          <w:b/>
        </w:rPr>
      </w:pPr>
      <w:r w:rsidRPr="00F00C5E">
        <w:rPr>
          <w:b/>
        </w:rPr>
        <w:t>Измерения и вычисления</w:t>
      </w:r>
    </w:p>
    <w:p w:rsidR="00C6717B" w:rsidRPr="00F00C5E" w:rsidRDefault="00C6717B" w:rsidP="00DD2F2A">
      <w:pPr>
        <w:pStyle w:val="afff8"/>
      </w:pPr>
      <w:r w:rsidRPr="00F00C5E">
        <w:t>Выполнять измерение длин, расстояний, величин углов, с помощью инструментов для измерений длин и углов;</w:t>
      </w:r>
    </w:p>
    <w:p w:rsidR="00C6717B" w:rsidRPr="00F00C5E" w:rsidRDefault="00C6717B" w:rsidP="00DD2F2A">
      <w:pPr>
        <w:pStyle w:val="afff8"/>
      </w:pPr>
      <w:r w:rsidRPr="00F00C5E">
        <w:lastRenderedPageBreak/>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C6717B" w:rsidRPr="00F00C5E" w:rsidRDefault="00C6717B" w:rsidP="00DD2F2A">
      <w:pPr>
        <w:pStyle w:val="afff8"/>
      </w:pPr>
      <w:r w:rsidRPr="00F00C5E">
        <w:t>применять теорему Пифагора, базовые тригонометрические соотношения для вычисления длин, расстояний, площадей в простейших случаях.</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6717B" w:rsidRPr="00F00C5E" w:rsidRDefault="00C6717B" w:rsidP="00DD2F2A">
      <w:pPr>
        <w:pStyle w:val="afff8"/>
        <w:rPr>
          <w:b/>
        </w:rPr>
      </w:pPr>
      <w:r w:rsidRPr="00F00C5E">
        <w:rPr>
          <w:b/>
        </w:rPr>
        <w:t>Геометрические построения</w:t>
      </w:r>
    </w:p>
    <w:p w:rsidR="00C6717B" w:rsidRPr="00F00C5E" w:rsidRDefault="00C6717B" w:rsidP="00DD2F2A">
      <w:pPr>
        <w:pStyle w:val="afff8"/>
      </w:pPr>
      <w:r w:rsidRPr="00F00C5E">
        <w:t>Изображать типовые плоские фигуры и фигуры в пространстве от руки и с помощью инструментов.</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выполнять простейшие построения на местности, необходимые в реальной жизни</w:t>
      </w:r>
    </w:p>
    <w:p w:rsidR="00C6717B" w:rsidRPr="00F00C5E" w:rsidRDefault="00C6717B" w:rsidP="00DD2F2A">
      <w:pPr>
        <w:pStyle w:val="afff8"/>
        <w:rPr>
          <w:b/>
        </w:rPr>
      </w:pPr>
      <w:r w:rsidRPr="00F00C5E">
        <w:rPr>
          <w:b/>
        </w:rPr>
        <w:t>Геометрические преобразования</w:t>
      </w:r>
    </w:p>
    <w:p w:rsidR="00C6717B" w:rsidRPr="00F00C5E" w:rsidRDefault="00C6717B" w:rsidP="00DD2F2A">
      <w:pPr>
        <w:pStyle w:val="afff8"/>
      </w:pPr>
      <w:r w:rsidRPr="00F00C5E">
        <w:t>Строить фигуру, симметричную данной фигуре относительно оси и точки.</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распознавать движение объектов в окружающем мире;</w:t>
      </w:r>
    </w:p>
    <w:p w:rsidR="00C6717B" w:rsidRPr="00F00C5E" w:rsidRDefault="00C6717B" w:rsidP="00DD2F2A">
      <w:pPr>
        <w:pStyle w:val="afff8"/>
      </w:pPr>
      <w:r w:rsidRPr="00F00C5E">
        <w:t>распознавать симметричные фигуры в окружающем мире</w:t>
      </w:r>
    </w:p>
    <w:p w:rsidR="00C6717B" w:rsidRPr="00F00C5E" w:rsidRDefault="00C6717B" w:rsidP="00DD2F2A">
      <w:pPr>
        <w:pStyle w:val="afff8"/>
        <w:rPr>
          <w:b/>
        </w:rPr>
      </w:pPr>
      <w:r w:rsidRPr="00F00C5E">
        <w:rPr>
          <w:b/>
        </w:rPr>
        <w:t>Векторы и координаты на плоскости</w:t>
      </w:r>
    </w:p>
    <w:p w:rsidR="00C6717B" w:rsidRPr="00F00C5E" w:rsidRDefault="00C6717B" w:rsidP="00DD2F2A">
      <w:pPr>
        <w:pStyle w:val="afff8"/>
      </w:pPr>
      <w:r w:rsidRPr="00F00C5E">
        <w:t>Оперировать на базовом уровне понятиями вектор, сумма векторов</w:t>
      </w:r>
      <w:r w:rsidRPr="00F00C5E">
        <w:rPr>
          <w:i/>
        </w:rPr>
        <w:t xml:space="preserve">, </w:t>
      </w:r>
      <w:r w:rsidRPr="00F00C5E">
        <w:t>произведение вектора на число,</w:t>
      </w:r>
      <w:r w:rsidRPr="00F00C5E">
        <w:rPr>
          <w:i/>
        </w:rPr>
        <w:t xml:space="preserve"> </w:t>
      </w:r>
      <w:r w:rsidRPr="00F00C5E">
        <w:t>координаты на плоскости;</w:t>
      </w:r>
    </w:p>
    <w:p w:rsidR="00C6717B" w:rsidRPr="00F00C5E" w:rsidRDefault="00C6717B" w:rsidP="00DD2F2A">
      <w:pPr>
        <w:pStyle w:val="afff8"/>
      </w:pPr>
      <w:r w:rsidRPr="00F00C5E">
        <w:t>определять приближённо координаты точки по её изображению на координатной плоскости.</w:t>
      </w:r>
    </w:p>
    <w:p w:rsidR="00C6717B" w:rsidRPr="00F00C5E" w:rsidRDefault="00C6717B" w:rsidP="00DD2F2A">
      <w:pPr>
        <w:pStyle w:val="afff8"/>
        <w:rPr>
          <w:b/>
        </w:rPr>
      </w:pPr>
      <w:r w:rsidRPr="00F00C5E">
        <w:rPr>
          <w:b/>
        </w:rPr>
        <w:t xml:space="preserve">В повседневной жизни и при изучении других предметов: </w:t>
      </w:r>
    </w:p>
    <w:p w:rsidR="00C6717B" w:rsidRPr="00F00C5E" w:rsidRDefault="00C6717B" w:rsidP="00DD2F2A">
      <w:pPr>
        <w:pStyle w:val="afff8"/>
      </w:pPr>
      <w:r w:rsidRPr="00F00C5E">
        <w:t>использовать векторы для решения простейших задач на определение скорости относительного движения</w:t>
      </w:r>
    </w:p>
    <w:p w:rsidR="00C6717B" w:rsidRPr="00F00C5E" w:rsidRDefault="00C6717B" w:rsidP="00DD2F2A">
      <w:pPr>
        <w:pStyle w:val="afff8"/>
        <w:rPr>
          <w:b/>
          <w:bCs/>
        </w:rPr>
      </w:pPr>
      <w:r w:rsidRPr="00F00C5E">
        <w:rPr>
          <w:b/>
          <w:bCs/>
        </w:rPr>
        <w:t>История математики</w:t>
      </w:r>
    </w:p>
    <w:p w:rsidR="00C6717B" w:rsidRPr="00F00C5E" w:rsidRDefault="00C6717B" w:rsidP="00DD2F2A">
      <w:pPr>
        <w:pStyle w:val="afff8"/>
      </w:pPr>
      <w:r w:rsidRPr="00F00C5E">
        <w:t>Описывать отдельные выдающиеся результаты, полученные в ходе развития математики как науки;</w:t>
      </w:r>
    </w:p>
    <w:p w:rsidR="00C6717B" w:rsidRPr="00F00C5E" w:rsidRDefault="00C6717B" w:rsidP="00DD2F2A">
      <w:pPr>
        <w:pStyle w:val="afff8"/>
      </w:pPr>
      <w:r w:rsidRPr="00F00C5E">
        <w:t>знать примеры математических открытий и их авторов, в связи с отечественной и всемирной историей;</w:t>
      </w:r>
    </w:p>
    <w:p w:rsidR="00C6717B" w:rsidRPr="00F00C5E" w:rsidRDefault="00C6717B" w:rsidP="00DD2F2A">
      <w:pPr>
        <w:pStyle w:val="afff8"/>
      </w:pPr>
      <w:r w:rsidRPr="00F00C5E">
        <w:t>понимать роль математики в развитии России</w:t>
      </w:r>
    </w:p>
    <w:p w:rsidR="00C6717B" w:rsidRPr="00F00C5E" w:rsidRDefault="00C6717B" w:rsidP="00DD2F2A">
      <w:pPr>
        <w:pStyle w:val="afff8"/>
        <w:rPr>
          <w:b/>
          <w:bCs/>
        </w:rPr>
      </w:pPr>
      <w:r w:rsidRPr="00F00C5E">
        <w:rPr>
          <w:b/>
          <w:bCs/>
        </w:rPr>
        <w:t xml:space="preserve">Методы математики </w:t>
      </w:r>
    </w:p>
    <w:p w:rsidR="00C6717B" w:rsidRPr="00F00C5E" w:rsidRDefault="00C6717B" w:rsidP="00DD2F2A">
      <w:pPr>
        <w:pStyle w:val="afff8"/>
      </w:pPr>
      <w:r w:rsidRPr="00F00C5E">
        <w:t>Выбирать подходящий изученный метод для решении изученных типов математических задач;</w:t>
      </w:r>
    </w:p>
    <w:p w:rsidR="00C6717B" w:rsidRPr="00F00C5E" w:rsidRDefault="00C6717B" w:rsidP="00DD2F2A">
      <w:pPr>
        <w:pStyle w:val="afff8"/>
      </w:pPr>
      <w:r w:rsidRPr="00F00C5E">
        <w:t>Приводить примеры математических закономерностей в окружающей действительности и произведениях искусства.</w:t>
      </w:r>
    </w:p>
    <w:p w:rsidR="00C6717B" w:rsidRPr="00F00C5E" w:rsidRDefault="00C6717B" w:rsidP="00DD2F2A">
      <w:pPr>
        <w:pStyle w:val="afff8"/>
      </w:pPr>
      <w:bookmarkStart w:id="23" w:name="_Toc284662722"/>
      <w:bookmarkStart w:id="24" w:name="_Toc284663348"/>
    </w:p>
    <w:p w:rsidR="00C6717B" w:rsidRPr="00F00C5E" w:rsidRDefault="00C6717B" w:rsidP="00DD2F2A">
      <w:pPr>
        <w:pStyle w:val="afff8"/>
      </w:pPr>
      <w:r w:rsidRPr="00F00C5E">
        <w:t xml:space="preserve">Выпускник получит возможность научиться в 7-9 классах для обеспечения возможности успешного продолжения образования на </w:t>
      </w:r>
      <w:r w:rsidRPr="00F00C5E">
        <w:lastRenderedPageBreak/>
        <w:t>базовом и углублённом уровнях</w:t>
      </w:r>
      <w:bookmarkEnd w:id="23"/>
      <w:bookmarkEnd w:id="24"/>
    </w:p>
    <w:p w:rsidR="00C6717B" w:rsidRPr="00F00C5E" w:rsidRDefault="00C6717B" w:rsidP="00DD2F2A">
      <w:pPr>
        <w:pStyle w:val="afff8"/>
      </w:pPr>
      <w:r w:rsidRPr="00F00C5E">
        <w:rPr>
          <w:b/>
        </w:rPr>
        <w:t>Элементы теории множеств и математической логики</w:t>
      </w:r>
    </w:p>
    <w:p w:rsidR="00C6717B" w:rsidRPr="00F00C5E" w:rsidRDefault="00C6717B" w:rsidP="00DD2F2A">
      <w:pPr>
        <w:pStyle w:val="afff8"/>
        <w:rPr>
          <w:i/>
        </w:rPr>
      </w:pPr>
      <w:r w:rsidRPr="00F00C5E">
        <w:rPr>
          <w:i/>
        </w:rPr>
        <w:t>Оперировать</w:t>
      </w:r>
      <w:r w:rsidRPr="00F00C5E">
        <w:rPr>
          <w:rStyle w:val="a9"/>
          <w:i/>
        </w:rPr>
        <w:footnoteReference w:id="6"/>
      </w:r>
      <w:r w:rsidRPr="00F00C5E">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6717B" w:rsidRPr="00F00C5E" w:rsidRDefault="00C6717B" w:rsidP="00DD2F2A">
      <w:pPr>
        <w:pStyle w:val="afff8"/>
        <w:rPr>
          <w:i/>
        </w:rPr>
      </w:pPr>
      <w:r w:rsidRPr="00F00C5E">
        <w:rPr>
          <w:i/>
        </w:rPr>
        <w:t>изображать множества и отношение множеств с помощью кругов Эйлера;</w:t>
      </w:r>
    </w:p>
    <w:p w:rsidR="00C6717B" w:rsidRPr="00F00C5E" w:rsidRDefault="00C6717B" w:rsidP="00DD2F2A">
      <w:pPr>
        <w:pStyle w:val="afff8"/>
        <w:rPr>
          <w:i/>
        </w:rPr>
      </w:pPr>
      <w:r w:rsidRPr="00F00C5E">
        <w:rPr>
          <w:i/>
        </w:rPr>
        <w:t xml:space="preserve">определять принадлежность элемента множеству, объединению и пересечению множеств; </w:t>
      </w:r>
    </w:p>
    <w:p w:rsidR="00C6717B" w:rsidRPr="00F00C5E" w:rsidRDefault="00C6717B" w:rsidP="00DD2F2A">
      <w:pPr>
        <w:pStyle w:val="afff8"/>
        <w:rPr>
          <w:i/>
        </w:rPr>
      </w:pPr>
      <w:r w:rsidRPr="00F00C5E">
        <w:rPr>
          <w:i/>
        </w:rPr>
        <w:t>задавать множество с помощью перечисления элементов, словесного описания;</w:t>
      </w:r>
    </w:p>
    <w:p w:rsidR="00C6717B" w:rsidRPr="00F00C5E" w:rsidRDefault="00C6717B" w:rsidP="00DD2F2A">
      <w:pPr>
        <w:pStyle w:val="afff8"/>
        <w:rPr>
          <w:i/>
        </w:rPr>
      </w:pPr>
      <w:r w:rsidRPr="00F00C5E">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6717B" w:rsidRPr="00F00C5E" w:rsidRDefault="00C6717B" w:rsidP="00DD2F2A">
      <w:pPr>
        <w:pStyle w:val="afff8"/>
        <w:rPr>
          <w:i/>
        </w:rPr>
      </w:pPr>
      <w:r w:rsidRPr="00F00C5E">
        <w:rPr>
          <w:i/>
        </w:rPr>
        <w:t>строить высказывания, отрицания высказываний.</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rPr>
      </w:pPr>
      <w:r w:rsidRPr="00F00C5E">
        <w:rPr>
          <w:i/>
        </w:rPr>
        <w:t>строить цепочки умозаключений на основе использования правил логики;</w:t>
      </w:r>
    </w:p>
    <w:p w:rsidR="00C6717B" w:rsidRPr="00F00C5E" w:rsidRDefault="00C6717B" w:rsidP="00DD2F2A">
      <w:pPr>
        <w:pStyle w:val="afff8"/>
        <w:rPr>
          <w:i/>
        </w:rPr>
      </w:pPr>
      <w:r w:rsidRPr="00F00C5E">
        <w:rPr>
          <w:i/>
        </w:rPr>
        <w:t>использовать множества, операции с множествами, их графическое представление для описания реальных процессов и явлений</w:t>
      </w:r>
    </w:p>
    <w:p w:rsidR="00C6717B" w:rsidRPr="00F00C5E" w:rsidRDefault="00C6717B" w:rsidP="00DD2F2A">
      <w:pPr>
        <w:pStyle w:val="afff8"/>
        <w:rPr>
          <w:b/>
        </w:rPr>
      </w:pPr>
      <w:r w:rsidRPr="00F00C5E">
        <w:rPr>
          <w:b/>
        </w:rPr>
        <w:t>Числа</w:t>
      </w:r>
    </w:p>
    <w:p w:rsidR="00C6717B" w:rsidRPr="00F00C5E" w:rsidRDefault="00C6717B" w:rsidP="00DD2F2A">
      <w:pPr>
        <w:pStyle w:val="afff8"/>
        <w:rPr>
          <w:i/>
        </w:rPr>
      </w:pPr>
      <w:r w:rsidRPr="00F00C5E">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C6717B" w:rsidRPr="00F00C5E" w:rsidRDefault="00C6717B" w:rsidP="00DD2F2A">
      <w:pPr>
        <w:pStyle w:val="afff8"/>
        <w:rPr>
          <w:i/>
        </w:rPr>
      </w:pPr>
      <w:r w:rsidRPr="00F00C5E">
        <w:rPr>
          <w:i/>
        </w:rPr>
        <w:t>понимать и объяснять смысл позиционной записи натурального числа;</w:t>
      </w:r>
    </w:p>
    <w:p w:rsidR="00C6717B" w:rsidRPr="00F00C5E" w:rsidRDefault="00C6717B" w:rsidP="00DD2F2A">
      <w:pPr>
        <w:pStyle w:val="afff8"/>
        <w:rPr>
          <w:i/>
        </w:rPr>
      </w:pPr>
      <w:r w:rsidRPr="00F00C5E">
        <w:rPr>
          <w:i/>
        </w:rPr>
        <w:t>выполнять вычисления, в том числе с использованием приёмов рациональных вычислений;</w:t>
      </w:r>
    </w:p>
    <w:p w:rsidR="00C6717B" w:rsidRPr="00F00C5E" w:rsidRDefault="00C6717B" w:rsidP="00DD2F2A">
      <w:pPr>
        <w:pStyle w:val="afff8"/>
        <w:rPr>
          <w:i/>
        </w:rPr>
      </w:pPr>
      <w:r w:rsidRPr="00F00C5E">
        <w:rPr>
          <w:i/>
        </w:rPr>
        <w:t>выполнять округление рациональных чисел с заданной точностью;</w:t>
      </w:r>
    </w:p>
    <w:p w:rsidR="00C6717B" w:rsidRPr="00F00C5E" w:rsidRDefault="00C6717B" w:rsidP="00DD2F2A">
      <w:pPr>
        <w:pStyle w:val="afff8"/>
        <w:rPr>
          <w:i/>
        </w:rPr>
      </w:pPr>
      <w:r w:rsidRPr="00F00C5E">
        <w:rPr>
          <w:i/>
        </w:rPr>
        <w:t>сравнивать рациональные и иррациональные числа;</w:t>
      </w:r>
    </w:p>
    <w:p w:rsidR="00C6717B" w:rsidRPr="00F00C5E" w:rsidRDefault="00C6717B" w:rsidP="00DD2F2A">
      <w:pPr>
        <w:pStyle w:val="afff8"/>
        <w:rPr>
          <w:i/>
        </w:rPr>
      </w:pPr>
      <w:r w:rsidRPr="00F00C5E">
        <w:rPr>
          <w:i/>
        </w:rPr>
        <w:t>представлять рациональное число в виде десятичной дроби</w:t>
      </w:r>
    </w:p>
    <w:p w:rsidR="00C6717B" w:rsidRPr="00F00C5E" w:rsidRDefault="00C6717B" w:rsidP="00DD2F2A">
      <w:pPr>
        <w:pStyle w:val="afff8"/>
        <w:rPr>
          <w:i/>
        </w:rPr>
      </w:pPr>
      <w:r w:rsidRPr="00F00C5E">
        <w:rPr>
          <w:i/>
        </w:rPr>
        <w:t>упорядочивать числа, записанные в виде обыкновенной и десятичной дроби;</w:t>
      </w:r>
    </w:p>
    <w:p w:rsidR="00C6717B" w:rsidRPr="00F00C5E" w:rsidRDefault="00C6717B" w:rsidP="00DD2F2A">
      <w:pPr>
        <w:pStyle w:val="afff8"/>
        <w:rPr>
          <w:i/>
        </w:rPr>
      </w:pPr>
      <w:r w:rsidRPr="00F00C5E">
        <w:rPr>
          <w:i/>
        </w:rPr>
        <w:t>находить НОД и НОК чисел и использовать их при решении задач.</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rPr>
      </w:pPr>
      <w:r w:rsidRPr="00F00C5E">
        <w:rPr>
          <w:i/>
        </w:rPr>
        <w:t>применять правила приближенных вычислений при решении практических задач и решении задач других учебных предметов;</w:t>
      </w:r>
    </w:p>
    <w:p w:rsidR="00C6717B" w:rsidRPr="00F00C5E" w:rsidRDefault="00C6717B" w:rsidP="00DD2F2A">
      <w:pPr>
        <w:pStyle w:val="afff8"/>
        <w:rPr>
          <w:i/>
        </w:rPr>
      </w:pPr>
      <w:r w:rsidRPr="00F00C5E">
        <w:rPr>
          <w:i/>
        </w:rPr>
        <w:t>выполнять сравнение результатов вычислений при решении практических задач, в том числе приближенных вычислений;</w:t>
      </w:r>
    </w:p>
    <w:p w:rsidR="00C6717B" w:rsidRPr="00F00C5E" w:rsidRDefault="00C6717B" w:rsidP="00DD2F2A">
      <w:pPr>
        <w:pStyle w:val="afff8"/>
        <w:rPr>
          <w:i/>
        </w:rPr>
      </w:pPr>
      <w:r w:rsidRPr="00F00C5E">
        <w:rPr>
          <w:i/>
        </w:rPr>
        <w:t>составлять и оценивать числовые выражения при решении практических задач и задач из других учебных предметов;</w:t>
      </w:r>
    </w:p>
    <w:p w:rsidR="00C6717B" w:rsidRPr="00F00C5E" w:rsidRDefault="00C6717B" w:rsidP="00DD2F2A">
      <w:pPr>
        <w:pStyle w:val="afff8"/>
        <w:rPr>
          <w:i/>
        </w:rPr>
      </w:pPr>
      <w:r w:rsidRPr="00F00C5E">
        <w:rPr>
          <w:i/>
        </w:rPr>
        <w:lastRenderedPageBreak/>
        <w:t>записывать и округлять числовые значения реальных величин с использованием разных систем измерения</w:t>
      </w:r>
    </w:p>
    <w:p w:rsidR="00C6717B" w:rsidRPr="00F00C5E" w:rsidRDefault="00C6717B" w:rsidP="00DD2F2A">
      <w:pPr>
        <w:pStyle w:val="afff8"/>
        <w:rPr>
          <w:b/>
        </w:rPr>
      </w:pPr>
      <w:r w:rsidRPr="00F00C5E">
        <w:rPr>
          <w:b/>
        </w:rPr>
        <w:t>Тождественные преобразования</w:t>
      </w:r>
    </w:p>
    <w:p w:rsidR="00C6717B" w:rsidRPr="00F00C5E" w:rsidRDefault="00C6717B" w:rsidP="00DD2F2A">
      <w:pPr>
        <w:pStyle w:val="afff8"/>
        <w:rPr>
          <w:i/>
        </w:rPr>
      </w:pPr>
      <w:r w:rsidRPr="00F00C5E">
        <w:rPr>
          <w:i/>
        </w:rPr>
        <w:t>Оперировать понятиями степени с натуральным показателем, степени с целым отрицательным показателем;</w:t>
      </w:r>
    </w:p>
    <w:p w:rsidR="00C6717B" w:rsidRPr="00F00C5E" w:rsidRDefault="00C6717B" w:rsidP="00DD2F2A">
      <w:pPr>
        <w:pStyle w:val="afff8"/>
        <w:rPr>
          <w:i/>
        </w:rPr>
      </w:pPr>
      <w:r w:rsidRPr="00F00C5E">
        <w:rPr>
          <w:i/>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6717B" w:rsidRPr="00F00C5E" w:rsidRDefault="00C6717B" w:rsidP="00DD2F2A">
      <w:pPr>
        <w:pStyle w:val="afff8"/>
        <w:rPr>
          <w:i/>
        </w:rPr>
      </w:pPr>
      <w:r w:rsidRPr="00F00C5E">
        <w:rPr>
          <w:i/>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6717B" w:rsidRPr="00F00C5E" w:rsidRDefault="00C6717B" w:rsidP="00DD2F2A">
      <w:pPr>
        <w:pStyle w:val="afff8"/>
        <w:rPr>
          <w:i/>
        </w:rPr>
      </w:pPr>
      <w:r w:rsidRPr="00F00C5E">
        <w:rPr>
          <w:i/>
        </w:rPr>
        <w:t>выделять квадрат суммы и разности одночленов;</w:t>
      </w:r>
    </w:p>
    <w:p w:rsidR="00C6717B" w:rsidRPr="00F00C5E" w:rsidRDefault="00C6717B" w:rsidP="00DD2F2A">
      <w:pPr>
        <w:pStyle w:val="afff8"/>
        <w:rPr>
          <w:i/>
        </w:rPr>
      </w:pPr>
      <w:r w:rsidRPr="00F00C5E">
        <w:rPr>
          <w:i/>
        </w:rPr>
        <w:t>раскладывать на множители квадратный   трёхчлен;</w:t>
      </w:r>
    </w:p>
    <w:p w:rsidR="00C6717B" w:rsidRPr="00F00C5E" w:rsidRDefault="00C6717B" w:rsidP="00DD2F2A">
      <w:pPr>
        <w:pStyle w:val="afff8"/>
        <w:rPr>
          <w:i/>
        </w:rPr>
      </w:pPr>
      <w:r w:rsidRPr="00F00C5E">
        <w:rPr>
          <w:i/>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6717B" w:rsidRPr="00F00C5E" w:rsidRDefault="00C6717B" w:rsidP="00DD2F2A">
      <w:pPr>
        <w:pStyle w:val="afff8"/>
        <w:rPr>
          <w:i/>
        </w:rPr>
      </w:pPr>
      <w:r w:rsidRPr="00F00C5E">
        <w:rPr>
          <w:i/>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6717B" w:rsidRPr="00F00C5E" w:rsidRDefault="00C6717B" w:rsidP="00DD2F2A">
      <w:pPr>
        <w:pStyle w:val="afff8"/>
        <w:rPr>
          <w:i/>
        </w:rPr>
      </w:pPr>
      <w:r w:rsidRPr="00F00C5E">
        <w:rPr>
          <w:i/>
        </w:rPr>
        <w:t>выполнять преобразования выражений, содержащих квадратные корни;</w:t>
      </w:r>
    </w:p>
    <w:p w:rsidR="00C6717B" w:rsidRPr="00F00C5E" w:rsidRDefault="00C6717B" w:rsidP="00DD2F2A">
      <w:pPr>
        <w:pStyle w:val="afff8"/>
        <w:rPr>
          <w:i/>
        </w:rPr>
      </w:pPr>
      <w:r w:rsidRPr="00F00C5E">
        <w:rPr>
          <w:i/>
        </w:rPr>
        <w:t>выделять квадрат суммы или разности двучлена в выражениях, содержащих квадратные корни;</w:t>
      </w:r>
    </w:p>
    <w:p w:rsidR="00C6717B" w:rsidRPr="00F00C5E" w:rsidRDefault="00C6717B" w:rsidP="00DD2F2A">
      <w:pPr>
        <w:pStyle w:val="afff8"/>
        <w:rPr>
          <w:i/>
        </w:rPr>
      </w:pPr>
      <w:r w:rsidRPr="00F00C5E">
        <w:rPr>
          <w:i/>
        </w:rPr>
        <w:t>выполнять преобразования выражений, содержащих модуль.</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rPr>
      </w:pPr>
      <w:r w:rsidRPr="00F00C5E">
        <w:rPr>
          <w:i/>
        </w:rPr>
        <w:t>выполнять преобразования и действия с числами, записанными в стандартном виде;</w:t>
      </w:r>
    </w:p>
    <w:p w:rsidR="00C6717B" w:rsidRPr="00F00C5E" w:rsidRDefault="00C6717B" w:rsidP="00DD2F2A">
      <w:pPr>
        <w:pStyle w:val="afff8"/>
        <w:rPr>
          <w:i/>
        </w:rPr>
      </w:pPr>
      <w:r w:rsidRPr="00F00C5E">
        <w:rPr>
          <w:i/>
        </w:rPr>
        <w:t xml:space="preserve">выполнять преобразования алгебраических выражений при решении задач других учебных предметов </w:t>
      </w:r>
    </w:p>
    <w:p w:rsidR="00C6717B" w:rsidRPr="00F00C5E" w:rsidRDefault="00C6717B" w:rsidP="00DD2F2A">
      <w:pPr>
        <w:pStyle w:val="afff8"/>
        <w:rPr>
          <w:b/>
        </w:rPr>
      </w:pPr>
      <w:r w:rsidRPr="00F00C5E">
        <w:rPr>
          <w:b/>
        </w:rPr>
        <w:t>Уравнения и неравенства</w:t>
      </w:r>
    </w:p>
    <w:p w:rsidR="00C6717B" w:rsidRPr="00F00C5E" w:rsidRDefault="00C6717B" w:rsidP="00DD2F2A">
      <w:pPr>
        <w:pStyle w:val="afff8"/>
        <w:rPr>
          <w:i/>
        </w:rPr>
      </w:pPr>
      <w:r w:rsidRPr="00F00C5E">
        <w:rPr>
          <w:i/>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C6717B" w:rsidRPr="00F00C5E" w:rsidRDefault="00C6717B" w:rsidP="00DD2F2A">
      <w:pPr>
        <w:pStyle w:val="afff8"/>
        <w:rPr>
          <w:i/>
        </w:rPr>
      </w:pPr>
      <w:r w:rsidRPr="00F00C5E">
        <w:rPr>
          <w:i/>
        </w:rPr>
        <w:t>решать линейные уравнения и уравнения, сводимые к линейным с помощью тождественных преобразований;</w:t>
      </w:r>
    </w:p>
    <w:p w:rsidR="00C6717B" w:rsidRPr="00F00C5E" w:rsidRDefault="00C6717B" w:rsidP="00DD2F2A">
      <w:pPr>
        <w:pStyle w:val="afff8"/>
        <w:rPr>
          <w:i/>
        </w:rPr>
      </w:pPr>
      <w:r w:rsidRPr="00F00C5E">
        <w:rPr>
          <w:i/>
        </w:rPr>
        <w:t>решать квадратные уравнения и уравнения, сводимые к квадратным с помощью тождественных преобразований;</w:t>
      </w:r>
    </w:p>
    <w:p w:rsidR="00C6717B" w:rsidRPr="00F00C5E" w:rsidRDefault="00C6717B" w:rsidP="00DD2F2A">
      <w:pPr>
        <w:pStyle w:val="afff8"/>
        <w:rPr>
          <w:i/>
        </w:rPr>
      </w:pPr>
      <w:r w:rsidRPr="00F00C5E">
        <w:rPr>
          <w:i/>
        </w:rPr>
        <w:t>решать дробно-линейные уравнения;</w:t>
      </w:r>
    </w:p>
    <w:p w:rsidR="00C6717B" w:rsidRPr="00F00C5E" w:rsidRDefault="00C6717B" w:rsidP="00DD2F2A">
      <w:pPr>
        <w:pStyle w:val="afff8"/>
        <w:rPr>
          <w:i/>
        </w:rPr>
      </w:pPr>
      <w:r w:rsidRPr="00F00C5E">
        <w:rPr>
          <w:i/>
        </w:rPr>
        <w:t xml:space="preserve">решать простейшие иррациональные уравнения вида </w:t>
      </w:r>
      <w:r w:rsidRPr="00F00C5E">
        <w:rPr>
          <w:i/>
          <w:position w:val="-16"/>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21.75pt" o:ole="">
            <v:imagedata r:id="rId8" o:title=""/>
          </v:shape>
          <o:OLEObject Type="Embed" ProgID="Equation.DSMT4" ShapeID="_x0000_i1025" DrawAspect="Content" ObjectID="_1516984485" r:id="rId9"/>
        </w:object>
      </w:r>
      <w:r w:rsidRPr="00F00C5E">
        <w:rPr>
          <w:i/>
        </w:rPr>
        <w:t xml:space="preserve">, </w:t>
      </w:r>
      <w:r w:rsidRPr="00F00C5E">
        <w:rPr>
          <w:i/>
          <w:position w:val="-16"/>
        </w:rPr>
        <w:object w:dxaOrig="1680" w:dyaOrig="460">
          <v:shape id="_x0000_i1026" type="#_x0000_t75" style="width:83.25pt;height:21.75pt" o:ole="">
            <v:imagedata r:id="rId10" o:title=""/>
          </v:shape>
          <o:OLEObject Type="Embed" ProgID="Equation.DSMT4" ShapeID="_x0000_i1026" DrawAspect="Content" ObjectID="_1516984486" r:id="rId11"/>
        </w:object>
      </w:r>
      <w:r w:rsidRPr="00F00C5E">
        <w:rPr>
          <w:i/>
        </w:rPr>
        <w:t>;</w:t>
      </w:r>
    </w:p>
    <w:p w:rsidR="00C6717B" w:rsidRPr="00F00C5E" w:rsidRDefault="00C6717B" w:rsidP="00DD2F2A">
      <w:pPr>
        <w:pStyle w:val="afff8"/>
        <w:rPr>
          <w:i/>
        </w:rPr>
      </w:pPr>
      <w:r w:rsidRPr="00F00C5E">
        <w:rPr>
          <w:i/>
        </w:rPr>
        <w:t xml:space="preserve">решать уравнения вида </w:t>
      </w:r>
      <w:r w:rsidRPr="00F00C5E">
        <w:rPr>
          <w:i/>
          <w:position w:val="-6"/>
        </w:rPr>
        <w:object w:dxaOrig="700" w:dyaOrig="360">
          <v:shape id="_x0000_i1027" type="#_x0000_t75" style="width:35.25pt;height:19.5pt" o:ole="">
            <v:imagedata r:id="rId12" o:title=""/>
          </v:shape>
          <o:OLEObject Type="Embed" ProgID="Equation.DSMT4" ShapeID="_x0000_i1027" DrawAspect="Content" ObjectID="_1516984487" r:id="rId13"/>
        </w:object>
      </w:r>
      <w:r w:rsidRPr="00F00C5E">
        <w:rPr>
          <w:i/>
        </w:rPr>
        <w:t>;</w:t>
      </w:r>
    </w:p>
    <w:p w:rsidR="00C6717B" w:rsidRPr="00F00C5E" w:rsidRDefault="00C6717B" w:rsidP="00DD2F2A">
      <w:pPr>
        <w:pStyle w:val="afff8"/>
        <w:rPr>
          <w:i/>
        </w:rPr>
      </w:pPr>
      <w:r w:rsidRPr="00F00C5E">
        <w:rPr>
          <w:i/>
        </w:rPr>
        <w:t>решать уравнения способом разложения на множители и замены переменной;</w:t>
      </w:r>
    </w:p>
    <w:p w:rsidR="00C6717B" w:rsidRPr="00F00C5E" w:rsidRDefault="00C6717B" w:rsidP="00DD2F2A">
      <w:pPr>
        <w:pStyle w:val="afff8"/>
        <w:rPr>
          <w:i/>
        </w:rPr>
      </w:pPr>
      <w:r w:rsidRPr="00F00C5E">
        <w:rPr>
          <w:i/>
        </w:rPr>
        <w:lastRenderedPageBreak/>
        <w:t>использовать метод интервалов для решения целых и дробно-рациональных неравенств;</w:t>
      </w:r>
    </w:p>
    <w:p w:rsidR="00C6717B" w:rsidRPr="00F00C5E" w:rsidRDefault="00C6717B" w:rsidP="00DD2F2A">
      <w:pPr>
        <w:pStyle w:val="afff8"/>
        <w:rPr>
          <w:i/>
        </w:rPr>
      </w:pPr>
      <w:r w:rsidRPr="00F00C5E">
        <w:rPr>
          <w:i/>
        </w:rPr>
        <w:t>решать линейные уравнения и неравенства с параметрами;</w:t>
      </w:r>
    </w:p>
    <w:p w:rsidR="00C6717B" w:rsidRPr="00F00C5E" w:rsidRDefault="00C6717B" w:rsidP="00DD2F2A">
      <w:pPr>
        <w:pStyle w:val="afff8"/>
        <w:rPr>
          <w:i/>
        </w:rPr>
      </w:pPr>
      <w:r w:rsidRPr="00F00C5E">
        <w:rPr>
          <w:i/>
        </w:rPr>
        <w:t>решать несложные квадратные уравнения с параметром;</w:t>
      </w:r>
    </w:p>
    <w:p w:rsidR="00C6717B" w:rsidRPr="00F00C5E" w:rsidRDefault="00C6717B" w:rsidP="00DD2F2A">
      <w:pPr>
        <w:pStyle w:val="afff8"/>
        <w:rPr>
          <w:i/>
        </w:rPr>
      </w:pPr>
      <w:r w:rsidRPr="00F00C5E">
        <w:rPr>
          <w:i/>
        </w:rPr>
        <w:t>решать несложные системы линейных уравнений с параметрами;</w:t>
      </w:r>
    </w:p>
    <w:p w:rsidR="00C6717B" w:rsidRPr="00F00C5E" w:rsidRDefault="00C6717B" w:rsidP="00DD2F2A">
      <w:pPr>
        <w:pStyle w:val="afff8"/>
        <w:rPr>
          <w:i/>
        </w:rPr>
      </w:pPr>
      <w:r w:rsidRPr="00F00C5E">
        <w:rPr>
          <w:i/>
        </w:rPr>
        <w:t>решать несложные уравнения в целых числах.</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rPr>
      </w:pPr>
      <w:r w:rsidRPr="00F00C5E">
        <w:rPr>
          <w:i/>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6717B" w:rsidRPr="00F00C5E" w:rsidRDefault="00C6717B" w:rsidP="00DD2F2A">
      <w:pPr>
        <w:pStyle w:val="afff8"/>
        <w:rPr>
          <w:i/>
        </w:rPr>
      </w:pPr>
      <w:r w:rsidRPr="00F00C5E">
        <w:rPr>
          <w:i/>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6717B" w:rsidRPr="00F00C5E" w:rsidRDefault="00C6717B" w:rsidP="00DD2F2A">
      <w:pPr>
        <w:pStyle w:val="afff8"/>
        <w:rPr>
          <w:i/>
        </w:rPr>
      </w:pPr>
      <w:r w:rsidRPr="00F00C5E">
        <w:rPr>
          <w:i/>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6717B" w:rsidRPr="00F00C5E" w:rsidRDefault="00C6717B" w:rsidP="00DD2F2A">
      <w:pPr>
        <w:pStyle w:val="afff8"/>
        <w:rPr>
          <w:i/>
        </w:rPr>
      </w:pPr>
      <w:r w:rsidRPr="00F00C5E">
        <w:rPr>
          <w:i/>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6717B" w:rsidRPr="00F00C5E" w:rsidRDefault="00C6717B" w:rsidP="00DD2F2A">
      <w:pPr>
        <w:pStyle w:val="afff8"/>
        <w:rPr>
          <w:b/>
        </w:rPr>
      </w:pPr>
      <w:r w:rsidRPr="00F00C5E">
        <w:rPr>
          <w:b/>
        </w:rPr>
        <w:t>Функции</w:t>
      </w:r>
    </w:p>
    <w:p w:rsidR="00C6717B" w:rsidRPr="00F00C5E" w:rsidRDefault="00C6717B" w:rsidP="00DD2F2A">
      <w:pPr>
        <w:pStyle w:val="afff8"/>
        <w:rPr>
          <w:i/>
        </w:rPr>
      </w:pPr>
      <w:r w:rsidRPr="00F00C5E">
        <w:rPr>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C6717B" w:rsidRPr="00F00C5E" w:rsidRDefault="00C6717B" w:rsidP="00DD2F2A">
      <w:pPr>
        <w:pStyle w:val="afff8"/>
        <w:rPr>
          <w:i/>
        </w:rPr>
      </w:pPr>
      <w:r w:rsidRPr="00F00C5E">
        <w:rPr>
          <w:i/>
        </w:rPr>
        <w:t xml:space="preserve">строить графики линейной, квадратичной функций, обратной пропорциональности, функции вида: </w:t>
      </w:r>
      <w:r w:rsidRPr="00F00C5E">
        <w:rPr>
          <w:i/>
          <w:position w:val="-24"/>
        </w:rPr>
        <w:object w:dxaOrig="1300" w:dyaOrig="620">
          <v:shape id="_x0000_i1028" type="#_x0000_t75" style="width:63pt;height:30.75pt" o:ole="">
            <v:imagedata r:id="rId14" o:title=""/>
          </v:shape>
          <o:OLEObject Type="Embed" ProgID="Equation.DSMT4" ShapeID="_x0000_i1028" DrawAspect="Content" ObjectID="_1516984488" r:id="rId15"/>
        </w:object>
      </w:r>
      <w:r w:rsidRPr="00F00C5E">
        <w:rPr>
          <w:i/>
        </w:rPr>
        <w:t xml:space="preserve">, </w:t>
      </w:r>
      <w:r w:rsidRPr="00F00C5E">
        <w:rPr>
          <w:i/>
          <w:position w:val="-10"/>
        </w:rPr>
        <w:object w:dxaOrig="760" w:dyaOrig="380">
          <v:shape id="_x0000_i1029" type="#_x0000_t75" style="width:39pt;height:17.25pt" o:ole="">
            <v:imagedata r:id="rId16" o:title=""/>
          </v:shape>
          <o:OLEObject Type="Embed" ProgID="Equation.DSMT4" ShapeID="_x0000_i1029" DrawAspect="Content" ObjectID="_1516984489" r:id="rId17"/>
        </w:object>
      </w:r>
      <w:r w:rsidR="00A274C0" w:rsidRPr="00F00C5E">
        <w:rPr>
          <w:i/>
        </w:rPr>
        <w:fldChar w:fldCharType="begin"/>
      </w:r>
      <w:r w:rsidRPr="00F00C5E">
        <w:rPr>
          <w:i/>
        </w:rPr>
        <w:instrText xml:space="preserve"> QUOTE  </w:instrText>
      </w:r>
      <w:r w:rsidR="00A274C0" w:rsidRPr="00F00C5E">
        <w:rPr>
          <w:i/>
        </w:rPr>
        <w:fldChar w:fldCharType="end"/>
      </w:r>
      <w:r w:rsidRPr="00F00C5E">
        <w:rPr>
          <w:b/>
          <w:bCs/>
          <w:i/>
        </w:rPr>
        <w:t>,</w:t>
      </w:r>
      <w:r w:rsidRPr="00F00C5E">
        <w:rPr>
          <w:bCs/>
          <w:i/>
        </w:rPr>
        <w:t xml:space="preserve"> </w:t>
      </w:r>
      <w:r w:rsidRPr="00F00C5E">
        <w:rPr>
          <w:bCs/>
          <w:i/>
          <w:position w:val="-10"/>
        </w:rPr>
        <w:object w:dxaOrig="760" w:dyaOrig="380">
          <v:shape id="_x0000_i1030" type="#_x0000_t75" style="width:36.75pt;height:17.25pt" o:ole="">
            <v:imagedata r:id="rId18" o:title=""/>
          </v:shape>
          <o:OLEObject Type="Embed" ProgID="Equation.DSMT4" ShapeID="_x0000_i1030" DrawAspect="Content" ObjectID="_1516984490" r:id="rId19"/>
        </w:object>
      </w:r>
      <w:fldSimple w:instr="">
        <w:r w:rsidRPr="00F00C5E">
          <w:rPr>
            <w:bCs/>
            <w:i/>
            <w:noProof/>
            <w:position w:val="-10"/>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00C5E">
        <w:rPr>
          <w:bCs/>
          <w:i/>
        </w:rPr>
        <w:t xml:space="preserve">, </w:t>
      </w:r>
      <w:r w:rsidRPr="00F00C5E">
        <w:rPr>
          <w:bCs/>
          <w:i/>
          <w:position w:val="-12"/>
        </w:rPr>
        <w:object w:dxaOrig="660" w:dyaOrig="380">
          <v:shape id="_x0000_i1031" type="#_x0000_t75" style="width:33pt;height:17.25pt" o:ole="">
            <v:imagedata r:id="rId21" o:title=""/>
          </v:shape>
          <o:OLEObject Type="Embed" ProgID="Equation.DSMT4" ShapeID="_x0000_i1031" DrawAspect="Content" ObjectID="_1516984491" r:id="rId22"/>
        </w:object>
      </w:r>
      <w:r w:rsidRPr="00F00C5E">
        <w:rPr>
          <w:bCs/>
          <w:i/>
        </w:rPr>
        <w:t>;</w:t>
      </w:r>
    </w:p>
    <w:p w:rsidR="00C6717B" w:rsidRPr="00F00C5E" w:rsidRDefault="00C6717B" w:rsidP="00DD2F2A">
      <w:pPr>
        <w:pStyle w:val="afff8"/>
        <w:rPr>
          <w:i/>
        </w:rPr>
      </w:pPr>
      <w:r w:rsidRPr="00F00C5E">
        <w:rPr>
          <w:i/>
        </w:rPr>
        <w:t xml:space="preserve">на примере квадратичной функции, использовать преобразования графика функции </w:t>
      </w:r>
      <w:r w:rsidRPr="00F00C5E">
        <w:rPr>
          <w:i/>
          <w:lang w:val="en-US"/>
        </w:rPr>
        <w:t>y</w:t>
      </w:r>
      <w:r w:rsidRPr="00F00C5E">
        <w:rPr>
          <w:i/>
        </w:rPr>
        <w:t>=</w:t>
      </w:r>
      <w:r w:rsidRPr="00F00C5E">
        <w:rPr>
          <w:i/>
          <w:lang w:val="en-US"/>
        </w:rPr>
        <w:t>f</w:t>
      </w:r>
      <w:r w:rsidRPr="00F00C5E">
        <w:rPr>
          <w:i/>
        </w:rPr>
        <w:t>(</w:t>
      </w:r>
      <w:r w:rsidRPr="00F00C5E">
        <w:rPr>
          <w:i/>
          <w:lang w:val="en-US"/>
        </w:rPr>
        <w:t>x</w:t>
      </w:r>
      <w:r w:rsidRPr="00F00C5E">
        <w:rPr>
          <w:i/>
        </w:rPr>
        <w:t xml:space="preserve">) для построения графиков функций </w:t>
      </w:r>
      <w:r w:rsidRPr="00F00C5E">
        <w:rPr>
          <w:i/>
          <w:position w:val="-12"/>
        </w:rPr>
        <w:object w:dxaOrig="1780" w:dyaOrig="380">
          <v:shape id="_x0000_i1032" type="#_x0000_t75" style="width:87pt;height:17.25pt" o:ole="">
            <v:imagedata r:id="rId23" o:title=""/>
          </v:shape>
          <o:OLEObject Type="Embed" ProgID="Equation.DSMT4" ShapeID="_x0000_i1032" DrawAspect="Content" ObjectID="_1516984492" r:id="rId24"/>
        </w:object>
      </w:r>
      <w:r w:rsidRPr="00F00C5E">
        <w:rPr>
          <w:i/>
        </w:rPr>
        <w:t xml:space="preserve">; </w:t>
      </w:r>
    </w:p>
    <w:p w:rsidR="00C6717B" w:rsidRPr="00F00C5E" w:rsidRDefault="00C6717B" w:rsidP="00DD2F2A">
      <w:pPr>
        <w:pStyle w:val="afff8"/>
        <w:rPr>
          <w:i/>
        </w:rPr>
      </w:pPr>
      <w:r w:rsidRPr="00F00C5E">
        <w:rPr>
          <w:i/>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6717B" w:rsidRPr="00F00C5E" w:rsidRDefault="00C6717B" w:rsidP="00DD2F2A">
      <w:pPr>
        <w:pStyle w:val="afff8"/>
        <w:rPr>
          <w:i/>
        </w:rPr>
      </w:pPr>
      <w:r w:rsidRPr="00F00C5E">
        <w:rPr>
          <w:i/>
        </w:rPr>
        <w:t>исследовать функцию по её графику;</w:t>
      </w:r>
    </w:p>
    <w:p w:rsidR="00C6717B" w:rsidRPr="00F00C5E" w:rsidRDefault="00C6717B" w:rsidP="00DD2F2A">
      <w:pPr>
        <w:pStyle w:val="afff8"/>
        <w:rPr>
          <w:i/>
        </w:rPr>
      </w:pPr>
      <w:r w:rsidRPr="00F00C5E">
        <w:rPr>
          <w:i/>
        </w:rPr>
        <w:t>находить множество значений, нули, промежутки знакопостоянства, монотонности квадратичной функции;</w:t>
      </w:r>
    </w:p>
    <w:p w:rsidR="00C6717B" w:rsidRPr="00F00C5E" w:rsidRDefault="00C6717B" w:rsidP="00DD2F2A">
      <w:pPr>
        <w:pStyle w:val="afff8"/>
        <w:rPr>
          <w:i/>
        </w:rPr>
      </w:pPr>
      <w:r w:rsidRPr="00F00C5E">
        <w:rPr>
          <w:i/>
        </w:rPr>
        <w:t>оперировать понятиями: последовательность, арифметическая прогрессия, геометрическая прогрессия;</w:t>
      </w:r>
    </w:p>
    <w:p w:rsidR="00C6717B" w:rsidRPr="00F00C5E" w:rsidRDefault="00C6717B" w:rsidP="00DD2F2A">
      <w:pPr>
        <w:pStyle w:val="afff8"/>
        <w:rPr>
          <w:i/>
        </w:rPr>
      </w:pPr>
      <w:r w:rsidRPr="00F00C5E">
        <w:rPr>
          <w:i/>
        </w:rPr>
        <w:t>решать задачи на арифметическую и геометрическую прогрессию.</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rPr>
      </w:pPr>
      <w:r w:rsidRPr="00F00C5E">
        <w:rPr>
          <w:i/>
        </w:rPr>
        <w:lastRenderedPageBreak/>
        <w:t>иллюстрировать с помощью графика реальную зависимость или процесс по их характеристикам;</w:t>
      </w:r>
    </w:p>
    <w:p w:rsidR="00C6717B" w:rsidRPr="00F00C5E" w:rsidRDefault="00C6717B" w:rsidP="00DD2F2A">
      <w:pPr>
        <w:pStyle w:val="afff8"/>
        <w:rPr>
          <w:i/>
        </w:rPr>
      </w:pPr>
      <w:r w:rsidRPr="00F00C5E">
        <w:rPr>
          <w:i/>
        </w:rPr>
        <w:t>использовать свойства и график квадратичной функции при решении задач из других учебных предметов</w:t>
      </w:r>
    </w:p>
    <w:p w:rsidR="00C6717B" w:rsidRPr="00F00C5E" w:rsidRDefault="00C6717B" w:rsidP="00DD2F2A">
      <w:pPr>
        <w:pStyle w:val="afff8"/>
        <w:rPr>
          <w:b/>
          <w:bCs/>
        </w:rPr>
      </w:pPr>
      <w:r w:rsidRPr="00F00C5E">
        <w:rPr>
          <w:b/>
          <w:bCs/>
        </w:rPr>
        <w:t>Текстовые задачи</w:t>
      </w:r>
    </w:p>
    <w:p w:rsidR="00C6717B" w:rsidRPr="00F00C5E" w:rsidRDefault="00C6717B" w:rsidP="00DD2F2A">
      <w:pPr>
        <w:pStyle w:val="afff8"/>
        <w:rPr>
          <w:i/>
        </w:rPr>
      </w:pPr>
      <w:r w:rsidRPr="00F00C5E">
        <w:rPr>
          <w:i/>
        </w:rPr>
        <w:t>Решать простые и сложные задачи разных типов, а также задачи повышенной трудности;</w:t>
      </w:r>
    </w:p>
    <w:p w:rsidR="00C6717B" w:rsidRPr="00F00C5E" w:rsidRDefault="00C6717B" w:rsidP="00DD2F2A">
      <w:pPr>
        <w:pStyle w:val="afff8"/>
        <w:rPr>
          <w:i/>
        </w:rPr>
      </w:pPr>
      <w:r w:rsidRPr="00F00C5E">
        <w:rPr>
          <w:i/>
        </w:rPr>
        <w:t>использовать разные краткие записи как модели текстов сложных задач для построения поисковой схемы и решения задач;</w:t>
      </w:r>
    </w:p>
    <w:p w:rsidR="00C6717B" w:rsidRPr="00F00C5E" w:rsidRDefault="00C6717B" w:rsidP="00DD2F2A">
      <w:pPr>
        <w:pStyle w:val="afff8"/>
        <w:rPr>
          <w:i/>
          <w:lang w:eastAsia="en-US"/>
        </w:rPr>
      </w:pPr>
      <w:r w:rsidRPr="00F00C5E">
        <w:rPr>
          <w:i/>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C6717B" w:rsidRPr="00F00C5E" w:rsidRDefault="00C6717B" w:rsidP="00DD2F2A">
      <w:pPr>
        <w:pStyle w:val="afff8"/>
        <w:rPr>
          <w:i/>
        </w:rPr>
      </w:pPr>
      <w:r w:rsidRPr="00F00C5E">
        <w:rPr>
          <w:i/>
        </w:rPr>
        <w:t>знать и применять оба способа поиска решения задач (от требования к условию и от условия к требованию);</w:t>
      </w:r>
    </w:p>
    <w:p w:rsidR="00C6717B" w:rsidRPr="00F00C5E" w:rsidRDefault="00C6717B" w:rsidP="00DD2F2A">
      <w:pPr>
        <w:pStyle w:val="afff8"/>
        <w:rPr>
          <w:i/>
        </w:rPr>
      </w:pPr>
      <w:r w:rsidRPr="00F00C5E">
        <w:rPr>
          <w:i/>
        </w:rPr>
        <w:t>моделировать рассуждения при поиске решения задач с помощью граф-схемы;</w:t>
      </w:r>
    </w:p>
    <w:p w:rsidR="00C6717B" w:rsidRPr="00F00C5E" w:rsidRDefault="00C6717B" w:rsidP="00DD2F2A">
      <w:pPr>
        <w:pStyle w:val="afff8"/>
        <w:rPr>
          <w:i/>
        </w:rPr>
      </w:pPr>
      <w:r w:rsidRPr="00F00C5E">
        <w:rPr>
          <w:i/>
        </w:rPr>
        <w:t>выделять этапы решения задачи и содержание каждого этапа;</w:t>
      </w:r>
    </w:p>
    <w:p w:rsidR="00C6717B" w:rsidRPr="00F00C5E" w:rsidRDefault="00C6717B" w:rsidP="00DD2F2A">
      <w:pPr>
        <w:pStyle w:val="afff8"/>
        <w:rPr>
          <w:i/>
        </w:rPr>
      </w:pPr>
      <w:r w:rsidRPr="00F00C5E">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6717B" w:rsidRPr="00F00C5E" w:rsidRDefault="00C6717B" w:rsidP="00DD2F2A">
      <w:pPr>
        <w:pStyle w:val="afff8"/>
        <w:rPr>
          <w:i/>
        </w:rPr>
      </w:pPr>
      <w:r w:rsidRPr="00F00C5E">
        <w:rPr>
          <w:i/>
        </w:rPr>
        <w:t>анализировать затруднения при решении задач;</w:t>
      </w:r>
    </w:p>
    <w:p w:rsidR="00C6717B" w:rsidRPr="00F00C5E" w:rsidRDefault="00C6717B" w:rsidP="00DD2F2A">
      <w:pPr>
        <w:pStyle w:val="afff8"/>
        <w:rPr>
          <w:i/>
        </w:rPr>
      </w:pPr>
      <w:r w:rsidRPr="00F00C5E">
        <w:rPr>
          <w:i/>
        </w:rPr>
        <w:t>выполнять различные преобразования предложенной задачи, конструировать новые задачи из данной, в том числе обратные;</w:t>
      </w:r>
    </w:p>
    <w:p w:rsidR="00C6717B" w:rsidRPr="00F00C5E" w:rsidRDefault="00C6717B" w:rsidP="00DD2F2A">
      <w:pPr>
        <w:pStyle w:val="afff8"/>
        <w:rPr>
          <w:i/>
        </w:rPr>
      </w:pPr>
      <w:r w:rsidRPr="00F00C5E">
        <w:rPr>
          <w:i/>
        </w:rPr>
        <w:t>интерпретировать вычислительные результаты в задаче, исследовать полученное решение задачи;</w:t>
      </w:r>
    </w:p>
    <w:p w:rsidR="00C6717B" w:rsidRPr="00F00C5E" w:rsidRDefault="00C6717B" w:rsidP="00DD2F2A">
      <w:pPr>
        <w:pStyle w:val="afff8"/>
        <w:rPr>
          <w:i/>
        </w:rPr>
      </w:pPr>
      <w:r w:rsidRPr="00F00C5E">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6717B" w:rsidRPr="00F00C5E" w:rsidRDefault="00C6717B" w:rsidP="00DD2F2A">
      <w:pPr>
        <w:pStyle w:val="afff8"/>
        <w:rPr>
          <w:i/>
        </w:rPr>
      </w:pPr>
      <w:r w:rsidRPr="00F00C5E">
        <w:rPr>
          <w:i/>
        </w:rPr>
        <w:t>исследовать всевозможные ситуации при решении задач на движение по реке, рассматривать разные системы отсчёта;</w:t>
      </w:r>
    </w:p>
    <w:p w:rsidR="00C6717B" w:rsidRPr="00F00C5E" w:rsidRDefault="00C6717B" w:rsidP="00DD2F2A">
      <w:pPr>
        <w:pStyle w:val="afff8"/>
        <w:rPr>
          <w:i/>
        </w:rPr>
      </w:pPr>
      <w:r w:rsidRPr="00F00C5E">
        <w:rPr>
          <w:i/>
        </w:rPr>
        <w:t xml:space="preserve">решать разнообразные задачи «на части», </w:t>
      </w:r>
    </w:p>
    <w:p w:rsidR="00C6717B" w:rsidRPr="00F00C5E" w:rsidRDefault="00C6717B" w:rsidP="00DD2F2A">
      <w:pPr>
        <w:pStyle w:val="afff8"/>
        <w:rPr>
          <w:i/>
        </w:rPr>
      </w:pPr>
      <w:r w:rsidRPr="00F00C5E">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6717B" w:rsidRPr="00F00C5E" w:rsidRDefault="00C6717B" w:rsidP="00DD2F2A">
      <w:pPr>
        <w:pStyle w:val="afff8"/>
        <w:rPr>
          <w:i/>
        </w:rPr>
      </w:pPr>
      <w:r w:rsidRPr="00F00C5E">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6717B" w:rsidRPr="00F00C5E" w:rsidRDefault="00C6717B" w:rsidP="00DD2F2A">
      <w:pPr>
        <w:pStyle w:val="afff8"/>
        <w:rPr>
          <w:i/>
        </w:rPr>
      </w:pPr>
      <w:r w:rsidRPr="00F00C5E">
        <w:rPr>
          <w:i/>
        </w:rPr>
        <w:t>владеть основными методами решения задач на смеси, сплавы, концентрации;</w:t>
      </w:r>
    </w:p>
    <w:p w:rsidR="00C6717B" w:rsidRPr="00F00C5E" w:rsidRDefault="00C6717B" w:rsidP="00DD2F2A">
      <w:pPr>
        <w:pStyle w:val="afff8"/>
        <w:rPr>
          <w:i/>
        </w:rPr>
      </w:pPr>
      <w:r w:rsidRPr="00F00C5E">
        <w:rPr>
          <w:i/>
        </w:rPr>
        <w:t>решать задачи на проценты, в том числе, сложные проценты с обоснованием, используя разные способы;</w:t>
      </w:r>
    </w:p>
    <w:p w:rsidR="00C6717B" w:rsidRPr="00F00C5E" w:rsidRDefault="00C6717B" w:rsidP="00DD2F2A">
      <w:pPr>
        <w:pStyle w:val="afff8"/>
        <w:rPr>
          <w:i/>
        </w:rPr>
      </w:pPr>
      <w:r w:rsidRPr="00F00C5E">
        <w:rPr>
          <w:i/>
        </w:rPr>
        <w:t>решать логические задачи разными способами, в том числе, с двумя блоками и с тремя блоками данных с помощью таблиц;</w:t>
      </w:r>
    </w:p>
    <w:p w:rsidR="00C6717B" w:rsidRPr="00F00C5E" w:rsidRDefault="00C6717B" w:rsidP="00DD2F2A">
      <w:pPr>
        <w:pStyle w:val="afff8"/>
        <w:rPr>
          <w:i/>
        </w:rPr>
      </w:pPr>
      <w:r w:rsidRPr="00F00C5E">
        <w:rPr>
          <w:i/>
        </w:rPr>
        <w:t>решать задачи по комбинаторике и теории вероятностей на основе использования изученных методов и обосновывать решение;</w:t>
      </w:r>
    </w:p>
    <w:p w:rsidR="00C6717B" w:rsidRPr="00F00C5E" w:rsidRDefault="00C6717B" w:rsidP="00DD2F2A">
      <w:pPr>
        <w:pStyle w:val="afff8"/>
        <w:rPr>
          <w:i/>
        </w:rPr>
      </w:pPr>
      <w:r w:rsidRPr="00F00C5E">
        <w:rPr>
          <w:i/>
        </w:rPr>
        <w:t>решать несложные задачи по математической статистике;</w:t>
      </w:r>
    </w:p>
    <w:p w:rsidR="00C6717B" w:rsidRPr="00F00C5E" w:rsidRDefault="00C6717B" w:rsidP="00DD2F2A">
      <w:pPr>
        <w:pStyle w:val="afff8"/>
        <w:rPr>
          <w:i/>
        </w:rPr>
      </w:pPr>
      <w:r w:rsidRPr="00F00C5E">
        <w:rPr>
          <w:i/>
        </w:rPr>
        <w:t xml:space="preserve">овладеть основными методами решения сюжетных задач: арифметический, алгебраический, перебор вариантов, геометрический, </w:t>
      </w:r>
      <w:r w:rsidRPr="00F00C5E">
        <w:rPr>
          <w:i/>
        </w:rPr>
        <w:lastRenderedPageBreak/>
        <w:t>графический, применять их в новых по сравнению с изученными ситуациях.</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lang w:eastAsia="en-US"/>
        </w:rPr>
      </w:pPr>
      <w:r w:rsidRPr="00F00C5E">
        <w:rPr>
          <w:i/>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6717B" w:rsidRPr="00F00C5E" w:rsidRDefault="00C6717B" w:rsidP="00DD2F2A">
      <w:pPr>
        <w:pStyle w:val="afff8"/>
        <w:rPr>
          <w:i/>
          <w:lang w:eastAsia="en-US"/>
        </w:rPr>
      </w:pPr>
      <w:r w:rsidRPr="00F00C5E">
        <w:rPr>
          <w:i/>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C6717B" w:rsidRPr="00F00C5E" w:rsidRDefault="00C6717B" w:rsidP="00DD2F2A">
      <w:pPr>
        <w:pStyle w:val="afff8"/>
        <w:rPr>
          <w:i/>
        </w:rPr>
      </w:pPr>
      <w:r w:rsidRPr="00F00C5E">
        <w:rPr>
          <w:i/>
          <w:lang w:eastAsia="en-US"/>
        </w:rPr>
        <w:t>решать задачи на движение по реке, рассматривая разные системы отсчета</w:t>
      </w:r>
    </w:p>
    <w:p w:rsidR="00C6717B" w:rsidRPr="00F00C5E" w:rsidRDefault="00C6717B" w:rsidP="00DD2F2A">
      <w:pPr>
        <w:pStyle w:val="afff8"/>
        <w:rPr>
          <w:b/>
        </w:rPr>
      </w:pPr>
      <w:r w:rsidRPr="00F00C5E">
        <w:rPr>
          <w:b/>
        </w:rPr>
        <w:t xml:space="preserve">Статистика и теория вероятностей </w:t>
      </w:r>
    </w:p>
    <w:p w:rsidR="00C6717B" w:rsidRPr="00F00C5E" w:rsidRDefault="00C6717B" w:rsidP="00DD2F2A">
      <w:pPr>
        <w:pStyle w:val="afff8"/>
        <w:rPr>
          <w:i/>
        </w:rPr>
      </w:pPr>
      <w:r w:rsidRPr="00F00C5E">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6717B" w:rsidRPr="00F00C5E" w:rsidRDefault="00C6717B" w:rsidP="00DD2F2A">
      <w:pPr>
        <w:pStyle w:val="afff8"/>
        <w:rPr>
          <w:i/>
        </w:rPr>
      </w:pPr>
      <w:r w:rsidRPr="00F00C5E">
        <w:rPr>
          <w:i/>
        </w:rPr>
        <w:t xml:space="preserve">извлекать информацию, </w:t>
      </w:r>
      <w:r w:rsidRPr="00F00C5E">
        <w:rPr>
          <w:rStyle w:val="dash041e0431044b0447043d044b0439char1"/>
          <w:i/>
        </w:rPr>
        <w:t>представленную в таблицах, на диаграммах, графиках</w:t>
      </w:r>
      <w:r w:rsidRPr="00F00C5E">
        <w:rPr>
          <w:i/>
        </w:rPr>
        <w:t>;</w:t>
      </w:r>
    </w:p>
    <w:p w:rsidR="00C6717B" w:rsidRPr="00F00C5E" w:rsidRDefault="00C6717B" w:rsidP="00DD2F2A">
      <w:pPr>
        <w:pStyle w:val="afff8"/>
        <w:rPr>
          <w:i/>
        </w:rPr>
      </w:pPr>
      <w:r w:rsidRPr="00F00C5E">
        <w:rPr>
          <w:i/>
        </w:rPr>
        <w:t>составлять таблицы, строить диаграммы и графики на основе данных;</w:t>
      </w:r>
    </w:p>
    <w:p w:rsidR="00C6717B" w:rsidRPr="00F00C5E" w:rsidRDefault="00C6717B" w:rsidP="00DD2F2A">
      <w:pPr>
        <w:pStyle w:val="afff8"/>
        <w:rPr>
          <w:i/>
        </w:rPr>
      </w:pPr>
      <w:r w:rsidRPr="00F00C5E">
        <w:rPr>
          <w:i/>
        </w:rPr>
        <w:t>оперировать понятиями: факториал числа, перестановки и сочетания, треугольник Паскаля;</w:t>
      </w:r>
    </w:p>
    <w:p w:rsidR="00C6717B" w:rsidRPr="00F00C5E" w:rsidRDefault="00C6717B" w:rsidP="00DD2F2A">
      <w:pPr>
        <w:pStyle w:val="afff8"/>
        <w:rPr>
          <w:i/>
        </w:rPr>
      </w:pPr>
      <w:r w:rsidRPr="00F00C5E">
        <w:rPr>
          <w:i/>
        </w:rPr>
        <w:t>применять правило произведения при решении комбинаторных задач;</w:t>
      </w:r>
    </w:p>
    <w:p w:rsidR="00C6717B" w:rsidRPr="00F00C5E" w:rsidRDefault="00C6717B" w:rsidP="00DD2F2A">
      <w:pPr>
        <w:pStyle w:val="afff8"/>
        <w:rPr>
          <w:i/>
        </w:rPr>
      </w:pPr>
      <w:r w:rsidRPr="00F00C5E">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6717B" w:rsidRPr="00F00C5E" w:rsidRDefault="00C6717B" w:rsidP="00DD2F2A">
      <w:pPr>
        <w:pStyle w:val="afff8"/>
        <w:rPr>
          <w:i/>
        </w:rPr>
      </w:pPr>
      <w:r w:rsidRPr="00F00C5E">
        <w:rPr>
          <w:i/>
        </w:rPr>
        <w:t>представлять информацию с помощью кругов Эйлера;</w:t>
      </w:r>
    </w:p>
    <w:p w:rsidR="00C6717B" w:rsidRPr="00F00C5E" w:rsidRDefault="00C6717B" w:rsidP="00DD2F2A">
      <w:pPr>
        <w:pStyle w:val="afff8"/>
        <w:rPr>
          <w:i/>
        </w:rPr>
      </w:pPr>
      <w:r w:rsidRPr="00F00C5E">
        <w:rPr>
          <w:i/>
        </w:rPr>
        <w:t>решать задачи на вычисление вероятности с подсчетом количества вариантов с помощью комбинаторики.</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rPr>
      </w:pPr>
      <w:r w:rsidRPr="00F00C5E">
        <w:rPr>
          <w:i/>
        </w:rPr>
        <w:t xml:space="preserve">извлекать, интерпретировать и преобразовывать информацию, </w:t>
      </w:r>
      <w:r w:rsidRPr="00F00C5E">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C6717B" w:rsidRPr="00F00C5E" w:rsidRDefault="00C6717B" w:rsidP="00DD2F2A">
      <w:pPr>
        <w:pStyle w:val="afff8"/>
        <w:rPr>
          <w:i/>
        </w:rPr>
      </w:pPr>
      <w:r w:rsidRPr="00F00C5E">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6717B" w:rsidRPr="00F00C5E" w:rsidRDefault="00C6717B" w:rsidP="00DD2F2A">
      <w:pPr>
        <w:pStyle w:val="afff8"/>
        <w:rPr>
          <w:i/>
        </w:rPr>
      </w:pPr>
      <w:r w:rsidRPr="00F00C5E">
        <w:rPr>
          <w:i/>
        </w:rPr>
        <w:t>оценивать вероятность реальных событий и явлений.</w:t>
      </w:r>
    </w:p>
    <w:p w:rsidR="00C6717B" w:rsidRPr="00F00C5E" w:rsidRDefault="00C6717B" w:rsidP="00DD2F2A">
      <w:pPr>
        <w:pStyle w:val="afff8"/>
        <w:rPr>
          <w:b/>
        </w:rPr>
      </w:pPr>
      <w:r w:rsidRPr="00F00C5E">
        <w:rPr>
          <w:b/>
        </w:rPr>
        <w:t>Геометрические фигуры</w:t>
      </w:r>
    </w:p>
    <w:p w:rsidR="00C6717B" w:rsidRPr="00F00C5E" w:rsidRDefault="00C6717B" w:rsidP="00DD2F2A">
      <w:pPr>
        <w:pStyle w:val="afff8"/>
        <w:rPr>
          <w:i/>
        </w:rPr>
      </w:pPr>
      <w:r w:rsidRPr="00F00C5E">
        <w:rPr>
          <w:i/>
        </w:rPr>
        <w:t xml:space="preserve">Оперировать понятиями геометрических фигур; </w:t>
      </w:r>
    </w:p>
    <w:p w:rsidR="00C6717B" w:rsidRPr="00F00C5E" w:rsidRDefault="00C6717B" w:rsidP="00DD2F2A">
      <w:pPr>
        <w:pStyle w:val="afff8"/>
        <w:rPr>
          <w:i/>
        </w:rPr>
      </w:pPr>
      <w:r w:rsidRPr="00F00C5E">
        <w:rPr>
          <w:i/>
        </w:rPr>
        <w:t>извлекать, интерпретировать и преобразовывать информацию о геометрических фигурах, представленную на чертежах;</w:t>
      </w:r>
    </w:p>
    <w:p w:rsidR="00C6717B" w:rsidRPr="00F00C5E" w:rsidRDefault="00C6717B" w:rsidP="00DD2F2A">
      <w:pPr>
        <w:pStyle w:val="afff8"/>
        <w:rPr>
          <w:i/>
        </w:rPr>
      </w:pPr>
      <w:r w:rsidRPr="00F00C5E">
        <w:rPr>
          <w:i/>
        </w:rPr>
        <w:t xml:space="preserve">применять геометрические факты для решения задач, в том числе, предполагающих несколько шагов решения; </w:t>
      </w:r>
    </w:p>
    <w:p w:rsidR="00C6717B" w:rsidRPr="00F00C5E" w:rsidRDefault="00C6717B" w:rsidP="00DD2F2A">
      <w:pPr>
        <w:pStyle w:val="afff8"/>
        <w:rPr>
          <w:i/>
        </w:rPr>
      </w:pPr>
      <w:r w:rsidRPr="00F00C5E">
        <w:rPr>
          <w:i/>
        </w:rPr>
        <w:t>формулировать в простейших случаях свойства и признаки фигур;</w:t>
      </w:r>
    </w:p>
    <w:p w:rsidR="00C6717B" w:rsidRPr="00F00C5E" w:rsidRDefault="00C6717B" w:rsidP="00DD2F2A">
      <w:pPr>
        <w:pStyle w:val="afff8"/>
        <w:rPr>
          <w:i/>
        </w:rPr>
      </w:pPr>
      <w:r w:rsidRPr="00F00C5E">
        <w:rPr>
          <w:i/>
        </w:rPr>
        <w:lastRenderedPageBreak/>
        <w:t>доказывать геометрические утверждения</w:t>
      </w:r>
    </w:p>
    <w:p w:rsidR="00C6717B" w:rsidRPr="00F00C5E" w:rsidRDefault="00C6717B" w:rsidP="00DD2F2A">
      <w:pPr>
        <w:pStyle w:val="afff8"/>
        <w:rPr>
          <w:i/>
        </w:rPr>
      </w:pPr>
      <w:r w:rsidRPr="00F00C5E">
        <w:rPr>
          <w:i/>
        </w:rPr>
        <w:t>владеть стандартной классификацией плоских фигур (треугольников и четырёхугольников).</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rPr>
      </w:pPr>
      <w:r w:rsidRPr="00F00C5E">
        <w:rPr>
          <w:i/>
        </w:rPr>
        <w:t xml:space="preserve">использовать свойства геометрических фигур для решения </w:t>
      </w:r>
      <w:r w:rsidRPr="00F00C5E">
        <w:rPr>
          <w:rStyle w:val="dash041e0431044b0447043d044b0439char1"/>
          <w:i/>
        </w:rPr>
        <w:t>задач практического характера и задач из смежных дисциплин</w:t>
      </w:r>
    </w:p>
    <w:p w:rsidR="00C6717B" w:rsidRPr="00F00C5E" w:rsidRDefault="00C6717B" w:rsidP="00DD2F2A">
      <w:pPr>
        <w:pStyle w:val="afff8"/>
        <w:rPr>
          <w:b/>
          <w:bCs/>
        </w:rPr>
      </w:pPr>
      <w:r w:rsidRPr="00F00C5E">
        <w:rPr>
          <w:b/>
          <w:bCs/>
        </w:rPr>
        <w:t>Отношения</w:t>
      </w:r>
    </w:p>
    <w:p w:rsidR="00C6717B" w:rsidRPr="00F00C5E" w:rsidRDefault="00C6717B" w:rsidP="00DD2F2A">
      <w:pPr>
        <w:pStyle w:val="afff8"/>
        <w:rPr>
          <w:i/>
        </w:rPr>
      </w:pPr>
      <w:r w:rsidRPr="00F00C5E">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00C5E" w:rsidDel="00B540DE">
        <w:rPr>
          <w:i/>
        </w:rPr>
        <w:t xml:space="preserve"> </w:t>
      </w:r>
    </w:p>
    <w:p w:rsidR="00C6717B" w:rsidRPr="00F00C5E" w:rsidRDefault="00C6717B" w:rsidP="00DD2F2A">
      <w:pPr>
        <w:pStyle w:val="afff8"/>
        <w:rPr>
          <w:i/>
        </w:rPr>
      </w:pPr>
      <w:r w:rsidRPr="00F00C5E">
        <w:rPr>
          <w:i/>
        </w:rPr>
        <w:t>применять теорему Фалеса и теорему о пропорциональных отрезках при решении задач;</w:t>
      </w:r>
    </w:p>
    <w:p w:rsidR="00C6717B" w:rsidRPr="00F00C5E" w:rsidRDefault="00C6717B" w:rsidP="00DD2F2A">
      <w:pPr>
        <w:pStyle w:val="afff8"/>
        <w:rPr>
          <w:i/>
        </w:rPr>
      </w:pPr>
      <w:r w:rsidRPr="00F00C5E">
        <w:rPr>
          <w:i/>
        </w:rPr>
        <w:t>характеризовать взаимное расположение прямой и окружности, двух окружностей.</w:t>
      </w:r>
    </w:p>
    <w:p w:rsidR="00C6717B" w:rsidRPr="00F00C5E" w:rsidRDefault="00C6717B" w:rsidP="00DD2F2A">
      <w:pPr>
        <w:pStyle w:val="afff8"/>
        <w:rPr>
          <w:b/>
        </w:rPr>
      </w:pPr>
      <w:r w:rsidRPr="00F00C5E">
        <w:rPr>
          <w:b/>
        </w:rPr>
        <w:t xml:space="preserve">В повседневной жизни и при изучении других предметов: </w:t>
      </w:r>
    </w:p>
    <w:p w:rsidR="00C6717B" w:rsidRPr="00F00C5E" w:rsidRDefault="00C6717B" w:rsidP="00DD2F2A">
      <w:pPr>
        <w:pStyle w:val="afff8"/>
        <w:rPr>
          <w:i/>
        </w:rPr>
      </w:pPr>
      <w:r w:rsidRPr="00F00C5E">
        <w:rPr>
          <w:i/>
        </w:rPr>
        <w:t>использовать отношения для решения задач, возникающих в реальной жизни</w:t>
      </w:r>
    </w:p>
    <w:p w:rsidR="00C6717B" w:rsidRPr="00F00C5E" w:rsidRDefault="00C6717B" w:rsidP="00DD2F2A">
      <w:pPr>
        <w:pStyle w:val="afff8"/>
        <w:rPr>
          <w:b/>
        </w:rPr>
      </w:pPr>
      <w:r w:rsidRPr="00F00C5E">
        <w:rPr>
          <w:b/>
        </w:rPr>
        <w:t>Измерения и вычисления</w:t>
      </w:r>
    </w:p>
    <w:p w:rsidR="00C6717B" w:rsidRPr="00F00C5E" w:rsidRDefault="00C6717B" w:rsidP="00DD2F2A">
      <w:pPr>
        <w:pStyle w:val="afff8"/>
        <w:rPr>
          <w:i/>
        </w:rPr>
      </w:pPr>
      <w:r w:rsidRPr="00F00C5E">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6717B" w:rsidRPr="00F00C5E" w:rsidRDefault="00C6717B" w:rsidP="00DD2F2A">
      <w:pPr>
        <w:pStyle w:val="afff8"/>
        <w:rPr>
          <w:i/>
        </w:rPr>
      </w:pPr>
      <w:r w:rsidRPr="00F00C5E">
        <w:rPr>
          <w:i/>
        </w:rPr>
        <w:t>проводить простые вычисления на объёмных телах;</w:t>
      </w:r>
    </w:p>
    <w:p w:rsidR="005169F0" w:rsidRDefault="00C6717B" w:rsidP="00DD2F2A">
      <w:pPr>
        <w:pStyle w:val="afff8"/>
        <w:rPr>
          <w:i/>
        </w:rPr>
      </w:pPr>
      <w:r w:rsidRPr="00F00C5E">
        <w:rPr>
          <w:i/>
        </w:rPr>
        <w:t xml:space="preserve">формулировать задачи на вычисление длин, площадей и объёмов и решать их. </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rPr>
      </w:pPr>
      <w:r w:rsidRPr="00F00C5E">
        <w:rPr>
          <w:i/>
        </w:rPr>
        <w:t>проводить вычисления на местности;</w:t>
      </w:r>
    </w:p>
    <w:p w:rsidR="00C6717B" w:rsidRPr="00F00C5E" w:rsidRDefault="00C6717B" w:rsidP="00DD2F2A">
      <w:pPr>
        <w:pStyle w:val="afff8"/>
        <w:rPr>
          <w:i/>
        </w:rPr>
      </w:pPr>
      <w:r w:rsidRPr="00F00C5E">
        <w:rPr>
          <w:i/>
        </w:rPr>
        <w:t>применять формулы при вычислениях в смежных учебных предметах, в окружающей действительности</w:t>
      </w:r>
    </w:p>
    <w:p w:rsidR="00C6717B" w:rsidRPr="00F00C5E" w:rsidRDefault="00C6717B" w:rsidP="00DD2F2A">
      <w:pPr>
        <w:pStyle w:val="afff8"/>
        <w:rPr>
          <w:b/>
        </w:rPr>
      </w:pPr>
      <w:r w:rsidRPr="00F00C5E">
        <w:rPr>
          <w:b/>
        </w:rPr>
        <w:t>Геометрические построения</w:t>
      </w:r>
    </w:p>
    <w:p w:rsidR="00C6717B" w:rsidRPr="00F00C5E" w:rsidRDefault="00C6717B" w:rsidP="00DD2F2A">
      <w:pPr>
        <w:pStyle w:val="afff8"/>
        <w:rPr>
          <w:i/>
        </w:rPr>
      </w:pPr>
      <w:r w:rsidRPr="00F00C5E">
        <w:rPr>
          <w:i/>
        </w:rPr>
        <w:t>Изображать геометрические фигуры по текстовому и символьному описанию;</w:t>
      </w:r>
    </w:p>
    <w:p w:rsidR="00C6717B" w:rsidRPr="00F00C5E" w:rsidRDefault="00C6717B" w:rsidP="00DD2F2A">
      <w:pPr>
        <w:pStyle w:val="afff8"/>
        <w:rPr>
          <w:i/>
        </w:rPr>
      </w:pPr>
      <w:r w:rsidRPr="00F00C5E">
        <w:rPr>
          <w:i/>
        </w:rPr>
        <w:t xml:space="preserve">свободно оперировать чертёжными инструментами в несложных случаях, </w:t>
      </w:r>
    </w:p>
    <w:p w:rsidR="00C6717B" w:rsidRPr="00F00C5E" w:rsidRDefault="00C6717B" w:rsidP="00DD2F2A">
      <w:pPr>
        <w:pStyle w:val="afff8"/>
        <w:rPr>
          <w:i/>
        </w:rPr>
      </w:pPr>
      <w:r w:rsidRPr="00F00C5E">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6717B" w:rsidRPr="00F00C5E" w:rsidRDefault="00C6717B" w:rsidP="00DD2F2A">
      <w:pPr>
        <w:pStyle w:val="afff8"/>
        <w:rPr>
          <w:i/>
        </w:rPr>
      </w:pPr>
      <w:r w:rsidRPr="00F00C5E">
        <w:rPr>
          <w:i/>
        </w:rPr>
        <w:t>изображать типовые плоские фигуры и объемные тела с помощью простейших компьютерных инструментов.</w:t>
      </w:r>
    </w:p>
    <w:p w:rsidR="00C6717B" w:rsidRPr="00F00C5E" w:rsidRDefault="00C6717B" w:rsidP="00DD2F2A">
      <w:pPr>
        <w:pStyle w:val="afff8"/>
        <w:rPr>
          <w:b/>
        </w:rPr>
      </w:pPr>
      <w:r w:rsidRPr="00F00C5E">
        <w:rPr>
          <w:b/>
        </w:rPr>
        <w:t xml:space="preserve">В повседневной жизни и при изучении других предметов: </w:t>
      </w:r>
    </w:p>
    <w:p w:rsidR="00C6717B" w:rsidRPr="00F00C5E" w:rsidRDefault="00C6717B" w:rsidP="00DD2F2A">
      <w:pPr>
        <w:pStyle w:val="afff8"/>
        <w:rPr>
          <w:i/>
        </w:rPr>
      </w:pPr>
      <w:r w:rsidRPr="00F00C5E">
        <w:rPr>
          <w:i/>
        </w:rPr>
        <w:t xml:space="preserve">выполнять простейшие построения на местности, необходимые в реальной жизни; </w:t>
      </w:r>
    </w:p>
    <w:p w:rsidR="00C6717B" w:rsidRPr="00F00C5E" w:rsidRDefault="00C6717B" w:rsidP="00DD2F2A">
      <w:pPr>
        <w:pStyle w:val="afff8"/>
        <w:rPr>
          <w:i/>
        </w:rPr>
      </w:pPr>
      <w:r w:rsidRPr="00F00C5E">
        <w:rPr>
          <w:i/>
        </w:rPr>
        <w:lastRenderedPageBreak/>
        <w:t>оценивать размеры реальных объектов окружающего мира</w:t>
      </w:r>
    </w:p>
    <w:p w:rsidR="00C6717B" w:rsidRPr="00F00C5E" w:rsidRDefault="00C6717B" w:rsidP="00DD2F2A">
      <w:pPr>
        <w:pStyle w:val="afff8"/>
        <w:rPr>
          <w:b/>
        </w:rPr>
      </w:pPr>
      <w:r w:rsidRPr="00F00C5E">
        <w:rPr>
          <w:b/>
        </w:rPr>
        <w:t>Преобразования</w:t>
      </w:r>
    </w:p>
    <w:p w:rsidR="00C6717B" w:rsidRPr="00F00C5E" w:rsidRDefault="00C6717B" w:rsidP="00DD2F2A">
      <w:pPr>
        <w:pStyle w:val="afff8"/>
        <w:rPr>
          <w:i/>
        </w:rPr>
      </w:pPr>
      <w:r w:rsidRPr="00F00C5E">
        <w:rPr>
          <w:i/>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6717B" w:rsidRPr="00F00C5E" w:rsidRDefault="00C6717B" w:rsidP="00DD2F2A">
      <w:pPr>
        <w:pStyle w:val="afff8"/>
        <w:rPr>
          <w:i/>
        </w:rPr>
      </w:pPr>
      <w:r w:rsidRPr="00F00C5E">
        <w:rPr>
          <w:i/>
        </w:rPr>
        <w:t>строить фигуру, подобную данной, пользоваться свойствами подобия для обоснования свойств фигур;</w:t>
      </w:r>
    </w:p>
    <w:p w:rsidR="00C6717B" w:rsidRPr="00F00C5E" w:rsidRDefault="00C6717B" w:rsidP="00DD2F2A">
      <w:pPr>
        <w:pStyle w:val="afff8"/>
        <w:rPr>
          <w:i/>
        </w:rPr>
      </w:pPr>
      <w:r w:rsidRPr="00F00C5E">
        <w:rPr>
          <w:i/>
        </w:rPr>
        <w:t>применять свойства движений для проведения простейших обоснований свойств фигур.</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i/>
        </w:rPr>
      </w:pPr>
      <w:r w:rsidRPr="00F00C5E">
        <w:rPr>
          <w:i/>
        </w:rPr>
        <w:t xml:space="preserve">применять свойства движений и применять подобие для построений и вычислений </w:t>
      </w:r>
    </w:p>
    <w:p w:rsidR="00C6717B" w:rsidRPr="00F00C5E" w:rsidRDefault="00C6717B" w:rsidP="00DD2F2A">
      <w:pPr>
        <w:pStyle w:val="afff8"/>
        <w:rPr>
          <w:b/>
        </w:rPr>
      </w:pPr>
      <w:r w:rsidRPr="00F00C5E">
        <w:rPr>
          <w:b/>
        </w:rPr>
        <w:t>Векторы и координаты на плоскости</w:t>
      </w:r>
    </w:p>
    <w:p w:rsidR="00C6717B" w:rsidRPr="00F00C5E" w:rsidRDefault="00C6717B" w:rsidP="00DD2F2A">
      <w:pPr>
        <w:pStyle w:val="afff8"/>
        <w:rPr>
          <w:i/>
        </w:rPr>
      </w:pPr>
      <w:r w:rsidRPr="00F00C5E">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6717B" w:rsidRPr="00F00C5E" w:rsidRDefault="00C6717B" w:rsidP="00DD2F2A">
      <w:pPr>
        <w:pStyle w:val="afff8"/>
        <w:rPr>
          <w:i/>
        </w:rPr>
      </w:pPr>
      <w:r w:rsidRPr="00F00C5E">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6717B" w:rsidRPr="00F00C5E" w:rsidRDefault="00C6717B" w:rsidP="00DD2F2A">
      <w:pPr>
        <w:pStyle w:val="afff8"/>
        <w:rPr>
          <w:i/>
        </w:rPr>
      </w:pPr>
      <w:r w:rsidRPr="00F00C5E">
        <w:rPr>
          <w:i/>
        </w:rPr>
        <w:t>применять векторы и координаты для решения геометрических задач на вычисление длин, углов.</w:t>
      </w:r>
    </w:p>
    <w:p w:rsidR="00C6717B" w:rsidRPr="00F00C5E" w:rsidRDefault="00C6717B" w:rsidP="00DD2F2A">
      <w:pPr>
        <w:pStyle w:val="afff8"/>
        <w:rPr>
          <w:b/>
        </w:rPr>
      </w:pPr>
      <w:r w:rsidRPr="00F00C5E">
        <w:rPr>
          <w:b/>
        </w:rPr>
        <w:t xml:space="preserve">В повседневной жизни и при изучении других предметов: </w:t>
      </w:r>
    </w:p>
    <w:p w:rsidR="00C6717B" w:rsidRPr="00F00C5E" w:rsidRDefault="00C6717B" w:rsidP="00DD2F2A">
      <w:pPr>
        <w:pStyle w:val="afff8"/>
        <w:rPr>
          <w:i/>
        </w:rPr>
      </w:pPr>
      <w:r w:rsidRPr="00F00C5E">
        <w:rPr>
          <w:i/>
        </w:rPr>
        <w:t>использовать понятия векторов и координат для решения задач по физике, географии и другим учебным предметам</w:t>
      </w:r>
    </w:p>
    <w:p w:rsidR="00C6717B" w:rsidRPr="00F00C5E" w:rsidRDefault="00C6717B" w:rsidP="00DD2F2A">
      <w:pPr>
        <w:pStyle w:val="afff8"/>
        <w:rPr>
          <w:b/>
          <w:bCs/>
        </w:rPr>
      </w:pPr>
      <w:r w:rsidRPr="00F00C5E">
        <w:rPr>
          <w:b/>
          <w:bCs/>
        </w:rPr>
        <w:t>История математики</w:t>
      </w:r>
    </w:p>
    <w:p w:rsidR="00C6717B" w:rsidRPr="00F00C5E" w:rsidRDefault="00C6717B" w:rsidP="00DD2F2A">
      <w:pPr>
        <w:pStyle w:val="afff8"/>
        <w:rPr>
          <w:i/>
        </w:rPr>
      </w:pPr>
      <w:r w:rsidRPr="00F00C5E">
        <w:rPr>
          <w:i/>
        </w:rPr>
        <w:t>Характеризовать вклад выдающихся математиков в развитие математики и иных научных областей;</w:t>
      </w:r>
    </w:p>
    <w:p w:rsidR="00C6717B" w:rsidRPr="00F00C5E" w:rsidRDefault="00C6717B" w:rsidP="00DD2F2A">
      <w:pPr>
        <w:pStyle w:val="afff8"/>
        <w:rPr>
          <w:i/>
        </w:rPr>
      </w:pPr>
      <w:r w:rsidRPr="00F00C5E">
        <w:rPr>
          <w:i/>
        </w:rPr>
        <w:t>понимать роль математики в развитии России</w:t>
      </w:r>
    </w:p>
    <w:p w:rsidR="00C6717B" w:rsidRPr="00F00C5E" w:rsidRDefault="00C6717B" w:rsidP="00DD2F2A">
      <w:pPr>
        <w:pStyle w:val="afff8"/>
        <w:rPr>
          <w:b/>
          <w:bCs/>
        </w:rPr>
      </w:pPr>
      <w:r w:rsidRPr="00F00C5E">
        <w:rPr>
          <w:b/>
          <w:bCs/>
        </w:rPr>
        <w:t>Методы математики</w:t>
      </w:r>
    </w:p>
    <w:p w:rsidR="00C6717B" w:rsidRPr="00F00C5E" w:rsidRDefault="00C6717B" w:rsidP="00DD2F2A">
      <w:pPr>
        <w:pStyle w:val="afff8"/>
        <w:rPr>
          <w:i/>
        </w:rPr>
      </w:pPr>
      <w:r w:rsidRPr="00F00C5E">
        <w:rPr>
          <w:i/>
        </w:rPr>
        <w:t>Используя изученные методы, проводить доказательство, выполнять опровержение;</w:t>
      </w:r>
    </w:p>
    <w:p w:rsidR="00C6717B" w:rsidRPr="00F00C5E" w:rsidRDefault="00C6717B" w:rsidP="00DD2F2A">
      <w:pPr>
        <w:pStyle w:val="afff8"/>
        <w:rPr>
          <w:i/>
        </w:rPr>
      </w:pPr>
      <w:r w:rsidRPr="00F00C5E">
        <w:rPr>
          <w:i/>
        </w:rPr>
        <w:t>Выбирать изученные методы и их комбинации для решения математических задач;</w:t>
      </w:r>
    </w:p>
    <w:p w:rsidR="00C6717B" w:rsidRPr="00F00C5E" w:rsidRDefault="00C6717B" w:rsidP="00DD2F2A">
      <w:pPr>
        <w:pStyle w:val="afff8"/>
        <w:rPr>
          <w:i/>
        </w:rPr>
      </w:pPr>
      <w:r w:rsidRPr="00F00C5E">
        <w:rPr>
          <w:i/>
        </w:rPr>
        <w:t>использовать математические знания для описания закономерностей в окружающей действительности и произведениях искусства;</w:t>
      </w:r>
    </w:p>
    <w:p w:rsidR="00C6717B" w:rsidRPr="00F00C5E" w:rsidRDefault="00C6717B" w:rsidP="00DD2F2A">
      <w:pPr>
        <w:pStyle w:val="afff8"/>
        <w:rPr>
          <w:i/>
        </w:rPr>
      </w:pPr>
      <w:r w:rsidRPr="00F00C5E">
        <w:rPr>
          <w:i/>
        </w:rPr>
        <w:t>применять простейшие программные средства и электронно-коммуникационные системы при решении математических задач.</w:t>
      </w:r>
    </w:p>
    <w:p w:rsidR="00C6717B" w:rsidRPr="00F00C5E" w:rsidRDefault="00C6717B" w:rsidP="00DD2F2A">
      <w:pPr>
        <w:pStyle w:val="afff8"/>
      </w:pPr>
      <w:bookmarkStart w:id="25" w:name="_Toc284662723"/>
      <w:bookmarkStart w:id="26" w:name="_Toc284663349"/>
      <w:r w:rsidRPr="00F00C5E">
        <w:t>Выпускник получит возможность научиться в 7-9 классах для успешного продолжения образования на углублённом уровне</w:t>
      </w:r>
      <w:bookmarkEnd w:id="25"/>
      <w:bookmarkEnd w:id="26"/>
    </w:p>
    <w:p w:rsidR="00C6717B" w:rsidRPr="00F00C5E" w:rsidRDefault="00C6717B" w:rsidP="00DD2F2A">
      <w:pPr>
        <w:pStyle w:val="afff8"/>
      </w:pPr>
      <w:r w:rsidRPr="00F00C5E">
        <w:rPr>
          <w:b/>
        </w:rPr>
        <w:t>Элементы теории множеств и математической логики</w:t>
      </w:r>
    </w:p>
    <w:p w:rsidR="00C6717B" w:rsidRPr="00F00C5E" w:rsidRDefault="00C6717B" w:rsidP="00DD2F2A">
      <w:pPr>
        <w:pStyle w:val="afff8"/>
      </w:pPr>
      <w:r w:rsidRPr="00F00C5E">
        <w:lastRenderedPageBreak/>
        <w:t>Свободно оперировать</w:t>
      </w:r>
      <w:r w:rsidRPr="00F00C5E">
        <w:rPr>
          <w:rStyle w:val="a9"/>
        </w:rPr>
        <w:footnoteReference w:id="7"/>
      </w:r>
      <w:r w:rsidRPr="00F00C5E">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C6717B" w:rsidRPr="00F00C5E" w:rsidRDefault="00C6717B" w:rsidP="00DD2F2A">
      <w:pPr>
        <w:pStyle w:val="afff8"/>
      </w:pPr>
      <w:r w:rsidRPr="00F00C5E">
        <w:t>задавать множества разными способами;</w:t>
      </w:r>
    </w:p>
    <w:p w:rsidR="00C6717B" w:rsidRPr="00F00C5E" w:rsidRDefault="00C6717B" w:rsidP="00DD2F2A">
      <w:pPr>
        <w:pStyle w:val="afff8"/>
      </w:pPr>
      <w:r w:rsidRPr="00F00C5E">
        <w:t>проверять выполнение характеристического свойства множества;</w:t>
      </w:r>
    </w:p>
    <w:p w:rsidR="00C6717B" w:rsidRPr="00F00C5E" w:rsidRDefault="00C6717B" w:rsidP="00DD2F2A">
      <w:pPr>
        <w:pStyle w:val="afff8"/>
      </w:pPr>
      <w:r w:rsidRPr="00F00C5E">
        <w:t>свободно оперировать понятиями: высказывание, истинность и ложность высказывания, сложные и простые высказы</w:t>
      </w:r>
      <w:r w:rsidR="005169F0">
        <w:t xml:space="preserve">вания, отрицание высказываний; </w:t>
      </w:r>
      <w:r w:rsidRPr="00F00C5E">
        <w:t>истинность и ложность утверждения и его отрицания, операции над высказываниями: и, или, не. Условные высказывания (импликации);</w:t>
      </w:r>
    </w:p>
    <w:p w:rsidR="00C6717B" w:rsidRPr="00F00C5E" w:rsidRDefault="00C6717B" w:rsidP="00DD2F2A">
      <w:pPr>
        <w:pStyle w:val="afff8"/>
      </w:pPr>
      <w:r w:rsidRPr="00F00C5E">
        <w:t>строить высказывания с использованием законов алгебры высказываний.</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строить рассуждения на основе использования правил логики;</w:t>
      </w:r>
    </w:p>
    <w:p w:rsidR="00C6717B" w:rsidRPr="00F00C5E" w:rsidRDefault="00C6717B" w:rsidP="00DD2F2A">
      <w:pPr>
        <w:pStyle w:val="afff8"/>
      </w:pPr>
      <w:r w:rsidRPr="00F00C5E">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C6717B" w:rsidRPr="00F00C5E" w:rsidRDefault="00C6717B" w:rsidP="00DD2F2A">
      <w:pPr>
        <w:pStyle w:val="afff8"/>
        <w:rPr>
          <w:b/>
        </w:rPr>
      </w:pPr>
      <w:r w:rsidRPr="00F00C5E">
        <w:rPr>
          <w:b/>
        </w:rPr>
        <w:t>Числа</w:t>
      </w:r>
    </w:p>
    <w:p w:rsidR="00C6717B" w:rsidRPr="00F00C5E" w:rsidRDefault="00C6717B" w:rsidP="00DD2F2A">
      <w:pPr>
        <w:pStyle w:val="afff8"/>
      </w:pPr>
      <w:r w:rsidRPr="00F00C5E">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C6717B" w:rsidRPr="00F00C5E" w:rsidRDefault="00C6717B" w:rsidP="00DD2F2A">
      <w:pPr>
        <w:pStyle w:val="afff8"/>
      </w:pPr>
      <w:r w:rsidRPr="00F00C5E">
        <w:t>понимать и объяснять разницу между позиционной и непозиционной системами записи чисел;</w:t>
      </w:r>
    </w:p>
    <w:p w:rsidR="00C6717B" w:rsidRPr="00F00C5E" w:rsidRDefault="00C6717B" w:rsidP="00DD2F2A">
      <w:pPr>
        <w:pStyle w:val="afff8"/>
      </w:pPr>
      <w:r w:rsidRPr="00F00C5E">
        <w:t>переводить числа из одной системы записи (системы счисления) в другую;</w:t>
      </w:r>
    </w:p>
    <w:p w:rsidR="00C6717B" w:rsidRPr="00F00C5E" w:rsidRDefault="00C6717B" w:rsidP="00DD2F2A">
      <w:pPr>
        <w:pStyle w:val="afff8"/>
      </w:pPr>
      <w:r w:rsidRPr="00F00C5E">
        <w:t>доказывать и использовать признаки делимости на 2, 4, 8, 5, 3, 6, 9, 10, 11 суммы и произведения чисел при выполнении вычислений и решении задач;</w:t>
      </w:r>
    </w:p>
    <w:p w:rsidR="00C6717B" w:rsidRPr="00F00C5E" w:rsidRDefault="00C6717B" w:rsidP="00DD2F2A">
      <w:pPr>
        <w:pStyle w:val="afff8"/>
      </w:pPr>
      <w:r w:rsidRPr="00F00C5E">
        <w:t>выполнять округление рациональных и иррациональных чисел с заданной точностью;</w:t>
      </w:r>
    </w:p>
    <w:p w:rsidR="00C6717B" w:rsidRPr="00F00C5E" w:rsidRDefault="00C6717B" w:rsidP="00DD2F2A">
      <w:pPr>
        <w:pStyle w:val="afff8"/>
      </w:pPr>
      <w:r w:rsidRPr="00F00C5E">
        <w:t>сравнивать действительные числа разными способами;</w:t>
      </w:r>
    </w:p>
    <w:p w:rsidR="00C6717B" w:rsidRPr="00F00C5E" w:rsidRDefault="00C6717B" w:rsidP="00DD2F2A">
      <w:pPr>
        <w:pStyle w:val="afff8"/>
      </w:pPr>
      <w:r w:rsidRPr="00F00C5E">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6717B" w:rsidRPr="00F00C5E" w:rsidRDefault="00C6717B" w:rsidP="00DD2F2A">
      <w:pPr>
        <w:pStyle w:val="afff8"/>
      </w:pPr>
      <w:r w:rsidRPr="00F00C5E">
        <w:t>находить НОД и НОК чисел разными способами и использовать их при решении задач;</w:t>
      </w:r>
    </w:p>
    <w:p w:rsidR="00C6717B" w:rsidRPr="00F00C5E" w:rsidRDefault="00C6717B" w:rsidP="00DD2F2A">
      <w:pPr>
        <w:pStyle w:val="afff8"/>
      </w:pPr>
      <w:r w:rsidRPr="00F00C5E">
        <w:t>выполнять вычисления и преобразования выражений, содержащих действительные числа, в том числе корни натуральных степеней.</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C6717B" w:rsidRPr="00F00C5E" w:rsidRDefault="00C6717B" w:rsidP="00DD2F2A">
      <w:pPr>
        <w:pStyle w:val="afff8"/>
      </w:pPr>
      <w:r w:rsidRPr="00F00C5E">
        <w:t xml:space="preserve">записывать, сравнивать, округлять числовые данные реальных величин с использованием разных систем измерения; </w:t>
      </w:r>
    </w:p>
    <w:p w:rsidR="00C6717B" w:rsidRPr="00F00C5E" w:rsidRDefault="00C6717B" w:rsidP="00DD2F2A">
      <w:pPr>
        <w:pStyle w:val="afff8"/>
      </w:pPr>
      <w:r w:rsidRPr="00F00C5E">
        <w:t>составлять и оценивать разными способами числовые выражения при решении практических задач и задач из других учебных предметов</w:t>
      </w:r>
    </w:p>
    <w:p w:rsidR="00C6717B" w:rsidRPr="00F00C5E" w:rsidRDefault="00C6717B" w:rsidP="00DD2F2A">
      <w:pPr>
        <w:pStyle w:val="afff8"/>
        <w:rPr>
          <w:b/>
        </w:rPr>
      </w:pPr>
      <w:r w:rsidRPr="00F00C5E">
        <w:rPr>
          <w:b/>
        </w:rPr>
        <w:t>Тождественные преобразования</w:t>
      </w:r>
    </w:p>
    <w:p w:rsidR="00C6717B" w:rsidRPr="00F00C5E" w:rsidRDefault="00C6717B" w:rsidP="00DD2F2A">
      <w:pPr>
        <w:pStyle w:val="afff8"/>
      </w:pPr>
      <w:r w:rsidRPr="00F00C5E">
        <w:t>Свободно оперировать понятиями степени с целым и дробным показателем;</w:t>
      </w:r>
    </w:p>
    <w:p w:rsidR="00C6717B" w:rsidRPr="00F00C5E" w:rsidRDefault="00C6717B" w:rsidP="00DD2F2A">
      <w:pPr>
        <w:pStyle w:val="afff8"/>
      </w:pPr>
      <w:r w:rsidRPr="00F00C5E">
        <w:t>выполнять доказательство свойств степени с целыми и дробными показателями;</w:t>
      </w:r>
    </w:p>
    <w:p w:rsidR="00C6717B" w:rsidRPr="00F00C5E" w:rsidRDefault="00C6717B" w:rsidP="00DD2F2A">
      <w:pPr>
        <w:pStyle w:val="afff8"/>
      </w:pPr>
      <w:r w:rsidRPr="00F00C5E">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C6717B" w:rsidRPr="00F00C5E" w:rsidRDefault="00C6717B" w:rsidP="00DD2F2A">
      <w:pPr>
        <w:pStyle w:val="afff8"/>
      </w:pPr>
      <w:r w:rsidRPr="00F00C5E">
        <w:t>свободно владеть приемами преобразования целых и дробно-рациональных выражений;</w:t>
      </w:r>
    </w:p>
    <w:p w:rsidR="00C6717B" w:rsidRPr="00F00C5E" w:rsidRDefault="00C6717B" w:rsidP="00DD2F2A">
      <w:pPr>
        <w:pStyle w:val="afff8"/>
      </w:pPr>
      <w:r w:rsidRPr="00F00C5E">
        <w:t>выполнять разложение многочленов на множители разными способами, с использованием комбинаций различных приёмов;</w:t>
      </w:r>
    </w:p>
    <w:p w:rsidR="00C6717B" w:rsidRPr="00F00C5E" w:rsidRDefault="00C6717B" w:rsidP="00DD2F2A">
      <w:pPr>
        <w:pStyle w:val="afff8"/>
      </w:pPr>
      <w:r w:rsidRPr="00F00C5E">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C6717B" w:rsidRPr="00F00C5E" w:rsidRDefault="00C6717B" w:rsidP="00DD2F2A">
      <w:pPr>
        <w:pStyle w:val="afff8"/>
      </w:pPr>
      <w:r w:rsidRPr="00F00C5E">
        <w:t>выполнять деление многочлена на многочлен с остатком;</w:t>
      </w:r>
    </w:p>
    <w:p w:rsidR="00C6717B" w:rsidRPr="00F00C5E" w:rsidRDefault="00C6717B" w:rsidP="00DD2F2A">
      <w:pPr>
        <w:pStyle w:val="afff8"/>
      </w:pPr>
      <w:r w:rsidRPr="00F00C5E">
        <w:t xml:space="preserve">доказывать свойства квадратных корней и корней степени </w:t>
      </w:r>
      <w:r w:rsidRPr="00F00C5E">
        <w:rPr>
          <w:i/>
        </w:rPr>
        <w:t>n</w:t>
      </w:r>
      <w:r w:rsidRPr="00F00C5E">
        <w:t>;</w:t>
      </w:r>
    </w:p>
    <w:p w:rsidR="00C6717B" w:rsidRPr="00F00C5E" w:rsidRDefault="00C6717B" w:rsidP="00DD2F2A">
      <w:pPr>
        <w:pStyle w:val="afff8"/>
      </w:pPr>
      <w:r w:rsidRPr="00F00C5E">
        <w:t xml:space="preserve">выполнять преобразования выражений, содержащих квадратные корни, корни степени </w:t>
      </w:r>
      <w:r w:rsidRPr="00F00C5E">
        <w:rPr>
          <w:i/>
          <w:lang w:val="en-US"/>
        </w:rPr>
        <w:t>n</w:t>
      </w:r>
      <w:r w:rsidRPr="00F00C5E">
        <w:t>;</w:t>
      </w:r>
    </w:p>
    <w:p w:rsidR="00C6717B" w:rsidRPr="00F00C5E" w:rsidRDefault="00C6717B" w:rsidP="00DD2F2A">
      <w:pPr>
        <w:pStyle w:val="afff8"/>
      </w:pPr>
      <w:r w:rsidRPr="00F00C5E">
        <w:t>свободно оперировать понятиями «тождество», «тождество на множестве», «тождественное преобразование»;</w:t>
      </w:r>
    </w:p>
    <w:p w:rsidR="00C6717B" w:rsidRPr="00F00C5E" w:rsidRDefault="00C6717B" w:rsidP="00DD2F2A">
      <w:pPr>
        <w:pStyle w:val="afff8"/>
      </w:pPr>
      <w:r w:rsidRPr="00F00C5E">
        <w:t>выполнять различные преобразования выражений, содержащих модули.</w:t>
      </w:r>
      <w:r w:rsidR="00A274C0" w:rsidRPr="00F00C5E">
        <w:fldChar w:fldCharType="begin"/>
      </w:r>
      <w:r w:rsidRPr="00F00C5E">
        <w:instrText xml:space="preserve"> QUOTE </w:instrText>
      </w:r>
      <w:r w:rsidRPr="00F00C5E">
        <w:rPr>
          <w:noProof/>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F00C5E">
        <w:instrText xml:space="preserve"> </w:instrText>
      </w:r>
      <w:r w:rsidR="00A274C0" w:rsidRPr="00F00C5E">
        <w:fldChar w:fldCharType="separate"/>
      </w:r>
      <w:r w:rsidRPr="00F00C5E">
        <w:rPr>
          <w:noProof/>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A274C0" w:rsidRPr="00F00C5E">
        <w:fldChar w:fldCharType="end"/>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выполнять преобразования и действия с буквенными выражениями, числовые коэффициенты которых записаны в стандартном виде;</w:t>
      </w:r>
    </w:p>
    <w:p w:rsidR="00C6717B" w:rsidRPr="00F00C5E" w:rsidRDefault="00C6717B" w:rsidP="00DD2F2A">
      <w:pPr>
        <w:pStyle w:val="afff8"/>
      </w:pPr>
      <w:r w:rsidRPr="00F00C5E">
        <w:t>выполнять преобразования рациональных выражений при решении задач других учебных предметов;</w:t>
      </w:r>
    </w:p>
    <w:p w:rsidR="00C6717B" w:rsidRPr="00F00C5E" w:rsidRDefault="00C6717B" w:rsidP="00DD2F2A">
      <w:pPr>
        <w:pStyle w:val="afff8"/>
      </w:pPr>
      <w:r w:rsidRPr="00F00C5E">
        <w:t>выполнять проверку правдоподобия физических и химических формул на основе сравнения размерностей и валентностей</w:t>
      </w:r>
    </w:p>
    <w:p w:rsidR="00C6717B" w:rsidRPr="00F00C5E" w:rsidRDefault="00C6717B" w:rsidP="00DD2F2A">
      <w:pPr>
        <w:pStyle w:val="afff8"/>
        <w:rPr>
          <w:b/>
        </w:rPr>
      </w:pPr>
      <w:r w:rsidRPr="00F00C5E">
        <w:rPr>
          <w:b/>
        </w:rPr>
        <w:t>Уравнения и неравенства</w:t>
      </w:r>
    </w:p>
    <w:p w:rsidR="00C6717B" w:rsidRPr="00F00C5E" w:rsidRDefault="00C6717B" w:rsidP="00DD2F2A">
      <w:pPr>
        <w:pStyle w:val="afff8"/>
        <w:rPr>
          <w:i/>
        </w:rPr>
      </w:pPr>
      <w:r w:rsidRPr="00F00C5E">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6717B" w:rsidRPr="00F00C5E" w:rsidRDefault="00C6717B" w:rsidP="00DD2F2A">
      <w:pPr>
        <w:pStyle w:val="afff8"/>
      </w:pPr>
      <w:r w:rsidRPr="00F00C5E">
        <w:t>решать разные виды уравнений и неравенств и их систем, в том числе некоторые уравнения 3 и 4 степеней, дробно-рациональные и иррациональные;</w:t>
      </w:r>
    </w:p>
    <w:p w:rsidR="00C6717B" w:rsidRPr="00F00C5E" w:rsidRDefault="00C6717B" w:rsidP="00DD2F2A">
      <w:pPr>
        <w:pStyle w:val="afff8"/>
      </w:pPr>
      <w:r w:rsidRPr="00F00C5E">
        <w:t>знать теорему Виета для уравнений степени выше второй;</w:t>
      </w:r>
    </w:p>
    <w:p w:rsidR="00C6717B" w:rsidRPr="00F00C5E" w:rsidRDefault="00C6717B" w:rsidP="00DD2F2A">
      <w:pPr>
        <w:pStyle w:val="afff8"/>
      </w:pPr>
      <w:r w:rsidRPr="00F00C5E">
        <w:t>понимать смысл теорем о равносильных и неравносильных преобразованиях уравнений и уметь их доказывать;</w:t>
      </w:r>
    </w:p>
    <w:p w:rsidR="00C6717B" w:rsidRPr="00F00C5E" w:rsidRDefault="00C6717B" w:rsidP="00DD2F2A">
      <w:pPr>
        <w:pStyle w:val="afff8"/>
      </w:pPr>
      <w:r w:rsidRPr="00F00C5E">
        <w:t>владеть разными методами решения уравнений, неравенств и их систем, уметь выбирать метод решения и обосновывать свой выбор;</w:t>
      </w:r>
    </w:p>
    <w:p w:rsidR="00C6717B" w:rsidRPr="00F00C5E" w:rsidRDefault="00C6717B" w:rsidP="00DD2F2A">
      <w:pPr>
        <w:pStyle w:val="afff8"/>
      </w:pPr>
      <w:r w:rsidRPr="00F00C5E">
        <w:lastRenderedPageBreak/>
        <w:t>использовать метод интервалов для решения неравенств, в том числе дробно-рациональных и включающих в себя иррациональные выражения;</w:t>
      </w:r>
    </w:p>
    <w:p w:rsidR="00C6717B" w:rsidRPr="00F00C5E" w:rsidRDefault="00C6717B" w:rsidP="00DD2F2A">
      <w:pPr>
        <w:pStyle w:val="afff8"/>
      </w:pPr>
      <w:r w:rsidRPr="00F00C5E">
        <w:t>решать алгебраические уравнения и неравенства и их системы с параметрами алгебраическим и графическим методами;</w:t>
      </w:r>
    </w:p>
    <w:p w:rsidR="00C6717B" w:rsidRPr="00F00C5E" w:rsidRDefault="00C6717B" w:rsidP="00DD2F2A">
      <w:pPr>
        <w:pStyle w:val="afff8"/>
      </w:pPr>
      <w:r w:rsidRPr="00F00C5E">
        <w:t>владеть разными методами доказательства неравенств;</w:t>
      </w:r>
    </w:p>
    <w:p w:rsidR="00C6717B" w:rsidRPr="00F00C5E" w:rsidRDefault="00C6717B" w:rsidP="00DD2F2A">
      <w:pPr>
        <w:pStyle w:val="afff8"/>
      </w:pPr>
      <w:r w:rsidRPr="00F00C5E">
        <w:t>решать уравнения в целых числах;</w:t>
      </w:r>
    </w:p>
    <w:p w:rsidR="00C6717B" w:rsidRPr="00F00C5E" w:rsidRDefault="00C6717B" w:rsidP="00DD2F2A">
      <w:pPr>
        <w:pStyle w:val="afff8"/>
      </w:pPr>
      <w:r w:rsidRPr="00F00C5E">
        <w:t>изображать множества на плоскости, задаваемые уравнениями, неравенствами и их системами.</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составлять и решать уравнения, неравенства, их системы при решении задач других учебных предметов;</w:t>
      </w:r>
    </w:p>
    <w:p w:rsidR="00C6717B" w:rsidRPr="00F00C5E" w:rsidRDefault="00C6717B" w:rsidP="00DD2F2A">
      <w:pPr>
        <w:pStyle w:val="afff8"/>
      </w:pPr>
      <w:r w:rsidRPr="00F00C5E">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6717B" w:rsidRPr="00F00C5E" w:rsidRDefault="00C6717B" w:rsidP="00DD2F2A">
      <w:pPr>
        <w:pStyle w:val="afff8"/>
      </w:pPr>
      <w:r w:rsidRPr="00F00C5E">
        <w:t>составлять и решать уравнения и неравенства с параметрами при решении задач других учебных предметов;</w:t>
      </w:r>
    </w:p>
    <w:p w:rsidR="00C6717B" w:rsidRPr="00F00C5E" w:rsidRDefault="00C6717B" w:rsidP="00DD2F2A">
      <w:pPr>
        <w:pStyle w:val="afff8"/>
      </w:pPr>
      <w:r w:rsidRPr="00F00C5E">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C6717B" w:rsidRPr="00F00C5E" w:rsidRDefault="00C6717B" w:rsidP="00DD2F2A">
      <w:pPr>
        <w:pStyle w:val="afff8"/>
        <w:rPr>
          <w:b/>
        </w:rPr>
      </w:pPr>
      <w:r w:rsidRPr="00F00C5E">
        <w:rPr>
          <w:b/>
        </w:rPr>
        <w:t>Функции</w:t>
      </w:r>
    </w:p>
    <w:p w:rsidR="00C6717B" w:rsidRPr="00F00C5E" w:rsidRDefault="00C6717B" w:rsidP="00DD2F2A">
      <w:pPr>
        <w:pStyle w:val="afff8"/>
      </w:pPr>
      <w:r w:rsidRPr="00F00C5E">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C6717B" w:rsidRPr="00F00C5E" w:rsidRDefault="00C6717B" w:rsidP="00DD2F2A">
      <w:pPr>
        <w:pStyle w:val="afff8"/>
      </w:pPr>
      <w:r w:rsidRPr="00F00C5E">
        <w:t xml:space="preserve">строить графики функций: линейной, квадратичной, дробно-линейной, степенной при разных значениях показателя степени, </w:t>
      </w:r>
      <w:r w:rsidRPr="00F00C5E">
        <w:rPr>
          <w:bCs/>
          <w:position w:val="-12"/>
        </w:rPr>
        <w:object w:dxaOrig="660" w:dyaOrig="380">
          <v:shape id="_x0000_i1033" type="#_x0000_t75" style="width:33pt;height:17.25pt" o:ole="">
            <v:imagedata r:id="rId21" o:title=""/>
          </v:shape>
          <o:OLEObject Type="Embed" ProgID="Equation.DSMT4" ShapeID="_x0000_i1033" DrawAspect="Content" ObjectID="_1516984493" r:id="rId26"/>
        </w:object>
      </w:r>
      <w:r w:rsidRPr="00F00C5E">
        <w:rPr>
          <w:bCs/>
        </w:rPr>
        <w:t>;</w:t>
      </w:r>
    </w:p>
    <w:p w:rsidR="00C6717B" w:rsidRPr="00F00C5E" w:rsidRDefault="00C6717B" w:rsidP="00DD2F2A">
      <w:pPr>
        <w:pStyle w:val="afff8"/>
      </w:pPr>
      <w:r w:rsidRPr="00F00C5E">
        <w:t xml:space="preserve">использовать преобразования графика функции </w:t>
      </w:r>
      <w:r w:rsidRPr="00F00C5E">
        <w:rPr>
          <w:position w:val="-12"/>
        </w:rPr>
        <w:object w:dxaOrig="960" w:dyaOrig="380">
          <v:shape id="_x0000_i1034" type="#_x0000_t75" style="width:47.25pt;height:17.25pt" o:ole="">
            <v:imagedata r:id="rId27" o:title=""/>
          </v:shape>
          <o:OLEObject Type="Embed" ProgID="Equation.DSMT4" ShapeID="_x0000_i1034" DrawAspect="Content" ObjectID="_1516984494" r:id="rId28"/>
        </w:object>
      </w:r>
      <w:r w:rsidRPr="00F00C5E">
        <w:t xml:space="preserve"> для построения графиков функций </w:t>
      </w:r>
      <w:r w:rsidRPr="00F00C5E">
        <w:rPr>
          <w:position w:val="-12"/>
        </w:rPr>
        <w:object w:dxaOrig="1780" w:dyaOrig="380">
          <v:shape id="_x0000_i1035" type="#_x0000_t75" style="width:87pt;height:17.25pt" o:ole="">
            <v:imagedata r:id="rId23" o:title=""/>
          </v:shape>
          <o:OLEObject Type="Embed" ProgID="Equation.DSMT4" ShapeID="_x0000_i1035" DrawAspect="Content" ObjectID="_1516984495" r:id="rId29"/>
        </w:object>
      </w:r>
      <w:r w:rsidRPr="00F00C5E">
        <w:t xml:space="preserve">; </w:t>
      </w:r>
    </w:p>
    <w:p w:rsidR="00C6717B" w:rsidRPr="00F00C5E" w:rsidRDefault="00C6717B" w:rsidP="00DD2F2A">
      <w:pPr>
        <w:pStyle w:val="afff8"/>
      </w:pPr>
      <w:r w:rsidRPr="00F00C5E">
        <w:t>анализировать свойства функций и вид графика в зависимости от параметров;</w:t>
      </w:r>
    </w:p>
    <w:p w:rsidR="00C6717B" w:rsidRPr="00F00C5E" w:rsidRDefault="00C6717B" w:rsidP="00DD2F2A">
      <w:pPr>
        <w:pStyle w:val="afff8"/>
      </w:pPr>
      <w:r w:rsidRPr="00F00C5E">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C6717B" w:rsidRPr="00F00C5E" w:rsidRDefault="00C6717B" w:rsidP="00DD2F2A">
      <w:pPr>
        <w:pStyle w:val="afff8"/>
      </w:pPr>
      <w:r w:rsidRPr="00F00C5E">
        <w:t>использовать метод математической индукции для вывода формул, доказательства равенств и неравенств, решения задач на делимость;</w:t>
      </w:r>
    </w:p>
    <w:p w:rsidR="00C6717B" w:rsidRPr="00F00C5E" w:rsidRDefault="00C6717B" w:rsidP="00DD2F2A">
      <w:pPr>
        <w:pStyle w:val="afff8"/>
      </w:pPr>
      <w:r w:rsidRPr="00F00C5E">
        <w:t>исследовать последовательности, заданные рекуррентно;</w:t>
      </w:r>
    </w:p>
    <w:p w:rsidR="00C6717B" w:rsidRPr="00F00C5E" w:rsidRDefault="00C6717B" w:rsidP="00DD2F2A">
      <w:pPr>
        <w:pStyle w:val="afff8"/>
      </w:pPr>
      <w:r w:rsidRPr="00F00C5E">
        <w:t>решать комбинированные задачи на арифметическую и геометрическую прогрессии.</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C6717B" w:rsidRPr="00F00C5E" w:rsidRDefault="00C6717B" w:rsidP="00DD2F2A">
      <w:pPr>
        <w:pStyle w:val="afff8"/>
      </w:pPr>
      <w:r w:rsidRPr="00F00C5E">
        <w:lastRenderedPageBreak/>
        <w:t>использовать графики зависимостей для исследования реальных процессов и явлений;</w:t>
      </w:r>
    </w:p>
    <w:p w:rsidR="00C6717B" w:rsidRPr="00F00C5E" w:rsidRDefault="00C6717B" w:rsidP="00DD2F2A">
      <w:pPr>
        <w:pStyle w:val="afff8"/>
      </w:pPr>
      <w:r w:rsidRPr="00F00C5E">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C6717B" w:rsidRPr="00F00C5E" w:rsidRDefault="00C6717B" w:rsidP="00DD2F2A">
      <w:pPr>
        <w:pStyle w:val="afff8"/>
        <w:rPr>
          <w:b/>
        </w:rPr>
      </w:pPr>
      <w:r w:rsidRPr="00F00C5E">
        <w:rPr>
          <w:b/>
        </w:rPr>
        <w:t>Статистика и теория вероятностей после задач</w:t>
      </w:r>
    </w:p>
    <w:p w:rsidR="00C6717B" w:rsidRPr="00F00C5E" w:rsidRDefault="00C6717B" w:rsidP="00DD2F2A">
      <w:pPr>
        <w:pStyle w:val="afff8"/>
      </w:pPr>
      <w:r w:rsidRPr="00F00C5E">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6717B" w:rsidRPr="00F00C5E" w:rsidRDefault="00C6717B" w:rsidP="00DD2F2A">
      <w:pPr>
        <w:pStyle w:val="afff8"/>
      </w:pPr>
      <w:r w:rsidRPr="00F00C5E">
        <w:t>выбирать наиболее удобный способ представления информации, адекватный её свойствам и целям анализа;</w:t>
      </w:r>
    </w:p>
    <w:p w:rsidR="00C6717B" w:rsidRPr="00F00C5E" w:rsidRDefault="00C6717B" w:rsidP="00DD2F2A">
      <w:pPr>
        <w:pStyle w:val="afff8"/>
      </w:pPr>
      <w:r w:rsidRPr="00F00C5E">
        <w:t>вычислять числовые характеристики выборки;</w:t>
      </w:r>
    </w:p>
    <w:p w:rsidR="00C6717B" w:rsidRPr="00F00C5E" w:rsidRDefault="00C6717B" w:rsidP="00DD2F2A">
      <w:pPr>
        <w:pStyle w:val="afff8"/>
      </w:pPr>
      <w:r w:rsidRPr="00F00C5E">
        <w:t>свободно оперировать понятиями: факториал числа, перестановки, сочетания и размещения, треугольник Паскаля;</w:t>
      </w:r>
    </w:p>
    <w:p w:rsidR="00C6717B" w:rsidRPr="00F00C5E" w:rsidRDefault="00C6717B" w:rsidP="00DD2F2A">
      <w:pPr>
        <w:pStyle w:val="afff8"/>
      </w:pPr>
      <w:r w:rsidRPr="00F00C5E">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6717B" w:rsidRPr="00F00C5E" w:rsidRDefault="00C6717B" w:rsidP="00DD2F2A">
      <w:pPr>
        <w:pStyle w:val="afff8"/>
      </w:pPr>
      <w:r w:rsidRPr="00F00C5E">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6717B" w:rsidRPr="00F00C5E" w:rsidRDefault="00C6717B" w:rsidP="00DD2F2A">
      <w:pPr>
        <w:pStyle w:val="afff8"/>
      </w:pPr>
      <w:r w:rsidRPr="00F00C5E">
        <w:t>знать примеры случайных величин, и вычислять их статистические характеристики;</w:t>
      </w:r>
    </w:p>
    <w:p w:rsidR="00C6717B" w:rsidRPr="00F00C5E" w:rsidRDefault="00C6717B" w:rsidP="00DD2F2A">
      <w:pPr>
        <w:pStyle w:val="afff8"/>
      </w:pPr>
      <w:r w:rsidRPr="00F00C5E">
        <w:t>использовать формулы комбинаторики при решении комбинаторных задач;</w:t>
      </w:r>
    </w:p>
    <w:p w:rsidR="00C6717B" w:rsidRPr="00F00C5E" w:rsidRDefault="00C6717B" w:rsidP="00DD2F2A">
      <w:pPr>
        <w:pStyle w:val="afff8"/>
      </w:pPr>
      <w:r w:rsidRPr="00F00C5E">
        <w:t>решать задачи на вычисление вероятности в том числе с использованием формул.</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представлять информацию о реальных процессах и явлениях способом, адекватным её свойствам и цели исследования;</w:t>
      </w:r>
    </w:p>
    <w:p w:rsidR="00C6717B" w:rsidRPr="00F00C5E" w:rsidRDefault="00C6717B" w:rsidP="00DD2F2A">
      <w:pPr>
        <w:pStyle w:val="afff8"/>
      </w:pPr>
      <w:r w:rsidRPr="00F00C5E">
        <w:t xml:space="preserve">анализировать и сравнивать статистические характеристики выборок, </w:t>
      </w:r>
      <w:r w:rsidRPr="00F00C5E">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F00C5E">
        <w:t>;</w:t>
      </w:r>
    </w:p>
    <w:p w:rsidR="00C6717B" w:rsidRPr="00F00C5E" w:rsidRDefault="00C6717B" w:rsidP="00DD2F2A">
      <w:pPr>
        <w:pStyle w:val="afff8"/>
      </w:pPr>
      <w:r w:rsidRPr="00F00C5E">
        <w:t>оценивать вероятность реальных событий и явлений в различных ситуациях</w:t>
      </w:r>
    </w:p>
    <w:p w:rsidR="00C6717B" w:rsidRPr="00F00C5E" w:rsidRDefault="00C6717B" w:rsidP="00DD2F2A">
      <w:pPr>
        <w:pStyle w:val="afff8"/>
        <w:rPr>
          <w:b/>
          <w:bCs/>
        </w:rPr>
      </w:pPr>
      <w:r w:rsidRPr="00F00C5E">
        <w:rPr>
          <w:b/>
          <w:bCs/>
        </w:rPr>
        <w:t>Текстовые задачи</w:t>
      </w:r>
    </w:p>
    <w:p w:rsidR="00C6717B" w:rsidRPr="00F00C5E" w:rsidRDefault="00C6717B" w:rsidP="00DD2F2A">
      <w:pPr>
        <w:pStyle w:val="afff8"/>
        <w:rPr>
          <w:lang w:eastAsia="en-US"/>
        </w:rPr>
      </w:pPr>
      <w:r w:rsidRPr="00F00C5E">
        <w:rPr>
          <w:lang w:eastAsia="en-US"/>
        </w:rPr>
        <w:t>Решать простые и сложные задачи, а также задачи повышенной трудности и выделять их математическую основу;</w:t>
      </w:r>
    </w:p>
    <w:p w:rsidR="00C6717B" w:rsidRPr="00F00C5E" w:rsidRDefault="00C6717B" w:rsidP="00DD2F2A">
      <w:pPr>
        <w:pStyle w:val="afff8"/>
        <w:rPr>
          <w:lang w:eastAsia="en-US"/>
        </w:rPr>
      </w:pPr>
      <w:r w:rsidRPr="00F00C5E">
        <w:rPr>
          <w:lang w:eastAsia="en-US"/>
        </w:rPr>
        <w:t>распознавать разные виды и типы задач;</w:t>
      </w:r>
    </w:p>
    <w:p w:rsidR="00C6717B" w:rsidRPr="00F00C5E" w:rsidRDefault="00C6717B" w:rsidP="00DD2F2A">
      <w:pPr>
        <w:pStyle w:val="afff8"/>
        <w:rPr>
          <w:lang w:eastAsia="en-US"/>
        </w:rPr>
      </w:pPr>
      <w:r w:rsidRPr="00F00C5E">
        <w:rPr>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C6717B" w:rsidRPr="00F00C5E" w:rsidRDefault="00C6717B" w:rsidP="00DD2F2A">
      <w:pPr>
        <w:pStyle w:val="afff8"/>
        <w:rPr>
          <w:lang w:eastAsia="en-US"/>
        </w:rPr>
      </w:pPr>
      <w:r w:rsidRPr="00F00C5E">
        <w:rPr>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C6717B" w:rsidRPr="00F00C5E" w:rsidRDefault="00C6717B" w:rsidP="00DD2F2A">
      <w:pPr>
        <w:pStyle w:val="afff8"/>
        <w:rPr>
          <w:lang w:eastAsia="en-US"/>
        </w:rPr>
      </w:pPr>
      <w:r w:rsidRPr="00F00C5E">
        <w:rPr>
          <w:lang w:eastAsia="en-US"/>
        </w:rPr>
        <w:t>знать и применять три способа поиска решения задач (от требования к условию и от условия к требованию, комбинированный);</w:t>
      </w:r>
    </w:p>
    <w:p w:rsidR="00C6717B" w:rsidRPr="00F00C5E" w:rsidRDefault="00C6717B" w:rsidP="00DD2F2A">
      <w:pPr>
        <w:pStyle w:val="afff8"/>
        <w:rPr>
          <w:lang w:eastAsia="en-US"/>
        </w:rPr>
      </w:pPr>
      <w:r w:rsidRPr="00F00C5E">
        <w:rPr>
          <w:lang w:eastAsia="en-US"/>
        </w:rPr>
        <w:t>моделировать рассуждения при поиске решения задач с помощью граф-схемы;</w:t>
      </w:r>
    </w:p>
    <w:p w:rsidR="00C6717B" w:rsidRPr="00F00C5E" w:rsidRDefault="00C6717B" w:rsidP="00DD2F2A">
      <w:pPr>
        <w:pStyle w:val="afff8"/>
        <w:rPr>
          <w:lang w:eastAsia="en-US"/>
        </w:rPr>
      </w:pPr>
      <w:r w:rsidRPr="00F00C5E">
        <w:rPr>
          <w:lang w:eastAsia="en-US"/>
        </w:rPr>
        <w:lastRenderedPageBreak/>
        <w:t>выделять этапы решения задачи и содержание каждого этапа;</w:t>
      </w:r>
    </w:p>
    <w:p w:rsidR="00C6717B" w:rsidRPr="00F00C5E" w:rsidRDefault="00C6717B" w:rsidP="00DD2F2A">
      <w:pPr>
        <w:pStyle w:val="afff8"/>
        <w:rPr>
          <w:lang w:eastAsia="en-US"/>
        </w:rPr>
      </w:pPr>
      <w:r w:rsidRPr="00F00C5E">
        <w:rPr>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6717B" w:rsidRPr="00F00C5E" w:rsidRDefault="00C6717B" w:rsidP="00DD2F2A">
      <w:pPr>
        <w:pStyle w:val="afff8"/>
        <w:rPr>
          <w:lang w:eastAsia="en-US"/>
        </w:rPr>
      </w:pPr>
      <w:r w:rsidRPr="00F00C5E">
        <w:rPr>
          <w:lang w:eastAsia="en-US"/>
        </w:rPr>
        <w:t>анализировать затруднения при решении задач;</w:t>
      </w:r>
    </w:p>
    <w:p w:rsidR="00C6717B" w:rsidRPr="00F00C5E" w:rsidRDefault="00C6717B" w:rsidP="00DD2F2A">
      <w:pPr>
        <w:pStyle w:val="afff8"/>
        <w:rPr>
          <w:lang w:eastAsia="en-US"/>
        </w:rPr>
      </w:pPr>
      <w:r w:rsidRPr="00F00C5E">
        <w:rPr>
          <w:lang w:eastAsia="en-US"/>
        </w:rPr>
        <w:t>выполнять различные преобразования предложенной задачи, конструировать новые задачи из данной, в том числе обратные;</w:t>
      </w:r>
    </w:p>
    <w:p w:rsidR="00C6717B" w:rsidRPr="00F00C5E" w:rsidRDefault="00C6717B" w:rsidP="00DD2F2A">
      <w:pPr>
        <w:pStyle w:val="afff8"/>
        <w:rPr>
          <w:lang w:eastAsia="en-US"/>
        </w:rPr>
      </w:pPr>
      <w:r w:rsidRPr="00F00C5E">
        <w:rPr>
          <w:lang w:eastAsia="en-US"/>
        </w:rPr>
        <w:t>интерпретировать вычислительные результаты в задаче, исследовать полученное решение задачи;</w:t>
      </w:r>
    </w:p>
    <w:p w:rsidR="00C6717B" w:rsidRPr="00F00C5E" w:rsidRDefault="00C6717B" w:rsidP="00DD2F2A">
      <w:pPr>
        <w:pStyle w:val="afff8"/>
        <w:rPr>
          <w:lang w:eastAsia="en-US"/>
        </w:rPr>
      </w:pPr>
      <w:r w:rsidRPr="00F00C5E">
        <w:rPr>
          <w:lang w:eastAsia="en-US"/>
        </w:rPr>
        <w:t>изменять условие задач (количественные или качественные данные), исследовать измененное преобразованное;</w:t>
      </w:r>
    </w:p>
    <w:p w:rsidR="00C6717B" w:rsidRPr="00F00C5E" w:rsidRDefault="00C6717B" w:rsidP="00DD2F2A">
      <w:pPr>
        <w:pStyle w:val="afff8"/>
        <w:rPr>
          <w:lang w:eastAsia="en-US"/>
        </w:rPr>
      </w:pPr>
      <w:r w:rsidRPr="00F00C5E">
        <w:rPr>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C6717B" w:rsidRPr="00F00C5E" w:rsidRDefault="00C6717B" w:rsidP="00DD2F2A">
      <w:pPr>
        <w:pStyle w:val="afff8"/>
        <w:rPr>
          <w:lang w:eastAsia="en-US"/>
        </w:rPr>
      </w:pPr>
      <w:r w:rsidRPr="00F00C5E">
        <w:rPr>
          <w:lang w:eastAsia="en-US"/>
        </w:rPr>
        <w:t>исследовать всевозможные ситуации при решении задач на движение по реке, рассматривать разные системы отсчёта;</w:t>
      </w:r>
    </w:p>
    <w:p w:rsidR="00C6717B" w:rsidRPr="00F00C5E" w:rsidRDefault="00C6717B" w:rsidP="00DD2F2A">
      <w:pPr>
        <w:pStyle w:val="afff8"/>
        <w:rPr>
          <w:lang w:eastAsia="en-US"/>
        </w:rPr>
      </w:pPr>
      <w:r w:rsidRPr="00F00C5E">
        <w:rPr>
          <w:lang w:eastAsia="en-US"/>
        </w:rPr>
        <w:t>решать разнообразные задачи «на части»;</w:t>
      </w:r>
    </w:p>
    <w:p w:rsidR="00C6717B" w:rsidRPr="00F00C5E" w:rsidRDefault="00C6717B" w:rsidP="00DD2F2A">
      <w:pPr>
        <w:pStyle w:val="afff8"/>
        <w:rPr>
          <w:lang w:eastAsia="en-US"/>
        </w:rPr>
      </w:pPr>
      <w:r w:rsidRPr="00F00C5E">
        <w:rPr>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6717B" w:rsidRPr="00F00C5E" w:rsidRDefault="00C6717B" w:rsidP="00DD2F2A">
      <w:pPr>
        <w:pStyle w:val="afff8"/>
        <w:rPr>
          <w:lang w:eastAsia="en-US"/>
        </w:rPr>
      </w:pPr>
      <w:r w:rsidRPr="00F00C5E">
        <w:rPr>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6717B" w:rsidRPr="00F00C5E" w:rsidRDefault="00C6717B" w:rsidP="00DD2F2A">
      <w:pPr>
        <w:pStyle w:val="afff8"/>
      </w:pPr>
      <w:r w:rsidRPr="00F00C5E">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C6717B" w:rsidRPr="00F00C5E" w:rsidRDefault="00C6717B" w:rsidP="00DD2F2A">
      <w:pPr>
        <w:pStyle w:val="afff8"/>
      </w:pPr>
      <w:r w:rsidRPr="00F00C5E">
        <w:t xml:space="preserve"> решать задачи на проценты, в том числе, сложные проценты с обоснованием, используя разные способы;</w:t>
      </w:r>
    </w:p>
    <w:p w:rsidR="00C6717B" w:rsidRPr="00F00C5E" w:rsidRDefault="00C6717B" w:rsidP="00DD2F2A">
      <w:pPr>
        <w:pStyle w:val="afff8"/>
        <w:rPr>
          <w:lang w:eastAsia="en-US"/>
        </w:rPr>
      </w:pPr>
      <w:r w:rsidRPr="00F00C5E">
        <w:rPr>
          <w:lang w:eastAsia="en-US"/>
        </w:rPr>
        <w:t>решать логические задачи разными способами, в том числе, с двумя блоками и с тремя блоками данных с помощью таблиц;</w:t>
      </w:r>
    </w:p>
    <w:p w:rsidR="00C6717B" w:rsidRPr="00F00C5E" w:rsidRDefault="00C6717B" w:rsidP="00DD2F2A">
      <w:pPr>
        <w:pStyle w:val="afff8"/>
        <w:rPr>
          <w:lang w:eastAsia="en-US"/>
        </w:rPr>
      </w:pPr>
      <w:r w:rsidRPr="00F00C5E">
        <w:rPr>
          <w:lang w:eastAsia="en-US"/>
        </w:rPr>
        <w:t>решать задачи по комбинаторике и теории вероятностей на основе использования изученных методов и обосновывать решение;</w:t>
      </w:r>
    </w:p>
    <w:p w:rsidR="00C6717B" w:rsidRPr="00F00C5E" w:rsidRDefault="00C6717B" w:rsidP="00DD2F2A">
      <w:pPr>
        <w:pStyle w:val="afff8"/>
        <w:rPr>
          <w:lang w:eastAsia="en-US"/>
        </w:rPr>
      </w:pPr>
      <w:r w:rsidRPr="00F00C5E">
        <w:rPr>
          <w:lang w:eastAsia="en-US"/>
        </w:rPr>
        <w:t>решать несложные задачи по математической статистике;</w:t>
      </w:r>
    </w:p>
    <w:p w:rsidR="00C6717B" w:rsidRPr="00F00C5E" w:rsidRDefault="00C6717B" w:rsidP="00DD2F2A">
      <w:pPr>
        <w:pStyle w:val="afff8"/>
        <w:rPr>
          <w:lang w:eastAsia="en-US"/>
        </w:rPr>
      </w:pPr>
      <w:r w:rsidRPr="00F00C5E">
        <w:rPr>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rPr>
          <w:lang w:eastAsia="en-US"/>
        </w:rPr>
      </w:pPr>
      <w:r w:rsidRPr="00F00C5E">
        <w:rPr>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C6717B" w:rsidRPr="00F00C5E" w:rsidRDefault="00C6717B" w:rsidP="00DD2F2A">
      <w:pPr>
        <w:pStyle w:val="afff8"/>
        <w:rPr>
          <w:lang w:eastAsia="en-US"/>
        </w:rPr>
      </w:pPr>
      <w:r w:rsidRPr="00F00C5E">
        <w:rPr>
          <w:lang w:eastAsia="en-US"/>
        </w:rPr>
        <w:t>решать задачи на движение по реке, рассматривая разные системы отсчёта;</w:t>
      </w:r>
    </w:p>
    <w:p w:rsidR="00C6717B" w:rsidRPr="00F00C5E" w:rsidRDefault="00C6717B" w:rsidP="00DD2F2A">
      <w:pPr>
        <w:pStyle w:val="afff8"/>
        <w:rPr>
          <w:lang w:eastAsia="en-US"/>
        </w:rPr>
      </w:pPr>
      <w:r w:rsidRPr="00F00C5E">
        <w:rPr>
          <w:lang w:eastAsia="en-US"/>
        </w:rPr>
        <w:t>конструировать задачные ситуации, приближенные к реальной действительности</w:t>
      </w:r>
    </w:p>
    <w:p w:rsidR="00C6717B" w:rsidRPr="00F00C5E" w:rsidRDefault="00C6717B" w:rsidP="00DD2F2A">
      <w:pPr>
        <w:pStyle w:val="afff8"/>
        <w:rPr>
          <w:b/>
        </w:rPr>
      </w:pPr>
      <w:r w:rsidRPr="00F00C5E">
        <w:rPr>
          <w:b/>
        </w:rPr>
        <w:lastRenderedPageBreak/>
        <w:t>Геометрические фигуры</w:t>
      </w:r>
    </w:p>
    <w:p w:rsidR="00C6717B" w:rsidRPr="00F00C5E" w:rsidRDefault="00C6717B" w:rsidP="00DD2F2A">
      <w:pPr>
        <w:pStyle w:val="afff8"/>
      </w:pPr>
      <w:r w:rsidRPr="00F00C5E">
        <w:t>Свободно оперировать геометрическими понятиями при решении задач и проведении математических рассуждений;</w:t>
      </w:r>
    </w:p>
    <w:p w:rsidR="00C6717B" w:rsidRPr="00F00C5E" w:rsidRDefault="00C6717B" w:rsidP="00DD2F2A">
      <w:pPr>
        <w:pStyle w:val="afff8"/>
      </w:pPr>
      <w:r w:rsidRPr="00F00C5E">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6717B" w:rsidRPr="00F00C5E" w:rsidRDefault="00C6717B" w:rsidP="00DD2F2A">
      <w:pPr>
        <w:pStyle w:val="afff8"/>
      </w:pPr>
      <w:r w:rsidRPr="00F00C5E">
        <w:t>исследовать чертежи, включая комбинации фигур, извлекать, интерпретировать и преобразовывать информацию, представленную на чертежах;</w:t>
      </w:r>
    </w:p>
    <w:p w:rsidR="00C6717B" w:rsidRPr="00F00C5E" w:rsidRDefault="00C6717B" w:rsidP="00DD2F2A">
      <w:pPr>
        <w:pStyle w:val="afff8"/>
      </w:pPr>
      <w:r w:rsidRPr="00F00C5E">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6717B" w:rsidRPr="00F00C5E" w:rsidRDefault="00C6717B" w:rsidP="00DD2F2A">
      <w:pPr>
        <w:pStyle w:val="afff8"/>
      </w:pPr>
      <w:r w:rsidRPr="00F00C5E">
        <w:t>формулировать и доказывать геометрические утверждения.</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 xml:space="preserve">составлять с использованием свойств геометрических фигур математические модели </w:t>
      </w:r>
      <w:r w:rsidRPr="00F00C5E">
        <w:rPr>
          <w:rStyle w:val="dash041e0431044b0447043d044b0439char1"/>
        </w:rPr>
        <w:t>для решения задач практического характера и задач из смежных дисциплин</w:t>
      </w:r>
      <w:r w:rsidRPr="00F00C5E">
        <w:t>, исследовать полученные модели и интерпретировать результат</w:t>
      </w:r>
    </w:p>
    <w:p w:rsidR="00C6717B" w:rsidRPr="00F00C5E" w:rsidRDefault="00C6717B" w:rsidP="00DD2F2A">
      <w:pPr>
        <w:pStyle w:val="afff8"/>
        <w:rPr>
          <w:b/>
          <w:bCs/>
        </w:rPr>
      </w:pPr>
      <w:r w:rsidRPr="00F00C5E">
        <w:rPr>
          <w:b/>
          <w:bCs/>
        </w:rPr>
        <w:t>Отношения</w:t>
      </w:r>
    </w:p>
    <w:p w:rsidR="00C6717B" w:rsidRPr="00F00C5E" w:rsidRDefault="00C6717B" w:rsidP="00DD2F2A">
      <w:pPr>
        <w:pStyle w:val="afff8"/>
      </w:pPr>
      <w:r w:rsidRPr="00F00C5E">
        <w:t>Владеть понятием отношения как метапредметным;</w:t>
      </w:r>
    </w:p>
    <w:p w:rsidR="00C6717B" w:rsidRPr="00F00C5E" w:rsidRDefault="00C6717B" w:rsidP="00DD2F2A">
      <w:pPr>
        <w:pStyle w:val="afff8"/>
      </w:pPr>
      <w:r w:rsidRPr="00F00C5E">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00C5E" w:rsidDel="00B540DE">
        <w:t xml:space="preserve"> </w:t>
      </w:r>
    </w:p>
    <w:p w:rsidR="00C6717B" w:rsidRPr="00F00C5E" w:rsidRDefault="00C6717B" w:rsidP="00DD2F2A">
      <w:pPr>
        <w:pStyle w:val="afff8"/>
      </w:pPr>
      <w:r w:rsidRPr="00F00C5E">
        <w:t>использовать свойства подобия и равенства фигур при решении задач.</w:t>
      </w:r>
    </w:p>
    <w:p w:rsidR="00C6717B" w:rsidRPr="00F00C5E" w:rsidRDefault="00C6717B" w:rsidP="00DD2F2A">
      <w:pPr>
        <w:pStyle w:val="afff8"/>
        <w:rPr>
          <w:b/>
        </w:rPr>
      </w:pPr>
      <w:r w:rsidRPr="00F00C5E">
        <w:rPr>
          <w:b/>
        </w:rPr>
        <w:t xml:space="preserve">В повседневной жизни и при изучении других предметов: </w:t>
      </w:r>
    </w:p>
    <w:p w:rsidR="00C6717B" w:rsidRPr="00F00C5E" w:rsidRDefault="00C6717B" w:rsidP="00DD2F2A">
      <w:pPr>
        <w:pStyle w:val="afff8"/>
      </w:pPr>
      <w:r w:rsidRPr="00F00C5E">
        <w:t>использовать отношения для построения и исследования математических моделей объектов реальной жизни</w:t>
      </w:r>
    </w:p>
    <w:p w:rsidR="00C6717B" w:rsidRPr="00F00C5E" w:rsidRDefault="00C6717B" w:rsidP="00DD2F2A">
      <w:pPr>
        <w:pStyle w:val="afff8"/>
        <w:rPr>
          <w:b/>
        </w:rPr>
      </w:pPr>
      <w:r w:rsidRPr="00F00C5E">
        <w:rPr>
          <w:b/>
        </w:rPr>
        <w:t>Измерения и вычисления</w:t>
      </w:r>
    </w:p>
    <w:p w:rsidR="00C6717B" w:rsidRPr="00F00C5E" w:rsidRDefault="00C6717B" w:rsidP="00DD2F2A">
      <w:pPr>
        <w:pStyle w:val="afff8"/>
      </w:pPr>
      <w:r w:rsidRPr="00F00C5E">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C6717B" w:rsidRPr="00F00C5E" w:rsidRDefault="00C6717B" w:rsidP="00DD2F2A">
      <w:pPr>
        <w:pStyle w:val="afff8"/>
      </w:pPr>
      <w:r w:rsidRPr="00F00C5E">
        <w:t>самостоятельно формулировать гипотезы и проверять их достоверность.</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свободно оперировать формулами при решении задач в других учебных предметах и при проведении необходимых вычислений в реальной жизни</w:t>
      </w:r>
    </w:p>
    <w:p w:rsidR="00C6717B" w:rsidRPr="00F00C5E" w:rsidRDefault="00C6717B" w:rsidP="00DD2F2A">
      <w:pPr>
        <w:pStyle w:val="afff8"/>
        <w:rPr>
          <w:b/>
        </w:rPr>
      </w:pPr>
      <w:r w:rsidRPr="00F00C5E">
        <w:rPr>
          <w:b/>
        </w:rPr>
        <w:lastRenderedPageBreak/>
        <w:t>Геометрические построения</w:t>
      </w:r>
    </w:p>
    <w:p w:rsidR="00C6717B" w:rsidRPr="00F00C5E" w:rsidRDefault="00C6717B" w:rsidP="00DD2F2A">
      <w:pPr>
        <w:pStyle w:val="afff8"/>
      </w:pPr>
      <w:r w:rsidRPr="00F00C5E">
        <w:t xml:space="preserve">Оперировать понятием набора элементов, определяющих геометрическую фигуру, </w:t>
      </w:r>
    </w:p>
    <w:p w:rsidR="00C6717B" w:rsidRPr="00F00C5E" w:rsidRDefault="00C6717B" w:rsidP="00DD2F2A">
      <w:pPr>
        <w:pStyle w:val="afff8"/>
      </w:pPr>
      <w:r w:rsidRPr="00F00C5E">
        <w:t>владеть набором методов построений циркулем и линейкой;</w:t>
      </w:r>
    </w:p>
    <w:p w:rsidR="00C6717B" w:rsidRPr="00F00C5E" w:rsidRDefault="00C6717B" w:rsidP="00DD2F2A">
      <w:pPr>
        <w:pStyle w:val="afff8"/>
      </w:pPr>
      <w:r w:rsidRPr="00F00C5E">
        <w:t>проводить анализ и реализовывать этапы решения задач на построение.</w:t>
      </w:r>
    </w:p>
    <w:p w:rsidR="00C6717B" w:rsidRPr="00F00C5E" w:rsidRDefault="00C6717B" w:rsidP="00DD2F2A">
      <w:pPr>
        <w:pStyle w:val="afff8"/>
        <w:rPr>
          <w:b/>
        </w:rPr>
      </w:pPr>
      <w:r w:rsidRPr="00F00C5E">
        <w:rPr>
          <w:b/>
        </w:rPr>
        <w:t>В повседневной жизни и при изучении других предметов:</w:t>
      </w:r>
    </w:p>
    <w:p w:rsidR="00C6717B" w:rsidRPr="00F00C5E" w:rsidRDefault="00C6717B" w:rsidP="00DD2F2A">
      <w:pPr>
        <w:pStyle w:val="afff8"/>
      </w:pPr>
      <w:r w:rsidRPr="00F00C5E">
        <w:t>выполнять построения на местности;</w:t>
      </w:r>
    </w:p>
    <w:p w:rsidR="00C6717B" w:rsidRPr="00F00C5E" w:rsidRDefault="00C6717B" w:rsidP="00DD2F2A">
      <w:pPr>
        <w:pStyle w:val="afff8"/>
      </w:pPr>
      <w:r w:rsidRPr="00F00C5E">
        <w:t>оценивать размеры реальных объектов окружающего мира</w:t>
      </w:r>
    </w:p>
    <w:p w:rsidR="00C6717B" w:rsidRPr="00F00C5E" w:rsidRDefault="00C6717B" w:rsidP="00DD2F2A">
      <w:pPr>
        <w:pStyle w:val="afff8"/>
        <w:rPr>
          <w:b/>
        </w:rPr>
      </w:pPr>
      <w:r w:rsidRPr="00F00C5E">
        <w:rPr>
          <w:b/>
        </w:rPr>
        <w:t>Преобразования</w:t>
      </w:r>
    </w:p>
    <w:p w:rsidR="00C6717B" w:rsidRPr="00F00C5E" w:rsidRDefault="00C6717B" w:rsidP="00DD2F2A">
      <w:pPr>
        <w:pStyle w:val="afff8"/>
      </w:pPr>
      <w:r w:rsidRPr="00F00C5E">
        <w:t>Оперировать движениями и преобразованиями как метапредметными понятиями;</w:t>
      </w:r>
    </w:p>
    <w:p w:rsidR="00C6717B" w:rsidRPr="00F00C5E" w:rsidRDefault="00C6717B" w:rsidP="00DD2F2A">
      <w:pPr>
        <w:pStyle w:val="afff8"/>
      </w:pPr>
      <w:r w:rsidRPr="00F00C5E">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6717B" w:rsidRPr="00F00C5E" w:rsidRDefault="00C6717B" w:rsidP="00DD2F2A">
      <w:pPr>
        <w:pStyle w:val="afff8"/>
      </w:pPr>
      <w:r w:rsidRPr="00F00C5E">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C6717B" w:rsidRPr="00F00C5E" w:rsidRDefault="00C6717B" w:rsidP="00DD2F2A">
      <w:pPr>
        <w:pStyle w:val="afff8"/>
      </w:pPr>
      <w:r w:rsidRPr="00F00C5E">
        <w:t>пользоваться свойствами движений и преобразований при решении задач.</w:t>
      </w:r>
    </w:p>
    <w:p w:rsidR="00C6717B" w:rsidRPr="00F00C5E" w:rsidRDefault="00C6717B" w:rsidP="00DD2F2A">
      <w:pPr>
        <w:pStyle w:val="afff8"/>
        <w:rPr>
          <w:b/>
        </w:rPr>
      </w:pPr>
      <w:r w:rsidRPr="00F00C5E">
        <w:rPr>
          <w:b/>
        </w:rPr>
        <w:t xml:space="preserve">В повседневной жизни и при изучении других предметов: </w:t>
      </w:r>
    </w:p>
    <w:p w:rsidR="00C6717B" w:rsidRPr="00F00C5E" w:rsidRDefault="00C6717B" w:rsidP="00DD2F2A">
      <w:pPr>
        <w:pStyle w:val="afff8"/>
      </w:pPr>
      <w:r w:rsidRPr="00F00C5E">
        <w:t>применять свойства движений и применять подобие для построений и вычислений</w:t>
      </w:r>
    </w:p>
    <w:p w:rsidR="00C6717B" w:rsidRPr="00F00C5E" w:rsidRDefault="00C6717B" w:rsidP="00DD2F2A">
      <w:pPr>
        <w:pStyle w:val="afff8"/>
        <w:rPr>
          <w:b/>
        </w:rPr>
      </w:pPr>
      <w:r w:rsidRPr="00F00C5E">
        <w:rPr>
          <w:b/>
        </w:rPr>
        <w:t>Векторы и координаты на плоскости</w:t>
      </w:r>
    </w:p>
    <w:p w:rsidR="00C6717B" w:rsidRPr="00F00C5E" w:rsidRDefault="00C6717B" w:rsidP="00DD2F2A">
      <w:pPr>
        <w:pStyle w:val="afff8"/>
      </w:pPr>
      <w:r w:rsidRPr="00F00C5E">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C6717B" w:rsidRPr="00F00C5E" w:rsidRDefault="00C6717B" w:rsidP="00DD2F2A">
      <w:pPr>
        <w:pStyle w:val="afff8"/>
      </w:pPr>
      <w:r w:rsidRPr="00F00C5E">
        <w:t>Владеть векторным и координатным методом на плоскости для решения задач на вычисление и доказательства;</w:t>
      </w:r>
    </w:p>
    <w:p w:rsidR="00C6717B" w:rsidRPr="00F00C5E" w:rsidRDefault="00C6717B" w:rsidP="00DD2F2A">
      <w:pPr>
        <w:pStyle w:val="afff8"/>
      </w:pPr>
      <w:r w:rsidRPr="00F00C5E">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C6717B" w:rsidRPr="00F00C5E" w:rsidRDefault="00C6717B" w:rsidP="00DD2F2A">
      <w:pPr>
        <w:pStyle w:val="afff8"/>
      </w:pPr>
      <w:r w:rsidRPr="00F00C5E">
        <w:t>использовать уравнения фигур для решения задач и самостоятельно составлять уравнения отдельных плоских фигур.</w:t>
      </w:r>
    </w:p>
    <w:p w:rsidR="00C6717B" w:rsidRPr="00F00C5E" w:rsidRDefault="00C6717B" w:rsidP="00DD2F2A">
      <w:pPr>
        <w:pStyle w:val="afff8"/>
        <w:rPr>
          <w:b/>
        </w:rPr>
      </w:pPr>
      <w:r w:rsidRPr="00F00C5E">
        <w:rPr>
          <w:b/>
        </w:rPr>
        <w:t xml:space="preserve">В повседневной жизни и при изучении других предметов: </w:t>
      </w:r>
    </w:p>
    <w:p w:rsidR="00C6717B" w:rsidRPr="00F00C5E" w:rsidRDefault="00C6717B" w:rsidP="00DD2F2A">
      <w:pPr>
        <w:pStyle w:val="afff8"/>
      </w:pPr>
      <w:r w:rsidRPr="00F00C5E">
        <w:t>использовать понятия векторов и координат для решения задач по физике, географии и другим учебным предметам</w:t>
      </w:r>
    </w:p>
    <w:p w:rsidR="00C6717B" w:rsidRPr="00F00C5E" w:rsidRDefault="00C6717B" w:rsidP="00DD2F2A">
      <w:pPr>
        <w:pStyle w:val="afff8"/>
        <w:rPr>
          <w:b/>
          <w:bCs/>
        </w:rPr>
      </w:pPr>
      <w:r w:rsidRPr="00F00C5E">
        <w:rPr>
          <w:b/>
          <w:bCs/>
        </w:rPr>
        <w:t>История математики</w:t>
      </w:r>
    </w:p>
    <w:p w:rsidR="00C6717B" w:rsidRPr="00F00C5E" w:rsidRDefault="00C6717B" w:rsidP="00DD2F2A">
      <w:pPr>
        <w:pStyle w:val="afff8"/>
      </w:pPr>
      <w:r w:rsidRPr="00F00C5E">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6717B" w:rsidRPr="00F00C5E" w:rsidRDefault="00C6717B" w:rsidP="00DD2F2A">
      <w:pPr>
        <w:pStyle w:val="afff8"/>
      </w:pPr>
      <w:r w:rsidRPr="00F00C5E">
        <w:t>рассматривать математику в контексте истории развития цивилизации и истории развития науки, понимать роль математики в развитии России</w:t>
      </w:r>
      <w:r w:rsidR="00BD56A4">
        <w:t>.</w:t>
      </w:r>
    </w:p>
    <w:p w:rsidR="00C6717B" w:rsidRPr="00F00C5E" w:rsidRDefault="00C6717B" w:rsidP="00DD2F2A">
      <w:pPr>
        <w:pStyle w:val="afff8"/>
        <w:rPr>
          <w:b/>
          <w:bCs/>
        </w:rPr>
      </w:pPr>
      <w:r w:rsidRPr="00F00C5E">
        <w:rPr>
          <w:b/>
          <w:bCs/>
        </w:rPr>
        <w:lastRenderedPageBreak/>
        <w:t xml:space="preserve">Методы математики </w:t>
      </w:r>
    </w:p>
    <w:p w:rsidR="00C6717B" w:rsidRPr="00F00C5E" w:rsidRDefault="00C6717B" w:rsidP="00DD2F2A">
      <w:pPr>
        <w:pStyle w:val="afff8"/>
        <w:rPr>
          <w:bCs/>
          <w:iCs/>
        </w:rPr>
      </w:pPr>
      <w:r w:rsidRPr="00F00C5E">
        <w:rPr>
          <w:bCs/>
          <w:iCs/>
        </w:rPr>
        <w:t>Владеть знаниями о различных методах обоснования и опровержения математических утверждений и самостоятельно применять их;</w:t>
      </w:r>
    </w:p>
    <w:p w:rsidR="00C6717B" w:rsidRPr="00F00C5E" w:rsidRDefault="00C6717B" w:rsidP="00DD2F2A">
      <w:pPr>
        <w:pStyle w:val="afff8"/>
        <w:rPr>
          <w:b/>
          <w:iCs/>
        </w:rPr>
      </w:pPr>
      <w:r w:rsidRPr="00F00C5E">
        <w:t>владеть навыками анализа условия задачи и определения подходящих для решения задач изученных методов или их комбинаций</w:t>
      </w:r>
      <w:r w:rsidRPr="00F00C5E">
        <w:rPr>
          <w:bCs/>
          <w:iCs/>
        </w:rPr>
        <w:t>;</w:t>
      </w:r>
    </w:p>
    <w:p w:rsidR="00C6717B" w:rsidRPr="00F00C5E" w:rsidRDefault="00C6717B" w:rsidP="00DD2F2A">
      <w:pPr>
        <w:pStyle w:val="afff8"/>
      </w:pPr>
      <w:r w:rsidRPr="00F00C5E">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3B27F4" w:rsidRPr="00F00C5E" w:rsidRDefault="003B27F4" w:rsidP="00DD2F2A">
      <w:pPr>
        <w:pStyle w:val="afff8"/>
        <w:rPr>
          <w:b/>
        </w:rPr>
      </w:pPr>
      <w:r w:rsidRPr="00F00C5E">
        <w:rPr>
          <w:b/>
        </w:rPr>
        <w:t>1.2.5.8. Информатика</w:t>
      </w:r>
    </w:p>
    <w:p w:rsidR="00BC2897" w:rsidRPr="00F00C5E" w:rsidRDefault="00BC2897" w:rsidP="00DD2F2A">
      <w:pPr>
        <w:pStyle w:val="afff8"/>
      </w:pPr>
      <w:r w:rsidRPr="00F00C5E">
        <w:rPr>
          <w:b/>
          <w:bCs/>
        </w:rPr>
        <w:t>Введение. Информация и информационные процессы</w:t>
      </w:r>
    </w:p>
    <w:p w:rsidR="00BC2897" w:rsidRPr="00F00C5E" w:rsidRDefault="00BC2897" w:rsidP="00DD2F2A">
      <w:pPr>
        <w:pStyle w:val="afff8"/>
        <w:rPr>
          <w:b/>
        </w:rPr>
      </w:pPr>
      <w:r w:rsidRPr="00F00C5E">
        <w:rPr>
          <w:b/>
          <w:spacing w:val="1"/>
        </w:rPr>
        <w:t>Выпускни</w:t>
      </w:r>
      <w:r w:rsidRPr="00F00C5E">
        <w:rPr>
          <w:b/>
        </w:rPr>
        <w:t>к</w:t>
      </w:r>
      <w:r w:rsidRPr="00F00C5E">
        <w:rPr>
          <w:b/>
          <w:spacing w:val="-12"/>
        </w:rPr>
        <w:t xml:space="preserve"> </w:t>
      </w:r>
      <w:r w:rsidRPr="00F00C5E">
        <w:rPr>
          <w:b/>
          <w:spacing w:val="1"/>
        </w:rPr>
        <w:t>научитс</w:t>
      </w:r>
      <w:r w:rsidRPr="00F00C5E">
        <w:rPr>
          <w:b/>
          <w:spacing w:val="2"/>
        </w:rPr>
        <w:t>я</w:t>
      </w:r>
      <w:r w:rsidRPr="00F00C5E">
        <w:rPr>
          <w:b/>
        </w:rPr>
        <w:t>:</w:t>
      </w:r>
    </w:p>
    <w:p w:rsidR="00BC2897" w:rsidRPr="00F00C5E" w:rsidRDefault="00BC2897" w:rsidP="00DD2F2A">
      <w:pPr>
        <w:pStyle w:val="afff8"/>
      </w:pPr>
      <w:r w:rsidRPr="00F00C5E">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BC2897" w:rsidRPr="00F00C5E" w:rsidRDefault="00BC2897" w:rsidP="00DD2F2A">
      <w:pPr>
        <w:pStyle w:val="afff8"/>
      </w:pPr>
      <w:r w:rsidRPr="00F00C5E">
        <w:t>различать виды информации по способам её восприятия человеком и по способам её представления на материальных носителях;</w:t>
      </w:r>
    </w:p>
    <w:p w:rsidR="00BC2897" w:rsidRPr="00F00C5E" w:rsidRDefault="00BC2897" w:rsidP="00DD2F2A">
      <w:pPr>
        <w:pStyle w:val="afff8"/>
        <w:rPr>
          <w:strike/>
        </w:rPr>
      </w:pPr>
      <w:r w:rsidRPr="00F00C5E">
        <w:t>раскрывать общие закономерности протекания информационных процессов в системах различной природы;</w:t>
      </w:r>
      <w:r w:rsidRPr="00F00C5E">
        <w:rPr>
          <w:strike/>
          <w:spacing w:val="1"/>
        </w:rPr>
        <w:t xml:space="preserve"> </w:t>
      </w:r>
    </w:p>
    <w:p w:rsidR="00BC2897" w:rsidRPr="00F00C5E" w:rsidRDefault="00BC2897" w:rsidP="00DD2F2A">
      <w:pPr>
        <w:pStyle w:val="afff8"/>
      </w:pPr>
      <w:r w:rsidRPr="00F00C5E">
        <w:rPr>
          <w:spacing w:val="1"/>
        </w:rPr>
        <w:t>приводит</w:t>
      </w:r>
      <w:r w:rsidRPr="00F00C5E">
        <w:t xml:space="preserve">ь </w:t>
      </w:r>
      <w:r w:rsidRPr="00F00C5E">
        <w:rPr>
          <w:spacing w:val="1"/>
        </w:rPr>
        <w:t>пример</w:t>
      </w:r>
      <w:r w:rsidRPr="00F00C5E">
        <w:t>ы и</w:t>
      </w:r>
      <w:r w:rsidRPr="00F00C5E">
        <w:rPr>
          <w:spacing w:val="2"/>
        </w:rPr>
        <w:t>н</w:t>
      </w:r>
      <w:r w:rsidRPr="00F00C5E">
        <w:rPr>
          <w:spacing w:val="1"/>
        </w:rPr>
        <w:t>форм</w:t>
      </w:r>
      <w:r w:rsidRPr="00F00C5E">
        <w:rPr>
          <w:spacing w:val="-1"/>
        </w:rPr>
        <w:t>а</w:t>
      </w:r>
      <w:r w:rsidRPr="00F00C5E">
        <w:t>ц</w:t>
      </w:r>
      <w:r w:rsidRPr="00F00C5E">
        <w:rPr>
          <w:spacing w:val="2"/>
        </w:rPr>
        <w:t>и</w:t>
      </w:r>
      <w:r w:rsidRPr="00F00C5E">
        <w:t>о</w:t>
      </w:r>
      <w:r w:rsidRPr="00F00C5E">
        <w:rPr>
          <w:spacing w:val="2"/>
        </w:rPr>
        <w:t>н</w:t>
      </w:r>
      <w:r w:rsidRPr="00F00C5E">
        <w:t>н</w:t>
      </w:r>
      <w:r w:rsidRPr="00F00C5E">
        <w:rPr>
          <w:spacing w:val="2"/>
        </w:rPr>
        <w:t>ы</w:t>
      </w:r>
      <w:r w:rsidRPr="00F00C5E">
        <w:t xml:space="preserve">х </w:t>
      </w:r>
      <w:r w:rsidRPr="00F00C5E">
        <w:rPr>
          <w:spacing w:val="2"/>
        </w:rPr>
        <w:t>п</w:t>
      </w:r>
      <w:r w:rsidRPr="00F00C5E">
        <w:t>р</w:t>
      </w:r>
      <w:r w:rsidRPr="00F00C5E">
        <w:rPr>
          <w:spacing w:val="2"/>
        </w:rPr>
        <w:t>о</w:t>
      </w:r>
      <w:r w:rsidRPr="00F00C5E">
        <w:t>ц</w:t>
      </w:r>
      <w:r w:rsidRPr="00F00C5E">
        <w:rPr>
          <w:spacing w:val="1"/>
        </w:rPr>
        <w:t>ес</w:t>
      </w:r>
      <w:r w:rsidRPr="00F00C5E">
        <w:rPr>
          <w:spacing w:val="-1"/>
        </w:rPr>
        <w:t>со</w:t>
      </w:r>
      <w:r w:rsidRPr="00F00C5E">
        <w:t xml:space="preserve">в – </w:t>
      </w:r>
      <w:r w:rsidRPr="00F00C5E">
        <w:rPr>
          <w:spacing w:val="1"/>
        </w:rPr>
        <w:t>процессов</w:t>
      </w:r>
      <w:r w:rsidRPr="00F00C5E">
        <w:t xml:space="preserve">, </w:t>
      </w:r>
      <w:r w:rsidRPr="00F00C5E">
        <w:rPr>
          <w:spacing w:val="1"/>
        </w:rPr>
        <w:t>связанны</w:t>
      </w:r>
      <w:r w:rsidRPr="00F00C5E">
        <w:t>е</w:t>
      </w:r>
      <w:r w:rsidRPr="00F00C5E">
        <w:rPr>
          <w:spacing w:val="7"/>
        </w:rPr>
        <w:t xml:space="preserve"> </w:t>
      </w:r>
      <w:r w:rsidRPr="00F00C5E">
        <w:t>с</w:t>
      </w:r>
      <w:r w:rsidRPr="00F00C5E">
        <w:rPr>
          <w:spacing w:val="18"/>
        </w:rPr>
        <w:t xml:space="preserve"> </w:t>
      </w:r>
      <w:r w:rsidRPr="00F00C5E">
        <w:rPr>
          <w:spacing w:val="1"/>
        </w:rPr>
        <w:t>хранением</w:t>
      </w:r>
      <w:r w:rsidRPr="00F00C5E">
        <w:t>,</w:t>
      </w:r>
      <w:r w:rsidRPr="00F00C5E">
        <w:rPr>
          <w:spacing w:val="6"/>
        </w:rPr>
        <w:t xml:space="preserve"> </w:t>
      </w:r>
      <w:r w:rsidRPr="00F00C5E">
        <w:rPr>
          <w:spacing w:val="1"/>
        </w:rPr>
        <w:t>преобразование</w:t>
      </w:r>
      <w:r w:rsidRPr="00F00C5E">
        <w:t>м и</w:t>
      </w:r>
      <w:r w:rsidRPr="00F00C5E">
        <w:rPr>
          <w:spacing w:val="18"/>
        </w:rPr>
        <w:t xml:space="preserve"> </w:t>
      </w:r>
      <w:r w:rsidRPr="00F00C5E">
        <w:rPr>
          <w:spacing w:val="1"/>
        </w:rPr>
        <w:t>передаче</w:t>
      </w:r>
      <w:r w:rsidRPr="00F00C5E">
        <w:t>й</w:t>
      </w:r>
      <w:r w:rsidRPr="00F00C5E">
        <w:rPr>
          <w:spacing w:val="8"/>
        </w:rPr>
        <w:t xml:space="preserve"> </w:t>
      </w:r>
      <w:r w:rsidRPr="00F00C5E">
        <w:rPr>
          <w:spacing w:val="1"/>
        </w:rPr>
        <w:t>данны</w:t>
      </w:r>
      <w:r w:rsidRPr="00F00C5E">
        <w:t>х</w:t>
      </w:r>
      <w:r w:rsidRPr="00F00C5E">
        <w:rPr>
          <w:spacing w:val="9"/>
        </w:rPr>
        <w:t xml:space="preserve"> </w:t>
      </w:r>
      <w:r w:rsidRPr="00F00C5E">
        <w:t>–</w:t>
      </w:r>
      <w:r w:rsidRPr="00F00C5E">
        <w:rPr>
          <w:spacing w:val="18"/>
        </w:rPr>
        <w:t xml:space="preserve"> </w:t>
      </w:r>
      <w:r w:rsidRPr="00F00C5E">
        <w:t xml:space="preserve">в </w:t>
      </w:r>
      <w:r w:rsidRPr="00F00C5E">
        <w:rPr>
          <w:spacing w:val="1"/>
        </w:rPr>
        <w:t>живо</w:t>
      </w:r>
      <w:r w:rsidRPr="00F00C5E">
        <w:t>й</w:t>
      </w:r>
      <w:r w:rsidRPr="00F00C5E">
        <w:rPr>
          <w:spacing w:val="-8"/>
        </w:rPr>
        <w:t xml:space="preserve"> </w:t>
      </w:r>
      <w:r w:rsidRPr="00F00C5E">
        <w:rPr>
          <w:spacing w:val="1"/>
        </w:rPr>
        <w:t>природ</w:t>
      </w:r>
      <w:r w:rsidRPr="00F00C5E">
        <w:t>е</w:t>
      </w:r>
      <w:r w:rsidRPr="00F00C5E">
        <w:rPr>
          <w:spacing w:val="-10"/>
        </w:rPr>
        <w:t xml:space="preserve"> </w:t>
      </w:r>
      <w:r w:rsidRPr="00F00C5E">
        <w:t>и</w:t>
      </w:r>
      <w:r w:rsidRPr="00F00C5E">
        <w:rPr>
          <w:spacing w:val="-1"/>
        </w:rPr>
        <w:t xml:space="preserve"> </w:t>
      </w:r>
      <w:r w:rsidRPr="00F00C5E">
        <w:rPr>
          <w:spacing w:val="1"/>
        </w:rPr>
        <w:t>технике</w:t>
      </w:r>
      <w:r w:rsidRPr="00F00C5E">
        <w:t>;</w:t>
      </w:r>
    </w:p>
    <w:p w:rsidR="00BC2897" w:rsidRPr="00F00C5E" w:rsidRDefault="00BC2897" w:rsidP="00DD2F2A">
      <w:pPr>
        <w:pStyle w:val="afff8"/>
      </w:pPr>
      <w:r w:rsidRPr="00F00C5E">
        <w:t>классифицировать средства ИКТ в соответствии с кругом выполняемых задач;</w:t>
      </w:r>
    </w:p>
    <w:p w:rsidR="00BC2897" w:rsidRPr="00F00C5E" w:rsidRDefault="00BC2897" w:rsidP="00DD2F2A">
      <w:pPr>
        <w:pStyle w:val="afff8"/>
      </w:pPr>
      <w:r w:rsidRPr="00F00C5E">
        <w:rPr>
          <w:spacing w:val="1"/>
        </w:rPr>
        <w:t>узнает</w:t>
      </w:r>
      <w:r w:rsidRPr="00F00C5E">
        <w:rPr>
          <w:spacing w:val="65"/>
        </w:rPr>
        <w:t xml:space="preserve"> о </w:t>
      </w:r>
      <w:r w:rsidRPr="00F00C5E">
        <w:rPr>
          <w:spacing w:val="1"/>
        </w:rPr>
        <w:t>назначени</w:t>
      </w:r>
      <w:r w:rsidRPr="00F00C5E">
        <w:t>и</w:t>
      </w:r>
      <w:r w:rsidRPr="00F00C5E">
        <w:rPr>
          <w:spacing w:val="59"/>
        </w:rPr>
        <w:t xml:space="preserve"> </w:t>
      </w:r>
      <w:r w:rsidRPr="00F00C5E">
        <w:rPr>
          <w:spacing w:val="1"/>
        </w:rPr>
        <w:t>основны</w:t>
      </w:r>
      <w:r w:rsidRPr="00F00C5E">
        <w:t>х</w:t>
      </w:r>
      <w:r w:rsidRPr="00F00C5E">
        <w:rPr>
          <w:spacing w:val="61"/>
        </w:rPr>
        <w:t xml:space="preserve"> </w:t>
      </w:r>
      <w:r w:rsidRPr="00F00C5E">
        <w:rPr>
          <w:spacing w:val="1"/>
        </w:rPr>
        <w:t>компон</w:t>
      </w:r>
      <w:r w:rsidRPr="00F00C5E">
        <w:t>е</w:t>
      </w:r>
      <w:r w:rsidRPr="00F00C5E">
        <w:rPr>
          <w:spacing w:val="1"/>
        </w:rPr>
        <w:t>нто</w:t>
      </w:r>
      <w:r w:rsidRPr="00F00C5E">
        <w:t>в</w:t>
      </w:r>
      <w:r w:rsidRPr="00F00C5E">
        <w:rPr>
          <w:spacing w:val="59"/>
        </w:rPr>
        <w:t xml:space="preserve"> </w:t>
      </w:r>
      <w:r w:rsidRPr="00F00C5E">
        <w:rPr>
          <w:spacing w:val="1"/>
        </w:rPr>
        <w:t>компьютер</w:t>
      </w:r>
      <w:r w:rsidRPr="00F00C5E">
        <w:t>а</w:t>
      </w:r>
      <w:r w:rsidRPr="00F00C5E">
        <w:rPr>
          <w:spacing w:val="58"/>
        </w:rPr>
        <w:t xml:space="preserve"> </w:t>
      </w:r>
      <w:r w:rsidRPr="00F00C5E">
        <w:rPr>
          <w:spacing w:val="1"/>
        </w:rPr>
        <w:t>(процессора</w:t>
      </w:r>
      <w:r w:rsidRPr="00F00C5E">
        <w:t xml:space="preserve">, </w:t>
      </w:r>
      <w:r w:rsidRPr="00F00C5E">
        <w:rPr>
          <w:spacing w:val="1"/>
        </w:rPr>
        <w:t>оперативно</w:t>
      </w:r>
      <w:r w:rsidRPr="00F00C5E">
        <w:t>й</w:t>
      </w:r>
      <w:r w:rsidRPr="00F00C5E">
        <w:rPr>
          <w:spacing w:val="36"/>
        </w:rPr>
        <w:t xml:space="preserve"> </w:t>
      </w:r>
      <w:r w:rsidRPr="00F00C5E">
        <w:rPr>
          <w:spacing w:val="1"/>
        </w:rPr>
        <w:t>памяти</w:t>
      </w:r>
      <w:r w:rsidRPr="00F00C5E">
        <w:t>,</w:t>
      </w:r>
      <w:r w:rsidRPr="00F00C5E">
        <w:rPr>
          <w:spacing w:val="42"/>
        </w:rPr>
        <w:t xml:space="preserve"> </w:t>
      </w:r>
      <w:r w:rsidRPr="00F00C5E">
        <w:rPr>
          <w:spacing w:val="1"/>
        </w:rPr>
        <w:t>внешне</w:t>
      </w:r>
      <w:r w:rsidRPr="00F00C5E">
        <w:t>й</w:t>
      </w:r>
      <w:r w:rsidRPr="00F00C5E">
        <w:rPr>
          <w:spacing w:val="41"/>
        </w:rPr>
        <w:t xml:space="preserve"> </w:t>
      </w:r>
      <w:r w:rsidRPr="00F00C5E">
        <w:rPr>
          <w:spacing w:val="1"/>
        </w:rPr>
        <w:t>энергонезависи</w:t>
      </w:r>
      <w:r w:rsidRPr="00F00C5E">
        <w:t>м</w:t>
      </w:r>
      <w:r w:rsidRPr="00F00C5E">
        <w:rPr>
          <w:spacing w:val="1"/>
        </w:rPr>
        <w:t>о</w:t>
      </w:r>
      <w:r w:rsidRPr="00F00C5E">
        <w:t>й</w:t>
      </w:r>
      <w:r w:rsidRPr="00F00C5E">
        <w:rPr>
          <w:spacing w:val="28"/>
        </w:rPr>
        <w:t xml:space="preserve"> </w:t>
      </w:r>
      <w:r w:rsidRPr="00F00C5E">
        <w:rPr>
          <w:spacing w:val="1"/>
        </w:rPr>
        <w:t>памяти</w:t>
      </w:r>
      <w:r w:rsidRPr="00F00C5E">
        <w:t>,</w:t>
      </w:r>
      <w:r w:rsidRPr="00F00C5E">
        <w:rPr>
          <w:spacing w:val="42"/>
        </w:rPr>
        <w:t xml:space="preserve"> </w:t>
      </w:r>
      <w:r w:rsidRPr="00F00C5E">
        <w:rPr>
          <w:spacing w:val="1"/>
        </w:rPr>
        <w:t>устройст</w:t>
      </w:r>
      <w:r w:rsidRPr="00F00C5E">
        <w:t xml:space="preserve">в </w:t>
      </w:r>
      <w:r w:rsidRPr="00F00C5E">
        <w:rPr>
          <w:spacing w:val="1"/>
        </w:rPr>
        <w:t>ввода-вывода)</w:t>
      </w:r>
      <w:r w:rsidRPr="00F00C5E">
        <w:t>,</w:t>
      </w:r>
      <w:r w:rsidRPr="00F00C5E">
        <w:rPr>
          <w:spacing w:val="1"/>
        </w:rPr>
        <w:t xml:space="preserve"> характеристик</w:t>
      </w:r>
      <w:r w:rsidRPr="00F00C5E">
        <w:t xml:space="preserve">ах </w:t>
      </w:r>
      <w:r w:rsidRPr="00F00C5E">
        <w:rPr>
          <w:spacing w:val="1"/>
        </w:rPr>
        <w:t>эти</w:t>
      </w:r>
      <w:r w:rsidRPr="00F00C5E">
        <w:t>х</w:t>
      </w:r>
      <w:r w:rsidRPr="00F00C5E">
        <w:rPr>
          <w:spacing w:val="13"/>
        </w:rPr>
        <w:t xml:space="preserve"> </w:t>
      </w:r>
      <w:r w:rsidRPr="00F00C5E">
        <w:rPr>
          <w:spacing w:val="1"/>
        </w:rPr>
        <w:t>устройст</w:t>
      </w:r>
      <w:r w:rsidRPr="00F00C5E">
        <w:t>в;</w:t>
      </w:r>
    </w:p>
    <w:p w:rsidR="00BC2897" w:rsidRPr="00F00C5E" w:rsidRDefault="00BC2897" w:rsidP="00DD2F2A">
      <w:pPr>
        <w:pStyle w:val="afff8"/>
      </w:pPr>
      <w:r w:rsidRPr="00F00C5E">
        <w:rPr>
          <w:spacing w:val="7"/>
        </w:rPr>
        <w:t xml:space="preserve"> </w:t>
      </w:r>
      <w:r w:rsidRPr="00F00C5E">
        <w:t>определять качественные и количественные характеристики компонентов компьютера;</w:t>
      </w:r>
    </w:p>
    <w:p w:rsidR="00BC2897" w:rsidRPr="00F00C5E" w:rsidRDefault="00BC2897" w:rsidP="00DD2F2A">
      <w:pPr>
        <w:pStyle w:val="afff8"/>
      </w:pPr>
      <w:r w:rsidRPr="00F00C5E">
        <w:t xml:space="preserve">узнает о истории и тенденциях развития компьютеров; о том как можно улучшить характеристики компьютеров; </w:t>
      </w:r>
    </w:p>
    <w:p w:rsidR="00BC2897" w:rsidRPr="00F00C5E" w:rsidRDefault="00BC2897" w:rsidP="00DD2F2A">
      <w:pPr>
        <w:pStyle w:val="afff8"/>
      </w:pPr>
      <w:r w:rsidRPr="00F00C5E">
        <w:t>узнает о том какие задачи решаются с помощью суперкомпьютеров.</w:t>
      </w:r>
    </w:p>
    <w:p w:rsidR="00BC2897" w:rsidRPr="00F00C5E" w:rsidRDefault="00BC2897" w:rsidP="00DD2F2A">
      <w:pPr>
        <w:pStyle w:val="afff8"/>
        <w:rPr>
          <w:b/>
        </w:rPr>
      </w:pPr>
      <w:r w:rsidRPr="00F00C5E">
        <w:rPr>
          <w:b/>
          <w:spacing w:val="1"/>
        </w:rPr>
        <w:t>Выпускни</w:t>
      </w:r>
      <w:r w:rsidRPr="00F00C5E">
        <w:rPr>
          <w:b/>
        </w:rPr>
        <w:t>к</w:t>
      </w:r>
      <w:r w:rsidRPr="00F00C5E">
        <w:rPr>
          <w:b/>
          <w:spacing w:val="-12"/>
        </w:rPr>
        <w:t xml:space="preserve"> </w:t>
      </w:r>
      <w:r w:rsidRPr="00F00C5E">
        <w:rPr>
          <w:b/>
          <w:spacing w:val="1"/>
        </w:rPr>
        <w:t>получи</w:t>
      </w:r>
      <w:r w:rsidRPr="00F00C5E">
        <w:rPr>
          <w:b/>
        </w:rPr>
        <w:t>т</w:t>
      </w:r>
      <w:r w:rsidRPr="00F00C5E">
        <w:rPr>
          <w:b/>
          <w:spacing w:val="-9"/>
        </w:rPr>
        <w:t xml:space="preserve"> </w:t>
      </w:r>
      <w:r w:rsidRPr="00F00C5E">
        <w:rPr>
          <w:b/>
          <w:spacing w:val="1"/>
        </w:rPr>
        <w:t>возможност</w:t>
      </w:r>
      <w:r w:rsidRPr="00F00C5E">
        <w:rPr>
          <w:b/>
          <w:spacing w:val="2"/>
        </w:rPr>
        <w:t>ь</w:t>
      </w:r>
      <w:r w:rsidRPr="00F00C5E">
        <w:rPr>
          <w:b/>
        </w:rPr>
        <w:t>:</w:t>
      </w:r>
    </w:p>
    <w:p w:rsidR="00BC2897" w:rsidRPr="00F00C5E" w:rsidRDefault="00BC2897" w:rsidP="00DD2F2A">
      <w:pPr>
        <w:pStyle w:val="afff8"/>
        <w:rPr>
          <w:i/>
        </w:rPr>
      </w:pPr>
      <w:r w:rsidRPr="00F00C5E">
        <w:rPr>
          <w:i/>
          <w:spacing w:val="1"/>
        </w:rPr>
        <w:t>осознано подходить к выбору ИКТ – средств для своих учебных и иных целей;</w:t>
      </w:r>
    </w:p>
    <w:p w:rsidR="00BC2897" w:rsidRPr="00F00C5E" w:rsidRDefault="00BC2897" w:rsidP="00DD2F2A">
      <w:pPr>
        <w:pStyle w:val="afff8"/>
        <w:rPr>
          <w:i/>
        </w:rPr>
      </w:pPr>
      <w:r w:rsidRPr="00F00C5E">
        <w:rPr>
          <w:i/>
          <w:spacing w:val="1"/>
        </w:rPr>
        <w:t>узнать о физических ограничениях на значения характеристик компьютера.</w:t>
      </w:r>
    </w:p>
    <w:p w:rsidR="00BC2897" w:rsidRPr="00F00C5E" w:rsidRDefault="00BC2897" w:rsidP="00DD2F2A">
      <w:pPr>
        <w:pStyle w:val="afff8"/>
      </w:pPr>
      <w:r w:rsidRPr="00F00C5E">
        <w:rPr>
          <w:b/>
          <w:bCs/>
          <w:spacing w:val="2"/>
        </w:rPr>
        <w:t>М</w:t>
      </w:r>
      <w:r w:rsidRPr="00F00C5E">
        <w:rPr>
          <w:b/>
          <w:bCs/>
          <w:spacing w:val="1"/>
        </w:rPr>
        <w:t>атематически</w:t>
      </w:r>
      <w:r w:rsidRPr="00F00C5E">
        <w:rPr>
          <w:b/>
          <w:bCs/>
        </w:rPr>
        <w:t>е</w:t>
      </w:r>
      <w:r w:rsidRPr="00F00C5E">
        <w:rPr>
          <w:b/>
          <w:bCs/>
          <w:spacing w:val="-22"/>
        </w:rPr>
        <w:t xml:space="preserve"> </w:t>
      </w:r>
      <w:r w:rsidRPr="00F00C5E">
        <w:rPr>
          <w:b/>
          <w:bCs/>
          <w:spacing w:val="1"/>
        </w:rPr>
        <w:t>основ</w:t>
      </w:r>
      <w:r w:rsidRPr="00F00C5E">
        <w:rPr>
          <w:b/>
          <w:bCs/>
        </w:rPr>
        <w:t>ы</w:t>
      </w:r>
      <w:r w:rsidRPr="00F00C5E">
        <w:rPr>
          <w:b/>
          <w:bCs/>
          <w:spacing w:val="-8"/>
        </w:rPr>
        <w:t xml:space="preserve"> </w:t>
      </w:r>
      <w:r w:rsidRPr="00F00C5E">
        <w:rPr>
          <w:b/>
          <w:bCs/>
          <w:spacing w:val="1"/>
        </w:rPr>
        <w:t>информатики</w:t>
      </w:r>
    </w:p>
    <w:p w:rsidR="00BC2897" w:rsidRPr="00F00C5E" w:rsidRDefault="00BC2897" w:rsidP="00DD2F2A">
      <w:pPr>
        <w:pStyle w:val="afff8"/>
        <w:rPr>
          <w:b/>
        </w:rPr>
      </w:pPr>
      <w:r w:rsidRPr="00F00C5E">
        <w:rPr>
          <w:b/>
          <w:spacing w:val="1"/>
        </w:rPr>
        <w:t>Выпускни</w:t>
      </w:r>
      <w:r w:rsidRPr="00F00C5E">
        <w:rPr>
          <w:b/>
        </w:rPr>
        <w:t>к</w:t>
      </w:r>
      <w:r w:rsidRPr="00F00C5E">
        <w:rPr>
          <w:b/>
          <w:spacing w:val="-12"/>
        </w:rPr>
        <w:t xml:space="preserve"> </w:t>
      </w:r>
      <w:r w:rsidRPr="00F00C5E">
        <w:rPr>
          <w:b/>
          <w:spacing w:val="1"/>
        </w:rPr>
        <w:t>научитс</w:t>
      </w:r>
      <w:r w:rsidRPr="00F00C5E">
        <w:rPr>
          <w:b/>
          <w:spacing w:val="2"/>
        </w:rPr>
        <w:t>я</w:t>
      </w:r>
      <w:r w:rsidRPr="00F00C5E">
        <w:rPr>
          <w:b/>
        </w:rPr>
        <w:t>:</w:t>
      </w:r>
    </w:p>
    <w:p w:rsidR="00BC2897" w:rsidRPr="00F00C5E" w:rsidRDefault="00BC2897" w:rsidP="00DD2F2A">
      <w:pPr>
        <w:pStyle w:val="afff8"/>
      </w:pPr>
      <w:r w:rsidRPr="00F00C5E">
        <w:rPr>
          <w:spacing w:val="1"/>
        </w:rPr>
        <w:t>опи</w:t>
      </w:r>
      <w:r w:rsidRPr="00F00C5E">
        <w:t>с</w:t>
      </w:r>
      <w:r w:rsidRPr="00F00C5E">
        <w:rPr>
          <w:spacing w:val="1"/>
        </w:rPr>
        <w:t>ыват</w:t>
      </w:r>
      <w:r w:rsidRPr="00F00C5E">
        <w:t>ь</w:t>
      </w:r>
      <w:r w:rsidRPr="00F00C5E">
        <w:rPr>
          <w:spacing w:val="-2"/>
        </w:rPr>
        <w:t xml:space="preserve"> </w:t>
      </w:r>
      <w:r w:rsidRPr="00F00C5E">
        <w:rPr>
          <w:spacing w:val="1"/>
        </w:rPr>
        <w:t>разме</w:t>
      </w:r>
      <w:r w:rsidRPr="00F00C5E">
        <w:t>р</w:t>
      </w:r>
      <w:r w:rsidRPr="00F00C5E">
        <w:rPr>
          <w:spacing w:val="4"/>
        </w:rPr>
        <w:t xml:space="preserve"> </w:t>
      </w:r>
      <w:r w:rsidRPr="00F00C5E">
        <w:rPr>
          <w:spacing w:val="1"/>
        </w:rPr>
        <w:t>двоичны</w:t>
      </w:r>
      <w:r w:rsidRPr="00F00C5E">
        <w:t xml:space="preserve">х </w:t>
      </w:r>
      <w:r w:rsidRPr="00F00C5E">
        <w:rPr>
          <w:spacing w:val="1"/>
        </w:rPr>
        <w:t>текстов</w:t>
      </w:r>
      <w:r w:rsidRPr="00F00C5E">
        <w:t>,</w:t>
      </w:r>
      <w:r w:rsidRPr="00F00C5E">
        <w:rPr>
          <w:spacing w:val="1"/>
        </w:rPr>
        <w:t xml:space="preserve"> исполь</w:t>
      </w:r>
      <w:r w:rsidRPr="00F00C5E">
        <w:t>з</w:t>
      </w:r>
      <w:r w:rsidRPr="00F00C5E">
        <w:rPr>
          <w:spacing w:val="1"/>
        </w:rPr>
        <w:t>у</w:t>
      </w:r>
      <w:r w:rsidRPr="00F00C5E">
        <w:t xml:space="preserve">я </w:t>
      </w:r>
      <w:r w:rsidRPr="00F00C5E">
        <w:rPr>
          <w:spacing w:val="1"/>
        </w:rPr>
        <w:t>термин</w:t>
      </w:r>
      <w:r w:rsidRPr="00F00C5E">
        <w:t>ы</w:t>
      </w:r>
      <w:r w:rsidRPr="00F00C5E">
        <w:rPr>
          <w:spacing w:val="1"/>
        </w:rPr>
        <w:t xml:space="preserve"> «бит»</w:t>
      </w:r>
      <w:r w:rsidRPr="00F00C5E">
        <w:t>,</w:t>
      </w:r>
      <w:r w:rsidRPr="00F00C5E">
        <w:rPr>
          <w:spacing w:val="3"/>
        </w:rPr>
        <w:t xml:space="preserve"> </w:t>
      </w:r>
      <w:r w:rsidRPr="00F00C5E">
        <w:rPr>
          <w:spacing w:val="1"/>
        </w:rPr>
        <w:t>«байт</w:t>
      </w:r>
      <w:r w:rsidRPr="00F00C5E">
        <w:t>» и</w:t>
      </w:r>
      <w:r w:rsidRPr="00F00C5E">
        <w:rPr>
          <w:spacing w:val="16"/>
        </w:rPr>
        <w:t xml:space="preserve"> </w:t>
      </w:r>
      <w:r w:rsidRPr="00F00C5E">
        <w:rPr>
          <w:spacing w:val="1"/>
        </w:rPr>
        <w:t>производны</w:t>
      </w:r>
      <w:r w:rsidRPr="00F00C5E">
        <w:t>е</w:t>
      </w:r>
      <w:r w:rsidRPr="00F00C5E">
        <w:rPr>
          <w:spacing w:val="1"/>
        </w:rPr>
        <w:t xml:space="preserve"> о</w:t>
      </w:r>
      <w:r w:rsidRPr="00F00C5E">
        <w:t>т</w:t>
      </w:r>
      <w:r w:rsidRPr="00F00C5E">
        <w:rPr>
          <w:spacing w:val="14"/>
        </w:rPr>
        <w:t xml:space="preserve"> </w:t>
      </w:r>
      <w:r w:rsidRPr="00F00C5E">
        <w:rPr>
          <w:spacing w:val="1"/>
        </w:rPr>
        <w:t>них</w:t>
      </w:r>
      <w:r w:rsidRPr="00F00C5E">
        <w:t>;</w:t>
      </w:r>
      <w:r w:rsidRPr="00F00C5E">
        <w:rPr>
          <w:spacing w:val="11"/>
        </w:rPr>
        <w:t xml:space="preserve"> </w:t>
      </w:r>
      <w:r w:rsidRPr="00F00C5E">
        <w:rPr>
          <w:spacing w:val="1"/>
        </w:rPr>
        <w:t>использоват</w:t>
      </w:r>
      <w:r w:rsidRPr="00F00C5E">
        <w:t>ь</w:t>
      </w:r>
      <w:r w:rsidRPr="00F00C5E">
        <w:rPr>
          <w:spacing w:val="1"/>
        </w:rPr>
        <w:t xml:space="preserve"> термины</w:t>
      </w:r>
      <w:r w:rsidRPr="00F00C5E">
        <w:t>,</w:t>
      </w:r>
      <w:r w:rsidRPr="00F00C5E">
        <w:rPr>
          <w:spacing w:val="5"/>
        </w:rPr>
        <w:t xml:space="preserve"> </w:t>
      </w:r>
      <w:r w:rsidRPr="00F00C5E">
        <w:rPr>
          <w:spacing w:val="1"/>
        </w:rPr>
        <w:t>описывающи</w:t>
      </w:r>
      <w:r w:rsidRPr="00F00C5E">
        <w:t xml:space="preserve">е </w:t>
      </w:r>
      <w:r w:rsidRPr="00F00C5E">
        <w:rPr>
          <w:spacing w:val="1"/>
        </w:rPr>
        <w:t>скорост</w:t>
      </w:r>
      <w:r w:rsidRPr="00F00C5E">
        <w:t xml:space="preserve">ь </w:t>
      </w:r>
      <w:r w:rsidRPr="00F00C5E">
        <w:rPr>
          <w:spacing w:val="1"/>
        </w:rPr>
        <w:t>передач</w:t>
      </w:r>
      <w:r w:rsidRPr="00F00C5E">
        <w:t>и</w:t>
      </w:r>
      <w:r w:rsidRPr="00F00C5E">
        <w:rPr>
          <w:spacing w:val="-10"/>
        </w:rPr>
        <w:t xml:space="preserve"> </w:t>
      </w:r>
      <w:r w:rsidRPr="00F00C5E">
        <w:rPr>
          <w:spacing w:val="1"/>
        </w:rPr>
        <w:t>данных</w:t>
      </w:r>
      <w:r w:rsidRPr="00F00C5E">
        <w:t>,</w:t>
      </w:r>
      <w:r w:rsidRPr="00F00C5E">
        <w:rPr>
          <w:spacing w:val="-10"/>
        </w:rPr>
        <w:t xml:space="preserve"> </w:t>
      </w:r>
      <w:r w:rsidRPr="00F00C5E">
        <w:rPr>
          <w:spacing w:val="1"/>
        </w:rPr>
        <w:t>оцениват</w:t>
      </w:r>
      <w:r w:rsidRPr="00F00C5E">
        <w:t>ь</w:t>
      </w:r>
      <w:r w:rsidRPr="00F00C5E">
        <w:rPr>
          <w:spacing w:val="-12"/>
        </w:rPr>
        <w:t xml:space="preserve"> </w:t>
      </w:r>
      <w:r w:rsidRPr="00F00C5E">
        <w:rPr>
          <w:spacing w:val="1"/>
        </w:rPr>
        <w:t>врем</w:t>
      </w:r>
      <w:r w:rsidRPr="00F00C5E">
        <w:t>я</w:t>
      </w:r>
      <w:r w:rsidRPr="00F00C5E">
        <w:rPr>
          <w:spacing w:val="-6"/>
        </w:rPr>
        <w:t xml:space="preserve"> </w:t>
      </w:r>
      <w:r w:rsidRPr="00F00C5E">
        <w:rPr>
          <w:spacing w:val="1"/>
        </w:rPr>
        <w:t>передач</w:t>
      </w:r>
      <w:r w:rsidRPr="00F00C5E">
        <w:t>и</w:t>
      </w:r>
      <w:r w:rsidRPr="00F00C5E">
        <w:rPr>
          <w:spacing w:val="-10"/>
        </w:rPr>
        <w:t xml:space="preserve"> </w:t>
      </w:r>
      <w:r w:rsidRPr="00F00C5E">
        <w:rPr>
          <w:spacing w:val="1"/>
        </w:rPr>
        <w:t>данных</w:t>
      </w:r>
      <w:r w:rsidRPr="00F00C5E">
        <w:t>;</w:t>
      </w:r>
    </w:p>
    <w:p w:rsidR="00BC2897" w:rsidRPr="00F00C5E" w:rsidRDefault="00BC2897" w:rsidP="00DD2F2A">
      <w:pPr>
        <w:pStyle w:val="afff8"/>
      </w:pPr>
      <w:r w:rsidRPr="00F00C5E">
        <w:rPr>
          <w:spacing w:val="1"/>
        </w:rPr>
        <w:t>кодироват</w:t>
      </w:r>
      <w:r w:rsidRPr="00F00C5E">
        <w:t>ь</w:t>
      </w:r>
      <w:r w:rsidRPr="00F00C5E">
        <w:rPr>
          <w:spacing w:val="36"/>
        </w:rPr>
        <w:t xml:space="preserve"> </w:t>
      </w:r>
      <w:r w:rsidRPr="00F00C5E">
        <w:t>и</w:t>
      </w:r>
      <w:r w:rsidRPr="00F00C5E">
        <w:rPr>
          <w:spacing w:val="48"/>
        </w:rPr>
        <w:t xml:space="preserve"> </w:t>
      </w:r>
      <w:r w:rsidRPr="00F00C5E">
        <w:rPr>
          <w:spacing w:val="1"/>
        </w:rPr>
        <w:t>декодироват</w:t>
      </w:r>
      <w:r w:rsidRPr="00F00C5E">
        <w:t>ь</w:t>
      </w:r>
      <w:r w:rsidRPr="00F00C5E">
        <w:rPr>
          <w:spacing w:val="34"/>
        </w:rPr>
        <w:t xml:space="preserve"> </w:t>
      </w:r>
      <w:r w:rsidRPr="00F00C5E">
        <w:rPr>
          <w:spacing w:val="1"/>
        </w:rPr>
        <w:t>текст</w:t>
      </w:r>
      <w:r w:rsidRPr="00F00C5E">
        <w:t>ы</w:t>
      </w:r>
      <w:r w:rsidRPr="00F00C5E">
        <w:rPr>
          <w:spacing w:val="42"/>
        </w:rPr>
        <w:t xml:space="preserve"> </w:t>
      </w:r>
      <w:r w:rsidRPr="00F00C5E">
        <w:rPr>
          <w:spacing w:val="1"/>
        </w:rPr>
        <w:t>п</w:t>
      </w:r>
      <w:r w:rsidRPr="00F00C5E">
        <w:t>о</w:t>
      </w:r>
      <w:r w:rsidRPr="00F00C5E">
        <w:rPr>
          <w:spacing w:val="47"/>
        </w:rPr>
        <w:t xml:space="preserve"> </w:t>
      </w:r>
      <w:r w:rsidRPr="00F00C5E">
        <w:rPr>
          <w:spacing w:val="1"/>
        </w:rPr>
        <w:t>заданно</w:t>
      </w:r>
      <w:r w:rsidRPr="00F00C5E">
        <w:t>й</w:t>
      </w:r>
      <w:r w:rsidRPr="00F00C5E">
        <w:rPr>
          <w:spacing w:val="39"/>
        </w:rPr>
        <w:t xml:space="preserve"> </w:t>
      </w:r>
      <w:r w:rsidRPr="00F00C5E">
        <w:rPr>
          <w:spacing w:val="1"/>
        </w:rPr>
        <w:t>кодовой таблице</w:t>
      </w:r>
      <w:r w:rsidRPr="00F00C5E">
        <w:t>;</w:t>
      </w:r>
    </w:p>
    <w:p w:rsidR="00BC2897" w:rsidRPr="00F00C5E" w:rsidRDefault="00BC2897" w:rsidP="00DD2F2A">
      <w:pPr>
        <w:pStyle w:val="afff8"/>
      </w:pPr>
      <w:r w:rsidRPr="00F00C5E">
        <w:rPr>
          <w:spacing w:val="1"/>
        </w:rPr>
        <w:t>опериров</w:t>
      </w:r>
      <w:r w:rsidRPr="00F00C5E">
        <w:t>а</w:t>
      </w:r>
      <w:r w:rsidRPr="00F00C5E">
        <w:rPr>
          <w:spacing w:val="1"/>
        </w:rPr>
        <w:t>т</w:t>
      </w:r>
      <w:r w:rsidRPr="00F00C5E">
        <w:t>ь</w:t>
      </w:r>
      <w:r w:rsidRPr="00F00C5E">
        <w:rPr>
          <w:spacing w:val="23"/>
        </w:rPr>
        <w:t xml:space="preserve"> </w:t>
      </w:r>
      <w:r w:rsidRPr="00F00C5E">
        <w:rPr>
          <w:spacing w:val="1"/>
        </w:rPr>
        <w:t>понятиями</w:t>
      </w:r>
      <w:r w:rsidRPr="00F00C5E">
        <w:t>,</w:t>
      </w:r>
      <w:r w:rsidRPr="00F00C5E">
        <w:rPr>
          <w:spacing w:val="23"/>
        </w:rPr>
        <w:t xml:space="preserve"> </w:t>
      </w:r>
      <w:r w:rsidRPr="00F00C5E">
        <w:rPr>
          <w:spacing w:val="1"/>
        </w:rPr>
        <w:t>свя</w:t>
      </w:r>
      <w:r w:rsidRPr="00F00C5E">
        <w:t>з</w:t>
      </w:r>
      <w:r w:rsidRPr="00F00C5E">
        <w:rPr>
          <w:spacing w:val="1"/>
        </w:rPr>
        <w:t>анным</w:t>
      </w:r>
      <w:r w:rsidRPr="00F00C5E">
        <w:t>и</w:t>
      </w:r>
      <w:r w:rsidRPr="00F00C5E">
        <w:rPr>
          <w:spacing w:val="24"/>
        </w:rPr>
        <w:t xml:space="preserve"> </w:t>
      </w:r>
      <w:r w:rsidRPr="00F00C5E">
        <w:t>с</w:t>
      </w:r>
      <w:r w:rsidRPr="00F00C5E">
        <w:rPr>
          <w:spacing w:val="36"/>
        </w:rPr>
        <w:t xml:space="preserve"> </w:t>
      </w:r>
      <w:r w:rsidRPr="00F00C5E">
        <w:rPr>
          <w:spacing w:val="1"/>
        </w:rPr>
        <w:t>передаче</w:t>
      </w:r>
      <w:r w:rsidRPr="00F00C5E">
        <w:t>й</w:t>
      </w:r>
      <w:r w:rsidRPr="00F00C5E">
        <w:rPr>
          <w:spacing w:val="26"/>
        </w:rPr>
        <w:t xml:space="preserve"> </w:t>
      </w:r>
      <w:r w:rsidRPr="00F00C5E">
        <w:rPr>
          <w:spacing w:val="1"/>
        </w:rPr>
        <w:t>данны</w:t>
      </w:r>
      <w:r w:rsidRPr="00F00C5E">
        <w:t>х</w:t>
      </w:r>
      <w:r w:rsidRPr="00F00C5E">
        <w:rPr>
          <w:spacing w:val="29"/>
        </w:rPr>
        <w:t xml:space="preserve"> </w:t>
      </w:r>
      <w:r w:rsidRPr="00F00C5E">
        <w:rPr>
          <w:spacing w:val="1"/>
        </w:rPr>
        <w:t>(источни</w:t>
      </w:r>
      <w:r w:rsidRPr="00F00C5E">
        <w:t>к</w:t>
      </w:r>
      <w:r w:rsidRPr="00F00C5E">
        <w:rPr>
          <w:spacing w:val="26"/>
        </w:rPr>
        <w:t xml:space="preserve"> </w:t>
      </w:r>
      <w:r w:rsidRPr="00F00C5E">
        <w:t xml:space="preserve">и </w:t>
      </w:r>
      <w:r w:rsidRPr="00F00C5E">
        <w:rPr>
          <w:spacing w:val="1"/>
        </w:rPr>
        <w:t>приемни</w:t>
      </w:r>
      <w:r w:rsidRPr="00F00C5E">
        <w:t>к</w:t>
      </w:r>
      <w:r w:rsidRPr="00F00C5E">
        <w:rPr>
          <w:spacing w:val="24"/>
        </w:rPr>
        <w:t xml:space="preserve"> </w:t>
      </w:r>
      <w:r w:rsidRPr="00F00C5E">
        <w:rPr>
          <w:spacing w:val="1"/>
        </w:rPr>
        <w:t>данных</w:t>
      </w:r>
      <w:r w:rsidRPr="00F00C5E">
        <w:t xml:space="preserve">: </w:t>
      </w:r>
      <w:r w:rsidRPr="00F00C5E">
        <w:rPr>
          <w:spacing w:val="1"/>
        </w:rPr>
        <w:t>кана</w:t>
      </w:r>
      <w:r w:rsidRPr="00F00C5E">
        <w:t>л</w:t>
      </w:r>
      <w:r w:rsidRPr="00F00C5E">
        <w:rPr>
          <w:spacing w:val="29"/>
        </w:rPr>
        <w:t xml:space="preserve"> </w:t>
      </w:r>
      <w:r w:rsidRPr="00F00C5E">
        <w:rPr>
          <w:spacing w:val="1"/>
        </w:rPr>
        <w:t>связи</w:t>
      </w:r>
      <w:r w:rsidRPr="00F00C5E">
        <w:t>,</w:t>
      </w:r>
      <w:r w:rsidRPr="00F00C5E">
        <w:rPr>
          <w:spacing w:val="29"/>
        </w:rPr>
        <w:t xml:space="preserve"> </w:t>
      </w:r>
      <w:r w:rsidRPr="00F00C5E">
        <w:rPr>
          <w:spacing w:val="1"/>
        </w:rPr>
        <w:t>скорост</w:t>
      </w:r>
      <w:r w:rsidRPr="00F00C5E">
        <w:t>ь</w:t>
      </w:r>
      <w:r w:rsidRPr="00F00C5E">
        <w:rPr>
          <w:spacing w:val="25"/>
        </w:rPr>
        <w:t xml:space="preserve"> </w:t>
      </w:r>
      <w:r w:rsidRPr="00F00C5E">
        <w:rPr>
          <w:spacing w:val="1"/>
        </w:rPr>
        <w:t>передач</w:t>
      </w:r>
      <w:r w:rsidRPr="00F00C5E">
        <w:t>и</w:t>
      </w:r>
      <w:r w:rsidRPr="00F00C5E">
        <w:rPr>
          <w:spacing w:val="25"/>
        </w:rPr>
        <w:t xml:space="preserve"> </w:t>
      </w:r>
      <w:r w:rsidRPr="00F00C5E">
        <w:rPr>
          <w:spacing w:val="1"/>
        </w:rPr>
        <w:t>данны</w:t>
      </w:r>
      <w:r w:rsidRPr="00F00C5E">
        <w:t>х</w:t>
      </w:r>
      <w:r w:rsidRPr="00F00C5E">
        <w:rPr>
          <w:spacing w:val="27"/>
        </w:rPr>
        <w:t xml:space="preserve"> </w:t>
      </w:r>
      <w:r w:rsidRPr="00F00C5E">
        <w:rPr>
          <w:spacing w:val="1"/>
        </w:rPr>
        <w:t>п</w:t>
      </w:r>
      <w:r w:rsidRPr="00F00C5E">
        <w:t>о</w:t>
      </w:r>
      <w:r w:rsidRPr="00F00C5E">
        <w:rPr>
          <w:spacing w:val="33"/>
        </w:rPr>
        <w:t xml:space="preserve"> </w:t>
      </w:r>
      <w:r w:rsidRPr="00F00C5E">
        <w:rPr>
          <w:spacing w:val="1"/>
        </w:rPr>
        <w:t>каналу связи</w:t>
      </w:r>
      <w:r w:rsidRPr="00F00C5E">
        <w:t>,</w:t>
      </w:r>
      <w:r w:rsidRPr="00F00C5E">
        <w:rPr>
          <w:spacing w:val="-7"/>
        </w:rPr>
        <w:t xml:space="preserve"> </w:t>
      </w:r>
      <w:r w:rsidRPr="00F00C5E">
        <w:rPr>
          <w:spacing w:val="1"/>
        </w:rPr>
        <w:t>пропускна</w:t>
      </w:r>
      <w:r w:rsidRPr="00F00C5E">
        <w:t>я</w:t>
      </w:r>
      <w:r w:rsidRPr="00F00C5E">
        <w:rPr>
          <w:spacing w:val="-13"/>
        </w:rPr>
        <w:t xml:space="preserve"> </w:t>
      </w:r>
      <w:r w:rsidRPr="00F00C5E">
        <w:rPr>
          <w:spacing w:val="1"/>
        </w:rPr>
        <w:t>способност</w:t>
      </w:r>
      <w:r w:rsidRPr="00F00C5E">
        <w:t>ь</w:t>
      </w:r>
      <w:r w:rsidRPr="00F00C5E">
        <w:rPr>
          <w:spacing w:val="-15"/>
        </w:rPr>
        <w:t xml:space="preserve"> </w:t>
      </w:r>
      <w:r w:rsidRPr="00F00C5E">
        <w:rPr>
          <w:spacing w:val="1"/>
        </w:rPr>
        <w:t>канал</w:t>
      </w:r>
      <w:r w:rsidRPr="00F00C5E">
        <w:t>а</w:t>
      </w:r>
      <w:r w:rsidRPr="00F00C5E">
        <w:rPr>
          <w:spacing w:val="-7"/>
        </w:rPr>
        <w:t xml:space="preserve"> </w:t>
      </w:r>
      <w:r w:rsidRPr="00F00C5E">
        <w:rPr>
          <w:spacing w:val="1"/>
        </w:rPr>
        <w:t>связи</w:t>
      </w:r>
      <w:r w:rsidRPr="00F00C5E">
        <w:t>);</w:t>
      </w:r>
    </w:p>
    <w:p w:rsidR="00BC2897" w:rsidRPr="00F00C5E" w:rsidRDefault="00BC2897" w:rsidP="00DD2F2A">
      <w:pPr>
        <w:pStyle w:val="afff8"/>
      </w:pPr>
      <w:r w:rsidRPr="00F00C5E">
        <w:rPr>
          <w:spacing w:val="1"/>
        </w:rPr>
        <w:lastRenderedPageBreak/>
        <w:t>определят</w:t>
      </w:r>
      <w:r w:rsidRPr="00F00C5E">
        <w:t>ь</w:t>
      </w:r>
      <w:r w:rsidRPr="00F00C5E">
        <w:rPr>
          <w:spacing w:val="-2"/>
        </w:rPr>
        <w:t xml:space="preserve"> </w:t>
      </w:r>
      <w:r w:rsidRPr="00F00C5E">
        <w:rPr>
          <w:spacing w:val="1"/>
        </w:rPr>
        <w:t>минимальну</w:t>
      </w:r>
      <w:r w:rsidRPr="00F00C5E">
        <w:t>ю</w:t>
      </w:r>
      <w:r w:rsidRPr="00F00C5E">
        <w:rPr>
          <w:spacing w:val="-5"/>
        </w:rPr>
        <w:t xml:space="preserve"> </w:t>
      </w:r>
      <w:r w:rsidRPr="00F00C5E">
        <w:rPr>
          <w:spacing w:val="1"/>
        </w:rPr>
        <w:t>длин</w:t>
      </w:r>
      <w:r w:rsidRPr="00F00C5E">
        <w:t>у</w:t>
      </w:r>
      <w:r w:rsidRPr="00F00C5E">
        <w:rPr>
          <w:spacing w:val="4"/>
        </w:rPr>
        <w:t xml:space="preserve"> </w:t>
      </w:r>
      <w:r w:rsidRPr="00F00C5E">
        <w:rPr>
          <w:spacing w:val="1"/>
        </w:rPr>
        <w:t>кодовог</w:t>
      </w:r>
      <w:r w:rsidRPr="00F00C5E">
        <w:t xml:space="preserve">о </w:t>
      </w:r>
      <w:r w:rsidRPr="00F00C5E">
        <w:rPr>
          <w:spacing w:val="1"/>
        </w:rPr>
        <w:t>слов</w:t>
      </w:r>
      <w:r w:rsidRPr="00F00C5E">
        <w:t>а</w:t>
      </w:r>
      <w:r w:rsidRPr="00F00C5E">
        <w:rPr>
          <w:spacing w:val="4"/>
        </w:rPr>
        <w:t xml:space="preserve"> </w:t>
      </w:r>
      <w:r w:rsidRPr="00F00C5E">
        <w:rPr>
          <w:spacing w:val="1"/>
        </w:rPr>
        <w:t>п</w:t>
      </w:r>
      <w:r w:rsidRPr="00F00C5E">
        <w:t>о</w:t>
      </w:r>
      <w:r w:rsidRPr="00F00C5E">
        <w:rPr>
          <w:spacing w:val="8"/>
        </w:rPr>
        <w:t xml:space="preserve"> </w:t>
      </w:r>
      <w:r w:rsidRPr="00F00C5E">
        <w:rPr>
          <w:spacing w:val="1"/>
        </w:rPr>
        <w:t>заданны</w:t>
      </w:r>
      <w:r w:rsidRPr="00F00C5E">
        <w:t xml:space="preserve">м </w:t>
      </w:r>
      <w:r w:rsidRPr="00F00C5E">
        <w:rPr>
          <w:spacing w:val="1"/>
        </w:rPr>
        <w:t>алфавиту кодируемог</w:t>
      </w:r>
      <w:r w:rsidRPr="00F00C5E">
        <w:t>о</w:t>
      </w:r>
      <w:r w:rsidRPr="00F00C5E">
        <w:rPr>
          <w:spacing w:val="1"/>
        </w:rPr>
        <w:t xml:space="preserve"> текст</w:t>
      </w:r>
      <w:r w:rsidRPr="00F00C5E">
        <w:t>а</w:t>
      </w:r>
      <w:r w:rsidRPr="00F00C5E">
        <w:rPr>
          <w:spacing w:val="8"/>
        </w:rPr>
        <w:t xml:space="preserve"> </w:t>
      </w:r>
      <w:r w:rsidRPr="00F00C5E">
        <w:t>и</w:t>
      </w:r>
      <w:r w:rsidRPr="00F00C5E">
        <w:rPr>
          <w:spacing w:val="14"/>
        </w:rPr>
        <w:t xml:space="preserve"> </w:t>
      </w:r>
      <w:r w:rsidRPr="00F00C5E">
        <w:rPr>
          <w:spacing w:val="1"/>
        </w:rPr>
        <w:t>кодовом</w:t>
      </w:r>
      <w:r w:rsidRPr="00F00C5E">
        <w:t>у</w:t>
      </w:r>
      <w:r w:rsidRPr="00F00C5E">
        <w:rPr>
          <w:spacing w:val="5"/>
        </w:rPr>
        <w:t xml:space="preserve"> </w:t>
      </w:r>
      <w:r w:rsidRPr="00F00C5E">
        <w:rPr>
          <w:spacing w:val="1"/>
        </w:rPr>
        <w:t>алфавит</w:t>
      </w:r>
      <w:r w:rsidRPr="00F00C5E">
        <w:t>у</w:t>
      </w:r>
      <w:r w:rsidRPr="00F00C5E">
        <w:rPr>
          <w:spacing w:val="5"/>
        </w:rPr>
        <w:t xml:space="preserve"> </w:t>
      </w:r>
      <w:r w:rsidRPr="00F00C5E">
        <w:t>(</w:t>
      </w:r>
      <w:r w:rsidRPr="00F00C5E">
        <w:rPr>
          <w:spacing w:val="1"/>
        </w:rPr>
        <w:t>дл</w:t>
      </w:r>
      <w:r w:rsidRPr="00F00C5E">
        <w:t>я</w:t>
      </w:r>
      <w:r w:rsidRPr="00F00C5E">
        <w:rPr>
          <w:spacing w:val="11"/>
        </w:rPr>
        <w:t xml:space="preserve"> </w:t>
      </w:r>
      <w:r w:rsidRPr="00F00C5E">
        <w:rPr>
          <w:spacing w:val="1"/>
        </w:rPr>
        <w:t>кодовог</w:t>
      </w:r>
      <w:r w:rsidRPr="00F00C5E">
        <w:t>о</w:t>
      </w:r>
      <w:r w:rsidRPr="00F00C5E">
        <w:rPr>
          <w:spacing w:val="5"/>
        </w:rPr>
        <w:t xml:space="preserve"> </w:t>
      </w:r>
      <w:r w:rsidRPr="00F00C5E">
        <w:rPr>
          <w:spacing w:val="1"/>
        </w:rPr>
        <w:t>алфавит</w:t>
      </w:r>
      <w:r w:rsidRPr="00F00C5E">
        <w:t>а</w:t>
      </w:r>
      <w:r w:rsidRPr="00F00C5E">
        <w:rPr>
          <w:spacing w:val="5"/>
        </w:rPr>
        <w:t xml:space="preserve"> </w:t>
      </w:r>
      <w:r w:rsidRPr="00F00C5E">
        <w:rPr>
          <w:spacing w:val="1"/>
        </w:rPr>
        <w:t>и</w:t>
      </w:r>
      <w:r w:rsidRPr="00F00C5E">
        <w:t>з</w:t>
      </w:r>
      <w:r w:rsidRPr="00F00C5E">
        <w:rPr>
          <w:spacing w:val="13"/>
        </w:rPr>
        <w:t xml:space="preserve"> </w:t>
      </w:r>
      <w:r w:rsidRPr="00F00C5E">
        <w:rPr>
          <w:spacing w:val="1"/>
        </w:rPr>
        <w:t xml:space="preserve">2, </w:t>
      </w:r>
      <w:r w:rsidRPr="00F00C5E">
        <w:t>3</w:t>
      </w:r>
      <w:r w:rsidRPr="00F00C5E">
        <w:rPr>
          <w:spacing w:val="-1"/>
        </w:rPr>
        <w:t xml:space="preserve"> </w:t>
      </w:r>
      <w:r w:rsidRPr="00F00C5E">
        <w:rPr>
          <w:spacing w:val="1"/>
        </w:rPr>
        <w:t>ил</w:t>
      </w:r>
      <w:r w:rsidRPr="00F00C5E">
        <w:t>и</w:t>
      </w:r>
      <w:r w:rsidRPr="00F00C5E">
        <w:rPr>
          <w:spacing w:val="-4"/>
        </w:rPr>
        <w:t xml:space="preserve"> </w:t>
      </w:r>
      <w:r w:rsidRPr="00F00C5E">
        <w:t>4</w:t>
      </w:r>
      <w:r w:rsidRPr="00F00C5E">
        <w:rPr>
          <w:spacing w:val="-1"/>
        </w:rPr>
        <w:t xml:space="preserve"> </w:t>
      </w:r>
      <w:r w:rsidRPr="00F00C5E">
        <w:rPr>
          <w:spacing w:val="1"/>
        </w:rPr>
        <w:t>символов)</w:t>
      </w:r>
      <w:r w:rsidRPr="00F00C5E">
        <w:t>;</w:t>
      </w:r>
    </w:p>
    <w:p w:rsidR="00BC2897" w:rsidRPr="00F00C5E" w:rsidRDefault="00BC2897" w:rsidP="00DD2F2A">
      <w:pPr>
        <w:pStyle w:val="afff8"/>
      </w:pPr>
      <w:r w:rsidRPr="00F00C5E">
        <w:rPr>
          <w:spacing w:val="1"/>
        </w:rPr>
        <w:t>определят</w:t>
      </w:r>
      <w:r w:rsidRPr="00F00C5E">
        <w:t xml:space="preserve">ь </w:t>
      </w:r>
      <w:r w:rsidRPr="00F00C5E">
        <w:rPr>
          <w:spacing w:val="1"/>
        </w:rPr>
        <w:t>длин</w:t>
      </w:r>
      <w:r w:rsidRPr="00F00C5E">
        <w:t xml:space="preserve">у </w:t>
      </w:r>
      <w:r w:rsidRPr="00F00C5E">
        <w:rPr>
          <w:spacing w:val="1"/>
        </w:rPr>
        <w:t>кодово</w:t>
      </w:r>
      <w:r w:rsidRPr="00F00C5E">
        <w:t xml:space="preserve">й </w:t>
      </w:r>
      <w:r w:rsidRPr="00F00C5E">
        <w:rPr>
          <w:spacing w:val="1"/>
        </w:rPr>
        <w:t>последовательност</w:t>
      </w:r>
      <w:r w:rsidRPr="00F00C5E">
        <w:t>и</w:t>
      </w:r>
      <w:r w:rsidRPr="00F00C5E">
        <w:rPr>
          <w:spacing w:val="63"/>
        </w:rPr>
        <w:t xml:space="preserve"> </w:t>
      </w:r>
      <w:r w:rsidRPr="00F00C5E">
        <w:rPr>
          <w:spacing w:val="1"/>
        </w:rPr>
        <w:t>п</w:t>
      </w:r>
      <w:r w:rsidRPr="00F00C5E">
        <w:t xml:space="preserve">о </w:t>
      </w:r>
      <w:r w:rsidRPr="00F00C5E">
        <w:rPr>
          <w:spacing w:val="1"/>
        </w:rPr>
        <w:t>длин</w:t>
      </w:r>
      <w:r w:rsidRPr="00F00C5E">
        <w:t xml:space="preserve">е </w:t>
      </w:r>
      <w:r w:rsidRPr="00F00C5E">
        <w:rPr>
          <w:spacing w:val="1"/>
        </w:rPr>
        <w:t>исходного текст</w:t>
      </w:r>
      <w:r w:rsidRPr="00F00C5E">
        <w:t>а</w:t>
      </w:r>
      <w:r w:rsidRPr="00F00C5E">
        <w:rPr>
          <w:spacing w:val="-7"/>
        </w:rPr>
        <w:t xml:space="preserve"> </w:t>
      </w:r>
      <w:r w:rsidRPr="00F00C5E">
        <w:t xml:space="preserve">и </w:t>
      </w:r>
      <w:r w:rsidRPr="00F00C5E">
        <w:rPr>
          <w:spacing w:val="1"/>
        </w:rPr>
        <w:t>кодово</w:t>
      </w:r>
      <w:r w:rsidRPr="00F00C5E">
        <w:t>й</w:t>
      </w:r>
      <w:r w:rsidRPr="00F00C5E">
        <w:rPr>
          <w:spacing w:val="-9"/>
        </w:rPr>
        <w:t xml:space="preserve"> </w:t>
      </w:r>
      <w:r w:rsidRPr="00F00C5E">
        <w:rPr>
          <w:spacing w:val="1"/>
        </w:rPr>
        <w:t>таблиц</w:t>
      </w:r>
      <w:r w:rsidRPr="00F00C5E">
        <w:t>е</w:t>
      </w:r>
      <w:r w:rsidRPr="00F00C5E">
        <w:rPr>
          <w:spacing w:val="-9"/>
        </w:rPr>
        <w:t xml:space="preserve"> </w:t>
      </w:r>
      <w:r w:rsidRPr="00F00C5E">
        <w:rPr>
          <w:spacing w:val="1"/>
        </w:rPr>
        <w:t>равномерног</w:t>
      </w:r>
      <w:r w:rsidRPr="00F00C5E">
        <w:t>о</w:t>
      </w:r>
      <w:r w:rsidRPr="00F00C5E">
        <w:rPr>
          <w:spacing w:val="-17"/>
        </w:rPr>
        <w:t xml:space="preserve"> </w:t>
      </w:r>
      <w:r w:rsidRPr="00F00C5E">
        <w:rPr>
          <w:spacing w:val="1"/>
        </w:rPr>
        <w:t>ко</w:t>
      </w:r>
      <w:r w:rsidRPr="00F00C5E">
        <w:rPr>
          <w:spacing w:val="2"/>
        </w:rPr>
        <w:t>д</w:t>
      </w:r>
      <w:r w:rsidRPr="00F00C5E">
        <w:rPr>
          <w:spacing w:val="1"/>
        </w:rPr>
        <w:t>а</w:t>
      </w:r>
      <w:r w:rsidRPr="00F00C5E">
        <w:t>;</w:t>
      </w:r>
    </w:p>
    <w:p w:rsidR="00BC2897" w:rsidRPr="00F00C5E" w:rsidRDefault="00BC2897" w:rsidP="00DD2F2A">
      <w:pPr>
        <w:pStyle w:val="afff8"/>
      </w:pPr>
      <w:r w:rsidRPr="00F00C5E">
        <w:rPr>
          <w:spacing w:val="1"/>
        </w:rPr>
        <w:t>записыват</w:t>
      </w:r>
      <w:r w:rsidRPr="00F00C5E">
        <w:t xml:space="preserve">ь в </w:t>
      </w:r>
      <w:r w:rsidRPr="00F00C5E">
        <w:rPr>
          <w:spacing w:val="1"/>
        </w:rPr>
        <w:t>двоично</w:t>
      </w:r>
      <w:r w:rsidRPr="00F00C5E">
        <w:t xml:space="preserve">й </w:t>
      </w:r>
      <w:r w:rsidRPr="00F00C5E">
        <w:rPr>
          <w:spacing w:val="1"/>
        </w:rPr>
        <w:t>систем</w:t>
      </w:r>
      <w:r w:rsidRPr="00F00C5E">
        <w:t xml:space="preserve">е </w:t>
      </w:r>
      <w:r w:rsidRPr="00F00C5E">
        <w:rPr>
          <w:spacing w:val="1"/>
        </w:rPr>
        <w:t>целы</w:t>
      </w:r>
      <w:r w:rsidRPr="00F00C5E">
        <w:t xml:space="preserve">е </w:t>
      </w:r>
      <w:r w:rsidRPr="00F00C5E">
        <w:rPr>
          <w:spacing w:val="1"/>
        </w:rPr>
        <w:t>числ</w:t>
      </w:r>
      <w:r w:rsidRPr="00F00C5E">
        <w:t xml:space="preserve">а </w:t>
      </w:r>
      <w:r w:rsidRPr="00F00C5E">
        <w:rPr>
          <w:spacing w:val="1"/>
        </w:rPr>
        <w:t>о</w:t>
      </w:r>
      <w:r w:rsidRPr="00F00C5E">
        <w:t xml:space="preserve">т 0 </w:t>
      </w:r>
      <w:r w:rsidRPr="00F00C5E">
        <w:rPr>
          <w:spacing w:val="1"/>
        </w:rPr>
        <w:t>д</w:t>
      </w:r>
      <w:r w:rsidRPr="00F00C5E">
        <w:t xml:space="preserve">о </w:t>
      </w:r>
      <w:r w:rsidRPr="00F00C5E">
        <w:rPr>
          <w:spacing w:val="1"/>
        </w:rPr>
        <w:t>1024</w:t>
      </w:r>
      <w:r w:rsidRPr="00F00C5E">
        <w:t xml:space="preserve">; </w:t>
      </w:r>
      <w:r w:rsidRPr="00F00C5E">
        <w:rPr>
          <w:spacing w:val="1"/>
        </w:rPr>
        <w:t>переводит</w:t>
      </w:r>
      <w:r w:rsidRPr="00F00C5E">
        <w:t>ь</w:t>
      </w:r>
      <w:r w:rsidRPr="00F00C5E">
        <w:rPr>
          <w:spacing w:val="1"/>
        </w:rPr>
        <w:t xml:space="preserve"> заданно</w:t>
      </w:r>
      <w:r w:rsidRPr="00F00C5E">
        <w:t>е</w:t>
      </w:r>
      <w:r w:rsidRPr="00F00C5E">
        <w:rPr>
          <w:spacing w:val="4"/>
        </w:rPr>
        <w:t xml:space="preserve"> </w:t>
      </w:r>
      <w:r w:rsidRPr="00F00C5E">
        <w:rPr>
          <w:spacing w:val="1"/>
        </w:rPr>
        <w:t>натурально</w:t>
      </w:r>
      <w:r w:rsidRPr="00F00C5E">
        <w:t xml:space="preserve">е </w:t>
      </w:r>
      <w:r w:rsidRPr="00F00C5E">
        <w:rPr>
          <w:spacing w:val="1"/>
        </w:rPr>
        <w:t>числ</w:t>
      </w:r>
      <w:r w:rsidRPr="00F00C5E">
        <w:t>о</w:t>
      </w:r>
      <w:r w:rsidRPr="00F00C5E">
        <w:rPr>
          <w:spacing w:val="8"/>
        </w:rPr>
        <w:t xml:space="preserve"> </w:t>
      </w:r>
      <w:r w:rsidRPr="00F00C5E">
        <w:rPr>
          <w:spacing w:val="1"/>
        </w:rPr>
        <w:t>и</w:t>
      </w:r>
      <w:r w:rsidRPr="00F00C5E">
        <w:t>з</w:t>
      </w:r>
      <w:r w:rsidRPr="00F00C5E">
        <w:rPr>
          <w:spacing w:val="12"/>
        </w:rPr>
        <w:t xml:space="preserve"> </w:t>
      </w:r>
      <w:r w:rsidRPr="00F00C5E">
        <w:rPr>
          <w:spacing w:val="1"/>
        </w:rPr>
        <w:t>десятично</w:t>
      </w:r>
      <w:r w:rsidRPr="00F00C5E">
        <w:t>й</w:t>
      </w:r>
      <w:r w:rsidRPr="00F00C5E">
        <w:rPr>
          <w:spacing w:val="1"/>
        </w:rPr>
        <w:t xml:space="preserve"> запис</w:t>
      </w:r>
      <w:r w:rsidRPr="00F00C5E">
        <w:t>и</w:t>
      </w:r>
      <w:r w:rsidRPr="00F00C5E">
        <w:rPr>
          <w:spacing w:val="7"/>
        </w:rPr>
        <w:t xml:space="preserve"> </w:t>
      </w:r>
      <w:r w:rsidRPr="00F00C5E">
        <w:t xml:space="preserve">в </w:t>
      </w:r>
      <w:r w:rsidRPr="00F00C5E">
        <w:rPr>
          <w:spacing w:val="1"/>
        </w:rPr>
        <w:t>двоичну</w:t>
      </w:r>
      <w:r w:rsidRPr="00F00C5E">
        <w:t>ю</w:t>
      </w:r>
      <w:r w:rsidRPr="00F00C5E">
        <w:rPr>
          <w:spacing w:val="-6"/>
        </w:rPr>
        <w:t xml:space="preserve"> </w:t>
      </w:r>
      <w:r w:rsidRPr="00F00C5E">
        <w:t>и</w:t>
      </w:r>
      <w:r w:rsidRPr="00F00C5E">
        <w:rPr>
          <w:spacing w:val="3"/>
        </w:rPr>
        <w:t xml:space="preserve"> </w:t>
      </w:r>
      <w:r w:rsidRPr="00F00C5E">
        <w:rPr>
          <w:spacing w:val="1"/>
        </w:rPr>
        <w:t>и</w:t>
      </w:r>
      <w:r w:rsidRPr="00F00C5E">
        <w:t>з</w:t>
      </w:r>
      <w:r w:rsidRPr="00F00C5E">
        <w:rPr>
          <w:spacing w:val="2"/>
        </w:rPr>
        <w:t xml:space="preserve"> </w:t>
      </w:r>
      <w:r w:rsidRPr="00F00C5E">
        <w:rPr>
          <w:spacing w:val="1"/>
        </w:rPr>
        <w:t>двоично</w:t>
      </w:r>
      <w:r w:rsidRPr="00F00C5E">
        <w:t>й</w:t>
      </w:r>
      <w:r w:rsidRPr="00F00C5E">
        <w:rPr>
          <w:spacing w:val="-6"/>
        </w:rPr>
        <w:t xml:space="preserve"> </w:t>
      </w:r>
      <w:r w:rsidRPr="00F00C5E">
        <w:t>в</w:t>
      </w:r>
      <w:r w:rsidRPr="00F00C5E">
        <w:rPr>
          <w:spacing w:val="4"/>
        </w:rPr>
        <w:t xml:space="preserve"> </w:t>
      </w:r>
      <w:r w:rsidRPr="00F00C5E">
        <w:rPr>
          <w:spacing w:val="1"/>
        </w:rPr>
        <w:t>десятичную</w:t>
      </w:r>
      <w:r w:rsidRPr="00F00C5E">
        <w:t>;</w:t>
      </w:r>
      <w:r w:rsidRPr="00F00C5E">
        <w:rPr>
          <w:spacing w:val="-10"/>
        </w:rPr>
        <w:t xml:space="preserve"> </w:t>
      </w:r>
      <w:r w:rsidRPr="00F00C5E">
        <w:rPr>
          <w:spacing w:val="1"/>
        </w:rPr>
        <w:t>сравниват</w:t>
      </w:r>
      <w:r w:rsidRPr="00F00C5E">
        <w:t>ь</w:t>
      </w:r>
      <w:r w:rsidRPr="00F00C5E">
        <w:rPr>
          <w:spacing w:val="-8"/>
        </w:rPr>
        <w:t xml:space="preserve"> </w:t>
      </w:r>
      <w:r w:rsidRPr="00F00C5E">
        <w:rPr>
          <w:spacing w:val="1"/>
        </w:rPr>
        <w:t>числ</w:t>
      </w:r>
      <w:r w:rsidRPr="00F00C5E">
        <w:t>а</w:t>
      </w:r>
      <w:r w:rsidRPr="00F00C5E">
        <w:rPr>
          <w:spacing w:val="-2"/>
        </w:rPr>
        <w:t xml:space="preserve"> </w:t>
      </w:r>
      <w:r w:rsidRPr="00F00C5E">
        <w:t>в</w:t>
      </w:r>
      <w:r w:rsidRPr="00F00C5E">
        <w:rPr>
          <w:spacing w:val="4"/>
        </w:rPr>
        <w:t xml:space="preserve"> </w:t>
      </w:r>
      <w:r w:rsidRPr="00F00C5E">
        <w:rPr>
          <w:spacing w:val="1"/>
        </w:rPr>
        <w:t>двоичной записи</w:t>
      </w:r>
      <w:r w:rsidRPr="00F00C5E">
        <w:t>;</w:t>
      </w:r>
      <w:r w:rsidRPr="00F00C5E">
        <w:rPr>
          <w:spacing w:val="5"/>
        </w:rPr>
        <w:t xml:space="preserve"> </w:t>
      </w:r>
      <w:r w:rsidRPr="00F00C5E">
        <w:rPr>
          <w:spacing w:val="1"/>
        </w:rPr>
        <w:t>складыват</w:t>
      </w:r>
      <w:r w:rsidRPr="00F00C5E">
        <w:t>ь и</w:t>
      </w:r>
      <w:r w:rsidRPr="00F00C5E">
        <w:rPr>
          <w:spacing w:val="12"/>
        </w:rPr>
        <w:t xml:space="preserve"> </w:t>
      </w:r>
      <w:r w:rsidRPr="00F00C5E">
        <w:rPr>
          <w:spacing w:val="1"/>
        </w:rPr>
        <w:t>вычитат</w:t>
      </w:r>
      <w:r w:rsidRPr="00F00C5E">
        <w:t>ь</w:t>
      </w:r>
      <w:r w:rsidRPr="00F00C5E">
        <w:rPr>
          <w:spacing w:val="3"/>
        </w:rPr>
        <w:t xml:space="preserve"> </w:t>
      </w:r>
      <w:r w:rsidRPr="00F00C5E">
        <w:rPr>
          <w:spacing w:val="1"/>
        </w:rPr>
        <w:t>числа</w:t>
      </w:r>
      <w:r w:rsidRPr="00F00C5E">
        <w:t>,</w:t>
      </w:r>
      <w:r w:rsidRPr="00F00C5E">
        <w:rPr>
          <w:spacing w:val="6"/>
        </w:rPr>
        <w:t xml:space="preserve"> </w:t>
      </w:r>
      <w:r w:rsidRPr="00F00C5E">
        <w:rPr>
          <w:spacing w:val="1"/>
        </w:rPr>
        <w:t>записанны</w:t>
      </w:r>
      <w:r w:rsidRPr="00F00C5E">
        <w:t>е в</w:t>
      </w:r>
      <w:r w:rsidRPr="00F00C5E">
        <w:rPr>
          <w:spacing w:val="13"/>
        </w:rPr>
        <w:t xml:space="preserve"> </w:t>
      </w:r>
      <w:r w:rsidRPr="00F00C5E">
        <w:rPr>
          <w:spacing w:val="1"/>
        </w:rPr>
        <w:t>двоично</w:t>
      </w:r>
      <w:r w:rsidRPr="00F00C5E">
        <w:t xml:space="preserve">й </w:t>
      </w:r>
      <w:r w:rsidRPr="00F00C5E">
        <w:rPr>
          <w:spacing w:val="1"/>
        </w:rPr>
        <w:t>систем</w:t>
      </w:r>
      <w:r w:rsidRPr="00F00C5E">
        <w:t>е</w:t>
      </w:r>
      <w:r w:rsidRPr="00F00C5E">
        <w:rPr>
          <w:spacing w:val="-8"/>
        </w:rPr>
        <w:t xml:space="preserve"> </w:t>
      </w:r>
      <w:r w:rsidRPr="00F00C5E">
        <w:rPr>
          <w:spacing w:val="1"/>
        </w:rPr>
        <w:t>счисления</w:t>
      </w:r>
      <w:r w:rsidRPr="00F00C5E">
        <w:t>;</w:t>
      </w:r>
    </w:p>
    <w:p w:rsidR="00BC2897" w:rsidRPr="00F00C5E" w:rsidRDefault="00BC2897" w:rsidP="00DD2F2A">
      <w:pPr>
        <w:pStyle w:val="afff8"/>
      </w:pPr>
      <w:r w:rsidRPr="00F00C5E">
        <w:rPr>
          <w:spacing w:val="1"/>
        </w:rPr>
        <w:t>записыват</w:t>
      </w:r>
      <w:r w:rsidRPr="00F00C5E">
        <w:t xml:space="preserve">ь </w:t>
      </w:r>
      <w:r w:rsidRPr="00F00C5E">
        <w:rPr>
          <w:spacing w:val="1"/>
        </w:rPr>
        <w:t>логически</w:t>
      </w:r>
      <w:r w:rsidRPr="00F00C5E">
        <w:t xml:space="preserve">е </w:t>
      </w:r>
      <w:r w:rsidRPr="00F00C5E">
        <w:rPr>
          <w:spacing w:val="1"/>
        </w:rPr>
        <w:t>выражени</w:t>
      </w:r>
      <w:r w:rsidRPr="00F00C5E">
        <w:t xml:space="preserve">я </w:t>
      </w:r>
      <w:r w:rsidRPr="00F00C5E">
        <w:rPr>
          <w:spacing w:val="1"/>
        </w:rPr>
        <w:t>составленны</w:t>
      </w:r>
      <w:r w:rsidRPr="00F00C5E">
        <w:t xml:space="preserve">е с </w:t>
      </w:r>
      <w:r w:rsidRPr="00F00C5E">
        <w:rPr>
          <w:spacing w:val="1"/>
        </w:rPr>
        <w:t>помощью операци</w:t>
      </w:r>
      <w:r w:rsidRPr="00F00C5E">
        <w:t xml:space="preserve">й </w:t>
      </w:r>
      <w:r w:rsidRPr="00F00C5E">
        <w:rPr>
          <w:spacing w:val="1"/>
        </w:rPr>
        <w:t>«и»</w:t>
      </w:r>
      <w:r w:rsidRPr="00F00C5E">
        <w:t xml:space="preserve">, </w:t>
      </w:r>
      <w:r w:rsidRPr="00F00C5E">
        <w:rPr>
          <w:spacing w:val="1"/>
        </w:rPr>
        <w:t>«или»</w:t>
      </w:r>
      <w:r w:rsidRPr="00F00C5E">
        <w:t xml:space="preserve">, </w:t>
      </w:r>
      <w:r w:rsidRPr="00F00C5E">
        <w:rPr>
          <w:spacing w:val="1"/>
        </w:rPr>
        <w:t>«не</w:t>
      </w:r>
      <w:r w:rsidRPr="00F00C5E">
        <w:t xml:space="preserve">» и </w:t>
      </w:r>
      <w:r w:rsidRPr="00F00C5E">
        <w:rPr>
          <w:spacing w:val="1"/>
        </w:rPr>
        <w:t>скобок</w:t>
      </w:r>
      <w:r w:rsidRPr="00F00C5E">
        <w:t xml:space="preserve">, </w:t>
      </w:r>
      <w:r w:rsidRPr="00F00C5E">
        <w:rPr>
          <w:spacing w:val="1"/>
        </w:rPr>
        <w:t>определят</w:t>
      </w:r>
      <w:r w:rsidRPr="00F00C5E">
        <w:t xml:space="preserve">ь </w:t>
      </w:r>
      <w:r w:rsidRPr="00F00C5E">
        <w:rPr>
          <w:spacing w:val="1"/>
        </w:rPr>
        <w:t>истинно</w:t>
      </w:r>
      <w:r w:rsidRPr="00F00C5E">
        <w:t>с</w:t>
      </w:r>
      <w:r w:rsidRPr="00F00C5E">
        <w:rPr>
          <w:spacing w:val="1"/>
        </w:rPr>
        <w:t>ть таког</w:t>
      </w:r>
      <w:r w:rsidRPr="00F00C5E">
        <w:t xml:space="preserve">о </w:t>
      </w:r>
      <w:r w:rsidRPr="00F00C5E">
        <w:rPr>
          <w:spacing w:val="1"/>
        </w:rPr>
        <w:t>составног</w:t>
      </w:r>
      <w:r w:rsidRPr="00F00C5E">
        <w:t xml:space="preserve">о </w:t>
      </w:r>
      <w:r w:rsidRPr="00F00C5E">
        <w:rPr>
          <w:spacing w:val="1"/>
        </w:rPr>
        <w:t>высказывания</w:t>
      </w:r>
      <w:r w:rsidRPr="00F00C5E">
        <w:t xml:space="preserve">, </w:t>
      </w:r>
      <w:r w:rsidRPr="00F00C5E">
        <w:rPr>
          <w:spacing w:val="1"/>
        </w:rPr>
        <w:t>есл</w:t>
      </w:r>
      <w:r w:rsidRPr="00F00C5E">
        <w:t xml:space="preserve">и </w:t>
      </w:r>
      <w:r w:rsidRPr="00F00C5E">
        <w:rPr>
          <w:spacing w:val="1"/>
        </w:rPr>
        <w:t>известн</w:t>
      </w:r>
      <w:r w:rsidRPr="00F00C5E">
        <w:t xml:space="preserve">ы </w:t>
      </w:r>
      <w:r w:rsidRPr="00F00C5E">
        <w:rPr>
          <w:spacing w:val="1"/>
        </w:rPr>
        <w:t>значени</w:t>
      </w:r>
      <w:r w:rsidRPr="00F00C5E">
        <w:t xml:space="preserve">я </w:t>
      </w:r>
      <w:r w:rsidRPr="00F00C5E">
        <w:rPr>
          <w:spacing w:val="1"/>
        </w:rPr>
        <w:t>истинност</w:t>
      </w:r>
      <w:r w:rsidRPr="00F00C5E">
        <w:t>и</w:t>
      </w:r>
      <w:r w:rsidRPr="00F00C5E">
        <w:rPr>
          <w:spacing w:val="-13"/>
        </w:rPr>
        <w:t xml:space="preserve"> </w:t>
      </w:r>
      <w:r w:rsidRPr="00F00C5E">
        <w:rPr>
          <w:spacing w:val="1"/>
        </w:rPr>
        <w:t>входящи</w:t>
      </w:r>
      <w:r w:rsidRPr="00F00C5E">
        <w:t>х</w:t>
      </w:r>
      <w:r w:rsidRPr="00F00C5E">
        <w:rPr>
          <w:spacing w:val="-11"/>
        </w:rPr>
        <w:t xml:space="preserve"> </w:t>
      </w:r>
      <w:r w:rsidRPr="00F00C5E">
        <w:t xml:space="preserve">в </w:t>
      </w:r>
      <w:r w:rsidRPr="00F00C5E">
        <w:rPr>
          <w:spacing w:val="1"/>
        </w:rPr>
        <w:t>нег</w:t>
      </w:r>
      <w:r w:rsidRPr="00F00C5E">
        <w:t>о</w:t>
      </w:r>
      <w:r w:rsidRPr="00F00C5E">
        <w:rPr>
          <w:spacing w:val="-4"/>
        </w:rPr>
        <w:t xml:space="preserve"> </w:t>
      </w:r>
      <w:r w:rsidRPr="00F00C5E">
        <w:rPr>
          <w:spacing w:val="1"/>
        </w:rPr>
        <w:t>элементарны</w:t>
      </w:r>
      <w:r w:rsidRPr="00F00C5E">
        <w:t>х</w:t>
      </w:r>
      <w:r w:rsidRPr="00F00C5E">
        <w:rPr>
          <w:spacing w:val="-16"/>
        </w:rPr>
        <w:t xml:space="preserve"> </w:t>
      </w:r>
      <w:r w:rsidRPr="00F00C5E">
        <w:rPr>
          <w:spacing w:val="1"/>
        </w:rPr>
        <w:t>высказываний</w:t>
      </w:r>
      <w:r w:rsidRPr="00F00C5E">
        <w:t>;</w:t>
      </w:r>
    </w:p>
    <w:p w:rsidR="00BC2897" w:rsidRPr="00F00C5E" w:rsidRDefault="00BC2897" w:rsidP="00DD2F2A">
      <w:pPr>
        <w:pStyle w:val="afff8"/>
      </w:pPr>
      <w:r w:rsidRPr="00F00C5E">
        <w:rPr>
          <w:spacing w:val="1"/>
        </w:rPr>
        <w:t>определят</w:t>
      </w:r>
      <w:r w:rsidRPr="00F00C5E">
        <w:t>ь</w:t>
      </w:r>
      <w:r w:rsidRPr="00F00C5E">
        <w:rPr>
          <w:spacing w:val="19"/>
        </w:rPr>
        <w:t xml:space="preserve"> </w:t>
      </w:r>
      <w:r w:rsidRPr="00F00C5E">
        <w:rPr>
          <w:spacing w:val="1"/>
        </w:rPr>
        <w:t>количеств</w:t>
      </w:r>
      <w:r w:rsidRPr="00F00C5E">
        <w:t>о</w:t>
      </w:r>
      <w:r w:rsidRPr="00F00C5E">
        <w:rPr>
          <w:spacing w:val="18"/>
        </w:rPr>
        <w:t xml:space="preserve"> </w:t>
      </w:r>
      <w:r w:rsidRPr="00F00C5E">
        <w:rPr>
          <w:spacing w:val="1"/>
        </w:rPr>
        <w:t>элементо</w:t>
      </w:r>
      <w:r w:rsidRPr="00F00C5E">
        <w:t>в</w:t>
      </w:r>
      <w:r w:rsidRPr="00F00C5E">
        <w:rPr>
          <w:spacing w:val="20"/>
        </w:rPr>
        <w:t xml:space="preserve"> </w:t>
      </w:r>
      <w:r w:rsidRPr="00F00C5E">
        <w:t>в</w:t>
      </w:r>
      <w:r w:rsidRPr="00F00C5E">
        <w:rPr>
          <w:spacing w:val="31"/>
        </w:rPr>
        <w:t xml:space="preserve"> </w:t>
      </w:r>
      <w:r w:rsidRPr="00F00C5E">
        <w:rPr>
          <w:spacing w:val="1"/>
        </w:rPr>
        <w:t>множествах</w:t>
      </w:r>
      <w:r w:rsidRPr="00F00C5E">
        <w:t>,</w:t>
      </w:r>
      <w:r w:rsidRPr="00F00C5E">
        <w:rPr>
          <w:spacing w:val="17"/>
        </w:rPr>
        <w:t xml:space="preserve"> </w:t>
      </w:r>
      <w:r w:rsidRPr="00F00C5E">
        <w:rPr>
          <w:spacing w:val="1"/>
        </w:rPr>
        <w:t>полученны</w:t>
      </w:r>
      <w:r w:rsidRPr="00F00C5E">
        <w:t>х</w:t>
      </w:r>
      <w:r w:rsidRPr="00F00C5E">
        <w:rPr>
          <w:spacing w:val="17"/>
        </w:rPr>
        <w:t xml:space="preserve"> </w:t>
      </w:r>
      <w:r w:rsidRPr="00F00C5E">
        <w:rPr>
          <w:spacing w:val="1"/>
        </w:rPr>
        <w:t>и</w:t>
      </w:r>
      <w:r w:rsidRPr="00F00C5E">
        <w:t xml:space="preserve">з </w:t>
      </w:r>
      <w:r w:rsidRPr="00F00C5E">
        <w:rPr>
          <w:spacing w:val="1"/>
        </w:rPr>
        <w:t>двух ил</w:t>
      </w:r>
      <w:r w:rsidRPr="00F00C5E">
        <w:t>и</w:t>
      </w:r>
      <w:r w:rsidRPr="00F00C5E">
        <w:rPr>
          <w:spacing w:val="7"/>
        </w:rPr>
        <w:t xml:space="preserve"> </w:t>
      </w:r>
      <w:r w:rsidRPr="00F00C5E">
        <w:rPr>
          <w:spacing w:val="1"/>
        </w:rPr>
        <w:t>тре</w:t>
      </w:r>
      <w:r w:rsidRPr="00F00C5E">
        <w:t xml:space="preserve">х </w:t>
      </w:r>
      <w:r w:rsidRPr="00F00C5E">
        <w:rPr>
          <w:spacing w:val="1"/>
        </w:rPr>
        <w:t>базовы</w:t>
      </w:r>
      <w:r w:rsidRPr="00F00C5E">
        <w:t>х</w:t>
      </w:r>
      <w:r w:rsidRPr="00F00C5E">
        <w:rPr>
          <w:spacing w:val="2"/>
        </w:rPr>
        <w:t xml:space="preserve"> </w:t>
      </w:r>
      <w:r w:rsidRPr="00F00C5E">
        <w:rPr>
          <w:spacing w:val="1"/>
        </w:rPr>
        <w:t>множест</w:t>
      </w:r>
      <w:r w:rsidRPr="00F00C5E">
        <w:t>в</w:t>
      </w:r>
      <w:r w:rsidRPr="00F00C5E">
        <w:rPr>
          <w:spacing w:val="1"/>
        </w:rPr>
        <w:t xml:space="preserve"> </w:t>
      </w:r>
      <w:r w:rsidRPr="00F00C5E">
        <w:t>с</w:t>
      </w:r>
      <w:r w:rsidRPr="00F00C5E">
        <w:rPr>
          <w:spacing w:val="10"/>
        </w:rPr>
        <w:t xml:space="preserve"> </w:t>
      </w:r>
      <w:r w:rsidRPr="00F00C5E">
        <w:rPr>
          <w:spacing w:val="1"/>
        </w:rPr>
        <w:t>помощь</w:t>
      </w:r>
      <w:r w:rsidRPr="00F00C5E">
        <w:t>ю</w:t>
      </w:r>
      <w:r w:rsidRPr="00F00C5E">
        <w:rPr>
          <w:spacing w:val="1"/>
        </w:rPr>
        <w:t xml:space="preserve"> операци</w:t>
      </w:r>
      <w:r w:rsidRPr="00F00C5E">
        <w:t xml:space="preserve">й </w:t>
      </w:r>
      <w:r w:rsidRPr="00F00C5E">
        <w:rPr>
          <w:spacing w:val="1"/>
        </w:rPr>
        <w:t>объединения</w:t>
      </w:r>
      <w:r w:rsidRPr="00F00C5E">
        <w:t xml:space="preserve">, </w:t>
      </w:r>
      <w:r w:rsidRPr="00F00C5E">
        <w:rPr>
          <w:spacing w:val="1"/>
        </w:rPr>
        <w:t>пересечени</w:t>
      </w:r>
      <w:r w:rsidRPr="00F00C5E">
        <w:t>я</w:t>
      </w:r>
      <w:r w:rsidRPr="00F00C5E">
        <w:rPr>
          <w:spacing w:val="-15"/>
        </w:rPr>
        <w:t xml:space="preserve"> </w:t>
      </w:r>
      <w:r w:rsidRPr="00F00C5E">
        <w:t xml:space="preserve">и </w:t>
      </w:r>
      <w:r w:rsidRPr="00F00C5E">
        <w:rPr>
          <w:spacing w:val="1"/>
        </w:rPr>
        <w:t>дополнения</w:t>
      </w:r>
      <w:r w:rsidRPr="00F00C5E">
        <w:t>;</w:t>
      </w:r>
    </w:p>
    <w:p w:rsidR="00BC2897" w:rsidRPr="00F00C5E" w:rsidRDefault="00BC2897" w:rsidP="00DD2F2A">
      <w:pPr>
        <w:pStyle w:val="afff8"/>
      </w:pPr>
      <w:r w:rsidRPr="00F00C5E">
        <w:rPr>
          <w:spacing w:val="1"/>
        </w:rPr>
        <w:t>использоват</w:t>
      </w:r>
      <w:r w:rsidRPr="00F00C5E">
        <w:t xml:space="preserve">ь </w:t>
      </w:r>
      <w:r w:rsidRPr="00F00C5E">
        <w:rPr>
          <w:spacing w:val="1"/>
        </w:rPr>
        <w:t>терминологию</w:t>
      </w:r>
      <w:r w:rsidRPr="00F00C5E">
        <w:t>,</w:t>
      </w:r>
      <w:r w:rsidRPr="00F00C5E">
        <w:rPr>
          <w:spacing w:val="35"/>
        </w:rPr>
        <w:t xml:space="preserve"> </w:t>
      </w:r>
      <w:r w:rsidRPr="00F00C5E">
        <w:rPr>
          <w:spacing w:val="1"/>
        </w:rPr>
        <w:t>связанну</w:t>
      </w:r>
      <w:r w:rsidRPr="00F00C5E">
        <w:t>ю</w:t>
      </w:r>
      <w:r w:rsidRPr="00F00C5E">
        <w:rPr>
          <w:spacing w:val="41"/>
        </w:rPr>
        <w:t xml:space="preserve"> </w:t>
      </w:r>
      <w:r w:rsidRPr="00F00C5E">
        <w:t>с</w:t>
      </w:r>
      <w:r w:rsidRPr="00F00C5E">
        <w:rPr>
          <w:spacing w:val="52"/>
        </w:rPr>
        <w:t xml:space="preserve"> </w:t>
      </w:r>
      <w:r w:rsidRPr="00F00C5E">
        <w:rPr>
          <w:spacing w:val="1"/>
        </w:rPr>
        <w:t>графам</w:t>
      </w:r>
      <w:r w:rsidRPr="00F00C5E">
        <w:t>и</w:t>
      </w:r>
      <w:r w:rsidRPr="00F00C5E">
        <w:rPr>
          <w:spacing w:val="44"/>
        </w:rPr>
        <w:t xml:space="preserve"> </w:t>
      </w:r>
      <w:r w:rsidRPr="00F00C5E">
        <w:rPr>
          <w:spacing w:val="1"/>
        </w:rPr>
        <w:t>(вершина</w:t>
      </w:r>
      <w:r w:rsidRPr="00F00C5E">
        <w:t>,</w:t>
      </w:r>
      <w:r w:rsidRPr="00F00C5E">
        <w:rPr>
          <w:spacing w:val="41"/>
        </w:rPr>
        <w:t xml:space="preserve"> </w:t>
      </w:r>
      <w:r w:rsidRPr="00F00C5E">
        <w:rPr>
          <w:spacing w:val="1"/>
        </w:rPr>
        <w:t>ребро</w:t>
      </w:r>
      <w:r w:rsidRPr="00F00C5E">
        <w:t xml:space="preserve">, </w:t>
      </w:r>
      <w:r w:rsidRPr="00F00C5E">
        <w:rPr>
          <w:spacing w:val="1"/>
        </w:rPr>
        <w:t>путь</w:t>
      </w:r>
      <w:r w:rsidRPr="00F00C5E">
        <w:t>,</w:t>
      </w:r>
      <w:r w:rsidRPr="00F00C5E">
        <w:rPr>
          <w:spacing w:val="32"/>
        </w:rPr>
        <w:t xml:space="preserve"> </w:t>
      </w:r>
      <w:r w:rsidRPr="00F00C5E">
        <w:rPr>
          <w:spacing w:val="1"/>
        </w:rPr>
        <w:t>длин</w:t>
      </w:r>
      <w:r w:rsidRPr="00F00C5E">
        <w:t>а</w:t>
      </w:r>
      <w:r w:rsidRPr="00F00C5E">
        <w:rPr>
          <w:spacing w:val="31"/>
        </w:rPr>
        <w:t xml:space="preserve"> </w:t>
      </w:r>
      <w:r w:rsidRPr="00F00C5E">
        <w:rPr>
          <w:spacing w:val="1"/>
        </w:rPr>
        <w:t>ребр</w:t>
      </w:r>
      <w:r w:rsidRPr="00F00C5E">
        <w:t>а</w:t>
      </w:r>
      <w:r w:rsidRPr="00F00C5E">
        <w:rPr>
          <w:spacing w:val="31"/>
        </w:rPr>
        <w:t xml:space="preserve"> </w:t>
      </w:r>
      <w:r w:rsidRPr="00F00C5E">
        <w:t>и</w:t>
      </w:r>
      <w:r w:rsidRPr="00F00C5E">
        <w:rPr>
          <w:spacing w:val="38"/>
        </w:rPr>
        <w:t xml:space="preserve"> </w:t>
      </w:r>
      <w:r w:rsidRPr="00F00C5E">
        <w:rPr>
          <w:spacing w:val="1"/>
        </w:rPr>
        <w:t>пути)</w:t>
      </w:r>
      <w:r w:rsidRPr="00F00C5E">
        <w:t>,</w:t>
      </w:r>
      <w:r w:rsidRPr="00F00C5E">
        <w:rPr>
          <w:spacing w:val="31"/>
        </w:rPr>
        <w:t xml:space="preserve"> </w:t>
      </w:r>
      <w:r w:rsidRPr="00F00C5E">
        <w:rPr>
          <w:spacing w:val="1"/>
        </w:rPr>
        <w:t>деревьям</w:t>
      </w:r>
      <w:r w:rsidRPr="00F00C5E">
        <w:t>и</w:t>
      </w:r>
      <w:r w:rsidRPr="00F00C5E">
        <w:rPr>
          <w:spacing w:val="27"/>
        </w:rPr>
        <w:t xml:space="preserve"> </w:t>
      </w:r>
      <w:r w:rsidRPr="00F00C5E">
        <w:rPr>
          <w:spacing w:val="1"/>
        </w:rPr>
        <w:t>(корень</w:t>
      </w:r>
      <w:r w:rsidRPr="00F00C5E">
        <w:t>,</w:t>
      </w:r>
      <w:r w:rsidRPr="00F00C5E">
        <w:rPr>
          <w:spacing w:val="28"/>
        </w:rPr>
        <w:t xml:space="preserve"> </w:t>
      </w:r>
      <w:r w:rsidRPr="00F00C5E">
        <w:rPr>
          <w:spacing w:val="1"/>
        </w:rPr>
        <w:t>лист</w:t>
      </w:r>
      <w:r w:rsidRPr="00F00C5E">
        <w:t>,</w:t>
      </w:r>
      <w:r w:rsidRPr="00F00C5E">
        <w:rPr>
          <w:spacing w:val="32"/>
        </w:rPr>
        <w:t xml:space="preserve"> </w:t>
      </w:r>
      <w:r w:rsidRPr="00F00C5E">
        <w:rPr>
          <w:spacing w:val="1"/>
        </w:rPr>
        <w:t>высот</w:t>
      </w:r>
      <w:r w:rsidRPr="00F00C5E">
        <w:t>а</w:t>
      </w:r>
      <w:r w:rsidRPr="00F00C5E">
        <w:rPr>
          <w:spacing w:val="30"/>
        </w:rPr>
        <w:t xml:space="preserve"> </w:t>
      </w:r>
      <w:r w:rsidRPr="00F00C5E">
        <w:rPr>
          <w:spacing w:val="1"/>
        </w:rPr>
        <w:t>де</w:t>
      </w:r>
      <w:r w:rsidRPr="00F00C5E">
        <w:rPr>
          <w:spacing w:val="2"/>
        </w:rPr>
        <w:t>р</w:t>
      </w:r>
      <w:r w:rsidRPr="00F00C5E">
        <w:rPr>
          <w:spacing w:val="1"/>
        </w:rPr>
        <w:t>ева</w:t>
      </w:r>
      <w:r w:rsidRPr="00F00C5E">
        <w:t>)</w:t>
      </w:r>
      <w:r w:rsidRPr="00F00C5E">
        <w:rPr>
          <w:spacing w:val="29"/>
        </w:rPr>
        <w:t xml:space="preserve"> </w:t>
      </w:r>
      <w:r w:rsidRPr="00F00C5E">
        <w:t xml:space="preserve">и </w:t>
      </w:r>
      <w:r w:rsidRPr="00F00C5E">
        <w:rPr>
          <w:spacing w:val="1"/>
        </w:rPr>
        <w:t>спискам</w:t>
      </w:r>
      <w:r w:rsidRPr="00F00C5E">
        <w:t>и</w:t>
      </w:r>
      <w:r w:rsidRPr="00F00C5E">
        <w:rPr>
          <w:spacing w:val="4"/>
        </w:rPr>
        <w:t xml:space="preserve"> </w:t>
      </w:r>
      <w:r w:rsidRPr="00F00C5E">
        <w:t>(</w:t>
      </w:r>
      <w:r w:rsidRPr="00F00C5E">
        <w:rPr>
          <w:spacing w:val="1"/>
        </w:rPr>
        <w:t>первы</w:t>
      </w:r>
      <w:r w:rsidRPr="00F00C5E">
        <w:t>й</w:t>
      </w:r>
      <w:r w:rsidRPr="00F00C5E">
        <w:rPr>
          <w:spacing w:val="6"/>
        </w:rPr>
        <w:t xml:space="preserve"> </w:t>
      </w:r>
      <w:r w:rsidRPr="00F00C5E">
        <w:rPr>
          <w:spacing w:val="1"/>
        </w:rPr>
        <w:t>элемент</w:t>
      </w:r>
      <w:r w:rsidRPr="00F00C5E">
        <w:t>,</w:t>
      </w:r>
      <w:r w:rsidRPr="00F00C5E">
        <w:rPr>
          <w:spacing w:val="5"/>
        </w:rPr>
        <w:t xml:space="preserve"> </w:t>
      </w:r>
      <w:r w:rsidRPr="00F00C5E">
        <w:rPr>
          <w:spacing w:val="1"/>
        </w:rPr>
        <w:t>последни</w:t>
      </w:r>
      <w:r w:rsidRPr="00F00C5E">
        <w:t>й</w:t>
      </w:r>
      <w:r w:rsidRPr="00F00C5E">
        <w:rPr>
          <w:spacing w:val="3"/>
        </w:rPr>
        <w:t xml:space="preserve"> </w:t>
      </w:r>
      <w:r w:rsidRPr="00F00C5E">
        <w:rPr>
          <w:spacing w:val="1"/>
        </w:rPr>
        <w:t>элемент</w:t>
      </w:r>
      <w:r w:rsidRPr="00F00C5E">
        <w:t>,</w:t>
      </w:r>
      <w:r w:rsidRPr="00F00C5E">
        <w:rPr>
          <w:spacing w:val="5"/>
        </w:rPr>
        <w:t xml:space="preserve"> </w:t>
      </w:r>
      <w:r w:rsidRPr="00F00C5E">
        <w:rPr>
          <w:spacing w:val="1"/>
        </w:rPr>
        <w:t>предыдущи</w:t>
      </w:r>
      <w:r w:rsidRPr="00F00C5E">
        <w:t xml:space="preserve">й </w:t>
      </w:r>
      <w:r w:rsidRPr="00F00C5E">
        <w:rPr>
          <w:spacing w:val="1"/>
        </w:rPr>
        <w:t>элемент</w:t>
      </w:r>
      <w:r w:rsidRPr="00F00C5E">
        <w:t xml:space="preserve">, </w:t>
      </w:r>
      <w:r w:rsidRPr="00F00C5E">
        <w:rPr>
          <w:spacing w:val="1"/>
        </w:rPr>
        <w:t>следующи</w:t>
      </w:r>
      <w:r w:rsidRPr="00F00C5E">
        <w:t>й</w:t>
      </w:r>
      <w:r w:rsidRPr="00F00C5E">
        <w:rPr>
          <w:spacing w:val="-13"/>
        </w:rPr>
        <w:t xml:space="preserve"> </w:t>
      </w:r>
      <w:r w:rsidRPr="00F00C5E">
        <w:rPr>
          <w:spacing w:val="1"/>
        </w:rPr>
        <w:t>элемент</w:t>
      </w:r>
      <w:r w:rsidRPr="00F00C5E">
        <w:t>;</w:t>
      </w:r>
      <w:r w:rsidRPr="00F00C5E">
        <w:rPr>
          <w:spacing w:val="-10"/>
        </w:rPr>
        <w:t xml:space="preserve"> </w:t>
      </w:r>
      <w:r w:rsidRPr="00F00C5E">
        <w:rPr>
          <w:spacing w:val="1"/>
        </w:rPr>
        <w:t>вставка</w:t>
      </w:r>
      <w:r w:rsidRPr="00F00C5E">
        <w:t>,</w:t>
      </w:r>
      <w:r w:rsidRPr="00F00C5E">
        <w:rPr>
          <w:spacing w:val="-10"/>
        </w:rPr>
        <w:t xml:space="preserve"> </w:t>
      </w:r>
      <w:r w:rsidRPr="00F00C5E">
        <w:rPr>
          <w:spacing w:val="1"/>
        </w:rPr>
        <w:t>удалени</w:t>
      </w:r>
      <w:r w:rsidRPr="00F00C5E">
        <w:t>е</w:t>
      </w:r>
      <w:r w:rsidRPr="00F00C5E">
        <w:rPr>
          <w:spacing w:val="-10"/>
        </w:rPr>
        <w:t xml:space="preserve"> </w:t>
      </w:r>
      <w:r w:rsidRPr="00F00C5E">
        <w:t xml:space="preserve">и </w:t>
      </w:r>
      <w:r w:rsidRPr="00F00C5E">
        <w:rPr>
          <w:spacing w:val="1"/>
        </w:rPr>
        <w:t>замен</w:t>
      </w:r>
      <w:r w:rsidRPr="00F00C5E">
        <w:t>а</w:t>
      </w:r>
      <w:r w:rsidRPr="00F00C5E">
        <w:rPr>
          <w:spacing w:val="-7"/>
        </w:rPr>
        <w:t xml:space="preserve"> </w:t>
      </w:r>
      <w:r w:rsidRPr="00F00C5E">
        <w:rPr>
          <w:spacing w:val="1"/>
        </w:rPr>
        <w:t>элемента</w:t>
      </w:r>
      <w:r w:rsidRPr="00F00C5E">
        <w:t>);</w:t>
      </w:r>
    </w:p>
    <w:p w:rsidR="00BC2897" w:rsidRPr="00F00C5E" w:rsidRDefault="00BC2897" w:rsidP="00DD2F2A">
      <w:pPr>
        <w:pStyle w:val="afff8"/>
      </w:pPr>
      <w:r w:rsidRPr="00F00C5E">
        <w:rPr>
          <w:spacing w:val="1"/>
        </w:rPr>
        <w:t>опи</w:t>
      </w:r>
      <w:r w:rsidRPr="00F00C5E">
        <w:t>с</w:t>
      </w:r>
      <w:r w:rsidRPr="00F00C5E">
        <w:rPr>
          <w:spacing w:val="1"/>
        </w:rPr>
        <w:t>ыват</w:t>
      </w:r>
      <w:r w:rsidRPr="00F00C5E">
        <w:t xml:space="preserve">ь </w:t>
      </w:r>
      <w:r w:rsidRPr="00F00C5E">
        <w:rPr>
          <w:spacing w:val="1"/>
        </w:rPr>
        <w:t>гра</w:t>
      </w:r>
      <w:r w:rsidRPr="00F00C5E">
        <w:t xml:space="preserve">ф с </w:t>
      </w:r>
      <w:r w:rsidRPr="00F00C5E">
        <w:rPr>
          <w:spacing w:val="1"/>
        </w:rPr>
        <w:t>помощь</w:t>
      </w:r>
      <w:r w:rsidRPr="00F00C5E">
        <w:t xml:space="preserve">ю </w:t>
      </w:r>
      <w:r w:rsidRPr="00F00C5E">
        <w:rPr>
          <w:spacing w:val="1"/>
        </w:rPr>
        <w:t>матриц</w:t>
      </w:r>
      <w:r w:rsidRPr="00F00C5E">
        <w:t xml:space="preserve">ы </w:t>
      </w:r>
      <w:r w:rsidRPr="00F00C5E">
        <w:rPr>
          <w:spacing w:val="1"/>
        </w:rPr>
        <w:t>смежност</w:t>
      </w:r>
      <w:r w:rsidRPr="00F00C5E">
        <w:t xml:space="preserve">и с </w:t>
      </w:r>
      <w:r w:rsidRPr="00F00C5E">
        <w:rPr>
          <w:spacing w:val="1"/>
        </w:rPr>
        <w:t>указани</w:t>
      </w:r>
      <w:r w:rsidRPr="00F00C5E">
        <w:t xml:space="preserve">ем </w:t>
      </w:r>
      <w:r w:rsidRPr="00F00C5E">
        <w:rPr>
          <w:spacing w:val="1"/>
        </w:rPr>
        <w:t>длин ребе</w:t>
      </w:r>
      <w:r w:rsidRPr="00F00C5E">
        <w:t>р</w:t>
      </w:r>
      <w:r w:rsidRPr="00F00C5E">
        <w:rPr>
          <w:spacing w:val="-7"/>
        </w:rPr>
        <w:t xml:space="preserve"> </w:t>
      </w:r>
      <w:r w:rsidRPr="00F00C5E">
        <w:rPr>
          <w:spacing w:val="1"/>
        </w:rPr>
        <w:t>(знани</w:t>
      </w:r>
      <w:r w:rsidRPr="00F00C5E">
        <w:t>е</w:t>
      </w:r>
      <w:r w:rsidRPr="00F00C5E">
        <w:rPr>
          <w:spacing w:val="-9"/>
        </w:rPr>
        <w:t xml:space="preserve"> </w:t>
      </w:r>
      <w:r w:rsidRPr="00F00C5E">
        <w:rPr>
          <w:spacing w:val="1"/>
        </w:rPr>
        <w:t>термин</w:t>
      </w:r>
      <w:r w:rsidRPr="00F00C5E">
        <w:t>а</w:t>
      </w:r>
      <w:r w:rsidRPr="00F00C5E">
        <w:rPr>
          <w:spacing w:val="-10"/>
        </w:rPr>
        <w:t xml:space="preserve"> </w:t>
      </w:r>
      <w:r w:rsidRPr="00F00C5E">
        <w:rPr>
          <w:spacing w:val="1"/>
        </w:rPr>
        <w:t>«матриц</w:t>
      </w:r>
      <w:r w:rsidRPr="00F00C5E">
        <w:t>а</w:t>
      </w:r>
      <w:r w:rsidRPr="00F00C5E">
        <w:rPr>
          <w:spacing w:val="-11"/>
        </w:rPr>
        <w:t xml:space="preserve"> </w:t>
      </w:r>
      <w:r w:rsidRPr="00F00C5E">
        <w:rPr>
          <w:spacing w:val="1"/>
        </w:rPr>
        <w:t>смежности</w:t>
      </w:r>
      <w:r w:rsidRPr="00F00C5E">
        <w:t>»</w:t>
      </w:r>
      <w:r w:rsidRPr="00F00C5E">
        <w:rPr>
          <w:spacing w:val="-14"/>
        </w:rPr>
        <w:t xml:space="preserve"> </w:t>
      </w:r>
      <w:r w:rsidRPr="00F00C5E">
        <w:rPr>
          <w:spacing w:val="1"/>
        </w:rPr>
        <w:t>н</w:t>
      </w:r>
      <w:r w:rsidRPr="00F00C5E">
        <w:t>е</w:t>
      </w:r>
      <w:r w:rsidRPr="00F00C5E">
        <w:rPr>
          <w:spacing w:val="-3"/>
        </w:rPr>
        <w:t xml:space="preserve"> </w:t>
      </w:r>
      <w:r w:rsidRPr="00F00C5E">
        <w:rPr>
          <w:spacing w:val="1"/>
        </w:rPr>
        <w:t>обязательно)</w:t>
      </w:r>
      <w:r w:rsidRPr="00F00C5E">
        <w:t>;</w:t>
      </w:r>
    </w:p>
    <w:p w:rsidR="00BC2897" w:rsidRPr="00F00C5E" w:rsidRDefault="00BC2897" w:rsidP="00DD2F2A">
      <w:pPr>
        <w:pStyle w:val="afff8"/>
      </w:pPr>
      <w:r w:rsidRPr="00F00C5E">
        <w:rPr>
          <w:spacing w:val="1"/>
        </w:rPr>
        <w:t>познакомитьс</w:t>
      </w:r>
      <w:r w:rsidRPr="00F00C5E">
        <w:t xml:space="preserve">я с </w:t>
      </w:r>
      <w:r w:rsidRPr="00F00C5E">
        <w:rPr>
          <w:spacing w:val="1"/>
        </w:rPr>
        <w:t>двоичны</w:t>
      </w:r>
      <w:r w:rsidRPr="00F00C5E">
        <w:t xml:space="preserve">м </w:t>
      </w:r>
      <w:r w:rsidRPr="00F00C5E">
        <w:rPr>
          <w:spacing w:val="1"/>
        </w:rPr>
        <w:t>кодирование</w:t>
      </w:r>
      <w:r w:rsidRPr="00F00C5E">
        <w:t xml:space="preserve">м </w:t>
      </w:r>
      <w:r w:rsidRPr="00F00C5E">
        <w:rPr>
          <w:spacing w:val="1"/>
        </w:rPr>
        <w:t>тексто</w:t>
      </w:r>
      <w:r w:rsidRPr="00F00C5E">
        <w:t xml:space="preserve">в и с </w:t>
      </w:r>
      <w:r w:rsidRPr="00F00C5E">
        <w:rPr>
          <w:spacing w:val="1"/>
        </w:rPr>
        <w:t>наиболе</w:t>
      </w:r>
      <w:r w:rsidRPr="00F00C5E">
        <w:t xml:space="preserve">е </w:t>
      </w:r>
      <w:r w:rsidRPr="00F00C5E">
        <w:rPr>
          <w:spacing w:val="1"/>
        </w:rPr>
        <w:t>употребительным</w:t>
      </w:r>
      <w:r w:rsidRPr="00F00C5E">
        <w:t>и</w:t>
      </w:r>
      <w:r w:rsidRPr="00F00C5E">
        <w:rPr>
          <w:spacing w:val="-23"/>
        </w:rPr>
        <w:t xml:space="preserve"> </w:t>
      </w:r>
      <w:r w:rsidRPr="00F00C5E">
        <w:rPr>
          <w:spacing w:val="1"/>
        </w:rPr>
        <w:t>современным</w:t>
      </w:r>
      <w:r w:rsidRPr="00F00C5E">
        <w:t>и</w:t>
      </w:r>
      <w:r w:rsidRPr="00F00C5E">
        <w:rPr>
          <w:spacing w:val="-18"/>
        </w:rPr>
        <w:t xml:space="preserve"> </w:t>
      </w:r>
      <w:r w:rsidRPr="00F00C5E">
        <w:rPr>
          <w:spacing w:val="1"/>
        </w:rPr>
        <w:t>кодами</w:t>
      </w:r>
      <w:r w:rsidRPr="00F00C5E">
        <w:t>;</w:t>
      </w:r>
    </w:p>
    <w:p w:rsidR="00BC2897" w:rsidRPr="00F00C5E" w:rsidRDefault="00BC2897" w:rsidP="00DD2F2A">
      <w:pPr>
        <w:pStyle w:val="afff8"/>
      </w:pPr>
      <w:r w:rsidRPr="00F00C5E">
        <w:rPr>
          <w:spacing w:val="1"/>
        </w:rPr>
        <w:t>использоват</w:t>
      </w:r>
      <w:r w:rsidRPr="00F00C5E">
        <w:t>ь</w:t>
      </w:r>
      <w:r w:rsidRPr="00F00C5E">
        <w:rPr>
          <w:spacing w:val="-6"/>
        </w:rPr>
        <w:t xml:space="preserve"> </w:t>
      </w:r>
      <w:r w:rsidRPr="00F00C5E">
        <w:rPr>
          <w:spacing w:val="1"/>
        </w:rPr>
        <w:t>основны</w:t>
      </w:r>
      <w:r w:rsidRPr="00F00C5E">
        <w:t>е</w:t>
      </w:r>
      <w:r w:rsidRPr="00F00C5E">
        <w:rPr>
          <w:spacing w:val="-1"/>
        </w:rPr>
        <w:t xml:space="preserve"> </w:t>
      </w:r>
      <w:r w:rsidRPr="00F00C5E">
        <w:rPr>
          <w:spacing w:val="1"/>
        </w:rPr>
        <w:t>способ</w:t>
      </w:r>
      <w:r w:rsidRPr="00F00C5E">
        <w:t xml:space="preserve">ы </w:t>
      </w:r>
      <w:r w:rsidRPr="00F00C5E">
        <w:rPr>
          <w:spacing w:val="1"/>
        </w:rPr>
        <w:t>графическог</w:t>
      </w:r>
      <w:r w:rsidRPr="00F00C5E">
        <w:t>о</w:t>
      </w:r>
      <w:r w:rsidRPr="00F00C5E">
        <w:rPr>
          <w:spacing w:val="-6"/>
        </w:rPr>
        <w:t xml:space="preserve"> </w:t>
      </w:r>
      <w:r w:rsidRPr="00F00C5E">
        <w:rPr>
          <w:spacing w:val="1"/>
        </w:rPr>
        <w:t>представлени</w:t>
      </w:r>
      <w:r w:rsidRPr="00F00C5E">
        <w:t>я</w:t>
      </w:r>
      <w:r w:rsidRPr="00F00C5E">
        <w:rPr>
          <w:spacing w:val="-8"/>
        </w:rPr>
        <w:t xml:space="preserve"> </w:t>
      </w:r>
      <w:r w:rsidRPr="00F00C5E">
        <w:rPr>
          <w:spacing w:val="1"/>
        </w:rPr>
        <w:t>числовой информации, (графики, диаграммы)</w:t>
      </w:r>
      <w:r w:rsidRPr="00F00C5E">
        <w:t>.</w:t>
      </w:r>
    </w:p>
    <w:p w:rsidR="00BC2897" w:rsidRPr="00F00C5E" w:rsidRDefault="00BC2897" w:rsidP="00DD2F2A">
      <w:pPr>
        <w:pStyle w:val="afff8"/>
        <w:rPr>
          <w:b/>
        </w:rPr>
      </w:pPr>
      <w:r w:rsidRPr="00F00C5E">
        <w:rPr>
          <w:b/>
          <w:spacing w:val="1"/>
        </w:rPr>
        <w:t>Выпускни</w:t>
      </w:r>
      <w:r w:rsidRPr="00F00C5E">
        <w:rPr>
          <w:b/>
        </w:rPr>
        <w:t>к</w:t>
      </w:r>
      <w:r w:rsidRPr="00F00C5E">
        <w:rPr>
          <w:b/>
          <w:spacing w:val="-12"/>
        </w:rPr>
        <w:t xml:space="preserve"> </w:t>
      </w:r>
      <w:r w:rsidRPr="00F00C5E">
        <w:rPr>
          <w:b/>
          <w:spacing w:val="1"/>
        </w:rPr>
        <w:t>получи</w:t>
      </w:r>
      <w:r w:rsidRPr="00F00C5E">
        <w:rPr>
          <w:b/>
        </w:rPr>
        <w:t>т</w:t>
      </w:r>
      <w:r w:rsidRPr="00F00C5E">
        <w:rPr>
          <w:b/>
          <w:spacing w:val="-9"/>
        </w:rPr>
        <w:t xml:space="preserve"> </w:t>
      </w:r>
      <w:r w:rsidRPr="00F00C5E">
        <w:rPr>
          <w:b/>
          <w:spacing w:val="1"/>
        </w:rPr>
        <w:t>возможност</w:t>
      </w:r>
      <w:r w:rsidRPr="00F00C5E">
        <w:rPr>
          <w:b/>
          <w:spacing w:val="2"/>
        </w:rPr>
        <w:t>ь</w:t>
      </w:r>
      <w:r w:rsidRPr="00F00C5E">
        <w:rPr>
          <w:b/>
        </w:rPr>
        <w:t>:</w:t>
      </w:r>
    </w:p>
    <w:p w:rsidR="00BC2897" w:rsidRPr="00F00C5E" w:rsidRDefault="00BC2897" w:rsidP="00DD2F2A">
      <w:pPr>
        <w:pStyle w:val="afff8"/>
        <w:rPr>
          <w:i/>
        </w:rPr>
      </w:pPr>
      <w:r w:rsidRPr="00F00C5E">
        <w:rPr>
          <w:i/>
          <w:spacing w:val="1"/>
        </w:rPr>
        <w:t>познакомитьс</w:t>
      </w:r>
      <w:r w:rsidRPr="00F00C5E">
        <w:rPr>
          <w:i/>
        </w:rPr>
        <w:t>я</w:t>
      </w:r>
      <w:r w:rsidRPr="00F00C5E">
        <w:rPr>
          <w:i/>
          <w:spacing w:val="5"/>
        </w:rPr>
        <w:t xml:space="preserve"> </w:t>
      </w:r>
      <w:r w:rsidRPr="00F00C5E">
        <w:rPr>
          <w:i/>
        </w:rPr>
        <w:t>с</w:t>
      </w:r>
      <w:r w:rsidRPr="00F00C5E">
        <w:rPr>
          <w:i/>
          <w:spacing w:val="22"/>
        </w:rPr>
        <w:t xml:space="preserve"> </w:t>
      </w:r>
      <w:r w:rsidRPr="00F00C5E">
        <w:rPr>
          <w:i/>
          <w:spacing w:val="1"/>
        </w:rPr>
        <w:t>примерам</w:t>
      </w:r>
      <w:r w:rsidRPr="00F00C5E">
        <w:rPr>
          <w:i/>
        </w:rPr>
        <w:t>и</w:t>
      </w:r>
      <w:r w:rsidRPr="00F00C5E">
        <w:rPr>
          <w:i/>
          <w:spacing w:val="10"/>
        </w:rPr>
        <w:t xml:space="preserve"> </w:t>
      </w:r>
      <w:r w:rsidRPr="00F00C5E">
        <w:rPr>
          <w:i/>
          <w:spacing w:val="1"/>
        </w:rPr>
        <w:t>математически</w:t>
      </w:r>
      <w:r w:rsidRPr="00F00C5E">
        <w:rPr>
          <w:i/>
        </w:rPr>
        <w:t>х</w:t>
      </w:r>
      <w:r w:rsidRPr="00F00C5E">
        <w:rPr>
          <w:i/>
          <w:spacing w:val="4"/>
        </w:rPr>
        <w:t xml:space="preserve"> </w:t>
      </w:r>
      <w:r w:rsidRPr="00F00C5E">
        <w:rPr>
          <w:i/>
          <w:spacing w:val="1"/>
        </w:rPr>
        <w:t>моделе</w:t>
      </w:r>
      <w:r w:rsidRPr="00F00C5E">
        <w:rPr>
          <w:i/>
        </w:rPr>
        <w:t>й</w:t>
      </w:r>
      <w:r w:rsidRPr="00F00C5E">
        <w:rPr>
          <w:i/>
          <w:spacing w:val="13"/>
        </w:rPr>
        <w:t xml:space="preserve"> </w:t>
      </w:r>
      <w:r w:rsidRPr="00F00C5E">
        <w:rPr>
          <w:i/>
        </w:rPr>
        <w:t>и</w:t>
      </w:r>
      <w:r w:rsidRPr="00F00C5E">
        <w:rPr>
          <w:i/>
          <w:spacing w:val="21"/>
        </w:rPr>
        <w:t xml:space="preserve"> </w:t>
      </w:r>
      <w:r w:rsidRPr="00F00C5E">
        <w:rPr>
          <w:i/>
          <w:spacing w:val="1"/>
        </w:rPr>
        <w:t>использования компьютеро</w:t>
      </w:r>
      <w:r w:rsidRPr="00F00C5E">
        <w:rPr>
          <w:i/>
        </w:rPr>
        <w:t xml:space="preserve">в </w:t>
      </w:r>
      <w:r w:rsidRPr="00F00C5E">
        <w:rPr>
          <w:i/>
          <w:spacing w:val="1"/>
        </w:rPr>
        <w:t>пр</w:t>
      </w:r>
      <w:r w:rsidRPr="00F00C5E">
        <w:rPr>
          <w:i/>
        </w:rPr>
        <w:t>и</w:t>
      </w:r>
      <w:r w:rsidRPr="00F00C5E">
        <w:rPr>
          <w:i/>
          <w:spacing w:val="12"/>
        </w:rPr>
        <w:t xml:space="preserve"> </w:t>
      </w:r>
      <w:r w:rsidRPr="00F00C5E">
        <w:rPr>
          <w:i/>
          <w:spacing w:val="1"/>
        </w:rPr>
        <w:t>и</w:t>
      </w:r>
      <w:r w:rsidRPr="00F00C5E">
        <w:rPr>
          <w:i/>
        </w:rPr>
        <w:t>х</w:t>
      </w:r>
      <w:r w:rsidRPr="00F00C5E">
        <w:rPr>
          <w:i/>
          <w:spacing w:val="13"/>
        </w:rPr>
        <w:t xml:space="preserve"> </w:t>
      </w:r>
      <w:r w:rsidRPr="00F00C5E">
        <w:rPr>
          <w:i/>
          <w:spacing w:val="1"/>
        </w:rPr>
        <w:t>анализе</w:t>
      </w:r>
      <w:r w:rsidRPr="00F00C5E">
        <w:rPr>
          <w:i/>
        </w:rPr>
        <w:t>;</w:t>
      </w:r>
      <w:r w:rsidRPr="00F00C5E">
        <w:rPr>
          <w:i/>
          <w:spacing w:val="6"/>
        </w:rPr>
        <w:t xml:space="preserve"> </w:t>
      </w:r>
      <w:r w:rsidRPr="00F00C5E">
        <w:rPr>
          <w:i/>
          <w:spacing w:val="1"/>
        </w:rPr>
        <w:t>понят</w:t>
      </w:r>
      <w:r w:rsidRPr="00F00C5E">
        <w:rPr>
          <w:i/>
        </w:rPr>
        <w:t>ь</w:t>
      </w:r>
      <w:r w:rsidRPr="00F00C5E">
        <w:rPr>
          <w:i/>
          <w:spacing w:val="8"/>
        </w:rPr>
        <w:t xml:space="preserve"> </w:t>
      </w:r>
      <w:r w:rsidRPr="00F00C5E">
        <w:rPr>
          <w:i/>
          <w:spacing w:val="1"/>
        </w:rPr>
        <w:t>сходств</w:t>
      </w:r>
      <w:r w:rsidRPr="00F00C5E">
        <w:rPr>
          <w:i/>
        </w:rPr>
        <w:t>а</w:t>
      </w:r>
      <w:r w:rsidRPr="00F00C5E">
        <w:rPr>
          <w:i/>
          <w:spacing w:val="5"/>
        </w:rPr>
        <w:t xml:space="preserve"> </w:t>
      </w:r>
      <w:r w:rsidRPr="00F00C5E">
        <w:rPr>
          <w:i/>
        </w:rPr>
        <w:t>и</w:t>
      </w:r>
      <w:r w:rsidRPr="00F00C5E">
        <w:rPr>
          <w:i/>
          <w:spacing w:val="14"/>
        </w:rPr>
        <w:t xml:space="preserve"> </w:t>
      </w:r>
      <w:r w:rsidRPr="00F00C5E">
        <w:rPr>
          <w:i/>
          <w:spacing w:val="1"/>
        </w:rPr>
        <w:t>различи</w:t>
      </w:r>
      <w:r w:rsidRPr="00F00C5E">
        <w:rPr>
          <w:i/>
        </w:rPr>
        <w:t>я</w:t>
      </w:r>
      <w:r w:rsidRPr="00F00C5E">
        <w:rPr>
          <w:i/>
          <w:spacing w:val="5"/>
        </w:rPr>
        <w:t xml:space="preserve"> </w:t>
      </w:r>
      <w:r w:rsidRPr="00F00C5E">
        <w:rPr>
          <w:i/>
          <w:spacing w:val="1"/>
        </w:rPr>
        <w:t>между математическо</w:t>
      </w:r>
      <w:r w:rsidRPr="00F00C5E">
        <w:rPr>
          <w:i/>
        </w:rPr>
        <w:t xml:space="preserve">й </w:t>
      </w:r>
      <w:r w:rsidRPr="00F00C5E">
        <w:rPr>
          <w:i/>
          <w:spacing w:val="1"/>
        </w:rPr>
        <w:t>модель</w:t>
      </w:r>
      <w:r w:rsidRPr="00F00C5E">
        <w:rPr>
          <w:i/>
        </w:rPr>
        <w:t>ю</w:t>
      </w:r>
      <w:r w:rsidRPr="00F00C5E">
        <w:rPr>
          <w:i/>
          <w:spacing w:val="9"/>
        </w:rPr>
        <w:t xml:space="preserve"> </w:t>
      </w:r>
      <w:r w:rsidRPr="00F00C5E">
        <w:rPr>
          <w:i/>
          <w:spacing w:val="1"/>
        </w:rPr>
        <w:t>объе</w:t>
      </w:r>
      <w:r w:rsidRPr="00F00C5E">
        <w:rPr>
          <w:i/>
          <w:spacing w:val="2"/>
        </w:rPr>
        <w:t>к</w:t>
      </w:r>
      <w:r w:rsidRPr="00F00C5E">
        <w:rPr>
          <w:i/>
          <w:spacing w:val="1"/>
        </w:rPr>
        <w:t>т</w:t>
      </w:r>
      <w:r w:rsidRPr="00F00C5E">
        <w:rPr>
          <w:i/>
        </w:rPr>
        <w:t>а</w:t>
      </w:r>
      <w:r w:rsidRPr="00F00C5E">
        <w:rPr>
          <w:i/>
          <w:spacing w:val="10"/>
        </w:rPr>
        <w:t xml:space="preserve"> </w:t>
      </w:r>
      <w:r w:rsidRPr="00F00C5E">
        <w:rPr>
          <w:i/>
        </w:rPr>
        <w:t>и</w:t>
      </w:r>
      <w:r w:rsidRPr="00F00C5E">
        <w:rPr>
          <w:i/>
          <w:spacing w:val="18"/>
        </w:rPr>
        <w:t xml:space="preserve"> </w:t>
      </w:r>
      <w:r w:rsidRPr="00F00C5E">
        <w:rPr>
          <w:i/>
          <w:spacing w:val="1"/>
        </w:rPr>
        <w:t>ег</w:t>
      </w:r>
      <w:r w:rsidRPr="00F00C5E">
        <w:rPr>
          <w:i/>
        </w:rPr>
        <w:t>о</w:t>
      </w:r>
      <w:r w:rsidRPr="00F00C5E">
        <w:rPr>
          <w:i/>
          <w:spacing w:val="16"/>
        </w:rPr>
        <w:t xml:space="preserve"> </w:t>
      </w:r>
      <w:r w:rsidRPr="00F00C5E">
        <w:rPr>
          <w:i/>
          <w:spacing w:val="1"/>
        </w:rPr>
        <w:t>натурно</w:t>
      </w:r>
      <w:r w:rsidRPr="00F00C5E">
        <w:rPr>
          <w:i/>
        </w:rPr>
        <w:t>й</w:t>
      </w:r>
      <w:r w:rsidRPr="00F00C5E">
        <w:rPr>
          <w:i/>
          <w:spacing w:val="8"/>
        </w:rPr>
        <w:t xml:space="preserve"> </w:t>
      </w:r>
      <w:r w:rsidRPr="00F00C5E">
        <w:rPr>
          <w:i/>
          <w:spacing w:val="1"/>
        </w:rPr>
        <w:t>моделью</w:t>
      </w:r>
      <w:r w:rsidRPr="00F00C5E">
        <w:rPr>
          <w:i/>
        </w:rPr>
        <w:t>,</w:t>
      </w:r>
      <w:r w:rsidRPr="00F00C5E">
        <w:rPr>
          <w:i/>
          <w:spacing w:val="8"/>
        </w:rPr>
        <w:t xml:space="preserve"> </w:t>
      </w:r>
      <w:r w:rsidRPr="00F00C5E">
        <w:rPr>
          <w:i/>
          <w:spacing w:val="1"/>
        </w:rPr>
        <w:t>между математическо</w:t>
      </w:r>
      <w:r w:rsidRPr="00F00C5E">
        <w:rPr>
          <w:i/>
        </w:rPr>
        <w:t>й</w:t>
      </w:r>
      <w:r w:rsidRPr="00F00C5E">
        <w:rPr>
          <w:i/>
          <w:spacing w:val="-18"/>
        </w:rPr>
        <w:t xml:space="preserve"> </w:t>
      </w:r>
      <w:r w:rsidRPr="00F00C5E">
        <w:rPr>
          <w:i/>
          <w:spacing w:val="1"/>
        </w:rPr>
        <w:t>модель</w:t>
      </w:r>
      <w:r w:rsidRPr="00F00C5E">
        <w:rPr>
          <w:i/>
        </w:rPr>
        <w:t>ю</w:t>
      </w:r>
      <w:r w:rsidRPr="00F00C5E">
        <w:rPr>
          <w:i/>
          <w:spacing w:val="-10"/>
        </w:rPr>
        <w:t xml:space="preserve"> </w:t>
      </w:r>
      <w:r w:rsidRPr="00F00C5E">
        <w:rPr>
          <w:i/>
          <w:spacing w:val="1"/>
        </w:rPr>
        <w:t>объекта</w:t>
      </w:r>
      <w:r w:rsidRPr="00F00C5E">
        <w:rPr>
          <w:i/>
        </w:rPr>
        <w:t>/</w:t>
      </w:r>
      <w:r w:rsidRPr="00F00C5E">
        <w:rPr>
          <w:i/>
          <w:spacing w:val="1"/>
        </w:rPr>
        <w:t>явлени</w:t>
      </w:r>
      <w:r w:rsidRPr="00F00C5E">
        <w:rPr>
          <w:i/>
        </w:rPr>
        <w:t>я</w:t>
      </w:r>
      <w:r w:rsidRPr="00F00C5E">
        <w:rPr>
          <w:i/>
          <w:spacing w:val="-20"/>
        </w:rPr>
        <w:t xml:space="preserve"> </w:t>
      </w:r>
      <w:r w:rsidRPr="00F00C5E">
        <w:rPr>
          <w:i/>
        </w:rPr>
        <w:t xml:space="preserve">и </w:t>
      </w:r>
      <w:r w:rsidRPr="00F00C5E">
        <w:rPr>
          <w:i/>
          <w:spacing w:val="1"/>
        </w:rPr>
        <w:t>словесны</w:t>
      </w:r>
      <w:r w:rsidRPr="00F00C5E">
        <w:rPr>
          <w:i/>
        </w:rPr>
        <w:t>м</w:t>
      </w:r>
      <w:r w:rsidRPr="00F00C5E">
        <w:rPr>
          <w:i/>
          <w:spacing w:val="-12"/>
        </w:rPr>
        <w:t xml:space="preserve"> </w:t>
      </w:r>
      <w:r w:rsidRPr="00F00C5E">
        <w:rPr>
          <w:i/>
          <w:spacing w:val="1"/>
        </w:rPr>
        <w:t>описанием</w:t>
      </w:r>
      <w:r w:rsidRPr="00F00C5E">
        <w:rPr>
          <w:i/>
        </w:rPr>
        <w:t>;</w:t>
      </w:r>
    </w:p>
    <w:p w:rsidR="00BC2897" w:rsidRPr="00F00C5E" w:rsidRDefault="00BC2897" w:rsidP="00DD2F2A">
      <w:pPr>
        <w:pStyle w:val="afff8"/>
        <w:rPr>
          <w:i/>
        </w:rPr>
      </w:pPr>
      <w:r w:rsidRPr="00F00C5E">
        <w:rPr>
          <w:i/>
          <w:spacing w:val="1"/>
        </w:rPr>
        <w:t>узнат</w:t>
      </w:r>
      <w:r w:rsidRPr="00F00C5E">
        <w:rPr>
          <w:i/>
        </w:rPr>
        <w:t>ь</w:t>
      </w:r>
      <w:r w:rsidRPr="00F00C5E">
        <w:rPr>
          <w:i/>
          <w:spacing w:val="2"/>
        </w:rPr>
        <w:t xml:space="preserve"> </w:t>
      </w:r>
      <w:r w:rsidRPr="00F00C5E">
        <w:rPr>
          <w:i/>
        </w:rPr>
        <w:t>о</w:t>
      </w:r>
      <w:r w:rsidRPr="00F00C5E">
        <w:rPr>
          <w:i/>
          <w:spacing w:val="9"/>
        </w:rPr>
        <w:t xml:space="preserve"> </w:t>
      </w:r>
      <w:r w:rsidRPr="00F00C5E">
        <w:rPr>
          <w:i/>
          <w:spacing w:val="1"/>
        </w:rPr>
        <w:t>том</w:t>
      </w:r>
      <w:r w:rsidRPr="00F00C5E">
        <w:rPr>
          <w:i/>
        </w:rPr>
        <w:t>,</w:t>
      </w:r>
      <w:r w:rsidRPr="00F00C5E">
        <w:rPr>
          <w:i/>
          <w:spacing w:val="4"/>
        </w:rPr>
        <w:t xml:space="preserve"> </w:t>
      </w:r>
      <w:r w:rsidRPr="00F00C5E">
        <w:rPr>
          <w:i/>
          <w:spacing w:val="1"/>
        </w:rPr>
        <w:t>чт</w:t>
      </w:r>
      <w:r w:rsidRPr="00F00C5E">
        <w:rPr>
          <w:i/>
        </w:rPr>
        <w:t>о</w:t>
      </w:r>
      <w:r w:rsidRPr="00F00C5E">
        <w:rPr>
          <w:i/>
          <w:spacing w:val="6"/>
        </w:rPr>
        <w:t xml:space="preserve"> </w:t>
      </w:r>
      <w:r w:rsidRPr="00F00C5E">
        <w:rPr>
          <w:i/>
          <w:spacing w:val="1"/>
        </w:rPr>
        <w:t>любы</w:t>
      </w:r>
      <w:r w:rsidRPr="00F00C5E">
        <w:rPr>
          <w:i/>
        </w:rPr>
        <w:t>е</w:t>
      </w:r>
      <w:r w:rsidRPr="00F00C5E">
        <w:rPr>
          <w:i/>
          <w:spacing w:val="1"/>
        </w:rPr>
        <w:t xml:space="preserve"> дискретны</w:t>
      </w:r>
      <w:r w:rsidRPr="00F00C5E">
        <w:rPr>
          <w:i/>
        </w:rPr>
        <w:t>е</w:t>
      </w:r>
      <w:r w:rsidRPr="00F00C5E">
        <w:rPr>
          <w:i/>
          <w:spacing w:val="-5"/>
        </w:rPr>
        <w:t xml:space="preserve"> </w:t>
      </w:r>
      <w:r w:rsidRPr="00F00C5E">
        <w:rPr>
          <w:i/>
          <w:spacing w:val="1"/>
        </w:rPr>
        <w:t>данны</w:t>
      </w:r>
      <w:r w:rsidRPr="00F00C5E">
        <w:rPr>
          <w:i/>
        </w:rPr>
        <w:t xml:space="preserve">е </w:t>
      </w:r>
      <w:r w:rsidRPr="00F00C5E">
        <w:rPr>
          <w:i/>
          <w:spacing w:val="1"/>
        </w:rPr>
        <w:t>можн</w:t>
      </w:r>
      <w:r w:rsidRPr="00F00C5E">
        <w:rPr>
          <w:i/>
        </w:rPr>
        <w:t>о</w:t>
      </w:r>
      <w:r w:rsidRPr="00F00C5E">
        <w:rPr>
          <w:i/>
          <w:spacing w:val="2"/>
        </w:rPr>
        <w:t xml:space="preserve"> </w:t>
      </w:r>
      <w:r w:rsidRPr="00F00C5E">
        <w:rPr>
          <w:i/>
          <w:spacing w:val="1"/>
        </w:rPr>
        <w:t>опи</w:t>
      </w:r>
      <w:r w:rsidRPr="00F00C5E">
        <w:rPr>
          <w:i/>
        </w:rPr>
        <w:t>с</w:t>
      </w:r>
      <w:r w:rsidRPr="00F00C5E">
        <w:rPr>
          <w:i/>
          <w:spacing w:val="1"/>
        </w:rPr>
        <w:t>ать</w:t>
      </w:r>
      <w:r w:rsidRPr="00F00C5E">
        <w:rPr>
          <w:i/>
        </w:rPr>
        <w:t>,</w:t>
      </w:r>
      <w:r w:rsidRPr="00F00C5E">
        <w:rPr>
          <w:i/>
          <w:spacing w:val="-1"/>
        </w:rPr>
        <w:t xml:space="preserve"> </w:t>
      </w:r>
      <w:r w:rsidRPr="00F00C5E">
        <w:rPr>
          <w:i/>
          <w:spacing w:val="1"/>
        </w:rPr>
        <w:t>исполь</w:t>
      </w:r>
      <w:r w:rsidRPr="00F00C5E">
        <w:rPr>
          <w:i/>
        </w:rPr>
        <w:t>з</w:t>
      </w:r>
      <w:r w:rsidRPr="00F00C5E">
        <w:rPr>
          <w:i/>
          <w:spacing w:val="1"/>
        </w:rPr>
        <w:t>уя алфавит</w:t>
      </w:r>
      <w:r w:rsidRPr="00F00C5E">
        <w:rPr>
          <w:i/>
        </w:rPr>
        <w:t>,</w:t>
      </w:r>
      <w:r w:rsidRPr="00F00C5E">
        <w:rPr>
          <w:i/>
          <w:spacing w:val="-10"/>
        </w:rPr>
        <w:t xml:space="preserve"> </w:t>
      </w:r>
      <w:r w:rsidRPr="00F00C5E">
        <w:rPr>
          <w:i/>
          <w:spacing w:val="1"/>
        </w:rPr>
        <w:t>содержащи</w:t>
      </w:r>
      <w:r w:rsidRPr="00F00C5E">
        <w:rPr>
          <w:i/>
        </w:rPr>
        <w:t>й</w:t>
      </w:r>
      <w:r w:rsidRPr="00F00C5E">
        <w:rPr>
          <w:i/>
          <w:spacing w:val="-14"/>
        </w:rPr>
        <w:t xml:space="preserve"> </w:t>
      </w:r>
      <w:r w:rsidRPr="00F00C5E">
        <w:rPr>
          <w:i/>
          <w:spacing w:val="1"/>
        </w:rPr>
        <w:t>тольк</w:t>
      </w:r>
      <w:r w:rsidRPr="00F00C5E">
        <w:rPr>
          <w:i/>
        </w:rPr>
        <w:t>о</w:t>
      </w:r>
      <w:r w:rsidRPr="00F00C5E">
        <w:rPr>
          <w:i/>
          <w:spacing w:val="-7"/>
        </w:rPr>
        <w:t xml:space="preserve"> </w:t>
      </w:r>
      <w:r w:rsidRPr="00F00C5E">
        <w:rPr>
          <w:i/>
          <w:spacing w:val="1"/>
        </w:rPr>
        <w:t>дв</w:t>
      </w:r>
      <w:r w:rsidRPr="00F00C5E">
        <w:rPr>
          <w:i/>
        </w:rPr>
        <w:t>а</w:t>
      </w:r>
      <w:r w:rsidRPr="00F00C5E">
        <w:rPr>
          <w:i/>
          <w:spacing w:val="-3"/>
        </w:rPr>
        <w:t xml:space="preserve"> </w:t>
      </w:r>
      <w:r w:rsidRPr="00F00C5E">
        <w:rPr>
          <w:i/>
          <w:spacing w:val="1"/>
        </w:rPr>
        <w:t>символа</w:t>
      </w:r>
      <w:r w:rsidRPr="00F00C5E">
        <w:rPr>
          <w:i/>
        </w:rPr>
        <w:t>,</w:t>
      </w:r>
      <w:r w:rsidRPr="00F00C5E">
        <w:rPr>
          <w:i/>
          <w:spacing w:val="-11"/>
        </w:rPr>
        <w:t xml:space="preserve"> </w:t>
      </w:r>
      <w:r w:rsidRPr="00F00C5E">
        <w:rPr>
          <w:i/>
          <w:spacing w:val="1"/>
        </w:rPr>
        <w:t>например</w:t>
      </w:r>
      <w:r w:rsidRPr="00F00C5E">
        <w:rPr>
          <w:i/>
        </w:rPr>
        <w:t>,</w:t>
      </w:r>
      <w:r w:rsidRPr="00F00C5E">
        <w:rPr>
          <w:i/>
          <w:spacing w:val="-12"/>
        </w:rPr>
        <w:t xml:space="preserve"> </w:t>
      </w:r>
      <w:r w:rsidRPr="00F00C5E">
        <w:rPr>
          <w:i/>
        </w:rPr>
        <w:t xml:space="preserve">0 и </w:t>
      </w:r>
      <w:r w:rsidRPr="00F00C5E">
        <w:rPr>
          <w:i/>
          <w:spacing w:val="1"/>
        </w:rPr>
        <w:t>1</w:t>
      </w:r>
      <w:r w:rsidRPr="00F00C5E">
        <w:rPr>
          <w:i/>
        </w:rPr>
        <w:t>;</w:t>
      </w:r>
    </w:p>
    <w:p w:rsidR="00BC2897" w:rsidRPr="00F00C5E" w:rsidRDefault="00BC2897" w:rsidP="00DD2F2A">
      <w:pPr>
        <w:pStyle w:val="afff8"/>
        <w:rPr>
          <w:i/>
        </w:rPr>
      </w:pPr>
      <w:r w:rsidRPr="00F00C5E">
        <w:rPr>
          <w:i/>
          <w:spacing w:val="1"/>
        </w:rPr>
        <w:t>познакомитьс</w:t>
      </w:r>
      <w:r w:rsidRPr="00F00C5E">
        <w:rPr>
          <w:i/>
        </w:rPr>
        <w:t xml:space="preserve">я с </w:t>
      </w:r>
      <w:r w:rsidRPr="00F00C5E">
        <w:rPr>
          <w:i/>
          <w:spacing w:val="1"/>
        </w:rPr>
        <w:t>тем</w:t>
      </w:r>
      <w:r w:rsidRPr="00F00C5E">
        <w:rPr>
          <w:i/>
        </w:rPr>
        <w:t xml:space="preserve">, </w:t>
      </w:r>
      <w:r w:rsidRPr="00F00C5E">
        <w:rPr>
          <w:i/>
          <w:spacing w:val="1"/>
        </w:rPr>
        <w:t>ка</w:t>
      </w:r>
      <w:r w:rsidRPr="00F00C5E">
        <w:rPr>
          <w:i/>
        </w:rPr>
        <w:t xml:space="preserve">к </w:t>
      </w:r>
      <w:r w:rsidRPr="00F00C5E">
        <w:rPr>
          <w:i/>
          <w:spacing w:val="1"/>
        </w:rPr>
        <w:t>информаци</w:t>
      </w:r>
      <w:r w:rsidRPr="00F00C5E">
        <w:rPr>
          <w:i/>
        </w:rPr>
        <w:t xml:space="preserve">я </w:t>
      </w:r>
      <w:r w:rsidRPr="00F00C5E">
        <w:rPr>
          <w:i/>
          <w:spacing w:val="1"/>
        </w:rPr>
        <w:t>(данные</w:t>
      </w:r>
      <w:r w:rsidRPr="00F00C5E">
        <w:rPr>
          <w:i/>
        </w:rPr>
        <w:t xml:space="preserve">) </w:t>
      </w:r>
      <w:r w:rsidRPr="00F00C5E">
        <w:rPr>
          <w:i/>
          <w:spacing w:val="1"/>
        </w:rPr>
        <w:t>представляетс</w:t>
      </w:r>
      <w:r w:rsidRPr="00F00C5E">
        <w:rPr>
          <w:i/>
        </w:rPr>
        <w:t xml:space="preserve">я в </w:t>
      </w:r>
      <w:r w:rsidRPr="00F00C5E">
        <w:rPr>
          <w:i/>
          <w:spacing w:val="1"/>
        </w:rPr>
        <w:t>современны</w:t>
      </w:r>
      <w:r w:rsidRPr="00F00C5E">
        <w:rPr>
          <w:i/>
        </w:rPr>
        <w:t>х</w:t>
      </w:r>
      <w:r w:rsidRPr="00F00C5E">
        <w:rPr>
          <w:i/>
          <w:spacing w:val="-15"/>
        </w:rPr>
        <w:t xml:space="preserve"> </w:t>
      </w:r>
      <w:r w:rsidRPr="00F00C5E">
        <w:rPr>
          <w:i/>
          <w:spacing w:val="1"/>
        </w:rPr>
        <w:t>компьютерах и робототехнических системах</w:t>
      </w:r>
      <w:r w:rsidRPr="00F00C5E">
        <w:rPr>
          <w:i/>
        </w:rPr>
        <w:t>;</w:t>
      </w:r>
    </w:p>
    <w:p w:rsidR="00BC2897" w:rsidRPr="00F00C5E" w:rsidRDefault="00BC2897" w:rsidP="00DD2F2A">
      <w:pPr>
        <w:pStyle w:val="afff8"/>
        <w:rPr>
          <w:i/>
        </w:rPr>
      </w:pPr>
      <w:r w:rsidRPr="00F00C5E">
        <w:rPr>
          <w:i/>
          <w:spacing w:val="1"/>
        </w:rPr>
        <w:t>познакомитьс</w:t>
      </w:r>
      <w:r w:rsidRPr="00F00C5E">
        <w:rPr>
          <w:i/>
        </w:rPr>
        <w:t>я</w:t>
      </w:r>
      <w:r w:rsidRPr="00F00C5E">
        <w:rPr>
          <w:i/>
          <w:spacing w:val="-4"/>
        </w:rPr>
        <w:t xml:space="preserve"> </w:t>
      </w:r>
      <w:r w:rsidRPr="00F00C5E">
        <w:rPr>
          <w:i/>
        </w:rPr>
        <w:t>с</w:t>
      </w:r>
      <w:r w:rsidRPr="00F00C5E">
        <w:rPr>
          <w:i/>
          <w:spacing w:val="13"/>
        </w:rPr>
        <w:t xml:space="preserve"> </w:t>
      </w:r>
      <w:r w:rsidRPr="00F00C5E">
        <w:rPr>
          <w:i/>
          <w:spacing w:val="1"/>
        </w:rPr>
        <w:t>примерам</w:t>
      </w:r>
      <w:r w:rsidRPr="00F00C5E">
        <w:rPr>
          <w:i/>
        </w:rPr>
        <w:t>и</w:t>
      </w:r>
      <w:r w:rsidRPr="00F00C5E">
        <w:rPr>
          <w:i/>
          <w:spacing w:val="1"/>
        </w:rPr>
        <w:t xml:space="preserve"> использовани</w:t>
      </w:r>
      <w:r w:rsidRPr="00F00C5E">
        <w:rPr>
          <w:i/>
        </w:rPr>
        <w:t>я</w:t>
      </w:r>
      <w:r w:rsidRPr="00F00C5E">
        <w:rPr>
          <w:i/>
          <w:spacing w:val="-4"/>
        </w:rPr>
        <w:t xml:space="preserve"> </w:t>
      </w:r>
      <w:r w:rsidRPr="00F00C5E">
        <w:rPr>
          <w:i/>
          <w:spacing w:val="1"/>
        </w:rPr>
        <w:t>графов</w:t>
      </w:r>
      <w:r w:rsidRPr="00F00C5E">
        <w:rPr>
          <w:i/>
        </w:rPr>
        <w:t>,</w:t>
      </w:r>
      <w:r w:rsidRPr="00F00C5E">
        <w:rPr>
          <w:i/>
          <w:spacing w:val="4"/>
        </w:rPr>
        <w:t xml:space="preserve"> </w:t>
      </w:r>
      <w:r w:rsidRPr="00F00C5E">
        <w:rPr>
          <w:i/>
          <w:spacing w:val="1"/>
        </w:rPr>
        <w:t>деревье</w:t>
      </w:r>
      <w:r w:rsidRPr="00F00C5E">
        <w:rPr>
          <w:i/>
        </w:rPr>
        <w:t>в</w:t>
      </w:r>
      <w:r w:rsidRPr="00F00C5E">
        <w:rPr>
          <w:i/>
          <w:spacing w:val="3"/>
        </w:rPr>
        <w:t xml:space="preserve"> </w:t>
      </w:r>
      <w:r w:rsidRPr="00F00C5E">
        <w:rPr>
          <w:i/>
        </w:rPr>
        <w:t>и</w:t>
      </w:r>
      <w:r w:rsidRPr="00F00C5E">
        <w:rPr>
          <w:i/>
          <w:spacing w:val="12"/>
        </w:rPr>
        <w:t xml:space="preserve"> </w:t>
      </w:r>
      <w:r w:rsidRPr="00F00C5E">
        <w:rPr>
          <w:i/>
          <w:spacing w:val="1"/>
        </w:rPr>
        <w:t>списков пр</w:t>
      </w:r>
      <w:r w:rsidRPr="00F00C5E">
        <w:rPr>
          <w:i/>
        </w:rPr>
        <w:t>и</w:t>
      </w:r>
      <w:r w:rsidRPr="00F00C5E">
        <w:rPr>
          <w:i/>
          <w:spacing w:val="-3"/>
        </w:rPr>
        <w:t xml:space="preserve"> </w:t>
      </w:r>
      <w:r w:rsidRPr="00F00C5E">
        <w:rPr>
          <w:i/>
          <w:spacing w:val="1"/>
        </w:rPr>
        <w:t>описани</w:t>
      </w:r>
      <w:r w:rsidRPr="00F00C5E">
        <w:rPr>
          <w:i/>
        </w:rPr>
        <w:t>и</w:t>
      </w:r>
      <w:r w:rsidRPr="00F00C5E">
        <w:rPr>
          <w:i/>
          <w:spacing w:val="-11"/>
        </w:rPr>
        <w:t xml:space="preserve"> </w:t>
      </w:r>
      <w:r w:rsidRPr="00F00C5E">
        <w:rPr>
          <w:i/>
          <w:spacing w:val="1"/>
        </w:rPr>
        <w:t>реальны</w:t>
      </w:r>
      <w:r w:rsidRPr="00F00C5E">
        <w:rPr>
          <w:i/>
        </w:rPr>
        <w:t>х</w:t>
      </w:r>
      <w:r w:rsidRPr="00F00C5E">
        <w:rPr>
          <w:i/>
          <w:spacing w:val="-10"/>
        </w:rPr>
        <w:t xml:space="preserve"> </w:t>
      </w:r>
      <w:r w:rsidRPr="00F00C5E">
        <w:rPr>
          <w:i/>
          <w:spacing w:val="1"/>
        </w:rPr>
        <w:t>объекто</w:t>
      </w:r>
      <w:r w:rsidRPr="00F00C5E">
        <w:rPr>
          <w:i/>
        </w:rPr>
        <w:t>в</w:t>
      </w:r>
      <w:r w:rsidRPr="00F00C5E">
        <w:rPr>
          <w:i/>
          <w:spacing w:val="-10"/>
        </w:rPr>
        <w:t xml:space="preserve"> </w:t>
      </w:r>
      <w:r w:rsidRPr="00F00C5E">
        <w:rPr>
          <w:i/>
        </w:rPr>
        <w:t xml:space="preserve">и </w:t>
      </w:r>
      <w:r w:rsidRPr="00F00C5E">
        <w:rPr>
          <w:i/>
          <w:spacing w:val="1"/>
        </w:rPr>
        <w:t>процессов</w:t>
      </w:r>
      <w:r w:rsidRPr="00F00C5E">
        <w:rPr>
          <w:i/>
        </w:rPr>
        <w:t>;</w:t>
      </w:r>
    </w:p>
    <w:p w:rsidR="00BC2897" w:rsidRPr="00F00C5E" w:rsidRDefault="00BC2897" w:rsidP="00DD2F2A">
      <w:pPr>
        <w:pStyle w:val="afff8"/>
        <w:rPr>
          <w:i/>
        </w:rPr>
      </w:pPr>
      <w:r w:rsidRPr="00F00C5E">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BC2897" w:rsidRPr="00F00C5E" w:rsidRDefault="00BC2897" w:rsidP="00DD2F2A">
      <w:pPr>
        <w:pStyle w:val="afff8"/>
        <w:rPr>
          <w:i/>
        </w:rPr>
      </w:pPr>
      <w:r w:rsidRPr="00F00C5E">
        <w:rPr>
          <w:i/>
        </w:rPr>
        <w:t>узнать о наличии кодов, которые исправляют ошибки искажения, возникающие при передаче информации.</w:t>
      </w:r>
    </w:p>
    <w:p w:rsidR="00BC2897" w:rsidRPr="00F00C5E" w:rsidRDefault="00BC2897" w:rsidP="00DD2F2A">
      <w:pPr>
        <w:pStyle w:val="afff8"/>
      </w:pPr>
      <w:r w:rsidRPr="00F00C5E">
        <w:rPr>
          <w:b/>
          <w:bCs/>
          <w:spacing w:val="1"/>
        </w:rPr>
        <w:t>Алгоритм</w:t>
      </w:r>
      <w:r w:rsidRPr="00F00C5E">
        <w:rPr>
          <w:b/>
          <w:bCs/>
        </w:rPr>
        <w:t>ы</w:t>
      </w:r>
      <w:r w:rsidRPr="00F00C5E">
        <w:rPr>
          <w:b/>
          <w:bCs/>
          <w:spacing w:val="-15"/>
        </w:rPr>
        <w:t xml:space="preserve"> </w:t>
      </w:r>
      <w:r w:rsidRPr="00F00C5E">
        <w:rPr>
          <w:b/>
          <w:bCs/>
        </w:rPr>
        <w:t>и</w:t>
      </w:r>
      <w:r w:rsidRPr="00F00C5E">
        <w:rPr>
          <w:b/>
          <w:bCs/>
          <w:spacing w:val="-1"/>
        </w:rPr>
        <w:t xml:space="preserve"> </w:t>
      </w:r>
      <w:r w:rsidRPr="00F00C5E">
        <w:rPr>
          <w:b/>
          <w:bCs/>
          <w:spacing w:val="1"/>
        </w:rPr>
        <w:t>элемент</w:t>
      </w:r>
      <w:r w:rsidRPr="00F00C5E">
        <w:rPr>
          <w:b/>
          <w:bCs/>
        </w:rPr>
        <w:t>ы</w:t>
      </w:r>
      <w:r w:rsidRPr="00F00C5E">
        <w:rPr>
          <w:b/>
          <w:bCs/>
          <w:spacing w:val="-11"/>
        </w:rPr>
        <w:t xml:space="preserve"> </w:t>
      </w:r>
      <w:r w:rsidRPr="00F00C5E">
        <w:rPr>
          <w:b/>
          <w:bCs/>
          <w:spacing w:val="1"/>
        </w:rPr>
        <w:t>программирования</w:t>
      </w:r>
    </w:p>
    <w:p w:rsidR="00BC2897" w:rsidRPr="00F00C5E" w:rsidRDefault="00BC2897" w:rsidP="00DD2F2A">
      <w:pPr>
        <w:pStyle w:val="afff8"/>
        <w:rPr>
          <w:b/>
        </w:rPr>
      </w:pPr>
      <w:r w:rsidRPr="00F00C5E">
        <w:rPr>
          <w:b/>
          <w:spacing w:val="1"/>
        </w:rPr>
        <w:t>Выпускни</w:t>
      </w:r>
      <w:r w:rsidRPr="00F00C5E">
        <w:rPr>
          <w:b/>
        </w:rPr>
        <w:t>к</w:t>
      </w:r>
      <w:r w:rsidRPr="00F00C5E">
        <w:rPr>
          <w:b/>
          <w:spacing w:val="-12"/>
        </w:rPr>
        <w:t xml:space="preserve"> </w:t>
      </w:r>
      <w:r w:rsidRPr="00F00C5E">
        <w:rPr>
          <w:b/>
          <w:spacing w:val="1"/>
        </w:rPr>
        <w:t>научитс</w:t>
      </w:r>
      <w:r w:rsidRPr="00F00C5E">
        <w:rPr>
          <w:b/>
          <w:spacing w:val="2"/>
        </w:rPr>
        <w:t>я</w:t>
      </w:r>
      <w:r w:rsidRPr="00F00C5E">
        <w:rPr>
          <w:b/>
        </w:rPr>
        <w:t>:</w:t>
      </w:r>
    </w:p>
    <w:p w:rsidR="00BC2897" w:rsidRPr="00F00C5E" w:rsidRDefault="00BC2897" w:rsidP="00DD2F2A">
      <w:pPr>
        <w:pStyle w:val="afff8"/>
      </w:pPr>
      <w:r w:rsidRPr="00F00C5E">
        <w:t>составлять алгоритмы для решения учебных задач различных типов ;</w:t>
      </w:r>
    </w:p>
    <w:p w:rsidR="00BC2897" w:rsidRPr="00F00C5E" w:rsidRDefault="00BC2897" w:rsidP="00DD2F2A">
      <w:pPr>
        <w:pStyle w:val="afff8"/>
        <w:rPr>
          <w:rStyle w:val="dash0410005f0431005f0437005f0430005f0446005f0020005f0441005f043f005f0438005f0441005f043a005f0430005f005fchar1char1"/>
        </w:rPr>
      </w:pPr>
      <w:r w:rsidRPr="00F00C5E">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BC2897" w:rsidRPr="00F00C5E" w:rsidRDefault="00BC2897" w:rsidP="00DD2F2A">
      <w:pPr>
        <w:pStyle w:val="afff8"/>
        <w:rPr>
          <w:rStyle w:val="dash0410005f0431005f0437005f0430005f0446005f0020005f0441005f043f005f0438005f0441005f043a005f0430005f005fchar1char1"/>
        </w:rPr>
      </w:pPr>
      <w:r w:rsidRPr="00F00C5E">
        <w:rPr>
          <w:rStyle w:val="dash0410005f0431005f0437005f0430005f0446005f0020005f0441005f043f005f0438005f0441005f043a005f0430005f005fchar1char1"/>
        </w:rPr>
        <w:t xml:space="preserve">определять наиболее оптимальный способ выражения алгоритма для решения конкретных задач (словесный, графический, с помощью </w:t>
      </w:r>
      <w:r w:rsidRPr="00F00C5E">
        <w:rPr>
          <w:rStyle w:val="dash0410005f0431005f0437005f0430005f0446005f0020005f0441005f043f005f0438005f0441005f043a005f0430005f005fchar1char1"/>
        </w:rPr>
        <w:lastRenderedPageBreak/>
        <w:t>формальных языков);</w:t>
      </w:r>
    </w:p>
    <w:p w:rsidR="00BC2897" w:rsidRPr="00F00C5E" w:rsidRDefault="00BC2897" w:rsidP="00DD2F2A">
      <w:pPr>
        <w:pStyle w:val="afff8"/>
      </w:pPr>
      <w:r w:rsidRPr="00F00C5E">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BC2897" w:rsidRPr="00F00C5E" w:rsidRDefault="00BC2897" w:rsidP="00DD2F2A">
      <w:pPr>
        <w:pStyle w:val="afff8"/>
      </w:pPr>
      <w:r w:rsidRPr="00F00C5E">
        <w:rPr>
          <w:spacing w:val="1"/>
        </w:rPr>
        <w:t>использоват</w:t>
      </w:r>
      <w:r w:rsidRPr="00F00C5E">
        <w:t xml:space="preserve">ь </w:t>
      </w:r>
      <w:r w:rsidRPr="00F00C5E">
        <w:rPr>
          <w:spacing w:val="1"/>
        </w:rPr>
        <w:t>термин</w:t>
      </w:r>
      <w:r w:rsidRPr="00F00C5E">
        <w:t xml:space="preserve">ы </w:t>
      </w:r>
      <w:r w:rsidRPr="00F00C5E">
        <w:rPr>
          <w:spacing w:val="1"/>
        </w:rPr>
        <w:t>«исполни</w:t>
      </w:r>
      <w:r w:rsidRPr="00F00C5E">
        <w:t>т</w:t>
      </w:r>
      <w:r w:rsidRPr="00F00C5E">
        <w:rPr>
          <w:spacing w:val="1"/>
        </w:rPr>
        <w:t>ель»</w:t>
      </w:r>
      <w:r w:rsidRPr="00F00C5E">
        <w:t xml:space="preserve">, </w:t>
      </w:r>
      <w:r w:rsidRPr="00F00C5E">
        <w:rPr>
          <w:spacing w:val="1"/>
        </w:rPr>
        <w:t>«алгоритм»</w:t>
      </w:r>
      <w:r w:rsidRPr="00F00C5E">
        <w:t xml:space="preserve">, </w:t>
      </w:r>
      <w:r w:rsidRPr="00F00C5E">
        <w:rPr>
          <w:spacing w:val="1"/>
        </w:rPr>
        <w:t>«программа»</w:t>
      </w:r>
      <w:r w:rsidRPr="00F00C5E">
        <w:t xml:space="preserve">, а </w:t>
      </w:r>
      <w:r w:rsidRPr="00F00C5E">
        <w:rPr>
          <w:spacing w:val="1"/>
        </w:rPr>
        <w:t>такж</w:t>
      </w:r>
      <w:r w:rsidRPr="00F00C5E">
        <w:t>е</w:t>
      </w:r>
      <w:r w:rsidRPr="00F00C5E">
        <w:rPr>
          <w:spacing w:val="11"/>
        </w:rPr>
        <w:t xml:space="preserve"> </w:t>
      </w:r>
      <w:r w:rsidRPr="00F00C5E">
        <w:rPr>
          <w:spacing w:val="1"/>
        </w:rPr>
        <w:t>понимат</w:t>
      </w:r>
      <w:r w:rsidRPr="00F00C5E">
        <w:t>ь</w:t>
      </w:r>
      <w:r w:rsidRPr="00F00C5E">
        <w:rPr>
          <w:spacing w:val="6"/>
        </w:rPr>
        <w:t xml:space="preserve"> </w:t>
      </w:r>
      <w:r w:rsidRPr="00F00C5E">
        <w:rPr>
          <w:spacing w:val="1"/>
        </w:rPr>
        <w:t>разниц</w:t>
      </w:r>
      <w:r w:rsidRPr="00F00C5E">
        <w:t>у</w:t>
      </w:r>
      <w:r w:rsidRPr="00F00C5E">
        <w:rPr>
          <w:spacing w:val="8"/>
        </w:rPr>
        <w:t xml:space="preserve"> </w:t>
      </w:r>
      <w:r w:rsidRPr="00F00C5E">
        <w:rPr>
          <w:spacing w:val="1"/>
        </w:rPr>
        <w:t>межд</w:t>
      </w:r>
      <w:r w:rsidRPr="00F00C5E">
        <w:t>у</w:t>
      </w:r>
      <w:r w:rsidRPr="00F00C5E">
        <w:rPr>
          <w:spacing w:val="10"/>
        </w:rPr>
        <w:t xml:space="preserve"> </w:t>
      </w:r>
      <w:r w:rsidRPr="00F00C5E">
        <w:rPr>
          <w:spacing w:val="1"/>
        </w:rPr>
        <w:t>употребление</w:t>
      </w:r>
      <w:r w:rsidRPr="00F00C5E">
        <w:t xml:space="preserve">м </w:t>
      </w:r>
      <w:r w:rsidRPr="00F00C5E">
        <w:rPr>
          <w:spacing w:val="1"/>
        </w:rPr>
        <w:t>эти</w:t>
      </w:r>
      <w:r w:rsidRPr="00F00C5E">
        <w:t>х</w:t>
      </w:r>
      <w:r w:rsidRPr="00F00C5E">
        <w:rPr>
          <w:spacing w:val="12"/>
        </w:rPr>
        <w:t xml:space="preserve"> </w:t>
      </w:r>
      <w:r w:rsidRPr="00F00C5E">
        <w:rPr>
          <w:spacing w:val="1"/>
        </w:rPr>
        <w:t>термино</w:t>
      </w:r>
      <w:r w:rsidRPr="00F00C5E">
        <w:t>в</w:t>
      </w:r>
      <w:r w:rsidRPr="00F00C5E">
        <w:rPr>
          <w:spacing w:val="6"/>
        </w:rPr>
        <w:t xml:space="preserve"> </w:t>
      </w:r>
      <w:r w:rsidRPr="00F00C5E">
        <w:t xml:space="preserve">в </w:t>
      </w:r>
      <w:r w:rsidRPr="00F00C5E">
        <w:rPr>
          <w:spacing w:val="1"/>
        </w:rPr>
        <w:t>обыденно</w:t>
      </w:r>
      <w:r w:rsidRPr="00F00C5E">
        <w:t>й</w:t>
      </w:r>
      <w:r w:rsidRPr="00F00C5E">
        <w:rPr>
          <w:spacing w:val="-13"/>
        </w:rPr>
        <w:t xml:space="preserve"> </w:t>
      </w:r>
      <w:r w:rsidRPr="00F00C5E">
        <w:rPr>
          <w:spacing w:val="1"/>
        </w:rPr>
        <w:t>реч</w:t>
      </w:r>
      <w:r w:rsidRPr="00F00C5E">
        <w:t>и</w:t>
      </w:r>
      <w:r w:rsidRPr="00F00C5E">
        <w:rPr>
          <w:spacing w:val="-6"/>
        </w:rPr>
        <w:t xml:space="preserve"> </w:t>
      </w:r>
      <w:r w:rsidRPr="00F00C5E">
        <w:t>и</w:t>
      </w:r>
      <w:r w:rsidRPr="00F00C5E">
        <w:rPr>
          <w:spacing w:val="-1"/>
        </w:rPr>
        <w:t xml:space="preserve"> </w:t>
      </w:r>
      <w:r w:rsidRPr="00F00C5E">
        <w:t>в</w:t>
      </w:r>
      <w:r w:rsidRPr="00F00C5E">
        <w:rPr>
          <w:spacing w:val="-1"/>
        </w:rPr>
        <w:t xml:space="preserve"> </w:t>
      </w:r>
      <w:r w:rsidRPr="00F00C5E">
        <w:rPr>
          <w:spacing w:val="1"/>
        </w:rPr>
        <w:t>информатике</w:t>
      </w:r>
      <w:r w:rsidRPr="00F00C5E">
        <w:t>;</w:t>
      </w:r>
    </w:p>
    <w:p w:rsidR="00BC2897" w:rsidRPr="00F00C5E" w:rsidRDefault="00BC2897" w:rsidP="00DD2F2A">
      <w:pPr>
        <w:pStyle w:val="afff8"/>
      </w:pPr>
      <w:r w:rsidRPr="00F00C5E">
        <w:rPr>
          <w:spacing w:val="1"/>
        </w:rPr>
        <w:t>выполнят</w:t>
      </w:r>
      <w:r w:rsidRPr="00F00C5E">
        <w:t xml:space="preserve">ь </w:t>
      </w:r>
      <w:r w:rsidRPr="00F00C5E">
        <w:rPr>
          <w:spacing w:val="1"/>
        </w:rPr>
        <w:t>бе</w:t>
      </w:r>
      <w:r w:rsidRPr="00F00C5E">
        <w:t xml:space="preserve">з </w:t>
      </w:r>
      <w:r w:rsidRPr="00F00C5E">
        <w:rPr>
          <w:spacing w:val="1"/>
        </w:rPr>
        <w:t>исполь</w:t>
      </w:r>
      <w:r w:rsidRPr="00F00C5E">
        <w:t>з</w:t>
      </w:r>
      <w:r w:rsidRPr="00F00C5E">
        <w:rPr>
          <w:spacing w:val="1"/>
        </w:rPr>
        <w:t>овани</w:t>
      </w:r>
      <w:r w:rsidRPr="00F00C5E">
        <w:t xml:space="preserve">я </w:t>
      </w:r>
      <w:r w:rsidRPr="00F00C5E">
        <w:rPr>
          <w:spacing w:val="1"/>
        </w:rPr>
        <w:t>компьютер</w:t>
      </w:r>
      <w:r w:rsidRPr="00F00C5E">
        <w:t>а (</w:t>
      </w:r>
      <w:r w:rsidRPr="00F00C5E">
        <w:rPr>
          <w:spacing w:val="1"/>
        </w:rPr>
        <w:t>«вручную»</w:t>
      </w:r>
      <w:r w:rsidRPr="00F00C5E">
        <w:t xml:space="preserve">) </w:t>
      </w:r>
      <w:r w:rsidRPr="00F00C5E">
        <w:rPr>
          <w:spacing w:val="1"/>
        </w:rPr>
        <w:t>несложны</w:t>
      </w:r>
      <w:r w:rsidRPr="00F00C5E">
        <w:t xml:space="preserve">е </w:t>
      </w:r>
      <w:r w:rsidRPr="00F00C5E">
        <w:rPr>
          <w:spacing w:val="1"/>
        </w:rPr>
        <w:t>алгоритм</w:t>
      </w:r>
      <w:r w:rsidRPr="00F00C5E">
        <w:t>ы</w:t>
      </w:r>
      <w:r w:rsidRPr="00F00C5E">
        <w:rPr>
          <w:spacing w:val="-9"/>
        </w:rPr>
        <w:t xml:space="preserve"> </w:t>
      </w:r>
      <w:r w:rsidRPr="00F00C5E">
        <w:rPr>
          <w:spacing w:val="1"/>
        </w:rPr>
        <w:t>управлени</w:t>
      </w:r>
      <w:r w:rsidRPr="00F00C5E">
        <w:t>я</w:t>
      </w:r>
      <w:r w:rsidRPr="00F00C5E">
        <w:rPr>
          <w:spacing w:val="-10"/>
        </w:rPr>
        <w:t xml:space="preserve"> </w:t>
      </w:r>
      <w:r w:rsidRPr="00F00C5E">
        <w:rPr>
          <w:spacing w:val="1"/>
        </w:rPr>
        <w:t>исполнителям</w:t>
      </w:r>
      <w:r w:rsidRPr="00F00C5E">
        <w:t>и</w:t>
      </w:r>
      <w:r w:rsidRPr="00F00C5E">
        <w:rPr>
          <w:spacing w:val="-14"/>
        </w:rPr>
        <w:t xml:space="preserve"> </w:t>
      </w:r>
      <w:r w:rsidRPr="00F00C5E">
        <w:t>и</w:t>
      </w:r>
      <w:r w:rsidRPr="00F00C5E">
        <w:rPr>
          <w:spacing w:val="2"/>
        </w:rPr>
        <w:t xml:space="preserve"> </w:t>
      </w:r>
      <w:r w:rsidRPr="00F00C5E">
        <w:rPr>
          <w:spacing w:val="1"/>
        </w:rPr>
        <w:t>анализ</w:t>
      </w:r>
      <w:r w:rsidRPr="00F00C5E">
        <w:t>а</w:t>
      </w:r>
      <w:r w:rsidRPr="00F00C5E">
        <w:rPr>
          <w:spacing w:val="-5"/>
        </w:rPr>
        <w:t xml:space="preserve"> </w:t>
      </w:r>
      <w:r w:rsidRPr="00F00C5E">
        <w:rPr>
          <w:spacing w:val="1"/>
        </w:rPr>
        <w:t>числовы</w:t>
      </w:r>
      <w:r w:rsidRPr="00F00C5E">
        <w:t>х</w:t>
      </w:r>
      <w:r w:rsidRPr="00F00C5E">
        <w:rPr>
          <w:spacing w:val="-8"/>
        </w:rPr>
        <w:t xml:space="preserve"> </w:t>
      </w:r>
      <w:r w:rsidRPr="00F00C5E">
        <w:t>и</w:t>
      </w:r>
      <w:r w:rsidRPr="00F00C5E">
        <w:rPr>
          <w:spacing w:val="2"/>
        </w:rPr>
        <w:t xml:space="preserve"> </w:t>
      </w:r>
      <w:r w:rsidRPr="00F00C5E">
        <w:rPr>
          <w:spacing w:val="1"/>
        </w:rPr>
        <w:t>текстовы</w:t>
      </w:r>
      <w:r w:rsidRPr="00F00C5E">
        <w:t xml:space="preserve">х </w:t>
      </w:r>
      <w:r w:rsidRPr="00F00C5E">
        <w:rPr>
          <w:spacing w:val="1"/>
        </w:rPr>
        <w:t>данных</w:t>
      </w:r>
      <w:r w:rsidRPr="00F00C5E">
        <w:t>,</w:t>
      </w:r>
      <w:r w:rsidRPr="00F00C5E">
        <w:rPr>
          <w:spacing w:val="13"/>
        </w:rPr>
        <w:t xml:space="preserve"> </w:t>
      </w:r>
      <w:r w:rsidRPr="00F00C5E">
        <w:rPr>
          <w:spacing w:val="1"/>
        </w:rPr>
        <w:t>записанны</w:t>
      </w:r>
      <w:r w:rsidRPr="00F00C5E">
        <w:t>е</w:t>
      </w:r>
      <w:r w:rsidRPr="00F00C5E">
        <w:rPr>
          <w:spacing w:val="9"/>
        </w:rPr>
        <w:t xml:space="preserve"> </w:t>
      </w:r>
      <w:r w:rsidRPr="00F00C5E">
        <w:rPr>
          <w:spacing w:val="1"/>
        </w:rPr>
        <w:t>н</w:t>
      </w:r>
      <w:r w:rsidRPr="00F00C5E">
        <w:t>а</w:t>
      </w:r>
      <w:r w:rsidRPr="00F00C5E">
        <w:rPr>
          <w:spacing w:val="20"/>
        </w:rPr>
        <w:t xml:space="preserve"> </w:t>
      </w:r>
      <w:r w:rsidRPr="00F00C5E">
        <w:rPr>
          <w:spacing w:val="1"/>
        </w:rPr>
        <w:t>конкретно</w:t>
      </w:r>
      <w:r w:rsidRPr="00F00C5E">
        <w:t>м</w:t>
      </w:r>
      <w:r w:rsidRPr="00F00C5E">
        <w:rPr>
          <w:spacing w:val="9"/>
        </w:rPr>
        <w:t xml:space="preserve"> </w:t>
      </w:r>
      <w:r w:rsidRPr="00F00C5E">
        <w:rPr>
          <w:spacing w:val="1"/>
        </w:rPr>
        <w:t>язы</w:t>
      </w:r>
      <w:r w:rsidRPr="00F00C5E">
        <w:t>к</w:t>
      </w:r>
      <w:r w:rsidRPr="00F00C5E">
        <w:rPr>
          <w:spacing w:val="17"/>
        </w:rPr>
        <w:t xml:space="preserve"> </w:t>
      </w:r>
      <w:r w:rsidRPr="00F00C5E">
        <w:rPr>
          <w:spacing w:val="1"/>
        </w:rPr>
        <w:t>программировани</w:t>
      </w:r>
      <w:r w:rsidRPr="00F00C5E">
        <w:t xml:space="preserve">я с </w:t>
      </w:r>
      <w:r w:rsidRPr="00F00C5E">
        <w:rPr>
          <w:spacing w:val="1"/>
        </w:rPr>
        <w:t>использование</w:t>
      </w:r>
      <w:r w:rsidRPr="00F00C5E">
        <w:t xml:space="preserve">м </w:t>
      </w:r>
      <w:r w:rsidRPr="00F00C5E">
        <w:rPr>
          <w:spacing w:val="1"/>
        </w:rPr>
        <w:t>основны</w:t>
      </w:r>
      <w:r w:rsidRPr="00F00C5E">
        <w:t>х</w:t>
      </w:r>
      <w:r w:rsidRPr="00F00C5E">
        <w:rPr>
          <w:spacing w:val="8"/>
        </w:rPr>
        <w:t xml:space="preserve"> </w:t>
      </w:r>
      <w:r w:rsidRPr="00F00C5E">
        <w:rPr>
          <w:spacing w:val="1"/>
        </w:rPr>
        <w:t>управляющи</w:t>
      </w:r>
      <w:r w:rsidRPr="00F00C5E">
        <w:t>х</w:t>
      </w:r>
      <w:r w:rsidRPr="00F00C5E">
        <w:rPr>
          <w:spacing w:val="3"/>
        </w:rPr>
        <w:t xml:space="preserve"> </w:t>
      </w:r>
      <w:r w:rsidRPr="00F00C5E">
        <w:rPr>
          <w:spacing w:val="1"/>
        </w:rPr>
        <w:t>конструкций последовательног</w:t>
      </w:r>
      <w:r w:rsidRPr="00F00C5E">
        <w:t xml:space="preserve">о </w:t>
      </w:r>
      <w:r w:rsidRPr="00F00C5E">
        <w:rPr>
          <w:spacing w:val="1"/>
        </w:rPr>
        <w:t>программировани</w:t>
      </w:r>
      <w:r w:rsidRPr="00F00C5E">
        <w:t xml:space="preserve">я </w:t>
      </w:r>
      <w:r w:rsidRPr="00F00C5E">
        <w:rPr>
          <w:spacing w:val="1"/>
        </w:rPr>
        <w:t>(линейна</w:t>
      </w:r>
      <w:r w:rsidRPr="00F00C5E">
        <w:t xml:space="preserve">я </w:t>
      </w:r>
      <w:r w:rsidRPr="00F00C5E">
        <w:rPr>
          <w:spacing w:val="1"/>
        </w:rPr>
        <w:t>программа</w:t>
      </w:r>
      <w:r w:rsidRPr="00F00C5E">
        <w:t xml:space="preserve">, </w:t>
      </w:r>
      <w:r w:rsidRPr="00F00C5E">
        <w:rPr>
          <w:spacing w:val="1"/>
        </w:rPr>
        <w:t>ветвлени</w:t>
      </w:r>
      <w:r w:rsidRPr="00F00C5E">
        <w:t>е,</w:t>
      </w:r>
      <w:r w:rsidRPr="00F00C5E">
        <w:rPr>
          <w:spacing w:val="-13"/>
        </w:rPr>
        <w:t xml:space="preserve"> </w:t>
      </w:r>
      <w:r w:rsidRPr="00F00C5E">
        <w:rPr>
          <w:spacing w:val="1"/>
        </w:rPr>
        <w:t>повтор</w:t>
      </w:r>
      <w:r w:rsidRPr="00F00C5E">
        <w:t>е</w:t>
      </w:r>
      <w:r w:rsidRPr="00F00C5E">
        <w:rPr>
          <w:spacing w:val="1"/>
        </w:rPr>
        <w:t>ни</w:t>
      </w:r>
      <w:r w:rsidRPr="00F00C5E">
        <w:t>е,</w:t>
      </w:r>
      <w:r w:rsidRPr="00F00C5E">
        <w:rPr>
          <w:spacing w:val="-14"/>
        </w:rPr>
        <w:t xml:space="preserve"> </w:t>
      </w:r>
      <w:r w:rsidRPr="00F00C5E">
        <w:rPr>
          <w:spacing w:val="1"/>
        </w:rPr>
        <w:t>вспомогательны</w:t>
      </w:r>
      <w:r w:rsidRPr="00F00C5E">
        <w:t>е</w:t>
      </w:r>
      <w:r w:rsidRPr="00F00C5E">
        <w:rPr>
          <w:spacing w:val="-21"/>
        </w:rPr>
        <w:t xml:space="preserve"> </w:t>
      </w:r>
      <w:r w:rsidRPr="00F00C5E">
        <w:rPr>
          <w:spacing w:val="1"/>
        </w:rPr>
        <w:t>алгоритмы)</w:t>
      </w:r>
      <w:r w:rsidRPr="00F00C5E">
        <w:t>;</w:t>
      </w:r>
    </w:p>
    <w:p w:rsidR="00BC2897" w:rsidRPr="00F00C5E" w:rsidRDefault="00BC2897" w:rsidP="00DD2F2A">
      <w:pPr>
        <w:pStyle w:val="afff8"/>
      </w:pPr>
      <w:r w:rsidRPr="00F00C5E">
        <w:rPr>
          <w:spacing w:val="1"/>
        </w:rPr>
        <w:t>составлят</w:t>
      </w:r>
      <w:r w:rsidRPr="00F00C5E">
        <w:t>ь</w:t>
      </w:r>
      <w:r w:rsidRPr="00F00C5E">
        <w:rPr>
          <w:spacing w:val="-11"/>
        </w:rPr>
        <w:t xml:space="preserve"> </w:t>
      </w:r>
      <w:r w:rsidRPr="00F00C5E">
        <w:rPr>
          <w:spacing w:val="1"/>
        </w:rPr>
        <w:t>несложны</w:t>
      </w:r>
      <w:r w:rsidRPr="00F00C5E">
        <w:t>е</w:t>
      </w:r>
      <w:r w:rsidRPr="00F00C5E">
        <w:rPr>
          <w:spacing w:val="-11"/>
        </w:rPr>
        <w:t xml:space="preserve"> </w:t>
      </w:r>
      <w:r w:rsidRPr="00F00C5E">
        <w:rPr>
          <w:spacing w:val="1"/>
        </w:rPr>
        <w:t>алгоритм</w:t>
      </w:r>
      <w:r w:rsidRPr="00F00C5E">
        <w:t>ы</w:t>
      </w:r>
      <w:r w:rsidRPr="00F00C5E">
        <w:rPr>
          <w:spacing w:val="-11"/>
        </w:rPr>
        <w:t xml:space="preserve"> </w:t>
      </w:r>
      <w:r w:rsidRPr="00F00C5E">
        <w:rPr>
          <w:spacing w:val="1"/>
        </w:rPr>
        <w:t>управлени</w:t>
      </w:r>
      <w:r w:rsidRPr="00F00C5E">
        <w:t>я</w:t>
      </w:r>
      <w:r w:rsidRPr="00F00C5E">
        <w:rPr>
          <w:spacing w:val="-12"/>
        </w:rPr>
        <w:t xml:space="preserve"> </w:t>
      </w:r>
      <w:r w:rsidRPr="00F00C5E">
        <w:rPr>
          <w:spacing w:val="1"/>
        </w:rPr>
        <w:t>исполнителям</w:t>
      </w:r>
      <w:r w:rsidRPr="00F00C5E">
        <w:t>и</w:t>
      </w:r>
      <w:r w:rsidRPr="00F00C5E">
        <w:rPr>
          <w:spacing w:val="-16"/>
        </w:rPr>
        <w:t xml:space="preserve"> </w:t>
      </w:r>
      <w:r w:rsidRPr="00F00C5E">
        <w:t xml:space="preserve">и </w:t>
      </w:r>
      <w:r w:rsidRPr="00F00C5E">
        <w:rPr>
          <w:spacing w:val="1"/>
        </w:rPr>
        <w:t>анализа числовы</w:t>
      </w:r>
      <w:r w:rsidRPr="00F00C5E">
        <w:t>х</w:t>
      </w:r>
      <w:r w:rsidRPr="00F00C5E">
        <w:rPr>
          <w:spacing w:val="7"/>
        </w:rPr>
        <w:t xml:space="preserve"> </w:t>
      </w:r>
      <w:r w:rsidRPr="00F00C5E">
        <w:t>и</w:t>
      </w:r>
      <w:r w:rsidRPr="00F00C5E">
        <w:rPr>
          <w:spacing w:val="17"/>
        </w:rPr>
        <w:t xml:space="preserve"> </w:t>
      </w:r>
      <w:r w:rsidRPr="00F00C5E">
        <w:rPr>
          <w:spacing w:val="1"/>
        </w:rPr>
        <w:t>текстовы</w:t>
      </w:r>
      <w:r w:rsidRPr="00F00C5E">
        <w:t>х</w:t>
      </w:r>
      <w:r w:rsidRPr="00F00C5E">
        <w:rPr>
          <w:spacing w:val="6"/>
        </w:rPr>
        <w:t xml:space="preserve"> </w:t>
      </w:r>
      <w:r w:rsidRPr="00F00C5E">
        <w:rPr>
          <w:spacing w:val="1"/>
        </w:rPr>
        <w:t>данны</w:t>
      </w:r>
      <w:r w:rsidRPr="00F00C5E">
        <w:t>х</w:t>
      </w:r>
      <w:r w:rsidRPr="00F00C5E">
        <w:rPr>
          <w:spacing w:val="9"/>
        </w:rPr>
        <w:t xml:space="preserve"> </w:t>
      </w:r>
      <w:r w:rsidRPr="00F00C5E">
        <w:t>с</w:t>
      </w:r>
      <w:r w:rsidRPr="00F00C5E">
        <w:rPr>
          <w:spacing w:val="18"/>
        </w:rPr>
        <w:t xml:space="preserve"> </w:t>
      </w:r>
      <w:r w:rsidRPr="00F00C5E">
        <w:rPr>
          <w:spacing w:val="1"/>
        </w:rPr>
        <w:t>исполь</w:t>
      </w:r>
      <w:r w:rsidRPr="00F00C5E">
        <w:t>з</w:t>
      </w:r>
      <w:r w:rsidRPr="00F00C5E">
        <w:rPr>
          <w:spacing w:val="1"/>
        </w:rPr>
        <w:t>ование</w:t>
      </w:r>
      <w:r w:rsidRPr="00F00C5E">
        <w:t xml:space="preserve">м </w:t>
      </w:r>
      <w:r w:rsidRPr="00F00C5E">
        <w:rPr>
          <w:spacing w:val="1"/>
        </w:rPr>
        <w:t>основны</w:t>
      </w:r>
      <w:r w:rsidRPr="00F00C5E">
        <w:t xml:space="preserve">х </w:t>
      </w:r>
      <w:r w:rsidRPr="00F00C5E">
        <w:rPr>
          <w:spacing w:val="1"/>
        </w:rPr>
        <w:t>управляющи</w:t>
      </w:r>
      <w:r w:rsidRPr="00F00C5E">
        <w:t xml:space="preserve">х </w:t>
      </w:r>
      <w:r w:rsidRPr="00F00C5E">
        <w:rPr>
          <w:spacing w:val="1"/>
        </w:rPr>
        <w:t>конструкци</w:t>
      </w:r>
      <w:r w:rsidRPr="00F00C5E">
        <w:t xml:space="preserve">й </w:t>
      </w:r>
      <w:r w:rsidRPr="00F00C5E">
        <w:rPr>
          <w:spacing w:val="1"/>
        </w:rPr>
        <w:t>последовательног</w:t>
      </w:r>
      <w:r w:rsidRPr="00F00C5E">
        <w:t xml:space="preserve">о </w:t>
      </w:r>
      <w:r w:rsidRPr="00F00C5E">
        <w:rPr>
          <w:spacing w:val="1"/>
        </w:rPr>
        <w:t>прогр</w:t>
      </w:r>
      <w:r w:rsidRPr="00F00C5E">
        <w:t>а</w:t>
      </w:r>
      <w:r w:rsidRPr="00F00C5E">
        <w:rPr>
          <w:spacing w:val="1"/>
        </w:rPr>
        <w:t>ммиров</w:t>
      </w:r>
      <w:r w:rsidRPr="00F00C5E">
        <w:t>а</w:t>
      </w:r>
      <w:r w:rsidRPr="00F00C5E">
        <w:rPr>
          <w:spacing w:val="1"/>
        </w:rPr>
        <w:t>ни</w:t>
      </w:r>
      <w:r w:rsidRPr="00F00C5E">
        <w:t xml:space="preserve">я и </w:t>
      </w:r>
      <w:r w:rsidRPr="00F00C5E">
        <w:rPr>
          <w:spacing w:val="1"/>
        </w:rPr>
        <w:t>записыват</w:t>
      </w:r>
      <w:r w:rsidRPr="00F00C5E">
        <w:t xml:space="preserve">ь </w:t>
      </w:r>
      <w:r w:rsidRPr="00F00C5E">
        <w:rPr>
          <w:spacing w:val="1"/>
        </w:rPr>
        <w:t>и</w:t>
      </w:r>
      <w:r w:rsidRPr="00F00C5E">
        <w:t xml:space="preserve">х в </w:t>
      </w:r>
      <w:r w:rsidRPr="00F00C5E">
        <w:rPr>
          <w:spacing w:val="1"/>
        </w:rPr>
        <w:t>вид</w:t>
      </w:r>
      <w:r w:rsidRPr="00F00C5E">
        <w:t>е</w:t>
      </w:r>
      <w:r w:rsidRPr="00F00C5E">
        <w:tab/>
      </w:r>
      <w:r w:rsidRPr="00F00C5E">
        <w:rPr>
          <w:spacing w:val="1"/>
        </w:rPr>
        <w:t>програм</w:t>
      </w:r>
      <w:r w:rsidRPr="00F00C5E">
        <w:t xml:space="preserve">м </w:t>
      </w:r>
      <w:r w:rsidRPr="00F00C5E">
        <w:rPr>
          <w:spacing w:val="1"/>
        </w:rPr>
        <w:t>н</w:t>
      </w:r>
      <w:r w:rsidRPr="00F00C5E">
        <w:t xml:space="preserve">а </w:t>
      </w:r>
      <w:r w:rsidRPr="00F00C5E">
        <w:rPr>
          <w:spacing w:val="1"/>
        </w:rPr>
        <w:t>выбранно</w:t>
      </w:r>
      <w:r w:rsidRPr="00F00C5E">
        <w:t xml:space="preserve">м </w:t>
      </w:r>
      <w:r w:rsidRPr="00F00C5E">
        <w:rPr>
          <w:spacing w:val="1"/>
        </w:rPr>
        <w:t>язык</w:t>
      </w:r>
      <w:r w:rsidRPr="00F00C5E">
        <w:t xml:space="preserve">е </w:t>
      </w:r>
      <w:r w:rsidRPr="00F00C5E">
        <w:rPr>
          <w:spacing w:val="1"/>
        </w:rPr>
        <w:t>программирования</w:t>
      </w:r>
      <w:r w:rsidRPr="00F00C5E">
        <w:t>;</w:t>
      </w:r>
      <w:r w:rsidRPr="00F00C5E">
        <w:rPr>
          <w:spacing w:val="-24"/>
        </w:rPr>
        <w:t xml:space="preserve"> </w:t>
      </w:r>
      <w:r w:rsidRPr="00F00C5E">
        <w:rPr>
          <w:spacing w:val="1"/>
        </w:rPr>
        <w:t>выполнят</w:t>
      </w:r>
      <w:r w:rsidRPr="00F00C5E">
        <w:t>ь</w:t>
      </w:r>
      <w:r w:rsidRPr="00F00C5E">
        <w:rPr>
          <w:spacing w:val="-13"/>
        </w:rPr>
        <w:t xml:space="preserve"> </w:t>
      </w:r>
      <w:r w:rsidRPr="00F00C5E">
        <w:rPr>
          <w:spacing w:val="1"/>
        </w:rPr>
        <w:t>эт</w:t>
      </w:r>
      <w:r w:rsidRPr="00F00C5E">
        <w:t>и</w:t>
      </w:r>
      <w:r w:rsidRPr="00F00C5E">
        <w:rPr>
          <w:spacing w:val="-3"/>
        </w:rPr>
        <w:t xml:space="preserve"> </w:t>
      </w:r>
      <w:r w:rsidRPr="00F00C5E">
        <w:rPr>
          <w:spacing w:val="1"/>
        </w:rPr>
        <w:t>программ</w:t>
      </w:r>
      <w:r w:rsidRPr="00F00C5E">
        <w:t>ы</w:t>
      </w:r>
      <w:r w:rsidRPr="00F00C5E">
        <w:rPr>
          <w:spacing w:val="-13"/>
        </w:rPr>
        <w:t xml:space="preserve"> </w:t>
      </w:r>
      <w:r w:rsidRPr="00F00C5E">
        <w:rPr>
          <w:spacing w:val="1"/>
        </w:rPr>
        <w:t>н</w:t>
      </w:r>
      <w:r w:rsidRPr="00F00C5E">
        <w:t>а</w:t>
      </w:r>
      <w:r w:rsidRPr="00F00C5E">
        <w:rPr>
          <w:spacing w:val="-3"/>
        </w:rPr>
        <w:t xml:space="preserve"> </w:t>
      </w:r>
      <w:r w:rsidRPr="00F00C5E">
        <w:rPr>
          <w:spacing w:val="1"/>
        </w:rPr>
        <w:t>компьютере</w:t>
      </w:r>
      <w:r w:rsidRPr="00F00C5E">
        <w:t>;</w:t>
      </w:r>
    </w:p>
    <w:p w:rsidR="00BC2897" w:rsidRPr="00F00C5E" w:rsidRDefault="00BC2897" w:rsidP="00DD2F2A">
      <w:pPr>
        <w:pStyle w:val="afff8"/>
      </w:pPr>
      <w:r w:rsidRPr="00F00C5E">
        <w:rPr>
          <w:spacing w:val="1"/>
        </w:rPr>
        <w:t>использоват</w:t>
      </w:r>
      <w:r w:rsidRPr="00F00C5E">
        <w:t xml:space="preserve">ь </w:t>
      </w:r>
      <w:r w:rsidRPr="00F00C5E">
        <w:rPr>
          <w:spacing w:val="1"/>
        </w:rPr>
        <w:t>величин</w:t>
      </w:r>
      <w:r w:rsidRPr="00F00C5E">
        <w:t>ы (</w:t>
      </w:r>
      <w:r w:rsidRPr="00F00C5E">
        <w:rPr>
          <w:spacing w:val="1"/>
        </w:rPr>
        <w:t>переменные</w:t>
      </w:r>
      <w:r w:rsidRPr="00F00C5E">
        <w:t xml:space="preserve">) </w:t>
      </w:r>
      <w:r w:rsidRPr="00F00C5E">
        <w:rPr>
          <w:spacing w:val="1"/>
        </w:rPr>
        <w:t>различны</w:t>
      </w:r>
      <w:r w:rsidRPr="00F00C5E">
        <w:t xml:space="preserve">х </w:t>
      </w:r>
      <w:r w:rsidRPr="00F00C5E">
        <w:rPr>
          <w:spacing w:val="1"/>
        </w:rPr>
        <w:t>типов</w:t>
      </w:r>
      <w:r w:rsidRPr="00F00C5E">
        <w:t xml:space="preserve">, </w:t>
      </w:r>
      <w:r w:rsidRPr="00F00C5E">
        <w:rPr>
          <w:spacing w:val="1"/>
        </w:rPr>
        <w:t>табличны</w:t>
      </w:r>
      <w:r w:rsidRPr="00F00C5E">
        <w:t xml:space="preserve">е </w:t>
      </w:r>
      <w:r w:rsidRPr="00F00C5E">
        <w:rPr>
          <w:spacing w:val="1"/>
        </w:rPr>
        <w:t>величин</w:t>
      </w:r>
      <w:r w:rsidRPr="00F00C5E">
        <w:t>ы</w:t>
      </w:r>
      <w:r w:rsidRPr="00F00C5E">
        <w:rPr>
          <w:spacing w:val="5"/>
        </w:rPr>
        <w:t xml:space="preserve"> </w:t>
      </w:r>
      <w:r w:rsidRPr="00F00C5E">
        <w:rPr>
          <w:spacing w:val="1"/>
        </w:rPr>
        <w:t>(массивы)</w:t>
      </w:r>
      <w:r w:rsidRPr="00F00C5E">
        <w:t>,</w:t>
      </w:r>
      <w:r w:rsidRPr="00F00C5E">
        <w:rPr>
          <w:spacing w:val="3"/>
        </w:rPr>
        <w:t xml:space="preserve"> </w:t>
      </w:r>
      <w:r w:rsidRPr="00F00C5E">
        <w:t>а</w:t>
      </w:r>
      <w:r w:rsidRPr="00F00C5E">
        <w:rPr>
          <w:spacing w:val="15"/>
        </w:rPr>
        <w:t xml:space="preserve"> </w:t>
      </w:r>
      <w:r w:rsidRPr="00F00C5E">
        <w:rPr>
          <w:spacing w:val="1"/>
        </w:rPr>
        <w:t>такж</w:t>
      </w:r>
      <w:r w:rsidRPr="00F00C5E">
        <w:t>е</w:t>
      </w:r>
      <w:r w:rsidRPr="00F00C5E">
        <w:rPr>
          <w:spacing w:val="9"/>
        </w:rPr>
        <w:t xml:space="preserve"> </w:t>
      </w:r>
      <w:r w:rsidRPr="00F00C5E">
        <w:rPr>
          <w:spacing w:val="1"/>
        </w:rPr>
        <w:t>выражения</w:t>
      </w:r>
      <w:r w:rsidRPr="00F00C5E">
        <w:t>,</w:t>
      </w:r>
      <w:r w:rsidRPr="00F00C5E">
        <w:rPr>
          <w:spacing w:val="1"/>
        </w:rPr>
        <w:t xml:space="preserve"> составленны</w:t>
      </w:r>
      <w:r w:rsidRPr="00F00C5E">
        <w:t xml:space="preserve">е </w:t>
      </w:r>
      <w:r w:rsidRPr="00F00C5E">
        <w:rPr>
          <w:spacing w:val="1"/>
        </w:rPr>
        <w:t>и</w:t>
      </w:r>
      <w:r w:rsidRPr="00F00C5E">
        <w:t>з</w:t>
      </w:r>
      <w:r w:rsidRPr="00F00C5E">
        <w:rPr>
          <w:spacing w:val="14"/>
        </w:rPr>
        <w:t xml:space="preserve"> </w:t>
      </w:r>
      <w:r w:rsidRPr="00F00C5E">
        <w:rPr>
          <w:spacing w:val="1"/>
        </w:rPr>
        <w:t>этих величин</w:t>
      </w:r>
      <w:r w:rsidRPr="00F00C5E">
        <w:t>;</w:t>
      </w:r>
      <w:r w:rsidRPr="00F00C5E">
        <w:rPr>
          <w:spacing w:val="-11"/>
        </w:rPr>
        <w:t xml:space="preserve"> </w:t>
      </w:r>
      <w:r w:rsidRPr="00F00C5E">
        <w:rPr>
          <w:spacing w:val="1"/>
        </w:rPr>
        <w:t>исполь</w:t>
      </w:r>
      <w:r w:rsidRPr="00F00C5E">
        <w:t>з</w:t>
      </w:r>
      <w:r w:rsidRPr="00F00C5E">
        <w:rPr>
          <w:spacing w:val="1"/>
        </w:rPr>
        <w:t>оват</w:t>
      </w:r>
      <w:r w:rsidRPr="00F00C5E">
        <w:t>ь</w:t>
      </w:r>
      <w:r w:rsidRPr="00F00C5E">
        <w:rPr>
          <w:spacing w:val="-16"/>
        </w:rPr>
        <w:t xml:space="preserve"> </w:t>
      </w:r>
      <w:r w:rsidRPr="00F00C5E">
        <w:rPr>
          <w:spacing w:val="1"/>
        </w:rPr>
        <w:t>операто</w:t>
      </w:r>
      <w:r w:rsidRPr="00F00C5E">
        <w:t>р</w:t>
      </w:r>
      <w:r w:rsidRPr="00F00C5E">
        <w:rPr>
          <w:spacing w:val="-11"/>
        </w:rPr>
        <w:t xml:space="preserve"> </w:t>
      </w:r>
      <w:r w:rsidRPr="00F00C5E">
        <w:rPr>
          <w:spacing w:val="1"/>
        </w:rPr>
        <w:t>при</w:t>
      </w:r>
      <w:r w:rsidRPr="00F00C5E">
        <w:t>с</w:t>
      </w:r>
      <w:r w:rsidRPr="00F00C5E">
        <w:rPr>
          <w:spacing w:val="1"/>
        </w:rPr>
        <w:t>ваив</w:t>
      </w:r>
      <w:r w:rsidRPr="00F00C5E">
        <w:t>а</w:t>
      </w:r>
      <w:r w:rsidRPr="00F00C5E">
        <w:rPr>
          <w:spacing w:val="1"/>
        </w:rPr>
        <w:t>ния</w:t>
      </w:r>
      <w:r w:rsidRPr="00F00C5E">
        <w:t>;</w:t>
      </w:r>
    </w:p>
    <w:p w:rsidR="00BC2897" w:rsidRPr="00F00C5E" w:rsidRDefault="00BC2897" w:rsidP="00DD2F2A">
      <w:pPr>
        <w:pStyle w:val="afff8"/>
      </w:pPr>
      <w:r w:rsidRPr="00F00C5E">
        <w:rPr>
          <w:spacing w:val="1"/>
        </w:rPr>
        <w:t>анализироват</w:t>
      </w:r>
      <w:r w:rsidRPr="00F00C5E">
        <w:t>ь</w:t>
      </w:r>
      <w:r w:rsidRPr="00F00C5E">
        <w:rPr>
          <w:spacing w:val="54"/>
        </w:rPr>
        <w:t xml:space="preserve"> </w:t>
      </w:r>
      <w:r w:rsidRPr="00F00C5E">
        <w:rPr>
          <w:spacing w:val="1"/>
        </w:rPr>
        <w:t>предложенны</w:t>
      </w:r>
      <w:r w:rsidRPr="00F00C5E">
        <w:t>й</w:t>
      </w:r>
      <w:r w:rsidRPr="00F00C5E">
        <w:rPr>
          <w:spacing w:val="53"/>
        </w:rPr>
        <w:t xml:space="preserve"> </w:t>
      </w:r>
      <w:r w:rsidRPr="00F00C5E">
        <w:rPr>
          <w:spacing w:val="1"/>
        </w:rPr>
        <w:t>алгоритм</w:t>
      </w:r>
      <w:r w:rsidRPr="00F00C5E">
        <w:t>,</w:t>
      </w:r>
      <w:r w:rsidRPr="00F00C5E">
        <w:rPr>
          <w:spacing w:val="58"/>
        </w:rPr>
        <w:t xml:space="preserve"> </w:t>
      </w:r>
      <w:r w:rsidRPr="00F00C5E">
        <w:rPr>
          <w:spacing w:val="1"/>
        </w:rPr>
        <w:t>например</w:t>
      </w:r>
      <w:r w:rsidRPr="00F00C5E">
        <w:t>,</w:t>
      </w:r>
      <w:r w:rsidRPr="00F00C5E">
        <w:rPr>
          <w:spacing w:val="58"/>
        </w:rPr>
        <w:t xml:space="preserve"> </w:t>
      </w:r>
      <w:r w:rsidRPr="00F00C5E">
        <w:rPr>
          <w:spacing w:val="1"/>
        </w:rPr>
        <w:t>определят</w:t>
      </w:r>
      <w:r w:rsidRPr="00F00C5E">
        <w:t>ь</w:t>
      </w:r>
      <w:r w:rsidRPr="00F00C5E">
        <w:rPr>
          <w:spacing w:val="58"/>
        </w:rPr>
        <w:t xml:space="preserve"> </w:t>
      </w:r>
      <w:r w:rsidRPr="00F00C5E">
        <w:rPr>
          <w:spacing w:val="1"/>
        </w:rPr>
        <w:t>каки</w:t>
      </w:r>
      <w:r w:rsidRPr="00F00C5E">
        <w:t xml:space="preserve">е </w:t>
      </w:r>
      <w:r w:rsidRPr="00F00C5E">
        <w:rPr>
          <w:spacing w:val="1"/>
        </w:rPr>
        <w:t>результат</w:t>
      </w:r>
      <w:r w:rsidRPr="00F00C5E">
        <w:t>ы</w:t>
      </w:r>
      <w:r w:rsidRPr="00F00C5E">
        <w:rPr>
          <w:spacing w:val="-12"/>
        </w:rPr>
        <w:t xml:space="preserve"> </w:t>
      </w:r>
      <w:r w:rsidRPr="00F00C5E">
        <w:rPr>
          <w:spacing w:val="1"/>
        </w:rPr>
        <w:t>во</w:t>
      </w:r>
      <w:r w:rsidRPr="00F00C5E">
        <w:t>з</w:t>
      </w:r>
      <w:r w:rsidRPr="00F00C5E">
        <w:rPr>
          <w:spacing w:val="1"/>
        </w:rPr>
        <w:t>можн</w:t>
      </w:r>
      <w:r w:rsidRPr="00F00C5E">
        <w:t>ы</w:t>
      </w:r>
      <w:r w:rsidRPr="00F00C5E">
        <w:rPr>
          <w:spacing w:val="-11"/>
        </w:rPr>
        <w:t xml:space="preserve"> </w:t>
      </w:r>
      <w:r w:rsidRPr="00F00C5E">
        <w:rPr>
          <w:spacing w:val="1"/>
        </w:rPr>
        <w:t>пр</w:t>
      </w:r>
      <w:r w:rsidRPr="00F00C5E">
        <w:t>и</w:t>
      </w:r>
      <w:r w:rsidRPr="00F00C5E">
        <w:rPr>
          <w:spacing w:val="-4"/>
        </w:rPr>
        <w:t xml:space="preserve"> </w:t>
      </w:r>
      <w:r w:rsidRPr="00F00C5E">
        <w:rPr>
          <w:spacing w:val="1"/>
        </w:rPr>
        <w:t>заданно</w:t>
      </w:r>
      <w:r w:rsidRPr="00F00C5E">
        <w:t>м</w:t>
      </w:r>
      <w:r w:rsidRPr="00F00C5E">
        <w:rPr>
          <w:spacing w:val="-10"/>
        </w:rPr>
        <w:t xml:space="preserve"> </w:t>
      </w:r>
      <w:r w:rsidRPr="00F00C5E">
        <w:rPr>
          <w:spacing w:val="1"/>
        </w:rPr>
        <w:t>множеств</w:t>
      </w:r>
      <w:r w:rsidRPr="00F00C5E">
        <w:t>е</w:t>
      </w:r>
      <w:r w:rsidRPr="00F00C5E">
        <w:rPr>
          <w:spacing w:val="-13"/>
        </w:rPr>
        <w:t xml:space="preserve"> </w:t>
      </w:r>
      <w:r w:rsidRPr="00F00C5E">
        <w:rPr>
          <w:spacing w:val="1"/>
        </w:rPr>
        <w:t>исходны</w:t>
      </w:r>
      <w:r w:rsidRPr="00F00C5E">
        <w:t>х</w:t>
      </w:r>
      <w:r w:rsidRPr="00F00C5E">
        <w:rPr>
          <w:spacing w:val="-12"/>
        </w:rPr>
        <w:t xml:space="preserve"> </w:t>
      </w:r>
      <w:r w:rsidRPr="00F00C5E">
        <w:rPr>
          <w:spacing w:val="1"/>
        </w:rPr>
        <w:t>значений</w:t>
      </w:r>
      <w:r w:rsidRPr="00F00C5E">
        <w:t>;</w:t>
      </w:r>
    </w:p>
    <w:p w:rsidR="00BC2897" w:rsidRPr="00F00C5E" w:rsidRDefault="00BC2897" w:rsidP="00DD2F2A">
      <w:pPr>
        <w:pStyle w:val="afff8"/>
      </w:pPr>
      <w:r w:rsidRPr="00F00C5E">
        <w:rPr>
          <w:spacing w:val="1"/>
        </w:rPr>
        <w:t>использоват</w:t>
      </w:r>
      <w:r w:rsidRPr="00F00C5E">
        <w:t>ь</w:t>
      </w:r>
      <w:r w:rsidRPr="00F00C5E">
        <w:rPr>
          <w:spacing w:val="-16"/>
        </w:rPr>
        <w:t xml:space="preserve"> </w:t>
      </w:r>
      <w:r w:rsidRPr="00F00C5E">
        <w:rPr>
          <w:spacing w:val="1"/>
        </w:rPr>
        <w:t>логически</w:t>
      </w:r>
      <w:r w:rsidRPr="00F00C5E">
        <w:t>е</w:t>
      </w:r>
      <w:r w:rsidRPr="00F00C5E">
        <w:rPr>
          <w:spacing w:val="-13"/>
        </w:rPr>
        <w:t xml:space="preserve"> </w:t>
      </w:r>
      <w:r w:rsidRPr="00F00C5E">
        <w:rPr>
          <w:spacing w:val="1"/>
        </w:rPr>
        <w:t>значения</w:t>
      </w:r>
      <w:r w:rsidRPr="00F00C5E">
        <w:t>,</w:t>
      </w:r>
      <w:r w:rsidRPr="00F00C5E">
        <w:rPr>
          <w:spacing w:val="-11"/>
        </w:rPr>
        <w:t xml:space="preserve"> </w:t>
      </w:r>
      <w:r w:rsidRPr="00F00C5E">
        <w:rPr>
          <w:spacing w:val="1"/>
        </w:rPr>
        <w:t>операци</w:t>
      </w:r>
      <w:r w:rsidRPr="00F00C5E">
        <w:t>и</w:t>
      </w:r>
      <w:r w:rsidRPr="00F00C5E">
        <w:rPr>
          <w:spacing w:val="-11"/>
        </w:rPr>
        <w:t xml:space="preserve"> </w:t>
      </w:r>
      <w:r w:rsidRPr="00F00C5E">
        <w:t xml:space="preserve">и </w:t>
      </w:r>
      <w:r w:rsidRPr="00F00C5E">
        <w:rPr>
          <w:spacing w:val="1"/>
        </w:rPr>
        <w:t>выражени</w:t>
      </w:r>
      <w:r w:rsidRPr="00F00C5E">
        <w:t>я</w:t>
      </w:r>
      <w:r w:rsidRPr="00F00C5E">
        <w:rPr>
          <w:spacing w:val="-13"/>
        </w:rPr>
        <w:t xml:space="preserve"> </w:t>
      </w:r>
      <w:r w:rsidRPr="00F00C5E">
        <w:t>с</w:t>
      </w:r>
      <w:r w:rsidRPr="00F00C5E">
        <w:rPr>
          <w:spacing w:val="-1"/>
        </w:rPr>
        <w:t xml:space="preserve"> </w:t>
      </w:r>
      <w:r w:rsidRPr="00F00C5E">
        <w:rPr>
          <w:spacing w:val="1"/>
        </w:rPr>
        <w:t>ними</w:t>
      </w:r>
      <w:r w:rsidRPr="00F00C5E">
        <w:t>;</w:t>
      </w:r>
    </w:p>
    <w:p w:rsidR="00BC2897" w:rsidRPr="00F00C5E" w:rsidRDefault="00BC2897" w:rsidP="00DD2F2A">
      <w:pPr>
        <w:pStyle w:val="afff8"/>
      </w:pPr>
      <w:r w:rsidRPr="00F00C5E">
        <w:rPr>
          <w:spacing w:val="1"/>
        </w:rPr>
        <w:t>записыват</w:t>
      </w:r>
      <w:r w:rsidRPr="00F00C5E">
        <w:t>ь</w:t>
      </w:r>
      <w:r w:rsidRPr="00F00C5E">
        <w:rPr>
          <w:spacing w:val="14"/>
        </w:rPr>
        <w:t xml:space="preserve"> </w:t>
      </w:r>
      <w:r w:rsidRPr="00F00C5E">
        <w:rPr>
          <w:spacing w:val="1"/>
        </w:rPr>
        <w:t>н</w:t>
      </w:r>
      <w:r w:rsidRPr="00F00C5E">
        <w:t>а</w:t>
      </w:r>
      <w:r w:rsidRPr="00F00C5E">
        <w:rPr>
          <w:spacing w:val="25"/>
        </w:rPr>
        <w:t xml:space="preserve"> </w:t>
      </w:r>
      <w:r w:rsidRPr="00F00C5E">
        <w:rPr>
          <w:spacing w:val="1"/>
        </w:rPr>
        <w:t>выбранно</w:t>
      </w:r>
      <w:r w:rsidRPr="00F00C5E">
        <w:t>м</w:t>
      </w:r>
      <w:r w:rsidRPr="00F00C5E">
        <w:rPr>
          <w:spacing w:val="15"/>
        </w:rPr>
        <w:t xml:space="preserve"> </w:t>
      </w:r>
      <w:r w:rsidRPr="00F00C5E">
        <w:rPr>
          <w:spacing w:val="1"/>
        </w:rPr>
        <w:t>язык</w:t>
      </w:r>
      <w:r w:rsidRPr="00F00C5E">
        <w:t>е</w:t>
      </w:r>
      <w:r w:rsidRPr="00F00C5E">
        <w:rPr>
          <w:spacing w:val="21"/>
        </w:rPr>
        <w:t xml:space="preserve"> </w:t>
      </w:r>
      <w:r w:rsidRPr="00F00C5E">
        <w:rPr>
          <w:spacing w:val="1"/>
        </w:rPr>
        <w:t>программировани</w:t>
      </w:r>
      <w:r w:rsidRPr="00F00C5E">
        <w:t>я</w:t>
      </w:r>
      <w:r w:rsidRPr="00F00C5E">
        <w:rPr>
          <w:spacing w:val="5"/>
        </w:rPr>
        <w:t xml:space="preserve"> </w:t>
      </w:r>
      <w:r w:rsidRPr="00F00C5E">
        <w:rPr>
          <w:spacing w:val="1"/>
        </w:rPr>
        <w:t>арифметически</w:t>
      </w:r>
      <w:r w:rsidRPr="00F00C5E">
        <w:t>е</w:t>
      </w:r>
      <w:r w:rsidRPr="00F00C5E">
        <w:rPr>
          <w:spacing w:val="8"/>
        </w:rPr>
        <w:t xml:space="preserve"> </w:t>
      </w:r>
      <w:r w:rsidRPr="00F00C5E">
        <w:t xml:space="preserve">и </w:t>
      </w:r>
      <w:r w:rsidRPr="00F00C5E">
        <w:rPr>
          <w:spacing w:val="1"/>
        </w:rPr>
        <w:t>логически</w:t>
      </w:r>
      <w:r w:rsidRPr="00F00C5E">
        <w:t>е</w:t>
      </w:r>
      <w:r w:rsidRPr="00F00C5E">
        <w:rPr>
          <w:spacing w:val="-12"/>
        </w:rPr>
        <w:t xml:space="preserve"> </w:t>
      </w:r>
      <w:r w:rsidRPr="00F00C5E">
        <w:rPr>
          <w:spacing w:val="1"/>
        </w:rPr>
        <w:t>выражени</w:t>
      </w:r>
      <w:r w:rsidRPr="00F00C5E">
        <w:t>я</w:t>
      </w:r>
      <w:r w:rsidRPr="00F00C5E">
        <w:rPr>
          <w:spacing w:val="-13"/>
        </w:rPr>
        <w:t xml:space="preserve"> </w:t>
      </w:r>
      <w:r w:rsidRPr="00F00C5E">
        <w:t xml:space="preserve">и </w:t>
      </w:r>
      <w:r w:rsidRPr="00F00C5E">
        <w:rPr>
          <w:spacing w:val="1"/>
        </w:rPr>
        <w:t>вычислят</w:t>
      </w:r>
      <w:r w:rsidRPr="00F00C5E">
        <w:t>ь</w:t>
      </w:r>
      <w:r w:rsidRPr="00F00C5E">
        <w:rPr>
          <w:spacing w:val="-13"/>
        </w:rPr>
        <w:t xml:space="preserve"> </w:t>
      </w:r>
      <w:r w:rsidRPr="00F00C5E">
        <w:rPr>
          <w:spacing w:val="1"/>
        </w:rPr>
        <w:t>и</w:t>
      </w:r>
      <w:r w:rsidRPr="00F00C5E">
        <w:t>х</w:t>
      </w:r>
      <w:r w:rsidRPr="00F00C5E">
        <w:rPr>
          <w:spacing w:val="-2"/>
        </w:rPr>
        <w:t xml:space="preserve"> </w:t>
      </w:r>
      <w:r w:rsidRPr="00F00C5E">
        <w:rPr>
          <w:spacing w:val="1"/>
        </w:rPr>
        <w:t>значения</w:t>
      </w:r>
      <w:r w:rsidRPr="00F00C5E">
        <w:t>.</w:t>
      </w:r>
    </w:p>
    <w:p w:rsidR="00BC2897" w:rsidRPr="00F00C5E" w:rsidRDefault="00BC2897" w:rsidP="00DD2F2A">
      <w:pPr>
        <w:pStyle w:val="afff8"/>
        <w:rPr>
          <w:b/>
        </w:rPr>
      </w:pPr>
      <w:r w:rsidRPr="00F00C5E">
        <w:rPr>
          <w:b/>
          <w:spacing w:val="1"/>
        </w:rPr>
        <w:t>Выпускни</w:t>
      </w:r>
      <w:r w:rsidRPr="00F00C5E">
        <w:rPr>
          <w:b/>
        </w:rPr>
        <w:t>к</w:t>
      </w:r>
      <w:r w:rsidRPr="00F00C5E">
        <w:rPr>
          <w:b/>
          <w:spacing w:val="-12"/>
        </w:rPr>
        <w:t xml:space="preserve"> </w:t>
      </w:r>
      <w:r w:rsidRPr="00F00C5E">
        <w:rPr>
          <w:b/>
          <w:spacing w:val="1"/>
        </w:rPr>
        <w:t>получи</w:t>
      </w:r>
      <w:r w:rsidRPr="00F00C5E">
        <w:rPr>
          <w:b/>
        </w:rPr>
        <w:t>т</w:t>
      </w:r>
      <w:r w:rsidRPr="00F00C5E">
        <w:rPr>
          <w:b/>
          <w:spacing w:val="-9"/>
        </w:rPr>
        <w:t xml:space="preserve"> </w:t>
      </w:r>
      <w:r w:rsidRPr="00F00C5E">
        <w:rPr>
          <w:b/>
          <w:spacing w:val="1"/>
        </w:rPr>
        <w:t>возможност</w:t>
      </w:r>
      <w:r w:rsidRPr="00F00C5E">
        <w:rPr>
          <w:b/>
          <w:spacing w:val="2"/>
        </w:rPr>
        <w:t>ь</w:t>
      </w:r>
      <w:r w:rsidRPr="00F00C5E">
        <w:rPr>
          <w:b/>
        </w:rPr>
        <w:t>:</w:t>
      </w:r>
    </w:p>
    <w:p w:rsidR="00BC2897" w:rsidRPr="00F00C5E" w:rsidRDefault="00BC2897" w:rsidP="00DD2F2A">
      <w:pPr>
        <w:pStyle w:val="afff8"/>
        <w:rPr>
          <w:i/>
        </w:rPr>
      </w:pPr>
      <w:r w:rsidRPr="00F00C5E">
        <w:rPr>
          <w:i/>
          <w:spacing w:val="1"/>
        </w:rPr>
        <w:t>познакомитьс</w:t>
      </w:r>
      <w:r w:rsidRPr="00F00C5E">
        <w:rPr>
          <w:i/>
        </w:rPr>
        <w:t>я</w:t>
      </w:r>
      <w:r w:rsidRPr="00F00C5E">
        <w:rPr>
          <w:i/>
          <w:spacing w:val="2"/>
        </w:rPr>
        <w:t xml:space="preserve"> </w:t>
      </w:r>
      <w:r w:rsidRPr="00F00C5E">
        <w:rPr>
          <w:i/>
        </w:rPr>
        <w:t>с</w:t>
      </w:r>
      <w:r w:rsidRPr="00F00C5E">
        <w:rPr>
          <w:i/>
          <w:spacing w:val="19"/>
        </w:rPr>
        <w:t xml:space="preserve"> </w:t>
      </w:r>
      <w:r w:rsidRPr="00F00C5E">
        <w:rPr>
          <w:i/>
          <w:spacing w:val="1"/>
        </w:rPr>
        <w:t>использование</w:t>
      </w:r>
      <w:r w:rsidRPr="00F00C5E">
        <w:rPr>
          <w:i/>
        </w:rPr>
        <w:t>м</w:t>
      </w:r>
      <w:r w:rsidRPr="00F00C5E">
        <w:rPr>
          <w:i/>
          <w:spacing w:val="1"/>
        </w:rPr>
        <w:t xml:space="preserve"> </w:t>
      </w:r>
      <w:r w:rsidRPr="00F00C5E">
        <w:rPr>
          <w:i/>
        </w:rPr>
        <w:t>в</w:t>
      </w:r>
      <w:r w:rsidRPr="00F00C5E">
        <w:rPr>
          <w:i/>
          <w:spacing w:val="19"/>
        </w:rPr>
        <w:t xml:space="preserve"> </w:t>
      </w:r>
      <w:r w:rsidRPr="00F00C5E">
        <w:rPr>
          <w:i/>
          <w:spacing w:val="1"/>
        </w:rPr>
        <w:t>программа</w:t>
      </w:r>
      <w:r w:rsidRPr="00F00C5E">
        <w:rPr>
          <w:i/>
        </w:rPr>
        <w:t>х</w:t>
      </w:r>
      <w:r w:rsidRPr="00F00C5E">
        <w:rPr>
          <w:i/>
          <w:spacing w:val="6"/>
        </w:rPr>
        <w:t xml:space="preserve"> </w:t>
      </w:r>
      <w:r w:rsidRPr="00F00C5E">
        <w:rPr>
          <w:i/>
          <w:spacing w:val="1"/>
        </w:rPr>
        <w:t>строковы</w:t>
      </w:r>
      <w:r w:rsidRPr="00F00C5E">
        <w:rPr>
          <w:i/>
        </w:rPr>
        <w:t>х</w:t>
      </w:r>
      <w:r w:rsidRPr="00F00C5E">
        <w:rPr>
          <w:i/>
          <w:spacing w:val="7"/>
        </w:rPr>
        <w:t xml:space="preserve"> </w:t>
      </w:r>
      <w:r w:rsidRPr="00F00C5E">
        <w:rPr>
          <w:i/>
          <w:spacing w:val="1"/>
        </w:rPr>
        <w:t>величи</w:t>
      </w:r>
      <w:r w:rsidRPr="00F00C5E">
        <w:rPr>
          <w:i/>
        </w:rPr>
        <w:t>н</w:t>
      </w:r>
      <w:r w:rsidRPr="00F00C5E">
        <w:rPr>
          <w:i/>
          <w:spacing w:val="10"/>
        </w:rPr>
        <w:t xml:space="preserve"> </w:t>
      </w:r>
      <w:r w:rsidRPr="00F00C5E">
        <w:rPr>
          <w:i/>
        </w:rPr>
        <w:t>и</w:t>
      </w:r>
      <w:r w:rsidRPr="00F00C5E">
        <w:rPr>
          <w:i/>
          <w:spacing w:val="18"/>
        </w:rPr>
        <w:t xml:space="preserve"> </w:t>
      </w:r>
      <w:r w:rsidRPr="00F00C5E">
        <w:rPr>
          <w:i/>
        </w:rPr>
        <w:t xml:space="preserve">с </w:t>
      </w:r>
      <w:r w:rsidRPr="00F00C5E">
        <w:rPr>
          <w:i/>
          <w:spacing w:val="1"/>
        </w:rPr>
        <w:t>операциям</w:t>
      </w:r>
      <w:r w:rsidRPr="00F00C5E">
        <w:rPr>
          <w:i/>
        </w:rPr>
        <w:t>и</w:t>
      </w:r>
      <w:r w:rsidRPr="00F00C5E">
        <w:rPr>
          <w:i/>
          <w:spacing w:val="-14"/>
        </w:rPr>
        <w:t xml:space="preserve"> </w:t>
      </w:r>
      <w:r w:rsidRPr="00F00C5E">
        <w:rPr>
          <w:i/>
          <w:spacing w:val="1"/>
        </w:rPr>
        <w:t>с</w:t>
      </w:r>
      <w:r w:rsidRPr="00F00C5E">
        <w:rPr>
          <w:i/>
        </w:rPr>
        <w:t>о</w:t>
      </w:r>
      <w:r w:rsidRPr="00F00C5E">
        <w:rPr>
          <w:i/>
          <w:spacing w:val="-3"/>
        </w:rPr>
        <w:t xml:space="preserve"> </w:t>
      </w:r>
      <w:r w:rsidRPr="00F00C5E">
        <w:rPr>
          <w:i/>
          <w:spacing w:val="1"/>
        </w:rPr>
        <w:t>строковым</w:t>
      </w:r>
      <w:r w:rsidRPr="00F00C5E">
        <w:rPr>
          <w:i/>
        </w:rPr>
        <w:t>и</w:t>
      </w:r>
      <w:r w:rsidRPr="00F00C5E">
        <w:rPr>
          <w:i/>
          <w:spacing w:val="-14"/>
        </w:rPr>
        <w:t xml:space="preserve"> </w:t>
      </w:r>
      <w:r w:rsidRPr="00F00C5E">
        <w:rPr>
          <w:i/>
          <w:spacing w:val="1"/>
        </w:rPr>
        <w:t>величин</w:t>
      </w:r>
      <w:r w:rsidRPr="00F00C5E">
        <w:rPr>
          <w:i/>
        </w:rPr>
        <w:t>а</w:t>
      </w:r>
      <w:r w:rsidRPr="00F00C5E">
        <w:rPr>
          <w:i/>
          <w:spacing w:val="1"/>
        </w:rPr>
        <w:t>ми</w:t>
      </w:r>
      <w:r w:rsidRPr="00F00C5E">
        <w:rPr>
          <w:i/>
        </w:rPr>
        <w:t>;</w:t>
      </w:r>
    </w:p>
    <w:p w:rsidR="00BC2897" w:rsidRPr="00F00C5E" w:rsidRDefault="00BC2897" w:rsidP="00DD2F2A">
      <w:pPr>
        <w:pStyle w:val="afff8"/>
        <w:rPr>
          <w:i/>
        </w:rPr>
      </w:pPr>
      <w:r w:rsidRPr="00F00C5E">
        <w:rPr>
          <w:i/>
          <w:spacing w:val="1"/>
        </w:rPr>
        <w:t>создават</w:t>
      </w:r>
      <w:r w:rsidRPr="00F00C5E">
        <w:rPr>
          <w:i/>
        </w:rPr>
        <w:t xml:space="preserve">ь </w:t>
      </w:r>
      <w:r w:rsidRPr="00F00C5E">
        <w:rPr>
          <w:i/>
          <w:spacing w:val="1"/>
        </w:rPr>
        <w:t>программ</w:t>
      </w:r>
      <w:r w:rsidRPr="00F00C5E">
        <w:rPr>
          <w:i/>
        </w:rPr>
        <w:t xml:space="preserve">ы </w:t>
      </w:r>
      <w:r w:rsidRPr="00F00C5E">
        <w:rPr>
          <w:i/>
          <w:spacing w:val="1"/>
        </w:rPr>
        <w:t>дл</w:t>
      </w:r>
      <w:r w:rsidRPr="00F00C5E">
        <w:rPr>
          <w:i/>
        </w:rPr>
        <w:t xml:space="preserve">я </w:t>
      </w:r>
      <w:r w:rsidRPr="00F00C5E">
        <w:rPr>
          <w:i/>
          <w:spacing w:val="1"/>
        </w:rPr>
        <w:t>решени</w:t>
      </w:r>
      <w:r w:rsidRPr="00F00C5E">
        <w:rPr>
          <w:i/>
        </w:rPr>
        <w:t xml:space="preserve">я </w:t>
      </w:r>
      <w:r w:rsidRPr="00F00C5E">
        <w:rPr>
          <w:i/>
          <w:spacing w:val="1"/>
        </w:rPr>
        <w:t>задач</w:t>
      </w:r>
      <w:r w:rsidRPr="00F00C5E">
        <w:rPr>
          <w:i/>
        </w:rPr>
        <w:t xml:space="preserve">, </w:t>
      </w:r>
      <w:r w:rsidRPr="00F00C5E">
        <w:rPr>
          <w:i/>
          <w:spacing w:val="1"/>
        </w:rPr>
        <w:t>возникающи</w:t>
      </w:r>
      <w:r w:rsidRPr="00F00C5E">
        <w:rPr>
          <w:i/>
        </w:rPr>
        <w:t xml:space="preserve">х в </w:t>
      </w:r>
      <w:r w:rsidRPr="00F00C5E">
        <w:rPr>
          <w:i/>
          <w:spacing w:val="1"/>
        </w:rPr>
        <w:t>процессе учеб</w:t>
      </w:r>
      <w:r w:rsidRPr="00F00C5E">
        <w:rPr>
          <w:i/>
        </w:rPr>
        <w:t>ы</w:t>
      </w:r>
      <w:r w:rsidRPr="00F00C5E">
        <w:rPr>
          <w:i/>
          <w:spacing w:val="-6"/>
        </w:rPr>
        <w:t xml:space="preserve"> </w:t>
      </w:r>
      <w:r w:rsidRPr="00F00C5E">
        <w:rPr>
          <w:i/>
        </w:rPr>
        <w:t>и</w:t>
      </w:r>
      <w:r w:rsidRPr="00F00C5E">
        <w:rPr>
          <w:i/>
          <w:spacing w:val="-1"/>
        </w:rPr>
        <w:t xml:space="preserve"> </w:t>
      </w:r>
      <w:r w:rsidRPr="00F00C5E">
        <w:rPr>
          <w:i/>
          <w:spacing w:val="1"/>
        </w:rPr>
        <w:t>вн</w:t>
      </w:r>
      <w:r w:rsidRPr="00F00C5E">
        <w:rPr>
          <w:i/>
        </w:rPr>
        <w:t>е</w:t>
      </w:r>
      <w:r w:rsidRPr="00F00C5E">
        <w:rPr>
          <w:i/>
          <w:spacing w:val="-4"/>
        </w:rPr>
        <w:t xml:space="preserve"> </w:t>
      </w:r>
      <w:r w:rsidRPr="00F00C5E">
        <w:rPr>
          <w:i/>
          <w:spacing w:val="1"/>
        </w:rPr>
        <w:t>ее</w:t>
      </w:r>
      <w:r w:rsidRPr="00F00C5E">
        <w:rPr>
          <w:i/>
        </w:rPr>
        <w:t>;</w:t>
      </w:r>
    </w:p>
    <w:p w:rsidR="00BC2897" w:rsidRPr="00F00C5E" w:rsidRDefault="00BC2897" w:rsidP="00DD2F2A">
      <w:pPr>
        <w:pStyle w:val="afff8"/>
        <w:rPr>
          <w:i/>
        </w:rPr>
      </w:pPr>
      <w:r w:rsidRPr="00F00C5E">
        <w:rPr>
          <w:i/>
          <w:spacing w:val="1"/>
        </w:rPr>
        <w:t>познакомитьс</w:t>
      </w:r>
      <w:r w:rsidRPr="00F00C5E">
        <w:rPr>
          <w:i/>
        </w:rPr>
        <w:t xml:space="preserve">я с </w:t>
      </w:r>
      <w:r w:rsidRPr="00F00C5E">
        <w:rPr>
          <w:i/>
          <w:spacing w:val="1"/>
        </w:rPr>
        <w:t>задачам</w:t>
      </w:r>
      <w:r w:rsidRPr="00F00C5E">
        <w:rPr>
          <w:i/>
        </w:rPr>
        <w:t xml:space="preserve">и </w:t>
      </w:r>
      <w:r w:rsidRPr="00F00C5E">
        <w:rPr>
          <w:i/>
          <w:spacing w:val="1"/>
        </w:rPr>
        <w:t>обработк</w:t>
      </w:r>
      <w:r w:rsidRPr="00F00C5E">
        <w:rPr>
          <w:i/>
        </w:rPr>
        <w:t xml:space="preserve">и </w:t>
      </w:r>
      <w:r w:rsidRPr="00F00C5E">
        <w:rPr>
          <w:i/>
          <w:spacing w:val="1"/>
        </w:rPr>
        <w:t>данны</w:t>
      </w:r>
      <w:r w:rsidRPr="00F00C5E">
        <w:rPr>
          <w:i/>
        </w:rPr>
        <w:t xml:space="preserve">х и </w:t>
      </w:r>
      <w:r w:rsidRPr="00F00C5E">
        <w:rPr>
          <w:i/>
          <w:spacing w:val="1"/>
        </w:rPr>
        <w:t>алгоритмам</w:t>
      </w:r>
      <w:r w:rsidRPr="00F00C5E">
        <w:rPr>
          <w:i/>
        </w:rPr>
        <w:t xml:space="preserve">и </w:t>
      </w:r>
      <w:r w:rsidRPr="00F00C5E">
        <w:rPr>
          <w:i/>
          <w:spacing w:val="1"/>
        </w:rPr>
        <w:t>и</w:t>
      </w:r>
      <w:r w:rsidRPr="00F00C5E">
        <w:rPr>
          <w:i/>
        </w:rPr>
        <w:t xml:space="preserve">х </w:t>
      </w:r>
      <w:r w:rsidRPr="00F00C5E">
        <w:rPr>
          <w:i/>
          <w:spacing w:val="1"/>
        </w:rPr>
        <w:t>решения</w:t>
      </w:r>
      <w:r w:rsidRPr="00F00C5E">
        <w:rPr>
          <w:i/>
        </w:rPr>
        <w:t>;</w:t>
      </w:r>
    </w:p>
    <w:p w:rsidR="00BC2897" w:rsidRPr="00F00C5E" w:rsidRDefault="00BC2897" w:rsidP="00DD2F2A">
      <w:pPr>
        <w:pStyle w:val="afff8"/>
        <w:rPr>
          <w:i/>
        </w:rPr>
      </w:pPr>
      <w:r w:rsidRPr="00F00C5E">
        <w:rPr>
          <w:i/>
          <w:spacing w:val="1"/>
        </w:rPr>
        <w:t>познакомитьс</w:t>
      </w:r>
      <w:r w:rsidRPr="00F00C5E">
        <w:rPr>
          <w:i/>
        </w:rPr>
        <w:t xml:space="preserve">я с </w:t>
      </w:r>
      <w:r w:rsidRPr="00F00C5E">
        <w:rPr>
          <w:i/>
          <w:spacing w:val="1"/>
        </w:rPr>
        <w:t>понятие</w:t>
      </w:r>
      <w:r w:rsidRPr="00F00C5E">
        <w:rPr>
          <w:i/>
        </w:rPr>
        <w:t xml:space="preserve">м </w:t>
      </w:r>
      <w:r w:rsidRPr="00F00C5E">
        <w:rPr>
          <w:i/>
          <w:spacing w:val="1"/>
        </w:rPr>
        <w:t>«управление»</w:t>
      </w:r>
      <w:r w:rsidRPr="00F00C5E">
        <w:rPr>
          <w:i/>
        </w:rPr>
        <w:t xml:space="preserve">, с </w:t>
      </w:r>
      <w:r w:rsidRPr="00F00C5E">
        <w:rPr>
          <w:i/>
          <w:spacing w:val="1"/>
        </w:rPr>
        <w:t>примерам</w:t>
      </w:r>
      <w:r w:rsidRPr="00F00C5E">
        <w:rPr>
          <w:i/>
        </w:rPr>
        <w:t xml:space="preserve">и </w:t>
      </w:r>
      <w:r w:rsidRPr="00F00C5E">
        <w:rPr>
          <w:i/>
          <w:spacing w:val="1"/>
        </w:rPr>
        <w:t>того</w:t>
      </w:r>
      <w:r w:rsidRPr="00F00C5E">
        <w:rPr>
          <w:i/>
        </w:rPr>
        <w:t xml:space="preserve">, </w:t>
      </w:r>
      <w:r w:rsidRPr="00F00C5E">
        <w:rPr>
          <w:i/>
          <w:spacing w:val="1"/>
        </w:rPr>
        <w:t>ка</w:t>
      </w:r>
      <w:r w:rsidRPr="00F00C5E">
        <w:rPr>
          <w:i/>
        </w:rPr>
        <w:t xml:space="preserve">к </w:t>
      </w:r>
      <w:r w:rsidRPr="00F00C5E">
        <w:rPr>
          <w:i/>
          <w:spacing w:val="1"/>
        </w:rPr>
        <w:t>компьюте</w:t>
      </w:r>
      <w:r w:rsidRPr="00F00C5E">
        <w:rPr>
          <w:i/>
        </w:rPr>
        <w:t>р</w:t>
      </w:r>
      <w:r w:rsidRPr="00F00C5E">
        <w:rPr>
          <w:i/>
          <w:spacing w:val="3"/>
        </w:rPr>
        <w:t xml:space="preserve"> </w:t>
      </w:r>
      <w:r w:rsidRPr="00F00C5E">
        <w:rPr>
          <w:i/>
          <w:spacing w:val="1"/>
        </w:rPr>
        <w:t>управляе</w:t>
      </w:r>
      <w:r w:rsidRPr="00F00C5E">
        <w:rPr>
          <w:i/>
        </w:rPr>
        <w:t>т</w:t>
      </w:r>
      <w:r w:rsidRPr="00F00C5E">
        <w:rPr>
          <w:i/>
          <w:spacing w:val="4"/>
        </w:rPr>
        <w:t xml:space="preserve"> </w:t>
      </w:r>
      <w:r w:rsidRPr="00F00C5E">
        <w:rPr>
          <w:i/>
          <w:spacing w:val="1"/>
        </w:rPr>
        <w:t>различным</w:t>
      </w:r>
      <w:r w:rsidRPr="00F00C5E">
        <w:rPr>
          <w:i/>
        </w:rPr>
        <w:t>и</w:t>
      </w:r>
      <w:r w:rsidRPr="00F00C5E">
        <w:rPr>
          <w:i/>
          <w:spacing w:val="1"/>
        </w:rPr>
        <w:t xml:space="preserve"> системам</w:t>
      </w:r>
      <w:r w:rsidRPr="00F00C5E">
        <w:rPr>
          <w:i/>
        </w:rPr>
        <w:t>и</w:t>
      </w:r>
      <w:r w:rsidRPr="00F00C5E">
        <w:rPr>
          <w:i/>
          <w:spacing w:val="3"/>
        </w:rPr>
        <w:t xml:space="preserve"> </w:t>
      </w:r>
      <w:r w:rsidRPr="00F00C5E">
        <w:rPr>
          <w:i/>
        </w:rPr>
        <w:t xml:space="preserve">(роботы, </w:t>
      </w:r>
      <w:r w:rsidRPr="00F00C5E">
        <w:rPr>
          <w:i/>
          <w:spacing w:val="1"/>
        </w:rPr>
        <w:t>летательны</w:t>
      </w:r>
      <w:r w:rsidRPr="00F00C5E">
        <w:rPr>
          <w:i/>
        </w:rPr>
        <w:t xml:space="preserve">е и </w:t>
      </w:r>
      <w:r w:rsidRPr="00F00C5E">
        <w:rPr>
          <w:i/>
          <w:spacing w:val="1"/>
        </w:rPr>
        <w:t>космически</w:t>
      </w:r>
      <w:r w:rsidRPr="00F00C5E">
        <w:rPr>
          <w:i/>
        </w:rPr>
        <w:t>е</w:t>
      </w:r>
      <w:r w:rsidRPr="00F00C5E">
        <w:rPr>
          <w:i/>
          <w:spacing w:val="1"/>
        </w:rPr>
        <w:t xml:space="preserve"> аппараты</w:t>
      </w:r>
      <w:r w:rsidRPr="00F00C5E">
        <w:rPr>
          <w:i/>
        </w:rPr>
        <w:t>,</w:t>
      </w:r>
      <w:r w:rsidRPr="00F00C5E">
        <w:rPr>
          <w:i/>
          <w:spacing w:val="5"/>
        </w:rPr>
        <w:t xml:space="preserve"> </w:t>
      </w:r>
      <w:r w:rsidRPr="00F00C5E">
        <w:rPr>
          <w:i/>
          <w:spacing w:val="1"/>
        </w:rPr>
        <w:t>станки</w:t>
      </w:r>
      <w:r w:rsidRPr="00F00C5E">
        <w:rPr>
          <w:i/>
        </w:rPr>
        <w:t>,</w:t>
      </w:r>
      <w:r w:rsidRPr="00F00C5E">
        <w:rPr>
          <w:i/>
          <w:spacing w:val="8"/>
        </w:rPr>
        <w:t xml:space="preserve"> </w:t>
      </w:r>
      <w:r w:rsidRPr="00F00C5E">
        <w:rPr>
          <w:i/>
          <w:spacing w:val="1"/>
        </w:rPr>
        <w:t>оросительны</w:t>
      </w:r>
      <w:r w:rsidRPr="00F00C5E">
        <w:rPr>
          <w:i/>
        </w:rPr>
        <w:t xml:space="preserve">е </w:t>
      </w:r>
      <w:r w:rsidRPr="00F00C5E">
        <w:rPr>
          <w:i/>
          <w:spacing w:val="1"/>
        </w:rPr>
        <w:t>системы</w:t>
      </w:r>
      <w:r w:rsidRPr="00F00C5E">
        <w:rPr>
          <w:i/>
        </w:rPr>
        <w:t>,</w:t>
      </w:r>
      <w:r w:rsidRPr="00F00C5E">
        <w:rPr>
          <w:i/>
          <w:spacing w:val="6"/>
        </w:rPr>
        <w:t xml:space="preserve"> </w:t>
      </w:r>
      <w:r w:rsidRPr="00F00C5E">
        <w:rPr>
          <w:i/>
          <w:spacing w:val="1"/>
        </w:rPr>
        <w:t>движущиеся модел</w:t>
      </w:r>
      <w:r w:rsidRPr="00F00C5E">
        <w:rPr>
          <w:i/>
        </w:rPr>
        <w:t>и</w:t>
      </w:r>
      <w:r w:rsidRPr="00F00C5E">
        <w:rPr>
          <w:i/>
          <w:spacing w:val="-8"/>
        </w:rPr>
        <w:t xml:space="preserve"> </w:t>
      </w:r>
      <w:r w:rsidRPr="00F00C5E">
        <w:rPr>
          <w:i/>
        </w:rPr>
        <w:t xml:space="preserve">и </w:t>
      </w:r>
      <w:r w:rsidRPr="00F00C5E">
        <w:rPr>
          <w:i/>
          <w:spacing w:val="1"/>
        </w:rPr>
        <w:t>др</w:t>
      </w:r>
      <w:r w:rsidRPr="00F00C5E">
        <w:rPr>
          <w:i/>
        </w:rPr>
        <w:t>.</w:t>
      </w:r>
      <w:r w:rsidRPr="00F00C5E">
        <w:rPr>
          <w:i/>
          <w:spacing w:val="1"/>
        </w:rPr>
        <w:t>);</w:t>
      </w:r>
    </w:p>
    <w:p w:rsidR="00BC2897" w:rsidRPr="00F00C5E" w:rsidRDefault="00BC2897" w:rsidP="00DD2F2A">
      <w:pPr>
        <w:pStyle w:val="afff8"/>
        <w:rPr>
          <w:i/>
        </w:rPr>
      </w:pPr>
      <w:r w:rsidRPr="00F00C5E">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BC2897" w:rsidRPr="00F00C5E" w:rsidRDefault="00BC2897" w:rsidP="00DD2F2A">
      <w:pPr>
        <w:pStyle w:val="afff8"/>
      </w:pPr>
      <w:r w:rsidRPr="00F00C5E">
        <w:rPr>
          <w:b/>
          <w:bCs/>
          <w:spacing w:val="1"/>
        </w:rPr>
        <w:t>Использовани</w:t>
      </w:r>
      <w:r w:rsidRPr="00F00C5E">
        <w:rPr>
          <w:b/>
          <w:bCs/>
        </w:rPr>
        <w:t>е</w:t>
      </w:r>
      <w:r w:rsidRPr="00F00C5E">
        <w:rPr>
          <w:b/>
          <w:bCs/>
          <w:spacing w:val="-20"/>
        </w:rPr>
        <w:t xml:space="preserve"> </w:t>
      </w:r>
      <w:r w:rsidRPr="00F00C5E">
        <w:rPr>
          <w:b/>
          <w:bCs/>
          <w:spacing w:val="1"/>
        </w:rPr>
        <w:t>программны</w:t>
      </w:r>
      <w:r w:rsidRPr="00F00C5E">
        <w:rPr>
          <w:b/>
          <w:bCs/>
        </w:rPr>
        <w:t>х</w:t>
      </w:r>
      <w:r w:rsidRPr="00F00C5E">
        <w:rPr>
          <w:b/>
          <w:bCs/>
          <w:spacing w:val="-18"/>
        </w:rPr>
        <w:t xml:space="preserve"> </w:t>
      </w:r>
      <w:r w:rsidRPr="00F00C5E">
        <w:rPr>
          <w:b/>
          <w:bCs/>
          <w:spacing w:val="1"/>
        </w:rPr>
        <w:t>систе</w:t>
      </w:r>
      <w:r w:rsidRPr="00F00C5E">
        <w:rPr>
          <w:b/>
          <w:bCs/>
        </w:rPr>
        <w:t>м</w:t>
      </w:r>
      <w:r w:rsidRPr="00F00C5E">
        <w:rPr>
          <w:b/>
          <w:bCs/>
          <w:spacing w:val="-8"/>
        </w:rPr>
        <w:t xml:space="preserve"> </w:t>
      </w:r>
      <w:r w:rsidRPr="00F00C5E">
        <w:rPr>
          <w:b/>
          <w:bCs/>
        </w:rPr>
        <w:t>и</w:t>
      </w:r>
      <w:r w:rsidRPr="00F00C5E">
        <w:rPr>
          <w:b/>
          <w:bCs/>
          <w:spacing w:val="-1"/>
        </w:rPr>
        <w:t xml:space="preserve"> </w:t>
      </w:r>
      <w:r w:rsidRPr="00F00C5E">
        <w:rPr>
          <w:b/>
          <w:bCs/>
          <w:spacing w:val="1"/>
        </w:rPr>
        <w:t>сервисов</w:t>
      </w:r>
    </w:p>
    <w:p w:rsidR="00BC2897" w:rsidRPr="00F00C5E" w:rsidRDefault="00BC2897" w:rsidP="00DD2F2A">
      <w:pPr>
        <w:pStyle w:val="afff8"/>
        <w:rPr>
          <w:b/>
        </w:rPr>
      </w:pPr>
      <w:r w:rsidRPr="00F00C5E">
        <w:rPr>
          <w:b/>
          <w:spacing w:val="1"/>
        </w:rPr>
        <w:t>Выпускни</w:t>
      </w:r>
      <w:r w:rsidRPr="00F00C5E">
        <w:rPr>
          <w:b/>
        </w:rPr>
        <w:t>к</w:t>
      </w:r>
      <w:r w:rsidRPr="00F00C5E">
        <w:rPr>
          <w:b/>
          <w:spacing w:val="-12"/>
        </w:rPr>
        <w:t xml:space="preserve"> </w:t>
      </w:r>
      <w:r w:rsidRPr="00F00C5E">
        <w:rPr>
          <w:b/>
          <w:spacing w:val="1"/>
        </w:rPr>
        <w:t>научитс</w:t>
      </w:r>
      <w:r w:rsidRPr="00F00C5E">
        <w:rPr>
          <w:b/>
          <w:spacing w:val="2"/>
        </w:rPr>
        <w:t>я</w:t>
      </w:r>
      <w:r w:rsidRPr="00F00C5E">
        <w:rPr>
          <w:b/>
        </w:rPr>
        <w:t>:</w:t>
      </w:r>
    </w:p>
    <w:p w:rsidR="00BC2897" w:rsidRPr="00F00C5E" w:rsidRDefault="00BC2897" w:rsidP="00DD2F2A">
      <w:pPr>
        <w:pStyle w:val="afff8"/>
      </w:pPr>
      <w:r w:rsidRPr="00F00C5E">
        <w:t>классифицировать файлы по типу и иным параметрам;</w:t>
      </w:r>
    </w:p>
    <w:p w:rsidR="00BC2897" w:rsidRPr="00F00C5E" w:rsidRDefault="00BC2897" w:rsidP="00DD2F2A">
      <w:pPr>
        <w:pStyle w:val="afff8"/>
      </w:pPr>
      <w:r w:rsidRPr="00F00C5E">
        <w:t>выполнять основные операции с файлами (создавать, сохранять, редактировать, удалять, архивировать, «распаковывать» архивные файлы);</w:t>
      </w:r>
    </w:p>
    <w:p w:rsidR="00BC2897" w:rsidRPr="00F00C5E" w:rsidRDefault="00BC2897" w:rsidP="00DD2F2A">
      <w:pPr>
        <w:pStyle w:val="afff8"/>
      </w:pPr>
      <w:r w:rsidRPr="00F00C5E">
        <w:t>разбираться в иерархической структуре файловой системы;</w:t>
      </w:r>
    </w:p>
    <w:p w:rsidR="00BC2897" w:rsidRPr="00F00C5E" w:rsidRDefault="00BC2897" w:rsidP="00DD2F2A">
      <w:pPr>
        <w:pStyle w:val="afff8"/>
      </w:pPr>
      <w:r w:rsidRPr="00F00C5E">
        <w:lastRenderedPageBreak/>
        <w:t>осуществлять поиск файлов средствами операционной системы;</w:t>
      </w:r>
    </w:p>
    <w:p w:rsidR="00BC2897" w:rsidRPr="00F00C5E" w:rsidRDefault="00BC2897" w:rsidP="00DD2F2A">
      <w:pPr>
        <w:pStyle w:val="afff8"/>
      </w:pPr>
      <w:r w:rsidRPr="00F00C5E">
        <w:rPr>
          <w:spacing w:val="1"/>
        </w:rPr>
        <w:t>использоват</w:t>
      </w:r>
      <w:r w:rsidRPr="00F00C5E">
        <w:t xml:space="preserve">ь </w:t>
      </w:r>
      <w:r w:rsidRPr="00F00C5E">
        <w:rPr>
          <w:spacing w:val="1"/>
        </w:rPr>
        <w:t>динамически</w:t>
      </w:r>
      <w:r w:rsidRPr="00F00C5E">
        <w:t xml:space="preserve">е </w:t>
      </w:r>
      <w:r w:rsidRPr="00F00C5E">
        <w:rPr>
          <w:spacing w:val="1"/>
        </w:rPr>
        <w:t>(электронные</w:t>
      </w:r>
      <w:r w:rsidRPr="00F00C5E">
        <w:t xml:space="preserve">) </w:t>
      </w:r>
      <w:r w:rsidRPr="00F00C5E">
        <w:rPr>
          <w:spacing w:val="1"/>
        </w:rPr>
        <w:t>таблицы</w:t>
      </w:r>
      <w:r w:rsidRPr="00F00C5E">
        <w:t xml:space="preserve">, в </w:t>
      </w:r>
      <w:r w:rsidRPr="00F00C5E">
        <w:rPr>
          <w:spacing w:val="1"/>
        </w:rPr>
        <w:t>то</w:t>
      </w:r>
      <w:r w:rsidRPr="00F00C5E">
        <w:t xml:space="preserve">м </w:t>
      </w:r>
      <w:r w:rsidRPr="00F00C5E">
        <w:rPr>
          <w:spacing w:val="1"/>
        </w:rPr>
        <w:t>числе формул</w:t>
      </w:r>
      <w:r w:rsidRPr="00F00C5E">
        <w:t>ы</w:t>
      </w:r>
      <w:r w:rsidRPr="00F00C5E">
        <w:rPr>
          <w:spacing w:val="32"/>
        </w:rPr>
        <w:t xml:space="preserve"> </w:t>
      </w:r>
      <w:r w:rsidRPr="00F00C5E">
        <w:t>с</w:t>
      </w:r>
      <w:r w:rsidRPr="00F00C5E">
        <w:rPr>
          <w:spacing w:val="41"/>
        </w:rPr>
        <w:t xml:space="preserve"> </w:t>
      </w:r>
      <w:r w:rsidRPr="00F00C5E">
        <w:rPr>
          <w:spacing w:val="1"/>
        </w:rPr>
        <w:t>использование</w:t>
      </w:r>
      <w:r w:rsidRPr="00F00C5E">
        <w:t>м</w:t>
      </w:r>
      <w:r w:rsidRPr="00F00C5E">
        <w:rPr>
          <w:spacing w:val="23"/>
        </w:rPr>
        <w:t xml:space="preserve"> </w:t>
      </w:r>
      <w:r w:rsidRPr="00F00C5E">
        <w:rPr>
          <w:spacing w:val="1"/>
        </w:rPr>
        <w:t>абсолютной</w:t>
      </w:r>
      <w:r w:rsidRPr="00F00C5E">
        <w:t>,</w:t>
      </w:r>
      <w:r w:rsidRPr="00F00C5E">
        <w:rPr>
          <w:spacing w:val="27"/>
        </w:rPr>
        <w:t xml:space="preserve"> </w:t>
      </w:r>
      <w:r w:rsidRPr="00F00C5E">
        <w:rPr>
          <w:spacing w:val="1"/>
        </w:rPr>
        <w:t>относительно</w:t>
      </w:r>
      <w:r w:rsidRPr="00F00C5E">
        <w:t>й</w:t>
      </w:r>
      <w:r w:rsidRPr="00F00C5E">
        <w:rPr>
          <w:spacing w:val="24"/>
        </w:rPr>
        <w:t xml:space="preserve"> </w:t>
      </w:r>
      <w:r w:rsidRPr="00F00C5E">
        <w:t>и</w:t>
      </w:r>
      <w:r w:rsidRPr="00F00C5E">
        <w:rPr>
          <w:spacing w:val="41"/>
        </w:rPr>
        <w:t xml:space="preserve"> </w:t>
      </w:r>
      <w:r w:rsidRPr="00F00C5E">
        <w:rPr>
          <w:spacing w:val="1"/>
        </w:rPr>
        <w:t>смешанной адресации</w:t>
      </w:r>
      <w:r w:rsidRPr="00F00C5E">
        <w:t xml:space="preserve">, </w:t>
      </w:r>
      <w:r w:rsidRPr="00F00C5E">
        <w:rPr>
          <w:spacing w:val="1"/>
        </w:rPr>
        <w:t>выделени</w:t>
      </w:r>
      <w:r w:rsidRPr="00F00C5E">
        <w:t xml:space="preserve">е </w:t>
      </w:r>
      <w:r w:rsidRPr="00F00C5E">
        <w:rPr>
          <w:spacing w:val="1"/>
        </w:rPr>
        <w:t>диапазон</w:t>
      </w:r>
      <w:r w:rsidRPr="00F00C5E">
        <w:t>а</w:t>
      </w:r>
      <w:r w:rsidRPr="00F00C5E">
        <w:rPr>
          <w:spacing w:val="1"/>
        </w:rPr>
        <w:t xml:space="preserve"> таблиц</w:t>
      </w:r>
      <w:r w:rsidRPr="00F00C5E">
        <w:t>ы</w:t>
      </w:r>
      <w:r w:rsidRPr="00F00C5E">
        <w:rPr>
          <w:spacing w:val="4"/>
        </w:rPr>
        <w:t xml:space="preserve"> </w:t>
      </w:r>
      <w:r w:rsidRPr="00F00C5E">
        <w:t>и</w:t>
      </w:r>
      <w:r w:rsidRPr="00F00C5E">
        <w:rPr>
          <w:spacing w:val="12"/>
        </w:rPr>
        <w:t xml:space="preserve"> </w:t>
      </w:r>
      <w:r w:rsidRPr="00F00C5E">
        <w:rPr>
          <w:spacing w:val="1"/>
        </w:rPr>
        <w:t>упорядочивани</w:t>
      </w:r>
      <w:r w:rsidRPr="00F00C5E">
        <w:t xml:space="preserve">е </w:t>
      </w:r>
      <w:r w:rsidRPr="00F00C5E">
        <w:rPr>
          <w:spacing w:val="1"/>
        </w:rPr>
        <w:t>(сортировку</w:t>
      </w:r>
      <w:r w:rsidRPr="00F00C5E">
        <w:t xml:space="preserve">) </w:t>
      </w:r>
      <w:r w:rsidRPr="00F00C5E">
        <w:rPr>
          <w:spacing w:val="1"/>
        </w:rPr>
        <w:t>ег</w:t>
      </w:r>
      <w:r w:rsidRPr="00F00C5E">
        <w:t>о</w:t>
      </w:r>
      <w:r w:rsidRPr="00F00C5E">
        <w:rPr>
          <w:spacing w:val="13"/>
        </w:rPr>
        <w:t xml:space="preserve"> </w:t>
      </w:r>
      <w:r w:rsidRPr="00F00C5E">
        <w:rPr>
          <w:spacing w:val="1"/>
        </w:rPr>
        <w:t>элементов</w:t>
      </w:r>
      <w:r w:rsidRPr="00F00C5E">
        <w:t>;</w:t>
      </w:r>
      <w:r w:rsidRPr="00F00C5E">
        <w:rPr>
          <w:spacing w:val="2"/>
        </w:rPr>
        <w:t xml:space="preserve"> </w:t>
      </w:r>
      <w:r w:rsidRPr="00F00C5E">
        <w:rPr>
          <w:spacing w:val="1"/>
        </w:rPr>
        <w:t>построени</w:t>
      </w:r>
      <w:r w:rsidRPr="00F00C5E">
        <w:t>е</w:t>
      </w:r>
      <w:r w:rsidRPr="00F00C5E">
        <w:rPr>
          <w:spacing w:val="3"/>
        </w:rPr>
        <w:t xml:space="preserve"> </w:t>
      </w:r>
      <w:r w:rsidRPr="00F00C5E">
        <w:rPr>
          <w:spacing w:val="1"/>
        </w:rPr>
        <w:t>диаграм</w:t>
      </w:r>
      <w:r w:rsidRPr="00F00C5E">
        <w:t>м</w:t>
      </w:r>
      <w:r w:rsidRPr="00F00C5E">
        <w:rPr>
          <w:spacing w:val="5"/>
        </w:rPr>
        <w:t xml:space="preserve"> </w:t>
      </w:r>
      <w:r w:rsidRPr="00F00C5E">
        <w:rPr>
          <w:spacing w:val="1"/>
        </w:rPr>
        <w:t>(кругово</w:t>
      </w:r>
      <w:r w:rsidRPr="00F00C5E">
        <w:t>й</w:t>
      </w:r>
      <w:r w:rsidRPr="00F00C5E">
        <w:rPr>
          <w:spacing w:val="5"/>
        </w:rPr>
        <w:t xml:space="preserve"> </w:t>
      </w:r>
      <w:r w:rsidRPr="00F00C5E">
        <w:t xml:space="preserve">и </w:t>
      </w:r>
      <w:r w:rsidRPr="00F00C5E">
        <w:rPr>
          <w:spacing w:val="1"/>
        </w:rPr>
        <w:t>столбчатой</w:t>
      </w:r>
      <w:r w:rsidRPr="00F00C5E">
        <w:t>);</w:t>
      </w:r>
    </w:p>
    <w:p w:rsidR="00BC2897" w:rsidRPr="00F00C5E" w:rsidRDefault="00BC2897" w:rsidP="00DD2F2A">
      <w:pPr>
        <w:pStyle w:val="afff8"/>
      </w:pPr>
      <w:r w:rsidRPr="00F00C5E">
        <w:rPr>
          <w:spacing w:val="1"/>
        </w:rPr>
        <w:t>использоват</w:t>
      </w:r>
      <w:r w:rsidRPr="00F00C5E">
        <w:t>ь</w:t>
      </w:r>
      <w:r w:rsidRPr="00F00C5E">
        <w:rPr>
          <w:spacing w:val="-14"/>
        </w:rPr>
        <w:t xml:space="preserve"> </w:t>
      </w:r>
      <w:r w:rsidRPr="00F00C5E">
        <w:rPr>
          <w:spacing w:val="1"/>
        </w:rPr>
        <w:t>табличны</w:t>
      </w:r>
      <w:r w:rsidRPr="00F00C5E">
        <w:t>е</w:t>
      </w:r>
      <w:r w:rsidRPr="00F00C5E">
        <w:rPr>
          <w:spacing w:val="-10"/>
        </w:rPr>
        <w:t xml:space="preserve"> </w:t>
      </w:r>
      <w:r w:rsidRPr="00F00C5E">
        <w:rPr>
          <w:spacing w:val="1"/>
        </w:rPr>
        <w:t>(реляционные</w:t>
      </w:r>
      <w:r w:rsidRPr="00F00C5E">
        <w:t>)</w:t>
      </w:r>
      <w:r w:rsidRPr="00F00C5E">
        <w:rPr>
          <w:spacing w:val="-16"/>
        </w:rPr>
        <w:t xml:space="preserve"> </w:t>
      </w:r>
      <w:r w:rsidRPr="00F00C5E">
        <w:rPr>
          <w:spacing w:val="1"/>
        </w:rPr>
        <w:t>баз</w:t>
      </w:r>
      <w:r w:rsidRPr="00F00C5E">
        <w:t>ы</w:t>
      </w:r>
      <w:r w:rsidRPr="00F00C5E">
        <w:rPr>
          <w:spacing w:val="-3"/>
        </w:rPr>
        <w:t xml:space="preserve"> </w:t>
      </w:r>
      <w:r w:rsidRPr="00F00C5E">
        <w:rPr>
          <w:spacing w:val="1"/>
        </w:rPr>
        <w:t>данных</w:t>
      </w:r>
      <w:r w:rsidRPr="00F00C5E">
        <w:t>,</w:t>
      </w:r>
      <w:r w:rsidRPr="00F00C5E">
        <w:rPr>
          <w:spacing w:val="-8"/>
        </w:rPr>
        <w:t xml:space="preserve"> </w:t>
      </w:r>
      <w:r w:rsidRPr="00F00C5E">
        <w:rPr>
          <w:spacing w:val="1"/>
        </w:rPr>
        <w:t>выполнят</w:t>
      </w:r>
      <w:r w:rsidRPr="00F00C5E">
        <w:t>ь</w:t>
      </w:r>
      <w:r w:rsidRPr="00F00C5E">
        <w:rPr>
          <w:spacing w:val="-11"/>
        </w:rPr>
        <w:t xml:space="preserve"> </w:t>
      </w:r>
      <w:r w:rsidRPr="00F00C5E">
        <w:rPr>
          <w:spacing w:val="1"/>
        </w:rPr>
        <w:t>отбор стро</w:t>
      </w:r>
      <w:r w:rsidRPr="00F00C5E">
        <w:t>к</w:t>
      </w:r>
      <w:r w:rsidRPr="00F00C5E">
        <w:rPr>
          <w:spacing w:val="-6"/>
        </w:rPr>
        <w:t xml:space="preserve"> </w:t>
      </w:r>
      <w:r w:rsidRPr="00F00C5E">
        <w:rPr>
          <w:spacing w:val="1"/>
        </w:rPr>
        <w:t>таблицы</w:t>
      </w:r>
      <w:r w:rsidRPr="00F00C5E">
        <w:t>,</w:t>
      </w:r>
      <w:r w:rsidRPr="00F00C5E">
        <w:rPr>
          <w:spacing w:val="-11"/>
        </w:rPr>
        <w:t xml:space="preserve"> </w:t>
      </w:r>
      <w:r w:rsidRPr="00F00C5E">
        <w:rPr>
          <w:spacing w:val="1"/>
        </w:rPr>
        <w:t>удовлетворяющи</w:t>
      </w:r>
      <w:r w:rsidRPr="00F00C5E">
        <w:t>х</w:t>
      </w:r>
      <w:r w:rsidRPr="00F00C5E">
        <w:rPr>
          <w:spacing w:val="-21"/>
        </w:rPr>
        <w:t xml:space="preserve"> </w:t>
      </w:r>
      <w:r w:rsidRPr="00F00C5E">
        <w:rPr>
          <w:spacing w:val="1"/>
        </w:rPr>
        <w:t>определенном</w:t>
      </w:r>
      <w:r w:rsidRPr="00F00C5E">
        <w:t>у</w:t>
      </w:r>
      <w:r w:rsidRPr="00F00C5E">
        <w:rPr>
          <w:spacing w:val="-17"/>
        </w:rPr>
        <w:t xml:space="preserve"> </w:t>
      </w:r>
      <w:r w:rsidRPr="00F00C5E">
        <w:rPr>
          <w:spacing w:val="1"/>
        </w:rPr>
        <w:t>условию</w:t>
      </w:r>
      <w:r w:rsidRPr="00F00C5E">
        <w:t>;</w:t>
      </w:r>
    </w:p>
    <w:p w:rsidR="00BC2897" w:rsidRPr="00F00C5E" w:rsidRDefault="00BC2897" w:rsidP="00DD2F2A">
      <w:pPr>
        <w:pStyle w:val="afff8"/>
      </w:pPr>
      <w:r w:rsidRPr="00F00C5E">
        <w:rPr>
          <w:spacing w:val="1"/>
        </w:rPr>
        <w:t>анализироват</w:t>
      </w:r>
      <w:r w:rsidRPr="00F00C5E">
        <w:t>ь</w:t>
      </w:r>
      <w:r w:rsidRPr="00F00C5E">
        <w:rPr>
          <w:spacing w:val="44"/>
        </w:rPr>
        <w:t xml:space="preserve"> </w:t>
      </w:r>
      <w:r w:rsidRPr="00F00C5E">
        <w:rPr>
          <w:spacing w:val="1"/>
        </w:rPr>
        <w:t>доменны</w:t>
      </w:r>
      <w:r w:rsidRPr="00F00C5E">
        <w:t>е</w:t>
      </w:r>
      <w:r w:rsidRPr="00F00C5E">
        <w:rPr>
          <w:spacing w:val="49"/>
        </w:rPr>
        <w:t xml:space="preserve"> </w:t>
      </w:r>
      <w:r w:rsidRPr="00F00C5E">
        <w:rPr>
          <w:spacing w:val="1"/>
        </w:rPr>
        <w:t>имен</w:t>
      </w:r>
      <w:r w:rsidRPr="00F00C5E">
        <w:t>а</w:t>
      </w:r>
      <w:r w:rsidRPr="00F00C5E">
        <w:rPr>
          <w:spacing w:val="54"/>
        </w:rPr>
        <w:t xml:space="preserve"> </w:t>
      </w:r>
      <w:r w:rsidRPr="00F00C5E">
        <w:rPr>
          <w:spacing w:val="1"/>
        </w:rPr>
        <w:t>компьютеро</w:t>
      </w:r>
      <w:r w:rsidRPr="00F00C5E">
        <w:t>в</w:t>
      </w:r>
      <w:r w:rsidRPr="00F00C5E">
        <w:rPr>
          <w:spacing w:val="46"/>
        </w:rPr>
        <w:t xml:space="preserve"> </w:t>
      </w:r>
      <w:r w:rsidRPr="00F00C5E">
        <w:t>и</w:t>
      </w:r>
      <w:r w:rsidRPr="00F00C5E">
        <w:rPr>
          <w:spacing w:val="61"/>
        </w:rPr>
        <w:t xml:space="preserve"> </w:t>
      </w:r>
      <w:r w:rsidRPr="00F00C5E">
        <w:rPr>
          <w:spacing w:val="1"/>
        </w:rPr>
        <w:t>адрес</w:t>
      </w:r>
      <w:r w:rsidRPr="00F00C5E">
        <w:t>а</w:t>
      </w:r>
      <w:r w:rsidRPr="00F00C5E">
        <w:rPr>
          <w:spacing w:val="53"/>
        </w:rPr>
        <w:t xml:space="preserve"> </w:t>
      </w:r>
      <w:r w:rsidRPr="00F00C5E">
        <w:rPr>
          <w:spacing w:val="1"/>
        </w:rPr>
        <w:t>документо</w:t>
      </w:r>
      <w:r w:rsidRPr="00F00C5E">
        <w:t>в</w:t>
      </w:r>
      <w:r w:rsidRPr="00F00C5E">
        <w:rPr>
          <w:spacing w:val="48"/>
        </w:rPr>
        <w:t xml:space="preserve"> </w:t>
      </w:r>
      <w:r w:rsidRPr="00F00C5E">
        <w:t xml:space="preserve">в </w:t>
      </w:r>
      <w:r w:rsidRPr="00F00C5E">
        <w:rPr>
          <w:spacing w:val="1"/>
        </w:rPr>
        <w:t>Интернете</w:t>
      </w:r>
      <w:r w:rsidRPr="00F00C5E">
        <w:t>;</w:t>
      </w:r>
    </w:p>
    <w:p w:rsidR="00BC2897" w:rsidRPr="00F00C5E" w:rsidRDefault="00BC2897" w:rsidP="00DD2F2A">
      <w:pPr>
        <w:pStyle w:val="afff8"/>
      </w:pPr>
      <w:r w:rsidRPr="00F00C5E">
        <w:rPr>
          <w:spacing w:val="1"/>
        </w:rPr>
        <w:t>проводит</w:t>
      </w:r>
      <w:r w:rsidRPr="00F00C5E">
        <w:t xml:space="preserve">ь </w:t>
      </w:r>
      <w:r w:rsidRPr="00F00C5E">
        <w:rPr>
          <w:spacing w:val="1"/>
        </w:rPr>
        <w:t>поис</w:t>
      </w:r>
      <w:r w:rsidRPr="00F00C5E">
        <w:t xml:space="preserve">к </w:t>
      </w:r>
      <w:r w:rsidRPr="00F00C5E">
        <w:rPr>
          <w:spacing w:val="1"/>
        </w:rPr>
        <w:t>информаци</w:t>
      </w:r>
      <w:r w:rsidRPr="00F00C5E">
        <w:t xml:space="preserve">и в </w:t>
      </w:r>
      <w:r w:rsidRPr="00F00C5E">
        <w:rPr>
          <w:spacing w:val="1"/>
        </w:rPr>
        <w:t>сет</w:t>
      </w:r>
      <w:r w:rsidRPr="00F00C5E">
        <w:t xml:space="preserve">и </w:t>
      </w:r>
      <w:r w:rsidRPr="00F00C5E">
        <w:rPr>
          <w:spacing w:val="1"/>
        </w:rPr>
        <w:t>Интерне</w:t>
      </w:r>
      <w:r w:rsidRPr="00F00C5E">
        <w:t xml:space="preserve">т </w:t>
      </w:r>
      <w:r w:rsidRPr="00F00C5E">
        <w:rPr>
          <w:spacing w:val="1"/>
        </w:rPr>
        <w:t>п</w:t>
      </w:r>
      <w:r w:rsidRPr="00F00C5E">
        <w:t xml:space="preserve">о </w:t>
      </w:r>
      <w:r w:rsidRPr="00F00C5E">
        <w:rPr>
          <w:spacing w:val="1"/>
        </w:rPr>
        <w:t>запроса</w:t>
      </w:r>
      <w:r w:rsidRPr="00F00C5E">
        <w:t xml:space="preserve">м с </w:t>
      </w:r>
      <w:r w:rsidRPr="00F00C5E">
        <w:rPr>
          <w:spacing w:val="1"/>
        </w:rPr>
        <w:t>использование</w:t>
      </w:r>
      <w:r w:rsidRPr="00F00C5E">
        <w:t>м</w:t>
      </w:r>
      <w:r w:rsidRPr="00F00C5E">
        <w:rPr>
          <w:spacing w:val="-18"/>
        </w:rPr>
        <w:t xml:space="preserve"> </w:t>
      </w:r>
      <w:r w:rsidRPr="00F00C5E">
        <w:rPr>
          <w:spacing w:val="1"/>
        </w:rPr>
        <w:t>логически</w:t>
      </w:r>
      <w:r w:rsidRPr="00F00C5E">
        <w:t>х</w:t>
      </w:r>
      <w:r w:rsidRPr="00F00C5E">
        <w:rPr>
          <w:spacing w:val="-13"/>
        </w:rPr>
        <w:t xml:space="preserve"> </w:t>
      </w:r>
      <w:r w:rsidRPr="00F00C5E">
        <w:rPr>
          <w:spacing w:val="1"/>
        </w:rPr>
        <w:t>операций</w:t>
      </w:r>
      <w:r w:rsidRPr="00F00C5E">
        <w:t>.</w:t>
      </w:r>
    </w:p>
    <w:p w:rsidR="00BC2897" w:rsidRPr="00F00C5E" w:rsidRDefault="00BC2897" w:rsidP="00DD2F2A">
      <w:pPr>
        <w:pStyle w:val="afff8"/>
        <w:rPr>
          <w:b/>
        </w:rPr>
      </w:pPr>
      <w:r w:rsidRPr="00F00C5E">
        <w:rPr>
          <w:b/>
          <w:spacing w:val="1"/>
        </w:rPr>
        <w:t>Выпускни</w:t>
      </w:r>
      <w:r w:rsidRPr="00F00C5E">
        <w:rPr>
          <w:b/>
        </w:rPr>
        <w:t xml:space="preserve">к </w:t>
      </w:r>
      <w:r w:rsidRPr="00F00C5E">
        <w:rPr>
          <w:b/>
          <w:spacing w:val="1"/>
        </w:rPr>
        <w:t>овладее</w:t>
      </w:r>
      <w:r w:rsidRPr="00F00C5E">
        <w:rPr>
          <w:b/>
        </w:rPr>
        <w:t>т (</w:t>
      </w:r>
      <w:r w:rsidRPr="00F00C5E">
        <w:rPr>
          <w:b/>
          <w:spacing w:val="1"/>
        </w:rPr>
        <w:t>ка</w:t>
      </w:r>
      <w:r w:rsidRPr="00F00C5E">
        <w:rPr>
          <w:b/>
        </w:rPr>
        <w:t xml:space="preserve">к </w:t>
      </w:r>
      <w:r w:rsidRPr="00F00C5E">
        <w:rPr>
          <w:b/>
          <w:spacing w:val="1"/>
        </w:rPr>
        <w:t>результа</w:t>
      </w:r>
      <w:r w:rsidRPr="00F00C5E">
        <w:rPr>
          <w:b/>
        </w:rPr>
        <w:t xml:space="preserve">т </w:t>
      </w:r>
      <w:r w:rsidRPr="00F00C5E">
        <w:rPr>
          <w:b/>
          <w:spacing w:val="1"/>
        </w:rPr>
        <w:t>примен</w:t>
      </w:r>
      <w:r w:rsidRPr="00F00C5E">
        <w:rPr>
          <w:b/>
          <w:spacing w:val="3"/>
        </w:rPr>
        <w:t>е</w:t>
      </w:r>
      <w:r w:rsidRPr="00F00C5E">
        <w:rPr>
          <w:b/>
          <w:spacing w:val="1"/>
        </w:rPr>
        <w:t>ни</w:t>
      </w:r>
      <w:r w:rsidRPr="00F00C5E">
        <w:rPr>
          <w:b/>
        </w:rPr>
        <w:t xml:space="preserve">я </w:t>
      </w:r>
      <w:r w:rsidRPr="00F00C5E">
        <w:rPr>
          <w:b/>
          <w:spacing w:val="1"/>
        </w:rPr>
        <w:t>про</w:t>
      </w:r>
      <w:r w:rsidRPr="00F00C5E">
        <w:rPr>
          <w:b/>
        </w:rPr>
        <w:t>г</w:t>
      </w:r>
      <w:r w:rsidRPr="00F00C5E">
        <w:rPr>
          <w:b/>
          <w:spacing w:val="1"/>
        </w:rPr>
        <w:t>раммны</w:t>
      </w:r>
      <w:r w:rsidRPr="00F00C5E">
        <w:rPr>
          <w:b/>
        </w:rPr>
        <w:t xml:space="preserve">х </w:t>
      </w:r>
      <w:r w:rsidRPr="00F00C5E">
        <w:rPr>
          <w:b/>
          <w:spacing w:val="1"/>
        </w:rPr>
        <w:t>систе</w:t>
      </w:r>
      <w:r w:rsidRPr="00F00C5E">
        <w:rPr>
          <w:b/>
        </w:rPr>
        <w:t xml:space="preserve">м и </w:t>
      </w:r>
      <w:r w:rsidRPr="00F00C5E">
        <w:rPr>
          <w:b/>
          <w:spacing w:val="1"/>
        </w:rPr>
        <w:t>интерне</w:t>
      </w:r>
      <w:r w:rsidRPr="00F00C5E">
        <w:rPr>
          <w:b/>
          <w:spacing w:val="2"/>
        </w:rPr>
        <w:t>т</w:t>
      </w:r>
      <w:r w:rsidRPr="00F00C5E">
        <w:rPr>
          <w:b/>
          <w:spacing w:val="1"/>
        </w:rPr>
        <w:t>-сервисо</w:t>
      </w:r>
      <w:r w:rsidRPr="00F00C5E">
        <w:rPr>
          <w:b/>
        </w:rPr>
        <w:t>в</w:t>
      </w:r>
      <w:r w:rsidRPr="00F00C5E">
        <w:rPr>
          <w:b/>
          <w:spacing w:val="-23"/>
        </w:rPr>
        <w:t xml:space="preserve"> </w:t>
      </w:r>
      <w:r w:rsidRPr="00F00C5E">
        <w:rPr>
          <w:b/>
        </w:rPr>
        <w:t>в</w:t>
      </w:r>
      <w:r w:rsidRPr="00F00C5E">
        <w:rPr>
          <w:b/>
          <w:spacing w:val="-1"/>
        </w:rPr>
        <w:t xml:space="preserve"> </w:t>
      </w:r>
      <w:r w:rsidRPr="00F00C5E">
        <w:rPr>
          <w:b/>
          <w:spacing w:val="1"/>
        </w:rPr>
        <w:t>данно</w:t>
      </w:r>
      <w:r w:rsidRPr="00F00C5E">
        <w:rPr>
          <w:b/>
        </w:rPr>
        <w:t>м</w:t>
      </w:r>
      <w:r w:rsidRPr="00F00C5E">
        <w:rPr>
          <w:b/>
          <w:spacing w:val="-8"/>
        </w:rPr>
        <w:t xml:space="preserve"> </w:t>
      </w:r>
      <w:r w:rsidRPr="00F00C5E">
        <w:rPr>
          <w:b/>
          <w:spacing w:val="1"/>
        </w:rPr>
        <w:t>курс</w:t>
      </w:r>
      <w:r w:rsidRPr="00F00C5E">
        <w:rPr>
          <w:b/>
        </w:rPr>
        <w:t>е</w:t>
      </w:r>
      <w:r w:rsidRPr="00F00C5E">
        <w:rPr>
          <w:b/>
          <w:spacing w:val="-5"/>
        </w:rPr>
        <w:t xml:space="preserve"> </w:t>
      </w:r>
      <w:r w:rsidRPr="00F00C5E">
        <w:rPr>
          <w:b/>
        </w:rPr>
        <w:t xml:space="preserve">и </w:t>
      </w:r>
      <w:r w:rsidRPr="00F00C5E">
        <w:rPr>
          <w:b/>
          <w:spacing w:val="1"/>
        </w:rPr>
        <w:t>в</w:t>
      </w:r>
      <w:r w:rsidRPr="00F00C5E">
        <w:rPr>
          <w:b/>
        </w:rPr>
        <w:t>о</w:t>
      </w:r>
      <w:r w:rsidRPr="00F00C5E">
        <w:rPr>
          <w:b/>
          <w:spacing w:val="-2"/>
        </w:rPr>
        <w:t xml:space="preserve"> </w:t>
      </w:r>
      <w:r w:rsidRPr="00F00C5E">
        <w:rPr>
          <w:b/>
          <w:spacing w:val="1"/>
        </w:rPr>
        <w:t>все</w:t>
      </w:r>
      <w:r w:rsidRPr="00F00C5E">
        <w:rPr>
          <w:b/>
        </w:rPr>
        <w:t>м</w:t>
      </w:r>
      <w:r w:rsidRPr="00F00C5E">
        <w:rPr>
          <w:b/>
          <w:spacing w:val="-4"/>
        </w:rPr>
        <w:t xml:space="preserve"> </w:t>
      </w:r>
      <w:r w:rsidRPr="00F00C5E">
        <w:rPr>
          <w:b/>
          <w:spacing w:val="1"/>
        </w:rPr>
        <w:t>образовательно</w:t>
      </w:r>
      <w:r w:rsidRPr="00F00C5E">
        <w:rPr>
          <w:b/>
        </w:rPr>
        <w:t>м</w:t>
      </w:r>
      <w:r w:rsidRPr="00F00C5E">
        <w:rPr>
          <w:b/>
          <w:spacing w:val="-20"/>
        </w:rPr>
        <w:t xml:space="preserve"> </w:t>
      </w:r>
      <w:r w:rsidRPr="00F00C5E">
        <w:rPr>
          <w:b/>
          <w:spacing w:val="1"/>
        </w:rPr>
        <w:t>процессе</w:t>
      </w:r>
      <w:r w:rsidRPr="00F00C5E">
        <w:rPr>
          <w:b/>
          <w:spacing w:val="-2"/>
        </w:rPr>
        <w:t>)</w:t>
      </w:r>
      <w:r w:rsidRPr="00F00C5E">
        <w:rPr>
          <w:b/>
        </w:rPr>
        <w:t>:</w:t>
      </w:r>
    </w:p>
    <w:p w:rsidR="00BC2897" w:rsidRPr="00F00C5E" w:rsidRDefault="00BC2897" w:rsidP="00DD2F2A">
      <w:pPr>
        <w:pStyle w:val="afff8"/>
      </w:pPr>
      <w:r w:rsidRPr="00F00C5E">
        <w:rPr>
          <w:spacing w:val="1"/>
        </w:rPr>
        <w:t>навыкам</w:t>
      </w:r>
      <w:r w:rsidRPr="00F00C5E">
        <w:t>и</w:t>
      </w:r>
      <w:r w:rsidRPr="00F00C5E">
        <w:rPr>
          <w:spacing w:val="54"/>
        </w:rPr>
        <w:t xml:space="preserve"> </w:t>
      </w:r>
      <w:r w:rsidRPr="00F00C5E">
        <w:rPr>
          <w:spacing w:val="1"/>
        </w:rPr>
        <w:t>работ</w:t>
      </w:r>
      <w:r w:rsidRPr="00F00C5E">
        <w:t>ы</w:t>
      </w:r>
      <w:r w:rsidRPr="00F00C5E">
        <w:rPr>
          <w:spacing w:val="58"/>
        </w:rPr>
        <w:t xml:space="preserve"> </w:t>
      </w:r>
      <w:r w:rsidRPr="00F00C5E">
        <w:t>с</w:t>
      </w:r>
      <w:r w:rsidRPr="00F00C5E">
        <w:rPr>
          <w:spacing w:val="65"/>
        </w:rPr>
        <w:t xml:space="preserve"> </w:t>
      </w:r>
      <w:r w:rsidRPr="00F00C5E">
        <w:rPr>
          <w:spacing w:val="1"/>
        </w:rPr>
        <w:t>компьютером</w:t>
      </w:r>
      <w:r w:rsidRPr="00F00C5E">
        <w:t>;</w:t>
      </w:r>
      <w:r w:rsidRPr="00F00C5E">
        <w:rPr>
          <w:spacing w:val="49"/>
        </w:rPr>
        <w:t xml:space="preserve"> </w:t>
      </w:r>
      <w:r w:rsidRPr="00F00C5E">
        <w:rPr>
          <w:spacing w:val="1"/>
        </w:rPr>
        <w:t>знаниями</w:t>
      </w:r>
      <w:r w:rsidRPr="00F00C5E">
        <w:t>,</w:t>
      </w:r>
      <w:r w:rsidRPr="00F00C5E">
        <w:rPr>
          <w:spacing w:val="54"/>
        </w:rPr>
        <w:t xml:space="preserve"> </w:t>
      </w:r>
      <w:r w:rsidRPr="00F00C5E">
        <w:rPr>
          <w:spacing w:val="1"/>
        </w:rPr>
        <w:t>умениям</w:t>
      </w:r>
      <w:r w:rsidRPr="00F00C5E">
        <w:t>и</w:t>
      </w:r>
      <w:r w:rsidRPr="00F00C5E">
        <w:rPr>
          <w:spacing w:val="54"/>
        </w:rPr>
        <w:t xml:space="preserve"> </w:t>
      </w:r>
      <w:r w:rsidRPr="00F00C5E">
        <w:t>и</w:t>
      </w:r>
      <w:r w:rsidRPr="00F00C5E">
        <w:rPr>
          <w:spacing w:val="65"/>
        </w:rPr>
        <w:t xml:space="preserve"> </w:t>
      </w:r>
      <w:r w:rsidRPr="00F00C5E">
        <w:rPr>
          <w:spacing w:val="1"/>
        </w:rPr>
        <w:t>навыками</w:t>
      </w:r>
      <w:r w:rsidRPr="00F00C5E">
        <w:t xml:space="preserve">, </w:t>
      </w:r>
      <w:r w:rsidRPr="00F00C5E">
        <w:rPr>
          <w:spacing w:val="1"/>
        </w:rPr>
        <w:t>достаточным</w:t>
      </w:r>
      <w:r w:rsidRPr="00F00C5E">
        <w:t>и</w:t>
      </w:r>
      <w:r w:rsidRPr="00F00C5E">
        <w:rPr>
          <w:spacing w:val="-15"/>
        </w:rPr>
        <w:t xml:space="preserve"> </w:t>
      </w:r>
      <w:r w:rsidRPr="00F00C5E">
        <w:rPr>
          <w:spacing w:val="1"/>
        </w:rPr>
        <w:t>дл</w:t>
      </w:r>
      <w:r w:rsidRPr="00F00C5E">
        <w:t>я</w:t>
      </w:r>
      <w:r w:rsidRPr="00F00C5E">
        <w:rPr>
          <w:spacing w:val="-2"/>
        </w:rPr>
        <w:t xml:space="preserve"> </w:t>
      </w:r>
      <w:r w:rsidRPr="00F00C5E">
        <w:rPr>
          <w:spacing w:val="1"/>
        </w:rPr>
        <w:t>работ</w:t>
      </w:r>
      <w:r w:rsidRPr="00F00C5E">
        <w:t>ы</w:t>
      </w:r>
      <w:r w:rsidRPr="00F00C5E">
        <w:rPr>
          <w:spacing w:val="-7"/>
        </w:rPr>
        <w:t xml:space="preserve"> </w:t>
      </w:r>
      <w:r w:rsidRPr="00F00C5E">
        <w:t>с</w:t>
      </w:r>
      <w:r w:rsidRPr="00F00C5E">
        <w:rPr>
          <w:spacing w:val="1"/>
        </w:rPr>
        <w:t xml:space="preserve"> различным</w:t>
      </w:r>
      <w:r w:rsidRPr="00F00C5E">
        <w:t>и</w:t>
      </w:r>
      <w:r w:rsidRPr="00F00C5E">
        <w:rPr>
          <w:spacing w:val="-13"/>
        </w:rPr>
        <w:t xml:space="preserve"> </w:t>
      </w:r>
      <w:r w:rsidRPr="00F00C5E">
        <w:rPr>
          <w:spacing w:val="1"/>
        </w:rPr>
        <w:t>видам</w:t>
      </w:r>
      <w:r w:rsidRPr="00F00C5E">
        <w:t>и</w:t>
      </w:r>
      <w:r w:rsidRPr="00F00C5E">
        <w:rPr>
          <w:spacing w:val="-7"/>
        </w:rPr>
        <w:t xml:space="preserve"> </w:t>
      </w:r>
      <w:r w:rsidRPr="00F00C5E">
        <w:rPr>
          <w:spacing w:val="1"/>
        </w:rPr>
        <w:t>программны</w:t>
      </w:r>
      <w:r w:rsidRPr="00F00C5E">
        <w:t>х</w:t>
      </w:r>
      <w:r w:rsidRPr="00F00C5E">
        <w:rPr>
          <w:spacing w:val="-14"/>
        </w:rPr>
        <w:t xml:space="preserve"> </w:t>
      </w:r>
      <w:r w:rsidRPr="00F00C5E">
        <w:rPr>
          <w:spacing w:val="1"/>
        </w:rPr>
        <w:t>систе</w:t>
      </w:r>
      <w:r w:rsidRPr="00F00C5E">
        <w:t>м</w:t>
      </w:r>
      <w:r w:rsidRPr="00F00C5E">
        <w:rPr>
          <w:spacing w:val="-6"/>
        </w:rPr>
        <w:t xml:space="preserve"> </w:t>
      </w:r>
      <w:r w:rsidRPr="00F00C5E">
        <w:t xml:space="preserve">и </w:t>
      </w:r>
      <w:r w:rsidRPr="00F00C5E">
        <w:rPr>
          <w:spacing w:val="1"/>
        </w:rPr>
        <w:t>интернет-сервисо</w:t>
      </w:r>
      <w:r w:rsidRPr="00F00C5E">
        <w:t>в (</w:t>
      </w:r>
      <w:r w:rsidRPr="00F00C5E">
        <w:rPr>
          <w:spacing w:val="1"/>
        </w:rPr>
        <w:t>файловы</w:t>
      </w:r>
      <w:r w:rsidRPr="00F00C5E">
        <w:t>е</w:t>
      </w:r>
      <w:r w:rsidRPr="00F00C5E">
        <w:rPr>
          <w:spacing w:val="10"/>
        </w:rPr>
        <w:t xml:space="preserve"> </w:t>
      </w:r>
      <w:r w:rsidRPr="00F00C5E">
        <w:rPr>
          <w:spacing w:val="1"/>
        </w:rPr>
        <w:t>менед</w:t>
      </w:r>
      <w:r w:rsidRPr="00F00C5E">
        <w:t>ж</w:t>
      </w:r>
      <w:r w:rsidRPr="00F00C5E">
        <w:rPr>
          <w:spacing w:val="1"/>
        </w:rPr>
        <w:t>еры</w:t>
      </w:r>
      <w:r w:rsidRPr="00F00C5E">
        <w:t>,</w:t>
      </w:r>
      <w:r w:rsidRPr="00F00C5E">
        <w:rPr>
          <w:spacing w:val="8"/>
        </w:rPr>
        <w:t xml:space="preserve"> </w:t>
      </w:r>
      <w:r w:rsidRPr="00F00C5E">
        <w:rPr>
          <w:spacing w:val="1"/>
        </w:rPr>
        <w:t>текстовы</w:t>
      </w:r>
      <w:r w:rsidRPr="00F00C5E">
        <w:t>е</w:t>
      </w:r>
      <w:r w:rsidRPr="00F00C5E">
        <w:rPr>
          <w:spacing w:val="10"/>
        </w:rPr>
        <w:t xml:space="preserve"> </w:t>
      </w:r>
      <w:r w:rsidRPr="00F00C5E">
        <w:rPr>
          <w:spacing w:val="1"/>
        </w:rPr>
        <w:t>редакторы</w:t>
      </w:r>
      <w:r w:rsidRPr="00F00C5E">
        <w:t xml:space="preserve">, </w:t>
      </w:r>
      <w:r w:rsidRPr="00F00C5E">
        <w:rPr>
          <w:spacing w:val="1"/>
        </w:rPr>
        <w:t>электронны</w:t>
      </w:r>
      <w:r w:rsidRPr="00F00C5E">
        <w:t xml:space="preserve">е </w:t>
      </w:r>
      <w:r w:rsidRPr="00F00C5E">
        <w:rPr>
          <w:spacing w:val="1"/>
        </w:rPr>
        <w:t>таблицы</w:t>
      </w:r>
      <w:r w:rsidRPr="00F00C5E">
        <w:t>,</w:t>
      </w:r>
      <w:r w:rsidRPr="00F00C5E">
        <w:rPr>
          <w:spacing w:val="3"/>
        </w:rPr>
        <w:t xml:space="preserve"> </w:t>
      </w:r>
      <w:r w:rsidRPr="00F00C5E">
        <w:rPr>
          <w:spacing w:val="1"/>
        </w:rPr>
        <w:t>браузеры</w:t>
      </w:r>
      <w:r w:rsidRPr="00F00C5E">
        <w:t>,</w:t>
      </w:r>
      <w:r w:rsidRPr="00F00C5E">
        <w:rPr>
          <w:spacing w:val="3"/>
        </w:rPr>
        <w:t xml:space="preserve"> </w:t>
      </w:r>
      <w:r w:rsidRPr="00F00C5E">
        <w:rPr>
          <w:spacing w:val="1"/>
        </w:rPr>
        <w:t>поисковы</w:t>
      </w:r>
      <w:r w:rsidRPr="00F00C5E">
        <w:t>е</w:t>
      </w:r>
      <w:r w:rsidRPr="00F00C5E">
        <w:rPr>
          <w:spacing w:val="3"/>
        </w:rPr>
        <w:t xml:space="preserve"> </w:t>
      </w:r>
      <w:r w:rsidRPr="00F00C5E">
        <w:rPr>
          <w:spacing w:val="1"/>
        </w:rPr>
        <w:t>системы</w:t>
      </w:r>
      <w:r w:rsidRPr="00F00C5E">
        <w:t>,</w:t>
      </w:r>
      <w:r w:rsidRPr="00F00C5E">
        <w:rPr>
          <w:spacing w:val="4"/>
        </w:rPr>
        <w:t xml:space="preserve"> </w:t>
      </w:r>
      <w:r w:rsidRPr="00F00C5E">
        <w:rPr>
          <w:spacing w:val="1"/>
        </w:rPr>
        <w:t>словари</w:t>
      </w:r>
      <w:r w:rsidRPr="00F00C5E">
        <w:t xml:space="preserve">, </w:t>
      </w:r>
      <w:r w:rsidRPr="00F00C5E">
        <w:rPr>
          <w:spacing w:val="1"/>
        </w:rPr>
        <w:t>электронны</w:t>
      </w:r>
      <w:r w:rsidRPr="00F00C5E">
        <w:t>е</w:t>
      </w:r>
      <w:r w:rsidRPr="00F00C5E">
        <w:rPr>
          <w:spacing w:val="3"/>
        </w:rPr>
        <w:t xml:space="preserve"> </w:t>
      </w:r>
      <w:r w:rsidRPr="00F00C5E">
        <w:rPr>
          <w:spacing w:val="1"/>
        </w:rPr>
        <w:t>энциклопедии</w:t>
      </w:r>
      <w:r w:rsidRPr="00F00C5E">
        <w:t xml:space="preserve">); </w:t>
      </w:r>
      <w:r w:rsidRPr="00F00C5E">
        <w:rPr>
          <w:spacing w:val="1"/>
        </w:rPr>
        <w:t>умение</w:t>
      </w:r>
      <w:r w:rsidRPr="00F00C5E">
        <w:t>м</w:t>
      </w:r>
      <w:r w:rsidRPr="00F00C5E">
        <w:rPr>
          <w:spacing w:val="9"/>
        </w:rPr>
        <w:t xml:space="preserve"> </w:t>
      </w:r>
      <w:r w:rsidRPr="00F00C5E">
        <w:rPr>
          <w:spacing w:val="1"/>
        </w:rPr>
        <w:t>описыват</w:t>
      </w:r>
      <w:r w:rsidRPr="00F00C5E">
        <w:t>ь</w:t>
      </w:r>
      <w:r w:rsidRPr="00F00C5E">
        <w:rPr>
          <w:spacing w:val="6"/>
        </w:rPr>
        <w:t xml:space="preserve"> </w:t>
      </w:r>
      <w:r w:rsidRPr="00F00C5E">
        <w:rPr>
          <w:spacing w:val="1"/>
        </w:rPr>
        <w:t>работ</w:t>
      </w:r>
      <w:r w:rsidRPr="00F00C5E">
        <w:t>у</w:t>
      </w:r>
      <w:r w:rsidRPr="00F00C5E">
        <w:rPr>
          <w:spacing w:val="11"/>
        </w:rPr>
        <w:t xml:space="preserve"> </w:t>
      </w:r>
      <w:r w:rsidRPr="00F00C5E">
        <w:rPr>
          <w:spacing w:val="1"/>
        </w:rPr>
        <w:t>эти</w:t>
      </w:r>
      <w:r w:rsidRPr="00F00C5E">
        <w:t>х</w:t>
      </w:r>
      <w:r w:rsidRPr="00F00C5E">
        <w:rPr>
          <w:spacing w:val="13"/>
        </w:rPr>
        <w:t xml:space="preserve"> </w:t>
      </w:r>
      <w:r w:rsidRPr="00F00C5E">
        <w:rPr>
          <w:spacing w:val="1"/>
        </w:rPr>
        <w:t>систе</w:t>
      </w:r>
      <w:r w:rsidRPr="00F00C5E">
        <w:t>м</w:t>
      </w:r>
      <w:r w:rsidRPr="00F00C5E">
        <w:rPr>
          <w:spacing w:val="12"/>
        </w:rPr>
        <w:t xml:space="preserve"> </w:t>
      </w:r>
      <w:r w:rsidRPr="00F00C5E">
        <w:t xml:space="preserve">и </w:t>
      </w:r>
      <w:r w:rsidRPr="00F00C5E">
        <w:rPr>
          <w:spacing w:val="1"/>
        </w:rPr>
        <w:t>сервисо</w:t>
      </w:r>
      <w:r w:rsidRPr="00F00C5E">
        <w:t>в</w:t>
      </w:r>
      <w:r w:rsidRPr="00F00C5E">
        <w:rPr>
          <w:spacing w:val="-10"/>
        </w:rPr>
        <w:t xml:space="preserve"> </w:t>
      </w:r>
      <w:r w:rsidRPr="00F00C5E">
        <w:t xml:space="preserve">с </w:t>
      </w:r>
      <w:r w:rsidRPr="00F00C5E">
        <w:rPr>
          <w:spacing w:val="1"/>
        </w:rPr>
        <w:t>использование</w:t>
      </w:r>
      <w:r w:rsidRPr="00F00C5E">
        <w:t>м</w:t>
      </w:r>
      <w:r w:rsidRPr="00F00C5E">
        <w:rPr>
          <w:spacing w:val="-18"/>
        </w:rPr>
        <w:t xml:space="preserve"> </w:t>
      </w:r>
      <w:r w:rsidRPr="00F00C5E">
        <w:rPr>
          <w:spacing w:val="1"/>
        </w:rPr>
        <w:t>соответствующе</w:t>
      </w:r>
      <w:r w:rsidRPr="00F00C5E">
        <w:t>й</w:t>
      </w:r>
      <w:r w:rsidRPr="00F00C5E">
        <w:rPr>
          <w:spacing w:val="-20"/>
        </w:rPr>
        <w:t xml:space="preserve"> </w:t>
      </w:r>
      <w:r w:rsidRPr="00F00C5E">
        <w:rPr>
          <w:spacing w:val="1"/>
        </w:rPr>
        <w:t>терминологии</w:t>
      </w:r>
      <w:r w:rsidRPr="00F00C5E">
        <w:t>;</w:t>
      </w:r>
    </w:p>
    <w:p w:rsidR="00BC2897" w:rsidRPr="00F00C5E" w:rsidRDefault="00BC2897" w:rsidP="00DD2F2A">
      <w:pPr>
        <w:pStyle w:val="afff8"/>
      </w:pPr>
      <w:r w:rsidRPr="00F00C5E">
        <w:rPr>
          <w:spacing w:val="1"/>
        </w:rPr>
        <w:t>различным</w:t>
      </w:r>
      <w:r w:rsidRPr="00F00C5E">
        <w:t xml:space="preserve">и </w:t>
      </w:r>
      <w:r w:rsidRPr="00F00C5E">
        <w:rPr>
          <w:spacing w:val="1"/>
        </w:rPr>
        <w:t>формам</w:t>
      </w:r>
      <w:r w:rsidRPr="00F00C5E">
        <w:t xml:space="preserve">и </w:t>
      </w:r>
      <w:r w:rsidRPr="00F00C5E">
        <w:rPr>
          <w:spacing w:val="1"/>
        </w:rPr>
        <w:t>представлени</w:t>
      </w:r>
      <w:r w:rsidRPr="00F00C5E">
        <w:t xml:space="preserve">я </w:t>
      </w:r>
      <w:r w:rsidRPr="00F00C5E">
        <w:rPr>
          <w:spacing w:val="1"/>
        </w:rPr>
        <w:t>данны</w:t>
      </w:r>
      <w:r w:rsidRPr="00F00C5E">
        <w:t xml:space="preserve">х </w:t>
      </w:r>
      <w:r w:rsidRPr="00F00C5E">
        <w:rPr>
          <w:spacing w:val="1"/>
        </w:rPr>
        <w:t>(таблицы</w:t>
      </w:r>
      <w:r w:rsidRPr="00F00C5E">
        <w:t xml:space="preserve">, </w:t>
      </w:r>
      <w:r w:rsidRPr="00F00C5E">
        <w:rPr>
          <w:spacing w:val="1"/>
        </w:rPr>
        <w:t>диаграммы</w:t>
      </w:r>
      <w:r w:rsidRPr="00F00C5E">
        <w:t xml:space="preserve">, </w:t>
      </w:r>
      <w:r w:rsidRPr="00F00C5E">
        <w:rPr>
          <w:spacing w:val="1"/>
        </w:rPr>
        <w:t>график</w:t>
      </w:r>
      <w:r w:rsidRPr="00F00C5E">
        <w:t>и</w:t>
      </w:r>
      <w:r w:rsidRPr="00F00C5E">
        <w:rPr>
          <w:spacing w:val="-9"/>
        </w:rPr>
        <w:t xml:space="preserve"> </w:t>
      </w:r>
      <w:r w:rsidRPr="00F00C5E">
        <w:t xml:space="preserve">и </w:t>
      </w:r>
      <w:r w:rsidRPr="00F00C5E">
        <w:rPr>
          <w:spacing w:val="1"/>
        </w:rPr>
        <w:t>т</w:t>
      </w:r>
      <w:r w:rsidRPr="00F00C5E">
        <w:t>.</w:t>
      </w:r>
      <w:r w:rsidRPr="00F00C5E">
        <w:rPr>
          <w:spacing w:val="-2"/>
        </w:rPr>
        <w:t xml:space="preserve"> </w:t>
      </w:r>
      <w:r w:rsidRPr="00F00C5E">
        <w:rPr>
          <w:spacing w:val="1"/>
        </w:rPr>
        <w:t>д</w:t>
      </w:r>
      <w:r w:rsidRPr="00F00C5E">
        <w:t>.);</w:t>
      </w:r>
    </w:p>
    <w:p w:rsidR="00BC2897" w:rsidRPr="00F00C5E" w:rsidRDefault="00BC2897" w:rsidP="00DD2F2A">
      <w:pPr>
        <w:pStyle w:val="afff8"/>
      </w:pPr>
      <w:r w:rsidRPr="00F00C5E">
        <w:rPr>
          <w:spacing w:val="1"/>
        </w:rPr>
        <w:t>приемам</w:t>
      </w:r>
      <w:r w:rsidRPr="00F00C5E">
        <w:t xml:space="preserve">и </w:t>
      </w:r>
      <w:r w:rsidRPr="00F00C5E">
        <w:rPr>
          <w:spacing w:val="1"/>
        </w:rPr>
        <w:t>безопасно</w:t>
      </w:r>
      <w:r w:rsidRPr="00F00C5E">
        <w:t xml:space="preserve">й </w:t>
      </w:r>
      <w:r w:rsidRPr="00F00C5E">
        <w:rPr>
          <w:spacing w:val="1"/>
        </w:rPr>
        <w:t>организаци</w:t>
      </w:r>
      <w:r w:rsidRPr="00F00C5E">
        <w:t xml:space="preserve">и </w:t>
      </w:r>
      <w:r w:rsidRPr="00F00C5E">
        <w:rPr>
          <w:spacing w:val="1"/>
        </w:rPr>
        <w:t>своег</w:t>
      </w:r>
      <w:r w:rsidRPr="00F00C5E">
        <w:t xml:space="preserve">о </w:t>
      </w:r>
      <w:r w:rsidRPr="00F00C5E">
        <w:rPr>
          <w:spacing w:val="1"/>
        </w:rPr>
        <w:t>лично</w:t>
      </w:r>
      <w:r w:rsidRPr="00F00C5E">
        <w:t xml:space="preserve">го </w:t>
      </w:r>
      <w:r w:rsidRPr="00F00C5E">
        <w:rPr>
          <w:spacing w:val="1"/>
        </w:rPr>
        <w:t>пространства данны</w:t>
      </w:r>
      <w:r w:rsidRPr="00F00C5E">
        <w:t>х</w:t>
      </w:r>
      <w:r w:rsidRPr="00F00C5E">
        <w:rPr>
          <w:spacing w:val="11"/>
        </w:rPr>
        <w:t xml:space="preserve"> </w:t>
      </w:r>
      <w:r w:rsidRPr="00F00C5E">
        <w:t>с</w:t>
      </w:r>
      <w:r w:rsidRPr="00F00C5E">
        <w:rPr>
          <w:spacing w:val="19"/>
        </w:rPr>
        <w:t xml:space="preserve"> </w:t>
      </w:r>
      <w:r w:rsidRPr="00F00C5E">
        <w:rPr>
          <w:spacing w:val="1"/>
        </w:rPr>
        <w:t>использование</w:t>
      </w:r>
      <w:r w:rsidRPr="00F00C5E">
        <w:t>м</w:t>
      </w:r>
      <w:r w:rsidRPr="00F00C5E">
        <w:rPr>
          <w:spacing w:val="1"/>
        </w:rPr>
        <w:t xml:space="preserve"> индивидуальны</w:t>
      </w:r>
      <w:r w:rsidRPr="00F00C5E">
        <w:t xml:space="preserve">х </w:t>
      </w:r>
      <w:r w:rsidRPr="00F00C5E">
        <w:rPr>
          <w:spacing w:val="1"/>
        </w:rPr>
        <w:t>накопителе</w:t>
      </w:r>
      <w:r w:rsidRPr="00F00C5E">
        <w:t>й</w:t>
      </w:r>
      <w:r w:rsidRPr="00F00C5E">
        <w:rPr>
          <w:spacing w:val="5"/>
        </w:rPr>
        <w:t xml:space="preserve"> </w:t>
      </w:r>
      <w:r w:rsidRPr="00F00C5E">
        <w:rPr>
          <w:spacing w:val="1"/>
        </w:rPr>
        <w:t>данных</w:t>
      </w:r>
      <w:r w:rsidRPr="00F00C5E">
        <w:t xml:space="preserve">, </w:t>
      </w:r>
      <w:r w:rsidRPr="00F00C5E">
        <w:rPr>
          <w:spacing w:val="1"/>
        </w:rPr>
        <w:t>интернет-сервисо</w:t>
      </w:r>
      <w:r w:rsidRPr="00F00C5E">
        <w:t>в</w:t>
      </w:r>
      <w:r w:rsidRPr="00F00C5E">
        <w:rPr>
          <w:spacing w:val="-21"/>
        </w:rPr>
        <w:t xml:space="preserve"> </w:t>
      </w:r>
      <w:r w:rsidRPr="00F00C5E">
        <w:t xml:space="preserve">и </w:t>
      </w:r>
      <w:r w:rsidRPr="00F00C5E">
        <w:rPr>
          <w:spacing w:val="1"/>
        </w:rPr>
        <w:t>т. п.</w:t>
      </w:r>
      <w:r w:rsidRPr="00F00C5E">
        <w:t>;</w:t>
      </w:r>
    </w:p>
    <w:p w:rsidR="00BC2897" w:rsidRPr="00F00C5E" w:rsidRDefault="00BC2897" w:rsidP="00DD2F2A">
      <w:pPr>
        <w:pStyle w:val="afff8"/>
      </w:pPr>
      <w:r w:rsidRPr="00F00C5E">
        <w:rPr>
          <w:spacing w:val="1"/>
        </w:rPr>
        <w:t>основ</w:t>
      </w:r>
      <w:r w:rsidRPr="00F00C5E">
        <w:t>а</w:t>
      </w:r>
      <w:r w:rsidRPr="00F00C5E">
        <w:rPr>
          <w:spacing w:val="1"/>
        </w:rPr>
        <w:t>м</w:t>
      </w:r>
      <w:r w:rsidRPr="00F00C5E">
        <w:t>и</w:t>
      </w:r>
      <w:r w:rsidRPr="00F00C5E">
        <w:rPr>
          <w:spacing w:val="-11"/>
        </w:rPr>
        <w:t xml:space="preserve"> </w:t>
      </w:r>
      <w:r w:rsidRPr="00F00C5E">
        <w:rPr>
          <w:spacing w:val="1"/>
        </w:rPr>
        <w:t>соблюдени</w:t>
      </w:r>
      <w:r w:rsidRPr="00F00C5E">
        <w:t>я</w:t>
      </w:r>
      <w:r w:rsidRPr="00F00C5E">
        <w:rPr>
          <w:spacing w:val="-14"/>
        </w:rPr>
        <w:t xml:space="preserve"> </w:t>
      </w:r>
      <w:r w:rsidRPr="00F00C5E">
        <w:rPr>
          <w:spacing w:val="1"/>
        </w:rPr>
        <w:t>нор</w:t>
      </w:r>
      <w:r w:rsidRPr="00F00C5E">
        <w:t>м</w:t>
      </w:r>
      <w:r w:rsidRPr="00F00C5E">
        <w:rPr>
          <w:spacing w:val="-5"/>
        </w:rPr>
        <w:t xml:space="preserve"> </w:t>
      </w:r>
      <w:r w:rsidRPr="00F00C5E">
        <w:rPr>
          <w:spacing w:val="1"/>
        </w:rPr>
        <w:t>информационно</w:t>
      </w:r>
      <w:r w:rsidRPr="00F00C5E">
        <w:t>й</w:t>
      </w:r>
      <w:r w:rsidRPr="00F00C5E">
        <w:rPr>
          <w:spacing w:val="-21"/>
        </w:rPr>
        <w:t xml:space="preserve"> </w:t>
      </w:r>
      <w:r w:rsidRPr="00F00C5E">
        <w:rPr>
          <w:spacing w:val="1"/>
        </w:rPr>
        <w:t>этик</w:t>
      </w:r>
      <w:r w:rsidRPr="00F00C5E">
        <w:t>и</w:t>
      </w:r>
      <w:r w:rsidRPr="00F00C5E">
        <w:rPr>
          <w:spacing w:val="-7"/>
        </w:rPr>
        <w:t xml:space="preserve"> </w:t>
      </w:r>
      <w:r w:rsidRPr="00F00C5E">
        <w:t>и</w:t>
      </w:r>
      <w:r w:rsidRPr="00F00C5E">
        <w:rPr>
          <w:spacing w:val="-1"/>
        </w:rPr>
        <w:t xml:space="preserve"> </w:t>
      </w:r>
      <w:r w:rsidRPr="00F00C5E">
        <w:rPr>
          <w:spacing w:val="1"/>
        </w:rPr>
        <w:t>права</w:t>
      </w:r>
      <w:r w:rsidRPr="00F00C5E">
        <w:t>;</w:t>
      </w:r>
    </w:p>
    <w:p w:rsidR="00BC2897" w:rsidRPr="00F00C5E" w:rsidRDefault="00BC2897" w:rsidP="00DD2F2A">
      <w:pPr>
        <w:pStyle w:val="afff8"/>
        <w:rPr>
          <w:w w:val="99"/>
        </w:rPr>
      </w:pPr>
      <w:r w:rsidRPr="00F00C5E">
        <w:rPr>
          <w:spacing w:val="1"/>
        </w:rPr>
        <w:t>познакомитс</w:t>
      </w:r>
      <w:r w:rsidRPr="00F00C5E">
        <w:t xml:space="preserve">я с </w:t>
      </w:r>
      <w:r w:rsidRPr="00F00C5E">
        <w:rPr>
          <w:spacing w:val="1"/>
        </w:rPr>
        <w:t>программным</w:t>
      </w:r>
      <w:r w:rsidRPr="00F00C5E">
        <w:t xml:space="preserve">и </w:t>
      </w:r>
      <w:r w:rsidRPr="00F00C5E">
        <w:rPr>
          <w:spacing w:val="1"/>
        </w:rPr>
        <w:t>средствам</w:t>
      </w:r>
      <w:r w:rsidRPr="00F00C5E">
        <w:t xml:space="preserve">и </w:t>
      </w:r>
      <w:r w:rsidRPr="00F00C5E">
        <w:rPr>
          <w:spacing w:val="1"/>
        </w:rPr>
        <w:t>дл</w:t>
      </w:r>
      <w:r w:rsidRPr="00F00C5E">
        <w:t xml:space="preserve">я </w:t>
      </w:r>
      <w:r w:rsidRPr="00F00C5E">
        <w:rPr>
          <w:spacing w:val="1"/>
        </w:rPr>
        <w:t>работ</w:t>
      </w:r>
      <w:r w:rsidRPr="00F00C5E">
        <w:t xml:space="preserve">ы с </w:t>
      </w:r>
      <w:r w:rsidRPr="00F00C5E">
        <w:rPr>
          <w:spacing w:val="1"/>
          <w:w w:val="99"/>
        </w:rPr>
        <w:t>ауди</w:t>
      </w:r>
      <w:r w:rsidRPr="00F00C5E">
        <w:rPr>
          <w:spacing w:val="2"/>
          <w:w w:val="99"/>
        </w:rPr>
        <w:t>о</w:t>
      </w:r>
      <w:r w:rsidRPr="00F00C5E">
        <w:rPr>
          <w:w w:val="99"/>
        </w:rPr>
        <w:t>-</w:t>
      </w:r>
      <w:r w:rsidRPr="00F00C5E">
        <w:rPr>
          <w:spacing w:val="1"/>
        </w:rPr>
        <w:t>ви</w:t>
      </w:r>
      <w:r w:rsidRPr="00F00C5E">
        <w:t>з</w:t>
      </w:r>
      <w:r w:rsidRPr="00F00C5E">
        <w:rPr>
          <w:spacing w:val="1"/>
        </w:rPr>
        <w:t>уальным</w:t>
      </w:r>
      <w:r w:rsidRPr="00F00C5E">
        <w:t>и</w:t>
      </w:r>
      <w:r w:rsidRPr="00F00C5E">
        <w:rPr>
          <w:spacing w:val="-16"/>
        </w:rPr>
        <w:t xml:space="preserve"> </w:t>
      </w:r>
      <w:r w:rsidRPr="00F00C5E">
        <w:rPr>
          <w:spacing w:val="1"/>
        </w:rPr>
        <w:t>данным</w:t>
      </w:r>
      <w:r w:rsidRPr="00F00C5E">
        <w:t>и</w:t>
      </w:r>
      <w:r w:rsidRPr="00F00C5E">
        <w:rPr>
          <w:spacing w:val="-11"/>
        </w:rPr>
        <w:t xml:space="preserve"> </w:t>
      </w:r>
      <w:r w:rsidRPr="00F00C5E">
        <w:t>и</w:t>
      </w:r>
      <w:r w:rsidRPr="00F00C5E">
        <w:rPr>
          <w:spacing w:val="-1"/>
        </w:rPr>
        <w:t xml:space="preserve"> </w:t>
      </w:r>
      <w:r w:rsidRPr="00F00C5E">
        <w:rPr>
          <w:spacing w:val="1"/>
        </w:rPr>
        <w:t>соответствующи</w:t>
      </w:r>
      <w:r w:rsidRPr="00F00C5E">
        <w:t>м</w:t>
      </w:r>
      <w:r w:rsidRPr="00F00C5E">
        <w:rPr>
          <w:spacing w:val="-21"/>
        </w:rPr>
        <w:t xml:space="preserve"> </w:t>
      </w:r>
      <w:r w:rsidRPr="00F00C5E">
        <w:rPr>
          <w:spacing w:val="1"/>
        </w:rPr>
        <w:t>понятийны</w:t>
      </w:r>
      <w:r w:rsidRPr="00F00C5E">
        <w:t>м</w:t>
      </w:r>
      <w:r w:rsidRPr="00F00C5E">
        <w:rPr>
          <w:spacing w:val="-14"/>
        </w:rPr>
        <w:t xml:space="preserve"> </w:t>
      </w:r>
      <w:r w:rsidRPr="00F00C5E">
        <w:rPr>
          <w:spacing w:val="1"/>
          <w:w w:val="99"/>
        </w:rPr>
        <w:t>апп</w:t>
      </w:r>
      <w:r w:rsidRPr="00F00C5E">
        <w:rPr>
          <w:w w:val="99"/>
        </w:rPr>
        <w:t>а</w:t>
      </w:r>
      <w:r w:rsidRPr="00F00C5E">
        <w:rPr>
          <w:spacing w:val="1"/>
          <w:w w:val="99"/>
        </w:rPr>
        <w:t>ратом</w:t>
      </w:r>
      <w:r w:rsidRPr="00F00C5E">
        <w:rPr>
          <w:w w:val="99"/>
        </w:rPr>
        <w:t>;</w:t>
      </w:r>
    </w:p>
    <w:p w:rsidR="00BC2897" w:rsidRPr="00F00C5E" w:rsidRDefault="00BC2897" w:rsidP="00DD2F2A">
      <w:pPr>
        <w:pStyle w:val="afff8"/>
      </w:pPr>
      <w:r w:rsidRPr="00F00C5E">
        <w:rPr>
          <w:spacing w:val="1"/>
        </w:rPr>
        <w:t>узнает</w:t>
      </w:r>
      <w:r w:rsidRPr="00F00C5E">
        <w:t xml:space="preserve"> о </w:t>
      </w:r>
      <w:r w:rsidRPr="00F00C5E">
        <w:rPr>
          <w:spacing w:val="1"/>
        </w:rPr>
        <w:t>дискретно</w:t>
      </w:r>
      <w:r w:rsidRPr="00F00C5E">
        <w:t xml:space="preserve">м </w:t>
      </w:r>
      <w:r w:rsidRPr="00F00C5E">
        <w:rPr>
          <w:spacing w:val="1"/>
        </w:rPr>
        <w:t>представлени</w:t>
      </w:r>
      <w:r w:rsidRPr="00F00C5E">
        <w:t xml:space="preserve">и </w:t>
      </w:r>
      <w:r w:rsidRPr="00F00C5E">
        <w:rPr>
          <w:spacing w:val="1"/>
          <w:w w:val="99"/>
        </w:rPr>
        <w:t>ауди</w:t>
      </w:r>
      <w:r w:rsidRPr="00F00C5E">
        <w:rPr>
          <w:spacing w:val="2"/>
          <w:w w:val="99"/>
        </w:rPr>
        <w:t>о</w:t>
      </w:r>
      <w:r w:rsidRPr="00F00C5E">
        <w:rPr>
          <w:w w:val="99"/>
        </w:rPr>
        <w:t>-</w:t>
      </w:r>
      <w:r w:rsidRPr="00F00C5E">
        <w:rPr>
          <w:spacing w:val="1"/>
        </w:rPr>
        <w:t>ви</w:t>
      </w:r>
      <w:r w:rsidRPr="00F00C5E">
        <w:t>з</w:t>
      </w:r>
      <w:r w:rsidRPr="00F00C5E">
        <w:rPr>
          <w:spacing w:val="1"/>
        </w:rPr>
        <w:t>уальны</w:t>
      </w:r>
      <w:r w:rsidRPr="00F00C5E">
        <w:t xml:space="preserve">х </w:t>
      </w:r>
      <w:r w:rsidRPr="00F00C5E">
        <w:rPr>
          <w:spacing w:val="1"/>
        </w:rPr>
        <w:t>данных.</w:t>
      </w:r>
    </w:p>
    <w:p w:rsidR="00BC2897" w:rsidRPr="00F00C5E" w:rsidRDefault="00BC2897" w:rsidP="00DD2F2A">
      <w:pPr>
        <w:pStyle w:val="afff8"/>
        <w:rPr>
          <w:b/>
        </w:rPr>
      </w:pPr>
      <w:r w:rsidRPr="00F00C5E">
        <w:rPr>
          <w:b/>
          <w:spacing w:val="1"/>
        </w:rPr>
        <w:t>Выпускни</w:t>
      </w:r>
      <w:r w:rsidRPr="00F00C5E">
        <w:rPr>
          <w:b/>
        </w:rPr>
        <w:t xml:space="preserve">к </w:t>
      </w:r>
      <w:r w:rsidRPr="00F00C5E">
        <w:rPr>
          <w:b/>
          <w:spacing w:val="1"/>
        </w:rPr>
        <w:t>получи</w:t>
      </w:r>
      <w:r w:rsidRPr="00F00C5E">
        <w:rPr>
          <w:b/>
        </w:rPr>
        <w:t xml:space="preserve">т </w:t>
      </w:r>
      <w:r w:rsidRPr="00F00C5E">
        <w:rPr>
          <w:b/>
          <w:spacing w:val="1"/>
        </w:rPr>
        <w:t>возмо</w:t>
      </w:r>
      <w:r w:rsidRPr="00F00C5E">
        <w:rPr>
          <w:b/>
          <w:spacing w:val="2"/>
        </w:rPr>
        <w:t>ж</w:t>
      </w:r>
      <w:r w:rsidRPr="00F00C5E">
        <w:rPr>
          <w:b/>
          <w:spacing w:val="1"/>
        </w:rPr>
        <w:t>ност</w:t>
      </w:r>
      <w:r w:rsidRPr="00F00C5E">
        <w:rPr>
          <w:b/>
        </w:rPr>
        <w:t xml:space="preserve">ь (в </w:t>
      </w:r>
      <w:r w:rsidRPr="00F00C5E">
        <w:rPr>
          <w:b/>
          <w:spacing w:val="1"/>
        </w:rPr>
        <w:t>данно</w:t>
      </w:r>
      <w:r w:rsidRPr="00F00C5E">
        <w:rPr>
          <w:b/>
        </w:rPr>
        <w:t xml:space="preserve">м </w:t>
      </w:r>
      <w:r w:rsidRPr="00F00C5E">
        <w:rPr>
          <w:b/>
          <w:spacing w:val="1"/>
        </w:rPr>
        <w:t>курс</w:t>
      </w:r>
      <w:r w:rsidRPr="00F00C5E">
        <w:rPr>
          <w:b/>
        </w:rPr>
        <w:t xml:space="preserve">е и </w:t>
      </w:r>
      <w:r w:rsidRPr="00F00C5E">
        <w:rPr>
          <w:b/>
          <w:spacing w:val="1"/>
        </w:rPr>
        <w:t>ино</w:t>
      </w:r>
      <w:r w:rsidRPr="00F00C5E">
        <w:rPr>
          <w:b/>
        </w:rPr>
        <w:t xml:space="preserve">й </w:t>
      </w:r>
      <w:r w:rsidRPr="00F00C5E">
        <w:rPr>
          <w:b/>
          <w:spacing w:val="1"/>
        </w:rPr>
        <w:t>учебной деятельности</w:t>
      </w:r>
      <w:r w:rsidRPr="00F00C5E">
        <w:rPr>
          <w:b/>
        </w:rPr>
        <w:t>):</w:t>
      </w:r>
    </w:p>
    <w:p w:rsidR="00BC2897" w:rsidRPr="00F00C5E" w:rsidRDefault="00BC2897" w:rsidP="00DD2F2A">
      <w:pPr>
        <w:pStyle w:val="afff8"/>
        <w:rPr>
          <w:i/>
        </w:rPr>
      </w:pPr>
      <w:r w:rsidRPr="00F00C5E">
        <w:rPr>
          <w:i/>
          <w:spacing w:val="1"/>
        </w:rPr>
        <w:t>узнать о данных от датчиков, например, датчиков роботизированных устройств</w:t>
      </w:r>
      <w:r w:rsidRPr="00F00C5E">
        <w:rPr>
          <w:i/>
        </w:rPr>
        <w:t>;</w:t>
      </w:r>
    </w:p>
    <w:p w:rsidR="00BC2897" w:rsidRPr="00F00C5E" w:rsidRDefault="00BC2897" w:rsidP="00DD2F2A">
      <w:pPr>
        <w:pStyle w:val="afff8"/>
        <w:rPr>
          <w:i/>
        </w:rPr>
      </w:pPr>
      <w:r w:rsidRPr="00F00C5E">
        <w:rPr>
          <w:i/>
          <w:spacing w:val="1"/>
        </w:rPr>
        <w:t>практиковатьс</w:t>
      </w:r>
      <w:r w:rsidRPr="00F00C5E">
        <w:rPr>
          <w:i/>
        </w:rPr>
        <w:t xml:space="preserve">я в </w:t>
      </w:r>
      <w:r w:rsidRPr="00F00C5E">
        <w:rPr>
          <w:i/>
          <w:spacing w:val="1"/>
        </w:rPr>
        <w:t>использовани</w:t>
      </w:r>
      <w:r w:rsidRPr="00F00C5E">
        <w:rPr>
          <w:i/>
        </w:rPr>
        <w:t xml:space="preserve">и </w:t>
      </w:r>
      <w:r w:rsidRPr="00F00C5E">
        <w:rPr>
          <w:i/>
          <w:spacing w:val="1"/>
        </w:rPr>
        <w:t>основны</w:t>
      </w:r>
      <w:r w:rsidRPr="00F00C5E">
        <w:rPr>
          <w:i/>
        </w:rPr>
        <w:t xml:space="preserve">х </w:t>
      </w:r>
      <w:r w:rsidRPr="00F00C5E">
        <w:rPr>
          <w:i/>
          <w:spacing w:val="1"/>
        </w:rPr>
        <w:t>видо</w:t>
      </w:r>
      <w:r w:rsidRPr="00F00C5E">
        <w:rPr>
          <w:i/>
        </w:rPr>
        <w:t xml:space="preserve">в </w:t>
      </w:r>
      <w:r w:rsidRPr="00F00C5E">
        <w:rPr>
          <w:i/>
          <w:spacing w:val="1"/>
        </w:rPr>
        <w:t>прикладного программног</w:t>
      </w:r>
      <w:r w:rsidRPr="00F00C5E">
        <w:rPr>
          <w:i/>
        </w:rPr>
        <w:t xml:space="preserve">о </w:t>
      </w:r>
      <w:r w:rsidRPr="00F00C5E">
        <w:rPr>
          <w:i/>
          <w:spacing w:val="1"/>
        </w:rPr>
        <w:t>обеспечени</w:t>
      </w:r>
      <w:r w:rsidRPr="00F00C5E">
        <w:rPr>
          <w:i/>
        </w:rPr>
        <w:t>я</w:t>
      </w:r>
      <w:r w:rsidRPr="00F00C5E">
        <w:rPr>
          <w:i/>
          <w:spacing w:val="2"/>
        </w:rPr>
        <w:t xml:space="preserve"> </w:t>
      </w:r>
      <w:r w:rsidRPr="00F00C5E">
        <w:rPr>
          <w:i/>
          <w:spacing w:val="1"/>
        </w:rPr>
        <w:t>(редактор</w:t>
      </w:r>
      <w:r w:rsidRPr="00F00C5E">
        <w:rPr>
          <w:i/>
        </w:rPr>
        <w:t>ы</w:t>
      </w:r>
      <w:r w:rsidRPr="00F00C5E">
        <w:rPr>
          <w:i/>
          <w:spacing w:val="4"/>
        </w:rPr>
        <w:t xml:space="preserve"> </w:t>
      </w:r>
      <w:r w:rsidRPr="00F00C5E">
        <w:rPr>
          <w:i/>
          <w:spacing w:val="1"/>
        </w:rPr>
        <w:t>текстов</w:t>
      </w:r>
      <w:r w:rsidRPr="00F00C5E">
        <w:rPr>
          <w:i/>
        </w:rPr>
        <w:t>,</w:t>
      </w:r>
      <w:r w:rsidRPr="00F00C5E">
        <w:rPr>
          <w:i/>
          <w:spacing w:val="6"/>
        </w:rPr>
        <w:t xml:space="preserve"> </w:t>
      </w:r>
      <w:r w:rsidRPr="00F00C5E">
        <w:rPr>
          <w:i/>
          <w:spacing w:val="1"/>
        </w:rPr>
        <w:t>электронны</w:t>
      </w:r>
      <w:r w:rsidRPr="00F00C5E">
        <w:rPr>
          <w:i/>
        </w:rPr>
        <w:t>е</w:t>
      </w:r>
      <w:r w:rsidRPr="00F00C5E">
        <w:rPr>
          <w:i/>
          <w:spacing w:val="2"/>
        </w:rPr>
        <w:t xml:space="preserve"> </w:t>
      </w:r>
      <w:r w:rsidRPr="00F00C5E">
        <w:rPr>
          <w:i/>
          <w:spacing w:val="1"/>
        </w:rPr>
        <w:t>таблицы</w:t>
      </w:r>
      <w:r w:rsidRPr="00F00C5E">
        <w:rPr>
          <w:i/>
        </w:rPr>
        <w:t xml:space="preserve">, </w:t>
      </w:r>
      <w:r w:rsidRPr="00F00C5E">
        <w:rPr>
          <w:i/>
          <w:spacing w:val="1"/>
        </w:rPr>
        <w:t>браузер</w:t>
      </w:r>
      <w:r w:rsidRPr="00F00C5E">
        <w:rPr>
          <w:i/>
        </w:rPr>
        <w:t>ы</w:t>
      </w:r>
      <w:r w:rsidRPr="00F00C5E">
        <w:rPr>
          <w:i/>
          <w:spacing w:val="-10"/>
        </w:rPr>
        <w:t xml:space="preserve"> </w:t>
      </w:r>
      <w:r w:rsidRPr="00F00C5E">
        <w:rPr>
          <w:i/>
        </w:rPr>
        <w:t xml:space="preserve">и </w:t>
      </w:r>
      <w:r w:rsidRPr="00F00C5E">
        <w:rPr>
          <w:i/>
          <w:spacing w:val="1"/>
        </w:rPr>
        <w:t>др</w:t>
      </w:r>
      <w:r w:rsidRPr="00F00C5E">
        <w:rPr>
          <w:i/>
        </w:rPr>
        <w:t>.);</w:t>
      </w:r>
    </w:p>
    <w:p w:rsidR="00BC2897" w:rsidRPr="00F00C5E" w:rsidRDefault="00BC2897" w:rsidP="00DD2F2A">
      <w:pPr>
        <w:pStyle w:val="afff8"/>
        <w:rPr>
          <w:i/>
        </w:rPr>
      </w:pPr>
      <w:r w:rsidRPr="00F00C5E">
        <w:rPr>
          <w:i/>
          <w:spacing w:val="1"/>
        </w:rPr>
        <w:t>познакомитьс</w:t>
      </w:r>
      <w:r w:rsidRPr="00F00C5E">
        <w:rPr>
          <w:i/>
        </w:rPr>
        <w:t xml:space="preserve">я с </w:t>
      </w:r>
      <w:r w:rsidRPr="00F00C5E">
        <w:rPr>
          <w:i/>
          <w:spacing w:val="1"/>
        </w:rPr>
        <w:t>примерам</w:t>
      </w:r>
      <w:r w:rsidRPr="00F00C5E">
        <w:rPr>
          <w:i/>
        </w:rPr>
        <w:t xml:space="preserve">и </w:t>
      </w:r>
      <w:r w:rsidRPr="00F00C5E">
        <w:rPr>
          <w:i/>
          <w:spacing w:val="1"/>
        </w:rPr>
        <w:t>использовани</w:t>
      </w:r>
      <w:r w:rsidRPr="00F00C5E">
        <w:rPr>
          <w:i/>
        </w:rPr>
        <w:t xml:space="preserve">я </w:t>
      </w:r>
      <w:r w:rsidRPr="00F00C5E">
        <w:rPr>
          <w:i/>
          <w:spacing w:val="1"/>
        </w:rPr>
        <w:t>математическог</w:t>
      </w:r>
      <w:r w:rsidRPr="00F00C5E">
        <w:rPr>
          <w:i/>
        </w:rPr>
        <w:t xml:space="preserve">о </w:t>
      </w:r>
      <w:r w:rsidRPr="00F00C5E">
        <w:rPr>
          <w:i/>
          <w:spacing w:val="1"/>
        </w:rPr>
        <w:t>моделировани</w:t>
      </w:r>
      <w:r w:rsidRPr="00F00C5E">
        <w:rPr>
          <w:i/>
        </w:rPr>
        <w:t>я</w:t>
      </w:r>
      <w:r w:rsidRPr="00F00C5E">
        <w:rPr>
          <w:i/>
          <w:spacing w:val="52"/>
        </w:rPr>
        <w:t xml:space="preserve"> </w:t>
      </w:r>
      <w:r w:rsidRPr="00F00C5E">
        <w:rPr>
          <w:i/>
        </w:rPr>
        <w:t>в</w:t>
      </w:r>
      <w:r w:rsidRPr="00F00C5E">
        <w:rPr>
          <w:i/>
          <w:spacing w:val="-1"/>
        </w:rPr>
        <w:t xml:space="preserve"> </w:t>
      </w:r>
      <w:r w:rsidRPr="00F00C5E">
        <w:rPr>
          <w:i/>
          <w:spacing w:val="1"/>
        </w:rPr>
        <w:t>современно</w:t>
      </w:r>
      <w:r w:rsidRPr="00F00C5E">
        <w:rPr>
          <w:i/>
        </w:rPr>
        <w:t>м</w:t>
      </w:r>
      <w:r w:rsidRPr="00F00C5E">
        <w:rPr>
          <w:i/>
          <w:spacing w:val="-15"/>
        </w:rPr>
        <w:t xml:space="preserve"> </w:t>
      </w:r>
      <w:r w:rsidRPr="00F00C5E">
        <w:rPr>
          <w:i/>
          <w:spacing w:val="1"/>
        </w:rPr>
        <w:t>мире</w:t>
      </w:r>
      <w:r w:rsidRPr="00F00C5E">
        <w:rPr>
          <w:i/>
        </w:rPr>
        <w:t>;</w:t>
      </w:r>
    </w:p>
    <w:p w:rsidR="00BC2897" w:rsidRPr="00F00C5E" w:rsidRDefault="00BC2897" w:rsidP="00DD2F2A">
      <w:pPr>
        <w:pStyle w:val="afff8"/>
        <w:rPr>
          <w:i/>
        </w:rPr>
      </w:pPr>
      <w:r w:rsidRPr="00F00C5E">
        <w:rPr>
          <w:i/>
          <w:spacing w:val="1"/>
        </w:rPr>
        <w:t>познакомитьс</w:t>
      </w:r>
      <w:r w:rsidRPr="00F00C5E">
        <w:rPr>
          <w:i/>
        </w:rPr>
        <w:t>я</w:t>
      </w:r>
      <w:r w:rsidRPr="00F00C5E">
        <w:rPr>
          <w:i/>
          <w:spacing w:val="-4"/>
        </w:rPr>
        <w:t xml:space="preserve"> </w:t>
      </w:r>
      <w:r w:rsidRPr="00F00C5E">
        <w:rPr>
          <w:i/>
        </w:rPr>
        <w:t>с</w:t>
      </w:r>
      <w:r w:rsidRPr="00F00C5E">
        <w:rPr>
          <w:i/>
          <w:spacing w:val="14"/>
        </w:rPr>
        <w:t xml:space="preserve"> </w:t>
      </w:r>
      <w:r w:rsidRPr="00F00C5E">
        <w:rPr>
          <w:i/>
          <w:spacing w:val="1"/>
        </w:rPr>
        <w:t>принцип</w:t>
      </w:r>
      <w:r w:rsidRPr="00F00C5E">
        <w:rPr>
          <w:i/>
        </w:rPr>
        <w:t>а</w:t>
      </w:r>
      <w:r w:rsidRPr="00F00C5E">
        <w:rPr>
          <w:i/>
          <w:spacing w:val="1"/>
        </w:rPr>
        <w:t>м</w:t>
      </w:r>
      <w:r w:rsidRPr="00F00C5E">
        <w:rPr>
          <w:i/>
        </w:rPr>
        <w:t xml:space="preserve">и </w:t>
      </w:r>
      <w:r w:rsidRPr="00F00C5E">
        <w:rPr>
          <w:i/>
          <w:spacing w:val="1"/>
        </w:rPr>
        <w:t>функционировани</w:t>
      </w:r>
      <w:r w:rsidRPr="00F00C5E">
        <w:rPr>
          <w:i/>
        </w:rPr>
        <w:t>я</w:t>
      </w:r>
      <w:r w:rsidRPr="00F00C5E">
        <w:rPr>
          <w:i/>
          <w:spacing w:val="-9"/>
        </w:rPr>
        <w:t xml:space="preserve"> </w:t>
      </w:r>
      <w:r w:rsidRPr="00F00C5E">
        <w:rPr>
          <w:i/>
          <w:spacing w:val="1"/>
        </w:rPr>
        <w:t>Интернет</w:t>
      </w:r>
      <w:r w:rsidRPr="00F00C5E">
        <w:rPr>
          <w:i/>
        </w:rPr>
        <w:t>а</w:t>
      </w:r>
      <w:r w:rsidRPr="00F00C5E">
        <w:rPr>
          <w:i/>
          <w:spacing w:val="2"/>
        </w:rPr>
        <w:t xml:space="preserve"> </w:t>
      </w:r>
      <w:r w:rsidRPr="00F00C5E">
        <w:rPr>
          <w:i/>
        </w:rPr>
        <w:t>и</w:t>
      </w:r>
      <w:r w:rsidRPr="00F00C5E">
        <w:rPr>
          <w:i/>
          <w:spacing w:val="12"/>
        </w:rPr>
        <w:t xml:space="preserve"> </w:t>
      </w:r>
      <w:r w:rsidRPr="00F00C5E">
        <w:rPr>
          <w:i/>
          <w:spacing w:val="1"/>
        </w:rPr>
        <w:t>сетевог</w:t>
      </w:r>
      <w:r w:rsidRPr="00F00C5E">
        <w:rPr>
          <w:i/>
        </w:rPr>
        <w:t xml:space="preserve">о </w:t>
      </w:r>
      <w:r w:rsidRPr="00F00C5E">
        <w:rPr>
          <w:i/>
          <w:spacing w:val="1"/>
        </w:rPr>
        <w:t>в</w:t>
      </w:r>
      <w:r w:rsidRPr="00F00C5E">
        <w:rPr>
          <w:i/>
        </w:rPr>
        <w:t>з</w:t>
      </w:r>
      <w:r w:rsidRPr="00F00C5E">
        <w:rPr>
          <w:i/>
          <w:spacing w:val="1"/>
        </w:rPr>
        <w:t>аимодействи</w:t>
      </w:r>
      <w:r w:rsidRPr="00F00C5E">
        <w:rPr>
          <w:i/>
        </w:rPr>
        <w:t>я</w:t>
      </w:r>
      <w:r w:rsidRPr="00F00C5E">
        <w:rPr>
          <w:i/>
          <w:spacing w:val="-19"/>
        </w:rPr>
        <w:t xml:space="preserve"> </w:t>
      </w:r>
      <w:r w:rsidRPr="00F00C5E">
        <w:rPr>
          <w:i/>
          <w:spacing w:val="1"/>
        </w:rPr>
        <w:t>межд</w:t>
      </w:r>
      <w:r w:rsidRPr="00F00C5E">
        <w:rPr>
          <w:i/>
        </w:rPr>
        <w:t>у</w:t>
      </w:r>
      <w:r w:rsidRPr="00F00C5E">
        <w:rPr>
          <w:i/>
          <w:spacing w:val="-7"/>
        </w:rPr>
        <w:t xml:space="preserve"> </w:t>
      </w:r>
      <w:r w:rsidRPr="00F00C5E">
        <w:rPr>
          <w:i/>
          <w:spacing w:val="1"/>
        </w:rPr>
        <w:t>компьютерами</w:t>
      </w:r>
      <w:r w:rsidRPr="00F00C5E">
        <w:rPr>
          <w:i/>
        </w:rPr>
        <w:t>,</w:t>
      </w:r>
      <w:r w:rsidRPr="00F00C5E">
        <w:rPr>
          <w:i/>
          <w:spacing w:val="-18"/>
        </w:rPr>
        <w:t xml:space="preserve"> </w:t>
      </w:r>
      <w:r w:rsidRPr="00F00C5E">
        <w:rPr>
          <w:i/>
        </w:rPr>
        <w:t>с</w:t>
      </w:r>
      <w:r w:rsidRPr="00F00C5E">
        <w:rPr>
          <w:i/>
          <w:spacing w:val="-1"/>
        </w:rPr>
        <w:t xml:space="preserve"> </w:t>
      </w:r>
      <w:r w:rsidRPr="00F00C5E">
        <w:rPr>
          <w:i/>
          <w:spacing w:val="1"/>
        </w:rPr>
        <w:t>методам</w:t>
      </w:r>
      <w:r w:rsidRPr="00F00C5E">
        <w:rPr>
          <w:i/>
        </w:rPr>
        <w:t>и</w:t>
      </w:r>
      <w:r w:rsidRPr="00F00C5E">
        <w:rPr>
          <w:i/>
          <w:spacing w:val="-12"/>
        </w:rPr>
        <w:t xml:space="preserve"> </w:t>
      </w:r>
      <w:r w:rsidRPr="00F00C5E">
        <w:rPr>
          <w:i/>
          <w:spacing w:val="1"/>
        </w:rPr>
        <w:t>пои</w:t>
      </w:r>
      <w:r w:rsidRPr="00F00C5E">
        <w:rPr>
          <w:i/>
        </w:rPr>
        <w:t>с</w:t>
      </w:r>
      <w:r w:rsidRPr="00F00C5E">
        <w:rPr>
          <w:i/>
          <w:spacing w:val="1"/>
        </w:rPr>
        <w:t>к</w:t>
      </w:r>
      <w:r w:rsidRPr="00F00C5E">
        <w:rPr>
          <w:i/>
        </w:rPr>
        <w:t>а</w:t>
      </w:r>
      <w:r w:rsidRPr="00F00C5E">
        <w:rPr>
          <w:i/>
          <w:spacing w:val="-8"/>
        </w:rPr>
        <w:t xml:space="preserve"> </w:t>
      </w:r>
      <w:r w:rsidRPr="00F00C5E">
        <w:rPr>
          <w:i/>
        </w:rPr>
        <w:t>в</w:t>
      </w:r>
      <w:r w:rsidRPr="00F00C5E">
        <w:rPr>
          <w:i/>
          <w:spacing w:val="-1"/>
        </w:rPr>
        <w:t xml:space="preserve"> </w:t>
      </w:r>
      <w:r w:rsidRPr="00F00C5E">
        <w:rPr>
          <w:i/>
          <w:spacing w:val="1"/>
        </w:rPr>
        <w:t>Интернете</w:t>
      </w:r>
      <w:r w:rsidRPr="00F00C5E">
        <w:rPr>
          <w:i/>
        </w:rPr>
        <w:t>;</w:t>
      </w:r>
    </w:p>
    <w:p w:rsidR="00BC2897" w:rsidRPr="00F00C5E" w:rsidRDefault="00BC2897" w:rsidP="00DD2F2A">
      <w:pPr>
        <w:pStyle w:val="afff8"/>
        <w:rPr>
          <w:i/>
        </w:rPr>
      </w:pPr>
      <w:r w:rsidRPr="00F00C5E">
        <w:rPr>
          <w:i/>
          <w:spacing w:val="1"/>
        </w:rPr>
        <w:t>познакомитьс</w:t>
      </w:r>
      <w:r w:rsidRPr="00F00C5E">
        <w:rPr>
          <w:i/>
        </w:rPr>
        <w:t>я</w:t>
      </w:r>
      <w:r w:rsidRPr="00F00C5E">
        <w:rPr>
          <w:i/>
          <w:spacing w:val="66"/>
        </w:rPr>
        <w:t xml:space="preserve"> </w:t>
      </w:r>
      <w:r w:rsidRPr="00F00C5E">
        <w:rPr>
          <w:i/>
        </w:rPr>
        <w:t xml:space="preserve">с </w:t>
      </w:r>
      <w:r w:rsidRPr="00F00C5E">
        <w:rPr>
          <w:i/>
          <w:spacing w:val="1"/>
        </w:rPr>
        <w:t>постановко</w:t>
      </w:r>
      <w:r w:rsidRPr="00F00C5E">
        <w:rPr>
          <w:i/>
        </w:rPr>
        <w:t>й</w:t>
      </w:r>
      <w:r w:rsidRPr="00F00C5E">
        <w:rPr>
          <w:i/>
          <w:spacing w:val="69"/>
        </w:rPr>
        <w:t xml:space="preserve"> </w:t>
      </w:r>
      <w:r w:rsidRPr="00F00C5E">
        <w:rPr>
          <w:i/>
          <w:spacing w:val="1"/>
        </w:rPr>
        <w:t>вопрос</w:t>
      </w:r>
      <w:r w:rsidRPr="00F00C5E">
        <w:rPr>
          <w:i/>
        </w:rPr>
        <w:t xml:space="preserve">а о </w:t>
      </w:r>
      <w:r w:rsidRPr="00F00C5E">
        <w:rPr>
          <w:i/>
          <w:spacing w:val="1"/>
        </w:rPr>
        <w:t>том</w:t>
      </w:r>
      <w:r w:rsidRPr="00F00C5E">
        <w:rPr>
          <w:i/>
        </w:rPr>
        <w:t xml:space="preserve">, </w:t>
      </w:r>
      <w:r w:rsidRPr="00F00C5E">
        <w:rPr>
          <w:i/>
          <w:spacing w:val="1"/>
        </w:rPr>
        <w:t>наскольк</w:t>
      </w:r>
      <w:r w:rsidRPr="00F00C5E">
        <w:rPr>
          <w:i/>
        </w:rPr>
        <w:t xml:space="preserve">о </w:t>
      </w:r>
      <w:r w:rsidRPr="00F00C5E">
        <w:rPr>
          <w:i/>
          <w:spacing w:val="1"/>
        </w:rPr>
        <w:t>достоверна полученна</w:t>
      </w:r>
      <w:r w:rsidRPr="00F00C5E">
        <w:rPr>
          <w:i/>
        </w:rPr>
        <w:t>я</w:t>
      </w:r>
      <w:r w:rsidRPr="00F00C5E">
        <w:rPr>
          <w:i/>
          <w:spacing w:val="2"/>
        </w:rPr>
        <w:t xml:space="preserve"> </w:t>
      </w:r>
      <w:r w:rsidRPr="00F00C5E">
        <w:rPr>
          <w:i/>
          <w:spacing w:val="1"/>
        </w:rPr>
        <w:t>информация</w:t>
      </w:r>
      <w:r w:rsidRPr="00F00C5E">
        <w:rPr>
          <w:i/>
        </w:rPr>
        <w:t xml:space="preserve">, </w:t>
      </w:r>
      <w:r w:rsidRPr="00F00C5E">
        <w:rPr>
          <w:i/>
          <w:spacing w:val="1"/>
        </w:rPr>
        <w:t>подкреплен</w:t>
      </w:r>
      <w:r w:rsidRPr="00F00C5E">
        <w:rPr>
          <w:i/>
        </w:rPr>
        <w:t xml:space="preserve">а </w:t>
      </w:r>
      <w:r w:rsidRPr="00F00C5E">
        <w:rPr>
          <w:i/>
          <w:spacing w:val="1"/>
        </w:rPr>
        <w:t>л</w:t>
      </w:r>
      <w:r w:rsidRPr="00F00C5E">
        <w:rPr>
          <w:i/>
        </w:rPr>
        <w:t>и</w:t>
      </w:r>
      <w:r w:rsidRPr="00F00C5E">
        <w:rPr>
          <w:i/>
          <w:spacing w:val="13"/>
        </w:rPr>
        <w:t xml:space="preserve"> </w:t>
      </w:r>
      <w:r w:rsidRPr="00F00C5E">
        <w:rPr>
          <w:i/>
          <w:spacing w:val="1"/>
        </w:rPr>
        <w:t>он</w:t>
      </w:r>
      <w:r w:rsidRPr="00F00C5E">
        <w:rPr>
          <w:i/>
        </w:rPr>
        <w:t>а</w:t>
      </w:r>
      <w:r w:rsidRPr="00F00C5E">
        <w:rPr>
          <w:i/>
          <w:spacing w:val="11"/>
        </w:rPr>
        <w:t xml:space="preserve"> </w:t>
      </w:r>
      <w:r w:rsidRPr="00F00C5E">
        <w:rPr>
          <w:i/>
          <w:spacing w:val="1"/>
        </w:rPr>
        <w:t>доказательствами подлинност</w:t>
      </w:r>
      <w:r w:rsidRPr="00F00C5E">
        <w:rPr>
          <w:i/>
        </w:rPr>
        <w:t>и</w:t>
      </w:r>
      <w:r w:rsidRPr="00F00C5E">
        <w:rPr>
          <w:i/>
          <w:spacing w:val="-9"/>
        </w:rPr>
        <w:t xml:space="preserve"> </w:t>
      </w:r>
      <w:r w:rsidRPr="00F00C5E">
        <w:rPr>
          <w:i/>
          <w:spacing w:val="1"/>
        </w:rPr>
        <w:t>(пример</w:t>
      </w:r>
      <w:r w:rsidRPr="00F00C5E">
        <w:rPr>
          <w:i/>
        </w:rPr>
        <w:t>:</w:t>
      </w:r>
      <w:r w:rsidRPr="00F00C5E">
        <w:rPr>
          <w:i/>
          <w:spacing w:val="-4"/>
        </w:rPr>
        <w:t xml:space="preserve"> </w:t>
      </w:r>
      <w:r w:rsidRPr="00F00C5E">
        <w:rPr>
          <w:i/>
          <w:spacing w:val="1"/>
        </w:rPr>
        <w:t>наличи</w:t>
      </w:r>
      <w:r w:rsidRPr="00F00C5E">
        <w:rPr>
          <w:i/>
        </w:rPr>
        <w:t>е</w:t>
      </w:r>
      <w:r w:rsidRPr="00F00C5E">
        <w:rPr>
          <w:i/>
          <w:spacing w:val="-3"/>
        </w:rPr>
        <w:t xml:space="preserve"> </w:t>
      </w:r>
      <w:r w:rsidRPr="00F00C5E">
        <w:rPr>
          <w:i/>
          <w:spacing w:val="1"/>
        </w:rPr>
        <w:t>электронно</w:t>
      </w:r>
      <w:r w:rsidRPr="00F00C5E">
        <w:rPr>
          <w:i/>
        </w:rPr>
        <w:t>й</w:t>
      </w:r>
      <w:r w:rsidRPr="00F00C5E">
        <w:rPr>
          <w:i/>
          <w:spacing w:val="-8"/>
        </w:rPr>
        <w:t xml:space="preserve"> </w:t>
      </w:r>
      <w:r w:rsidRPr="00F00C5E">
        <w:rPr>
          <w:i/>
          <w:spacing w:val="1"/>
        </w:rPr>
        <w:t>подписи</w:t>
      </w:r>
      <w:r w:rsidRPr="00F00C5E">
        <w:rPr>
          <w:i/>
        </w:rPr>
        <w:t>);</w:t>
      </w:r>
      <w:r w:rsidRPr="00F00C5E">
        <w:rPr>
          <w:i/>
          <w:spacing w:val="-5"/>
        </w:rPr>
        <w:t xml:space="preserve"> </w:t>
      </w:r>
      <w:r w:rsidRPr="00F00C5E">
        <w:rPr>
          <w:i/>
          <w:spacing w:val="1"/>
        </w:rPr>
        <w:t>познакомитьс</w:t>
      </w:r>
      <w:r w:rsidRPr="00F00C5E">
        <w:rPr>
          <w:i/>
        </w:rPr>
        <w:t>я</w:t>
      </w:r>
      <w:r w:rsidRPr="00F00C5E">
        <w:rPr>
          <w:i/>
          <w:spacing w:val="-11"/>
        </w:rPr>
        <w:t xml:space="preserve"> </w:t>
      </w:r>
      <w:r w:rsidRPr="00F00C5E">
        <w:rPr>
          <w:i/>
        </w:rPr>
        <w:t xml:space="preserve">с </w:t>
      </w:r>
      <w:r w:rsidRPr="00F00C5E">
        <w:rPr>
          <w:i/>
          <w:spacing w:val="1"/>
        </w:rPr>
        <w:t>во</w:t>
      </w:r>
      <w:r w:rsidRPr="00F00C5E">
        <w:rPr>
          <w:i/>
        </w:rPr>
        <w:t>з</w:t>
      </w:r>
      <w:r w:rsidRPr="00F00C5E">
        <w:rPr>
          <w:i/>
          <w:spacing w:val="1"/>
        </w:rPr>
        <w:t>можным</w:t>
      </w:r>
      <w:r w:rsidRPr="00F00C5E">
        <w:rPr>
          <w:i/>
        </w:rPr>
        <w:t>и</w:t>
      </w:r>
      <w:r w:rsidRPr="00F00C5E">
        <w:rPr>
          <w:i/>
          <w:spacing w:val="-2"/>
        </w:rPr>
        <w:t xml:space="preserve"> </w:t>
      </w:r>
      <w:r w:rsidRPr="00F00C5E">
        <w:rPr>
          <w:i/>
          <w:spacing w:val="1"/>
        </w:rPr>
        <w:t>подходам</w:t>
      </w:r>
      <w:r w:rsidRPr="00F00C5E">
        <w:rPr>
          <w:i/>
        </w:rPr>
        <w:t>и</w:t>
      </w:r>
      <w:r w:rsidRPr="00F00C5E">
        <w:rPr>
          <w:i/>
          <w:spacing w:val="1"/>
        </w:rPr>
        <w:t xml:space="preserve"> </w:t>
      </w:r>
      <w:r w:rsidRPr="00F00C5E">
        <w:rPr>
          <w:i/>
        </w:rPr>
        <w:t>к</w:t>
      </w:r>
      <w:r w:rsidRPr="00F00C5E">
        <w:rPr>
          <w:i/>
          <w:spacing w:val="13"/>
        </w:rPr>
        <w:t xml:space="preserve"> </w:t>
      </w:r>
      <w:r w:rsidRPr="00F00C5E">
        <w:rPr>
          <w:i/>
          <w:spacing w:val="1"/>
        </w:rPr>
        <w:t>оценк</w:t>
      </w:r>
      <w:r w:rsidRPr="00F00C5E">
        <w:rPr>
          <w:i/>
        </w:rPr>
        <w:t>е</w:t>
      </w:r>
      <w:r w:rsidRPr="00F00C5E">
        <w:rPr>
          <w:i/>
          <w:spacing w:val="6"/>
        </w:rPr>
        <w:t xml:space="preserve"> </w:t>
      </w:r>
      <w:r w:rsidRPr="00F00C5E">
        <w:rPr>
          <w:i/>
          <w:spacing w:val="1"/>
        </w:rPr>
        <w:t>достоверност</w:t>
      </w:r>
      <w:r w:rsidRPr="00F00C5E">
        <w:rPr>
          <w:i/>
        </w:rPr>
        <w:t>и</w:t>
      </w:r>
      <w:r w:rsidRPr="00F00C5E">
        <w:rPr>
          <w:i/>
          <w:spacing w:val="-4"/>
        </w:rPr>
        <w:t xml:space="preserve"> </w:t>
      </w:r>
      <w:r w:rsidRPr="00F00C5E">
        <w:rPr>
          <w:i/>
          <w:spacing w:val="1"/>
        </w:rPr>
        <w:t>информаци</w:t>
      </w:r>
      <w:r w:rsidRPr="00F00C5E">
        <w:rPr>
          <w:i/>
        </w:rPr>
        <w:t>и</w:t>
      </w:r>
      <w:r w:rsidRPr="00F00C5E">
        <w:rPr>
          <w:i/>
          <w:spacing w:val="-1"/>
        </w:rPr>
        <w:t xml:space="preserve"> </w:t>
      </w:r>
      <w:r w:rsidRPr="00F00C5E">
        <w:rPr>
          <w:i/>
          <w:spacing w:val="1"/>
        </w:rPr>
        <w:t>(пример</w:t>
      </w:r>
      <w:r w:rsidRPr="00F00C5E">
        <w:rPr>
          <w:i/>
        </w:rPr>
        <w:t xml:space="preserve">: </w:t>
      </w:r>
      <w:r w:rsidRPr="00F00C5E">
        <w:rPr>
          <w:i/>
          <w:spacing w:val="1"/>
        </w:rPr>
        <w:t>сравнени</w:t>
      </w:r>
      <w:r w:rsidRPr="00F00C5E">
        <w:rPr>
          <w:i/>
        </w:rPr>
        <w:t>е</w:t>
      </w:r>
      <w:r w:rsidRPr="00F00C5E">
        <w:rPr>
          <w:i/>
          <w:spacing w:val="-11"/>
        </w:rPr>
        <w:t xml:space="preserve"> </w:t>
      </w:r>
      <w:r w:rsidRPr="00F00C5E">
        <w:rPr>
          <w:i/>
          <w:spacing w:val="1"/>
        </w:rPr>
        <w:t>данны</w:t>
      </w:r>
      <w:r w:rsidRPr="00F00C5E">
        <w:rPr>
          <w:i/>
        </w:rPr>
        <w:t>х</w:t>
      </w:r>
      <w:r w:rsidRPr="00F00C5E">
        <w:rPr>
          <w:i/>
          <w:spacing w:val="-8"/>
        </w:rPr>
        <w:t xml:space="preserve"> </w:t>
      </w:r>
      <w:r w:rsidRPr="00F00C5E">
        <w:rPr>
          <w:i/>
          <w:spacing w:val="1"/>
        </w:rPr>
        <w:t>и</w:t>
      </w:r>
      <w:r w:rsidRPr="00F00C5E">
        <w:rPr>
          <w:i/>
        </w:rPr>
        <w:t>з</w:t>
      </w:r>
      <w:r w:rsidRPr="00F00C5E">
        <w:rPr>
          <w:i/>
          <w:spacing w:val="-3"/>
        </w:rPr>
        <w:t xml:space="preserve"> </w:t>
      </w:r>
      <w:r w:rsidRPr="00F00C5E">
        <w:rPr>
          <w:i/>
          <w:spacing w:val="1"/>
        </w:rPr>
        <w:t>разны</w:t>
      </w:r>
      <w:r w:rsidRPr="00F00C5E">
        <w:rPr>
          <w:i/>
        </w:rPr>
        <w:t>х</w:t>
      </w:r>
      <w:r w:rsidRPr="00F00C5E">
        <w:rPr>
          <w:i/>
          <w:spacing w:val="-8"/>
        </w:rPr>
        <w:t xml:space="preserve"> </w:t>
      </w:r>
      <w:r w:rsidRPr="00F00C5E">
        <w:rPr>
          <w:i/>
          <w:spacing w:val="1"/>
        </w:rPr>
        <w:t>источников</w:t>
      </w:r>
      <w:r w:rsidRPr="00F00C5E">
        <w:rPr>
          <w:i/>
        </w:rPr>
        <w:t>);</w:t>
      </w:r>
    </w:p>
    <w:p w:rsidR="00BC2897" w:rsidRPr="00F00C5E" w:rsidRDefault="00BC2897" w:rsidP="00DD2F2A">
      <w:pPr>
        <w:pStyle w:val="afff8"/>
        <w:rPr>
          <w:i/>
        </w:rPr>
      </w:pPr>
      <w:r w:rsidRPr="00F00C5E">
        <w:rPr>
          <w:i/>
          <w:spacing w:val="1"/>
        </w:rPr>
        <w:t>узнат</w:t>
      </w:r>
      <w:r w:rsidRPr="00F00C5E">
        <w:rPr>
          <w:i/>
        </w:rPr>
        <w:t xml:space="preserve">ь о </w:t>
      </w:r>
      <w:r w:rsidRPr="00F00C5E">
        <w:rPr>
          <w:i/>
          <w:spacing w:val="1"/>
        </w:rPr>
        <w:t>том</w:t>
      </w:r>
      <w:r w:rsidRPr="00F00C5E">
        <w:rPr>
          <w:i/>
        </w:rPr>
        <w:t xml:space="preserve">, </w:t>
      </w:r>
      <w:r w:rsidRPr="00F00C5E">
        <w:rPr>
          <w:i/>
          <w:spacing w:val="1"/>
        </w:rPr>
        <w:t>чт</w:t>
      </w:r>
      <w:r w:rsidRPr="00F00C5E">
        <w:rPr>
          <w:i/>
        </w:rPr>
        <w:t xml:space="preserve">о в </w:t>
      </w:r>
      <w:r w:rsidRPr="00F00C5E">
        <w:rPr>
          <w:i/>
          <w:spacing w:val="1"/>
        </w:rPr>
        <w:t>сфер</w:t>
      </w:r>
      <w:r w:rsidRPr="00F00C5E">
        <w:rPr>
          <w:i/>
        </w:rPr>
        <w:t xml:space="preserve">е </w:t>
      </w:r>
      <w:r w:rsidRPr="00F00C5E">
        <w:rPr>
          <w:i/>
          <w:spacing w:val="1"/>
        </w:rPr>
        <w:t>информатик</w:t>
      </w:r>
      <w:r w:rsidRPr="00F00C5E">
        <w:rPr>
          <w:i/>
        </w:rPr>
        <w:t xml:space="preserve">и и </w:t>
      </w:r>
      <w:r w:rsidRPr="00F00C5E">
        <w:rPr>
          <w:i/>
          <w:spacing w:val="1"/>
        </w:rPr>
        <w:t>ИКТ</w:t>
      </w:r>
      <w:r w:rsidRPr="00F00C5E">
        <w:rPr>
          <w:i/>
          <w:spacing w:val="12"/>
        </w:rPr>
        <w:t xml:space="preserve"> </w:t>
      </w:r>
      <w:r w:rsidRPr="00F00C5E">
        <w:rPr>
          <w:i/>
          <w:spacing w:val="1"/>
        </w:rPr>
        <w:t>существую</w:t>
      </w:r>
      <w:r w:rsidRPr="00F00C5E">
        <w:rPr>
          <w:i/>
        </w:rPr>
        <w:t>т</w:t>
      </w:r>
      <w:r w:rsidRPr="00F00C5E">
        <w:rPr>
          <w:i/>
          <w:spacing w:val="5"/>
        </w:rPr>
        <w:t xml:space="preserve"> </w:t>
      </w:r>
      <w:r w:rsidRPr="00F00C5E">
        <w:rPr>
          <w:i/>
          <w:spacing w:val="1"/>
        </w:rPr>
        <w:t>международны</w:t>
      </w:r>
      <w:r w:rsidRPr="00F00C5E">
        <w:rPr>
          <w:i/>
        </w:rPr>
        <w:t xml:space="preserve">е и </w:t>
      </w:r>
      <w:r w:rsidRPr="00F00C5E">
        <w:rPr>
          <w:i/>
          <w:spacing w:val="1"/>
        </w:rPr>
        <w:t>национальны</w:t>
      </w:r>
      <w:r w:rsidRPr="00F00C5E">
        <w:rPr>
          <w:i/>
        </w:rPr>
        <w:t>е</w:t>
      </w:r>
      <w:r w:rsidRPr="00F00C5E">
        <w:rPr>
          <w:i/>
          <w:spacing w:val="-17"/>
        </w:rPr>
        <w:t xml:space="preserve"> </w:t>
      </w:r>
      <w:r w:rsidRPr="00F00C5E">
        <w:rPr>
          <w:i/>
          <w:spacing w:val="1"/>
        </w:rPr>
        <w:t>стандарты</w:t>
      </w:r>
      <w:r w:rsidRPr="00F00C5E">
        <w:rPr>
          <w:i/>
        </w:rPr>
        <w:t>;</w:t>
      </w:r>
    </w:p>
    <w:p w:rsidR="00BC2897" w:rsidRPr="00F00C5E" w:rsidRDefault="00BC2897" w:rsidP="00DD2F2A">
      <w:pPr>
        <w:pStyle w:val="afff8"/>
        <w:rPr>
          <w:i/>
        </w:rPr>
      </w:pPr>
      <w:r w:rsidRPr="00F00C5E">
        <w:rPr>
          <w:i/>
          <w:spacing w:val="1"/>
        </w:rPr>
        <w:t>узнат</w:t>
      </w:r>
      <w:r w:rsidRPr="00F00C5E">
        <w:rPr>
          <w:i/>
        </w:rPr>
        <w:t xml:space="preserve">ь о </w:t>
      </w:r>
      <w:r w:rsidRPr="00F00C5E">
        <w:rPr>
          <w:i/>
          <w:spacing w:val="1"/>
        </w:rPr>
        <w:t>структур</w:t>
      </w:r>
      <w:r w:rsidRPr="00F00C5E">
        <w:rPr>
          <w:i/>
        </w:rPr>
        <w:t xml:space="preserve">е </w:t>
      </w:r>
      <w:r w:rsidRPr="00F00C5E">
        <w:rPr>
          <w:i/>
          <w:spacing w:val="1"/>
        </w:rPr>
        <w:t>современны</w:t>
      </w:r>
      <w:r w:rsidRPr="00F00C5E">
        <w:rPr>
          <w:i/>
        </w:rPr>
        <w:t xml:space="preserve">х </w:t>
      </w:r>
      <w:r w:rsidRPr="00F00C5E">
        <w:rPr>
          <w:i/>
          <w:spacing w:val="1"/>
        </w:rPr>
        <w:t>компьютеро</w:t>
      </w:r>
      <w:r w:rsidRPr="00F00C5E">
        <w:rPr>
          <w:i/>
        </w:rPr>
        <w:t xml:space="preserve">в и </w:t>
      </w:r>
      <w:r w:rsidRPr="00F00C5E">
        <w:rPr>
          <w:i/>
          <w:spacing w:val="1"/>
        </w:rPr>
        <w:t>назначени</w:t>
      </w:r>
      <w:r w:rsidRPr="00F00C5E">
        <w:rPr>
          <w:i/>
        </w:rPr>
        <w:t xml:space="preserve">и </w:t>
      </w:r>
      <w:r w:rsidRPr="00F00C5E">
        <w:rPr>
          <w:i/>
          <w:spacing w:val="1"/>
        </w:rPr>
        <w:t>их элементов</w:t>
      </w:r>
      <w:r w:rsidRPr="00F00C5E">
        <w:rPr>
          <w:i/>
        </w:rPr>
        <w:t>;</w:t>
      </w:r>
    </w:p>
    <w:p w:rsidR="00BC2897" w:rsidRPr="00F00C5E" w:rsidRDefault="00BC2897" w:rsidP="00DD2F2A">
      <w:pPr>
        <w:pStyle w:val="afff8"/>
        <w:rPr>
          <w:i/>
        </w:rPr>
      </w:pPr>
      <w:r w:rsidRPr="00F00C5E">
        <w:rPr>
          <w:i/>
          <w:spacing w:val="1"/>
        </w:rPr>
        <w:lastRenderedPageBreak/>
        <w:t>получит</w:t>
      </w:r>
      <w:r w:rsidRPr="00F00C5E">
        <w:rPr>
          <w:i/>
        </w:rPr>
        <w:t xml:space="preserve">ь </w:t>
      </w:r>
      <w:r w:rsidRPr="00F00C5E">
        <w:rPr>
          <w:i/>
          <w:spacing w:val="1"/>
        </w:rPr>
        <w:t>представлени</w:t>
      </w:r>
      <w:r w:rsidRPr="00F00C5E">
        <w:rPr>
          <w:i/>
        </w:rPr>
        <w:t xml:space="preserve">е </w:t>
      </w:r>
      <w:r w:rsidRPr="00F00C5E">
        <w:rPr>
          <w:i/>
          <w:spacing w:val="1"/>
        </w:rPr>
        <w:t>о</w:t>
      </w:r>
      <w:r w:rsidRPr="00F00C5E">
        <w:rPr>
          <w:i/>
        </w:rPr>
        <w:t xml:space="preserve">б </w:t>
      </w:r>
      <w:r w:rsidRPr="00F00C5E">
        <w:rPr>
          <w:i/>
          <w:spacing w:val="1"/>
        </w:rPr>
        <w:t>истори</w:t>
      </w:r>
      <w:r w:rsidRPr="00F00C5E">
        <w:rPr>
          <w:i/>
        </w:rPr>
        <w:t xml:space="preserve">и и </w:t>
      </w:r>
      <w:r w:rsidRPr="00F00C5E">
        <w:rPr>
          <w:i/>
          <w:spacing w:val="1"/>
        </w:rPr>
        <w:t>тенденци</w:t>
      </w:r>
      <w:r w:rsidRPr="00F00C5E">
        <w:rPr>
          <w:i/>
        </w:rPr>
        <w:t xml:space="preserve">ях </w:t>
      </w:r>
      <w:r w:rsidRPr="00F00C5E">
        <w:rPr>
          <w:i/>
          <w:spacing w:val="1"/>
        </w:rPr>
        <w:t>развити</w:t>
      </w:r>
      <w:r w:rsidRPr="00F00C5E">
        <w:rPr>
          <w:i/>
        </w:rPr>
        <w:t xml:space="preserve">я </w:t>
      </w:r>
      <w:r w:rsidRPr="00F00C5E">
        <w:rPr>
          <w:i/>
          <w:spacing w:val="1"/>
          <w:w w:val="99"/>
        </w:rPr>
        <w:t>ИКТ</w:t>
      </w:r>
      <w:r w:rsidRPr="00F00C5E">
        <w:rPr>
          <w:i/>
          <w:w w:val="99"/>
        </w:rPr>
        <w:t>;</w:t>
      </w:r>
    </w:p>
    <w:p w:rsidR="00BC2897" w:rsidRPr="00F00C5E" w:rsidRDefault="00BC2897" w:rsidP="00DD2F2A">
      <w:pPr>
        <w:pStyle w:val="afff8"/>
        <w:rPr>
          <w:i/>
        </w:rPr>
      </w:pPr>
      <w:r w:rsidRPr="00F00C5E">
        <w:rPr>
          <w:i/>
          <w:spacing w:val="1"/>
        </w:rPr>
        <w:t>познакомитьс</w:t>
      </w:r>
      <w:r w:rsidRPr="00F00C5E">
        <w:rPr>
          <w:i/>
        </w:rPr>
        <w:t>я</w:t>
      </w:r>
      <w:r w:rsidRPr="00F00C5E">
        <w:rPr>
          <w:i/>
          <w:spacing w:val="-18"/>
        </w:rPr>
        <w:t xml:space="preserve"> </w:t>
      </w:r>
      <w:r w:rsidRPr="00F00C5E">
        <w:rPr>
          <w:i/>
        </w:rPr>
        <w:t>с</w:t>
      </w:r>
      <w:r w:rsidRPr="00F00C5E">
        <w:rPr>
          <w:i/>
          <w:spacing w:val="-1"/>
        </w:rPr>
        <w:t xml:space="preserve"> </w:t>
      </w:r>
      <w:r w:rsidRPr="00F00C5E">
        <w:rPr>
          <w:i/>
          <w:spacing w:val="1"/>
        </w:rPr>
        <w:t>примерам</w:t>
      </w:r>
      <w:r w:rsidRPr="00F00C5E">
        <w:rPr>
          <w:i/>
        </w:rPr>
        <w:t>и</w:t>
      </w:r>
      <w:r w:rsidRPr="00F00C5E">
        <w:rPr>
          <w:i/>
          <w:spacing w:val="-12"/>
        </w:rPr>
        <w:t xml:space="preserve"> </w:t>
      </w:r>
      <w:r w:rsidRPr="00F00C5E">
        <w:rPr>
          <w:i/>
          <w:spacing w:val="1"/>
        </w:rPr>
        <w:t>использовани</w:t>
      </w:r>
      <w:r w:rsidRPr="00F00C5E">
        <w:rPr>
          <w:i/>
        </w:rPr>
        <w:t>я</w:t>
      </w:r>
      <w:r w:rsidRPr="00F00C5E">
        <w:rPr>
          <w:i/>
          <w:spacing w:val="-18"/>
        </w:rPr>
        <w:t xml:space="preserve"> </w:t>
      </w:r>
      <w:r w:rsidRPr="00F00C5E">
        <w:rPr>
          <w:i/>
          <w:spacing w:val="1"/>
        </w:rPr>
        <w:t>ИК</w:t>
      </w:r>
      <w:r w:rsidRPr="00F00C5E">
        <w:rPr>
          <w:i/>
        </w:rPr>
        <w:t>Т</w:t>
      </w:r>
      <w:r w:rsidRPr="00F00C5E">
        <w:rPr>
          <w:i/>
          <w:spacing w:val="65"/>
        </w:rPr>
        <w:t xml:space="preserve"> </w:t>
      </w:r>
      <w:r w:rsidRPr="00F00C5E">
        <w:rPr>
          <w:i/>
        </w:rPr>
        <w:t xml:space="preserve">в </w:t>
      </w:r>
      <w:r w:rsidRPr="00F00C5E">
        <w:rPr>
          <w:i/>
          <w:spacing w:val="1"/>
        </w:rPr>
        <w:t>современно</w:t>
      </w:r>
      <w:r w:rsidRPr="00F00C5E">
        <w:rPr>
          <w:i/>
        </w:rPr>
        <w:t>м</w:t>
      </w:r>
      <w:r w:rsidRPr="00F00C5E">
        <w:rPr>
          <w:i/>
          <w:spacing w:val="-15"/>
        </w:rPr>
        <w:t xml:space="preserve"> </w:t>
      </w:r>
      <w:r w:rsidRPr="00F00C5E">
        <w:rPr>
          <w:i/>
          <w:spacing w:val="1"/>
        </w:rPr>
        <w:t>мире;</w:t>
      </w:r>
    </w:p>
    <w:p w:rsidR="00BC2897" w:rsidRPr="00F00C5E" w:rsidRDefault="00BC2897" w:rsidP="00DD2F2A">
      <w:pPr>
        <w:pStyle w:val="afff8"/>
        <w:rPr>
          <w:i/>
        </w:rPr>
      </w:pPr>
      <w:r w:rsidRPr="00F00C5E">
        <w:rPr>
          <w:i/>
        </w:rPr>
        <w:t>получить представления о роботизированных устройствах и их использовании на производстве и в научных исследованиях.</w:t>
      </w:r>
    </w:p>
    <w:p w:rsidR="003B27F4" w:rsidRPr="00F00C5E" w:rsidRDefault="003B27F4" w:rsidP="00DD2F2A">
      <w:pPr>
        <w:pStyle w:val="afff8"/>
        <w:rPr>
          <w:b/>
        </w:rPr>
      </w:pPr>
      <w:r w:rsidRPr="00F00C5E">
        <w:rPr>
          <w:b/>
        </w:rPr>
        <w:t>1.2.5.9.Физика</w:t>
      </w:r>
    </w:p>
    <w:p w:rsidR="00BC2897" w:rsidRPr="00F00C5E" w:rsidRDefault="00BC2897" w:rsidP="00DD2F2A">
      <w:pPr>
        <w:pStyle w:val="afff8"/>
        <w:rPr>
          <w:b/>
        </w:rPr>
      </w:pPr>
      <w:r w:rsidRPr="00F00C5E">
        <w:rPr>
          <w:b/>
        </w:rPr>
        <w:t>Выпускник научится:</w:t>
      </w:r>
    </w:p>
    <w:p w:rsidR="00BC2897" w:rsidRPr="00F00C5E" w:rsidRDefault="00BC2897" w:rsidP="00DD2F2A">
      <w:pPr>
        <w:pStyle w:val="afff8"/>
      </w:pPr>
      <w:r w:rsidRPr="00F00C5E">
        <w:t>соблюдать правила безопасности и охраны труда при работе с учебным и лабораторным оборудованием;</w:t>
      </w:r>
    </w:p>
    <w:p w:rsidR="00BC2897" w:rsidRPr="00F00C5E" w:rsidRDefault="00BC2897" w:rsidP="00DD2F2A">
      <w:pPr>
        <w:pStyle w:val="afff8"/>
      </w:pPr>
      <w:r w:rsidRPr="00F00C5E">
        <w:t>понимать смысл основных физических терминов: физическое тело, физическое явление, физическая величина, единицы измерения;</w:t>
      </w:r>
    </w:p>
    <w:p w:rsidR="00BC2897" w:rsidRPr="00F00C5E" w:rsidRDefault="00BC2897" w:rsidP="00DD2F2A">
      <w:pPr>
        <w:pStyle w:val="afff8"/>
      </w:pPr>
      <w:r w:rsidRPr="00F00C5E">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C2897" w:rsidRPr="00F00C5E" w:rsidRDefault="00BC2897" w:rsidP="00DD2F2A">
      <w:pPr>
        <w:pStyle w:val="afff8"/>
      </w:pPr>
      <w:r w:rsidRPr="00F00C5E">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BC2897" w:rsidRPr="00F00C5E" w:rsidRDefault="00BC2897" w:rsidP="00DD2F2A">
      <w:pPr>
        <w:pStyle w:val="afff8"/>
      </w:pPr>
      <w:r w:rsidRPr="00F00C5E">
        <w:rPr>
          <w:u w:val="single"/>
        </w:rPr>
        <w:t>Примечание</w:t>
      </w:r>
      <w:r w:rsidRPr="00F00C5E">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BC2897" w:rsidRPr="00F00C5E" w:rsidRDefault="00BC2897" w:rsidP="00DD2F2A">
      <w:pPr>
        <w:pStyle w:val="afff8"/>
      </w:pPr>
      <w:r w:rsidRPr="00F00C5E">
        <w:t>понимать роль эксперимента в получении научной информации;</w:t>
      </w:r>
    </w:p>
    <w:p w:rsidR="00BC2897" w:rsidRPr="00F00C5E" w:rsidRDefault="00BC2897" w:rsidP="00DD2F2A">
      <w:pPr>
        <w:pStyle w:val="afff8"/>
      </w:pPr>
      <w:r w:rsidRPr="00F00C5E">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C2897" w:rsidRPr="00F00C5E" w:rsidRDefault="00BC2897" w:rsidP="00DD2F2A">
      <w:pPr>
        <w:pStyle w:val="afff8"/>
      </w:pPr>
      <w:r w:rsidRPr="00F00C5E">
        <w:rPr>
          <w:u w:val="single"/>
        </w:rPr>
        <w:t>Примечание</w:t>
      </w:r>
      <w:r w:rsidRPr="00F00C5E">
        <w:t>. Любая учебная программа должна обеспечивать овладение прямыми измерениями всех перечисленных физических величин.</w:t>
      </w:r>
    </w:p>
    <w:p w:rsidR="00BC2897" w:rsidRPr="00F00C5E" w:rsidRDefault="00BC2897" w:rsidP="00DD2F2A">
      <w:pPr>
        <w:pStyle w:val="afff8"/>
      </w:pPr>
      <w:r w:rsidRPr="00F00C5E">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C2897" w:rsidRPr="00F00C5E" w:rsidRDefault="00BC2897" w:rsidP="00DD2F2A">
      <w:pPr>
        <w:pStyle w:val="afff8"/>
      </w:pPr>
      <w:r w:rsidRPr="00F00C5E">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C2897" w:rsidRPr="00F00C5E" w:rsidRDefault="00BC2897" w:rsidP="00DD2F2A">
      <w:pPr>
        <w:pStyle w:val="afff8"/>
      </w:pPr>
      <w:r w:rsidRPr="00F00C5E">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C2897" w:rsidRPr="00F00C5E" w:rsidRDefault="00BC2897" w:rsidP="00DD2F2A">
      <w:pPr>
        <w:pStyle w:val="afff8"/>
      </w:pPr>
      <w:r w:rsidRPr="00F00C5E">
        <w:t>понимать принципы действия машин, приборов и технических устройств, условия их безопасного использования в повседневной жизни;</w:t>
      </w:r>
    </w:p>
    <w:p w:rsidR="00BC2897" w:rsidRPr="00F00C5E" w:rsidRDefault="00BC2897" w:rsidP="00DD2F2A">
      <w:pPr>
        <w:pStyle w:val="afff8"/>
      </w:pPr>
      <w:r w:rsidRPr="00F00C5E">
        <w:t>использовать при выполнении учебных задач научно-популярную литературу о физических явлениях, справочные материалы, ресурсы Интернет.</w:t>
      </w:r>
    </w:p>
    <w:p w:rsidR="00BC2897" w:rsidRPr="00F00C5E" w:rsidRDefault="00BC2897" w:rsidP="00DD2F2A">
      <w:pPr>
        <w:pStyle w:val="afff8"/>
        <w:rPr>
          <w:b/>
        </w:rPr>
      </w:pPr>
      <w:r w:rsidRPr="00F00C5E">
        <w:rPr>
          <w:b/>
        </w:rPr>
        <w:lastRenderedPageBreak/>
        <w:t>Выпускник получит возможность научиться:</w:t>
      </w:r>
    </w:p>
    <w:p w:rsidR="00BC2897" w:rsidRPr="00F00C5E" w:rsidRDefault="00BC2897" w:rsidP="00DD2F2A">
      <w:pPr>
        <w:pStyle w:val="afff8"/>
        <w:rPr>
          <w:i/>
        </w:rPr>
      </w:pPr>
      <w:r w:rsidRPr="00F00C5E">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BC2897" w:rsidRPr="00F00C5E" w:rsidRDefault="00BC2897" w:rsidP="00DD2F2A">
      <w:pPr>
        <w:pStyle w:val="afff8"/>
        <w:rPr>
          <w:i/>
        </w:rPr>
      </w:pPr>
      <w:r w:rsidRPr="00F00C5E">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C2897" w:rsidRPr="00F00C5E" w:rsidRDefault="00BC2897" w:rsidP="00DD2F2A">
      <w:pPr>
        <w:pStyle w:val="afff8"/>
        <w:rPr>
          <w:i/>
        </w:rPr>
      </w:pPr>
      <w:r w:rsidRPr="00F00C5E">
        <w:rPr>
          <w:i/>
        </w:rPr>
        <w:t>сравнивать точность измерения физических величин по величине их относительной погрешности при проведении прямых измерений;</w:t>
      </w:r>
    </w:p>
    <w:p w:rsidR="00BC2897" w:rsidRPr="00F00C5E" w:rsidRDefault="00BC2897" w:rsidP="00DD2F2A">
      <w:pPr>
        <w:pStyle w:val="afff8"/>
        <w:rPr>
          <w:i/>
        </w:rPr>
      </w:pPr>
      <w:r w:rsidRPr="00F00C5E">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BC2897" w:rsidRPr="00F00C5E" w:rsidRDefault="00BC2897" w:rsidP="00DD2F2A">
      <w:pPr>
        <w:pStyle w:val="afff8"/>
        <w:rPr>
          <w:i/>
        </w:rPr>
      </w:pPr>
      <w:r w:rsidRPr="00F00C5E">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BC2897" w:rsidRPr="00F00C5E" w:rsidRDefault="00BC2897" w:rsidP="00DD2F2A">
      <w:pPr>
        <w:pStyle w:val="afff8"/>
        <w:rPr>
          <w:i/>
        </w:rPr>
      </w:pPr>
      <w:r w:rsidRPr="00F00C5E">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BC2897" w:rsidRPr="00F00C5E" w:rsidRDefault="00BC2897" w:rsidP="00DD2F2A">
      <w:pPr>
        <w:pStyle w:val="afff8"/>
        <w:rPr>
          <w:b/>
        </w:rPr>
      </w:pPr>
      <w:r w:rsidRPr="00F00C5E">
        <w:rPr>
          <w:b/>
        </w:rPr>
        <w:t>Механические явления</w:t>
      </w:r>
    </w:p>
    <w:p w:rsidR="00BC2897" w:rsidRPr="00F00C5E" w:rsidRDefault="00BC2897" w:rsidP="00DD2F2A">
      <w:pPr>
        <w:pStyle w:val="afff8"/>
        <w:rPr>
          <w:b/>
        </w:rPr>
      </w:pPr>
      <w:r w:rsidRPr="00F00C5E">
        <w:rPr>
          <w:b/>
        </w:rPr>
        <w:t>Выпускник научится:</w:t>
      </w:r>
    </w:p>
    <w:p w:rsidR="00BC2897" w:rsidRPr="00F00C5E" w:rsidRDefault="00BC2897" w:rsidP="00DD2F2A">
      <w:pPr>
        <w:pStyle w:val="afff8"/>
      </w:pPr>
      <w:r w:rsidRPr="00F00C5E">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BC2897" w:rsidRPr="00F00C5E" w:rsidRDefault="00BC2897" w:rsidP="00DD2F2A">
      <w:pPr>
        <w:pStyle w:val="afff8"/>
      </w:pPr>
      <w:r w:rsidRPr="00F00C5E">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C2897" w:rsidRPr="00F00C5E" w:rsidRDefault="00BC2897" w:rsidP="00DD2F2A">
      <w:pPr>
        <w:pStyle w:val="afff8"/>
      </w:pPr>
      <w:r w:rsidRPr="00F00C5E">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BC2897" w:rsidRPr="00F00C5E" w:rsidRDefault="00BC2897" w:rsidP="00DD2F2A">
      <w:pPr>
        <w:pStyle w:val="afff8"/>
      </w:pPr>
      <w:r w:rsidRPr="00F00C5E">
        <w:lastRenderedPageBreak/>
        <w:t>различать основные признаки изученных физических моделей: материальная точка, инерциальная система отсчета;</w:t>
      </w:r>
    </w:p>
    <w:p w:rsidR="00BC2897" w:rsidRPr="00F00C5E" w:rsidRDefault="00BC2897" w:rsidP="00DD2F2A">
      <w:pPr>
        <w:pStyle w:val="afff8"/>
      </w:pPr>
      <w:r w:rsidRPr="00F00C5E">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C2897" w:rsidRPr="00F00C5E" w:rsidRDefault="00BC2897" w:rsidP="00DD2F2A">
      <w:pPr>
        <w:pStyle w:val="afff8"/>
        <w:rPr>
          <w:b/>
        </w:rPr>
      </w:pPr>
      <w:r w:rsidRPr="00F00C5E">
        <w:rPr>
          <w:b/>
        </w:rPr>
        <w:t>Выпускник получит возможность научиться:</w:t>
      </w:r>
    </w:p>
    <w:p w:rsidR="00BC2897" w:rsidRPr="00F00C5E" w:rsidRDefault="00BC2897" w:rsidP="00DD2F2A">
      <w:pPr>
        <w:pStyle w:val="afff8"/>
        <w:rPr>
          <w:i/>
        </w:rPr>
      </w:pPr>
      <w:r w:rsidRPr="00F00C5E">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BC2897" w:rsidRPr="00F00C5E" w:rsidRDefault="00BC2897" w:rsidP="00DD2F2A">
      <w:pPr>
        <w:pStyle w:val="afff8"/>
        <w:rPr>
          <w:i/>
        </w:rPr>
      </w:pPr>
      <w:r w:rsidRPr="00F00C5E">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BC2897" w:rsidRPr="00F00C5E" w:rsidRDefault="00BC2897" w:rsidP="00DD2F2A">
      <w:pPr>
        <w:pStyle w:val="afff8"/>
        <w:rPr>
          <w:i/>
        </w:rPr>
      </w:pPr>
      <w:r w:rsidRPr="00F00C5E">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BC2897" w:rsidRPr="00F00C5E" w:rsidRDefault="00BC2897" w:rsidP="00DD2F2A">
      <w:pPr>
        <w:pStyle w:val="afff8"/>
        <w:rPr>
          <w:b/>
        </w:rPr>
      </w:pPr>
      <w:r w:rsidRPr="00F00C5E">
        <w:rPr>
          <w:b/>
        </w:rPr>
        <w:t>Тепловые явления</w:t>
      </w:r>
    </w:p>
    <w:p w:rsidR="00BC2897" w:rsidRPr="00F00C5E" w:rsidRDefault="00BC2897" w:rsidP="00DD2F2A">
      <w:pPr>
        <w:pStyle w:val="afff8"/>
        <w:rPr>
          <w:b/>
        </w:rPr>
      </w:pPr>
      <w:r w:rsidRPr="00F00C5E">
        <w:rPr>
          <w:b/>
        </w:rPr>
        <w:t>Выпускник научится:</w:t>
      </w:r>
    </w:p>
    <w:p w:rsidR="00BC2897" w:rsidRPr="00F00C5E" w:rsidRDefault="00BC2897" w:rsidP="00DD2F2A">
      <w:pPr>
        <w:pStyle w:val="afff8"/>
      </w:pPr>
      <w:r w:rsidRPr="00F00C5E">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C2897" w:rsidRPr="00F00C5E" w:rsidRDefault="00BC2897" w:rsidP="00DD2F2A">
      <w:pPr>
        <w:pStyle w:val="afff8"/>
      </w:pPr>
      <w:r w:rsidRPr="00F00C5E">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C2897" w:rsidRPr="00F00C5E" w:rsidRDefault="00BC2897" w:rsidP="00DD2F2A">
      <w:pPr>
        <w:pStyle w:val="afff8"/>
      </w:pPr>
      <w:r w:rsidRPr="00F00C5E">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C2897" w:rsidRPr="00F00C5E" w:rsidRDefault="00BC2897" w:rsidP="00DD2F2A">
      <w:pPr>
        <w:pStyle w:val="afff8"/>
      </w:pPr>
      <w:r w:rsidRPr="00F00C5E">
        <w:t>различать основные признаки изученных физических моделей строения газов, жидкостей и твердых тел;</w:t>
      </w:r>
    </w:p>
    <w:p w:rsidR="00BC2897" w:rsidRPr="00F00C5E" w:rsidRDefault="00BC2897" w:rsidP="00DD2F2A">
      <w:pPr>
        <w:pStyle w:val="afff8"/>
      </w:pPr>
      <w:r w:rsidRPr="00F00C5E">
        <w:t>приводить примеры практического использования физических знаний о тепловых явлениях;</w:t>
      </w:r>
    </w:p>
    <w:p w:rsidR="00BC2897" w:rsidRPr="00F00C5E" w:rsidRDefault="00BC2897" w:rsidP="00DD2F2A">
      <w:pPr>
        <w:pStyle w:val="afff8"/>
      </w:pPr>
      <w:r w:rsidRPr="00F00C5E">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C2897" w:rsidRPr="00F00C5E" w:rsidRDefault="00BC2897" w:rsidP="00DD2F2A">
      <w:pPr>
        <w:pStyle w:val="afff8"/>
        <w:rPr>
          <w:b/>
        </w:rPr>
      </w:pPr>
      <w:r w:rsidRPr="00F00C5E">
        <w:rPr>
          <w:b/>
        </w:rPr>
        <w:t>Выпускник получит возможность научиться:</w:t>
      </w:r>
    </w:p>
    <w:p w:rsidR="00BC2897" w:rsidRPr="00F00C5E" w:rsidRDefault="00BC2897" w:rsidP="00DD2F2A">
      <w:pPr>
        <w:pStyle w:val="afff8"/>
        <w:rPr>
          <w:i/>
        </w:rPr>
      </w:pPr>
      <w:r w:rsidRPr="00F00C5E">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BC2897" w:rsidRPr="00F00C5E" w:rsidRDefault="00BC2897" w:rsidP="00DD2F2A">
      <w:pPr>
        <w:pStyle w:val="afff8"/>
        <w:rPr>
          <w:i/>
        </w:rPr>
      </w:pPr>
      <w:r w:rsidRPr="00F00C5E">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C2897" w:rsidRPr="00F00C5E" w:rsidRDefault="00BC2897" w:rsidP="00DD2F2A">
      <w:pPr>
        <w:pStyle w:val="afff8"/>
        <w:rPr>
          <w:i/>
        </w:rPr>
      </w:pPr>
      <w:r w:rsidRPr="00F00C5E">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BC2897" w:rsidRPr="00F00C5E" w:rsidRDefault="00BC2897" w:rsidP="00DD2F2A">
      <w:pPr>
        <w:pStyle w:val="afff8"/>
        <w:rPr>
          <w:b/>
        </w:rPr>
      </w:pPr>
      <w:r w:rsidRPr="00F00C5E">
        <w:rPr>
          <w:b/>
        </w:rPr>
        <w:t>Электрические и магнитные явления</w:t>
      </w:r>
    </w:p>
    <w:p w:rsidR="00BC2897" w:rsidRPr="00F00C5E" w:rsidRDefault="00BC2897" w:rsidP="00DD2F2A">
      <w:pPr>
        <w:pStyle w:val="afff8"/>
        <w:rPr>
          <w:b/>
        </w:rPr>
      </w:pPr>
      <w:r w:rsidRPr="00F00C5E">
        <w:rPr>
          <w:b/>
        </w:rPr>
        <w:t>Выпускник научится:</w:t>
      </w:r>
    </w:p>
    <w:p w:rsidR="00BC2897" w:rsidRPr="00F00C5E" w:rsidRDefault="00BC2897" w:rsidP="00DD2F2A">
      <w:pPr>
        <w:pStyle w:val="afff8"/>
      </w:pPr>
      <w:r w:rsidRPr="00F00C5E">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C2897" w:rsidRPr="00F00C5E" w:rsidRDefault="00BC2897" w:rsidP="00DD2F2A">
      <w:pPr>
        <w:pStyle w:val="afff8"/>
      </w:pPr>
      <w:r w:rsidRPr="00F00C5E">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BC2897" w:rsidRPr="00F00C5E" w:rsidRDefault="00BC2897" w:rsidP="00DD2F2A">
      <w:pPr>
        <w:pStyle w:val="afff8"/>
      </w:pPr>
      <w:r w:rsidRPr="00F00C5E">
        <w:t>использовать оптические схемы для построения изображений в плоском зеркале и собирающей линзе.</w:t>
      </w:r>
    </w:p>
    <w:p w:rsidR="00BC2897" w:rsidRPr="00F00C5E" w:rsidRDefault="00BC2897" w:rsidP="00DD2F2A">
      <w:pPr>
        <w:pStyle w:val="afff8"/>
      </w:pPr>
      <w:r w:rsidRPr="00F00C5E">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w:t>
      </w:r>
      <w:r w:rsidRPr="00F00C5E">
        <w:lastRenderedPageBreak/>
        <w:t>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C2897" w:rsidRPr="00F00C5E" w:rsidRDefault="00BC2897" w:rsidP="00DD2F2A">
      <w:pPr>
        <w:pStyle w:val="afff8"/>
      </w:pPr>
      <w:r w:rsidRPr="00F00C5E">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C2897" w:rsidRPr="00F00C5E" w:rsidRDefault="00BC2897" w:rsidP="00DD2F2A">
      <w:pPr>
        <w:pStyle w:val="afff8"/>
      </w:pPr>
      <w:r w:rsidRPr="00F00C5E">
        <w:t>приводить примеры практического использования физических знаний о электромагнитных явлениях</w:t>
      </w:r>
    </w:p>
    <w:p w:rsidR="00BC2897" w:rsidRPr="00F00C5E" w:rsidRDefault="00BC2897" w:rsidP="00DD2F2A">
      <w:pPr>
        <w:pStyle w:val="afff8"/>
      </w:pPr>
      <w:r w:rsidRPr="00F00C5E">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C2897" w:rsidRPr="00F00C5E" w:rsidRDefault="00BC2897" w:rsidP="00DD2F2A">
      <w:pPr>
        <w:pStyle w:val="afff8"/>
        <w:rPr>
          <w:b/>
        </w:rPr>
      </w:pPr>
      <w:r w:rsidRPr="00F00C5E">
        <w:rPr>
          <w:b/>
        </w:rPr>
        <w:t>Выпускник получит возможность научиться:</w:t>
      </w:r>
    </w:p>
    <w:p w:rsidR="00BC2897" w:rsidRPr="00F00C5E" w:rsidRDefault="00BC2897" w:rsidP="00DD2F2A">
      <w:pPr>
        <w:pStyle w:val="afff8"/>
        <w:rPr>
          <w:i/>
        </w:rPr>
      </w:pPr>
      <w:r w:rsidRPr="00F00C5E">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BC2897" w:rsidRPr="00F00C5E" w:rsidRDefault="00BC2897" w:rsidP="00DD2F2A">
      <w:pPr>
        <w:pStyle w:val="afff8"/>
        <w:rPr>
          <w:i/>
        </w:rPr>
      </w:pPr>
      <w:r w:rsidRPr="00F00C5E">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BC2897" w:rsidRPr="00F00C5E" w:rsidRDefault="00BC2897" w:rsidP="00DD2F2A">
      <w:pPr>
        <w:pStyle w:val="afff8"/>
        <w:rPr>
          <w:i/>
        </w:rPr>
      </w:pPr>
      <w:r w:rsidRPr="00F00C5E">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C2897" w:rsidRPr="00F00C5E" w:rsidRDefault="00BC2897" w:rsidP="00DD2F2A">
      <w:pPr>
        <w:pStyle w:val="afff8"/>
        <w:rPr>
          <w:i/>
        </w:rPr>
      </w:pPr>
      <w:r w:rsidRPr="00F00C5E">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BC2897" w:rsidRPr="00F00C5E" w:rsidRDefault="00BC2897" w:rsidP="00DD2F2A">
      <w:pPr>
        <w:pStyle w:val="afff8"/>
        <w:rPr>
          <w:b/>
        </w:rPr>
      </w:pPr>
      <w:r w:rsidRPr="00F00C5E">
        <w:rPr>
          <w:b/>
        </w:rPr>
        <w:t>Квантовые явления</w:t>
      </w:r>
    </w:p>
    <w:p w:rsidR="00BC2897" w:rsidRPr="00F00C5E" w:rsidRDefault="00BC2897" w:rsidP="00DD2F2A">
      <w:pPr>
        <w:pStyle w:val="afff8"/>
        <w:rPr>
          <w:b/>
        </w:rPr>
      </w:pPr>
      <w:r w:rsidRPr="00F00C5E">
        <w:rPr>
          <w:b/>
        </w:rPr>
        <w:t>Выпускник научится:</w:t>
      </w:r>
    </w:p>
    <w:p w:rsidR="00BC2897" w:rsidRPr="00F00C5E" w:rsidRDefault="00BC2897" w:rsidP="00DD2F2A">
      <w:pPr>
        <w:pStyle w:val="afff8"/>
      </w:pPr>
      <w:r w:rsidRPr="00F00C5E">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C2897" w:rsidRPr="00F00C5E" w:rsidRDefault="00BC2897" w:rsidP="00DD2F2A">
      <w:pPr>
        <w:pStyle w:val="afff8"/>
      </w:pPr>
      <w:r w:rsidRPr="00F00C5E">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C2897" w:rsidRPr="00F00C5E" w:rsidRDefault="00BC2897" w:rsidP="00DD2F2A">
      <w:pPr>
        <w:pStyle w:val="afff8"/>
      </w:pPr>
      <w:r w:rsidRPr="00F00C5E">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C2897" w:rsidRPr="00F00C5E" w:rsidRDefault="00BC2897" w:rsidP="00DD2F2A">
      <w:pPr>
        <w:pStyle w:val="afff8"/>
      </w:pPr>
      <w:r w:rsidRPr="00F00C5E">
        <w:t>различать основные признаки планетарной модели атома, нуклонной модели атомного ядра;</w:t>
      </w:r>
    </w:p>
    <w:p w:rsidR="00BC2897" w:rsidRPr="00F00C5E" w:rsidRDefault="00BC2897" w:rsidP="00DD2F2A">
      <w:pPr>
        <w:pStyle w:val="afff8"/>
      </w:pPr>
      <w:r w:rsidRPr="00F00C5E">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C2897" w:rsidRPr="00F00C5E" w:rsidRDefault="00BC2897" w:rsidP="00DD2F2A">
      <w:pPr>
        <w:pStyle w:val="afff8"/>
        <w:rPr>
          <w:b/>
        </w:rPr>
      </w:pPr>
      <w:r w:rsidRPr="00F00C5E">
        <w:rPr>
          <w:b/>
        </w:rPr>
        <w:t>Выпускник получит возможность научиться:</w:t>
      </w:r>
    </w:p>
    <w:p w:rsidR="00BC2897" w:rsidRPr="00F00C5E" w:rsidRDefault="00BC2897" w:rsidP="00DD2F2A">
      <w:pPr>
        <w:pStyle w:val="afff8"/>
        <w:rPr>
          <w:i/>
        </w:rPr>
      </w:pPr>
      <w:r w:rsidRPr="00F00C5E">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BC2897" w:rsidRPr="00F00C5E" w:rsidRDefault="00BC2897" w:rsidP="00DD2F2A">
      <w:pPr>
        <w:pStyle w:val="afff8"/>
        <w:rPr>
          <w:i/>
        </w:rPr>
      </w:pPr>
      <w:r w:rsidRPr="00F00C5E">
        <w:rPr>
          <w:i/>
        </w:rPr>
        <w:t>соотносить энергию связи атомных ядер с дефектом массы;</w:t>
      </w:r>
    </w:p>
    <w:p w:rsidR="00BC2897" w:rsidRPr="00F00C5E" w:rsidRDefault="00BC2897" w:rsidP="00DD2F2A">
      <w:pPr>
        <w:pStyle w:val="afff8"/>
        <w:rPr>
          <w:i/>
        </w:rPr>
      </w:pPr>
      <w:r w:rsidRPr="00F00C5E">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BC2897" w:rsidRPr="00F00C5E" w:rsidRDefault="00BC2897" w:rsidP="00DD2F2A">
      <w:pPr>
        <w:pStyle w:val="afff8"/>
        <w:rPr>
          <w:i/>
        </w:rPr>
      </w:pPr>
      <w:r w:rsidRPr="00F00C5E">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BC2897" w:rsidRPr="00F00C5E" w:rsidRDefault="00BC2897" w:rsidP="00DD2F2A">
      <w:pPr>
        <w:pStyle w:val="afff8"/>
        <w:rPr>
          <w:b/>
        </w:rPr>
      </w:pPr>
      <w:r w:rsidRPr="00F00C5E">
        <w:rPr>
          <w:b/>
        </w:rPr>
        <w:t>Элементы астрономии</w:t>
      </w:r>
    </w:p>
    <w:p w:rsidR="00BC2897" w:rsidRPr="00F00C5E" w:rsidRDefault="00BC2897" w:rsidP="00DD2F2A">
      <w:pPr>
        <w:pStyle w:val="afff8"/>
        <w:rPr>
          <w:b/>
        </w:rPr>
      </w:pPr>
      <w:r w:rsidRPr="00F00C5E">
        <w:rPr>
          <w:b/>
        </w:rPr>
        <w:t>Выпускник научится:</w:t>
      </w:r>
    </w:p>
    <w:p w:rsidR="00BC2897" w:rsidRPr="00F00C5E" w:rsidRDefault="00BC2897" w:rsidP="00DD2F2A">
      <w:pPr>
        <w:pStyle w:val="afff8"/>
      </w:pPr>
      <w:r w:rsidRPr="00F00C5E">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C2897" w:rsidRPr="00F00C5E" w:rsidRDefault="00BC2897" w:rsidP="00DD2F2A">
      <w:pPr>
        <w:pStyle w:val="afff8"/>
      </w:pPr>
      <w:r w:rsidRPr="00F00C5E">
        <w:t>понимать различия между гелиоцентрической и геоцентрической системами мира;</w:t>
      </w:r>
    </w:p>
    <w:p w:rsidR="00BC2897" w:rsidRPr="00F00C5E" w:rsidRDefault="00BC2897" w:rsidP="00DD2F2A">
      <w:pPr>
        <w:pStyle w:val="afff8"/>
        <w:rPr>
          <w:b/>
        </w:rPr>
      </w:pPr>
      <w:r w:rsidRPr="00F00C5E">
        <w:rPr>
          <w:b/>
        </w:rPr>
        <w:t>Выпускник получит возможность научиться:</w:t>
      </w:r>
    </w:p>
    <w:p w:rsidR="00BC2897" w:rsidRPr="00F00C5E" w:rsidRDefault="00BC2897" w:rsidP="00DD2F2A">
      <w:pPr>
        <w:pStyle w:val="afff8"/>
        <w:rPr>
          <w:i/>
        </w:rPr>
      </w:pPr>
      <w:r w:rsidRPr="00F00C5E">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BC2897" w:rsidRPr="00F00C5E" w:rsidRDefault="00BC2897" w:rsidP="00DD2F2A">
      <w:pPr>
        <w:pStyle w:val="afff8"/>
        <w:rPr>
          <w:i/>
        </w:rPr>
      </w:pPr>
      <w:r w:rsidRPr="00F00C5E">
        <w:rPr>
          <w:i/>
        </w:rPr>
        <w:t>различать основные характеристики звезд (размер, цвет, температура) соотносить цвет звезды с ее температурой;</w:t>
      </w:r>
    </w:p>
    <w:p w:rsidR="00BC2897" w:rsidRPr="00F00C5E" w:rsidRDefault="00BC2897" w:rsidP="00DD2F2A">
      <w:pPr>
        <w:pStyle w:val="afff8"/>
        <w:rPr>
          <w:i/>
        </w:rPr>
      </w:pPr>
      <w:r w:rsidRPr="00F00C5E">
        <w:rPr>
          <w:i/>
        </w:rPr>
        <w:t>различать гипотезы о происхождении Солнечной системы.</w:t>
      </w:r>
    </w:p>
    <w:p w:rsidR="003B27F4" w:rsidRPr="00F00C5E" w:rsidRDefault="003B27F4" w:rsidP="00DD2F2A">
      <w:pPr>
        <w:pStyle w:val="afff8"/>
        <w:rPr>
          <w:b/>
        </w:rPr>
      </w:pPr>
      <w:r w:rsidRPr="00F00C5E">
        <w:rPr>
          <w:b/>
        </w:rPr>
        <w:t>1.2.5.10.Биология</w:t>
      </w:r>
    </w:p>
    <w:p w:rsidR="00BC2897" w:rsidRPr="00F00C5E" w:rsidRDefault="00BC2897" w:rsidP="00DD2F2A">
      <w:pPr>
        <w:pStyle w:val="afff8"/>
        <w:rPr>
          <w:b/>
        </w:rPr>
      </w:pPr>
      <w:r w:rsidRPr="00F00C5E">
        <w:rPr>
          <w:b/>
        </w:rPr>
        <w:t xml:space="preserve">В результате изучения курса биологии в основной школе: </w:t>
      </w:r>
    </w:p>
    <w:p w:rsidR="00BC2897" w:rsidRPr="00F00C5E" w:rsidRDefault="00BC2897" w:rsidP="00DD2F2A">
      <w:pPr>
        <w:pStyle w:val="afff8"/>
      </w:pPr>
      <w:r w:rsidRPr="00F00C5E">
        <w:t xml:space="preserve">Выпускник </w:t>
      </w:r>
      <w:r w:rsidRPr="00F00C5E">
        <w:rPr>
          <w:b/>
        </w:rPr>
        <w:t xml:space="preserve">научится </w:t>
      </w:r>
      <w:r w:rsidRPr="00F00C5E">
        <w:rPr>
          <w:bCs/>
        </w:rPr>
        <w:t xml:space="preserve">пользоваться научными методами для распознания биологических проблем; </w:t>
      </w:r>
      <w:r w:rsidRPr="00F00C5E">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BC2897" w:rsidRPr="00F00C5E" w:rsidRDefault="00BC2897" w:rsidP="00DD2F2A">
      <w:pPr>
        <w:pStyle w:val="afff8"/>
      </w:pPr>
      <w:r w:rsidRPr="00F00C5E">
        <w:lastRenderedPageBreak/>
        <w:t>Выпускник</w:t>
      </w:r>
      <w:r w:rsidRPr="00F00C5E">
        <w:rPr>
          <w:b/>
        </w:rPr>
        <w:t xml:space="preserve"> овладеет</w:t>
      </w:r>
      <w:r w:rsidRPr="00F00C5E">
        <w:rPr>
          <w:b/>
          <w:i/>
        </w:rPr>
        <w:t xml:space="preserve"> </w:t>
      </w:r>
      <w:r w:rsidRPr="00F00C5E">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BC2897" w:rsidRPr="00F00C5E" w:rsidRDefault="00BC2897" w:rsidP="00DD2F2A">
      <w:pPr>
        <w:pStyle w:val="afff8"/>
      </w:pPr>
      <w:r w:rsidRPr="00F00C5E">
        <w:t xml:space="preserve">Выпускник </w:t>
      </w:r>
      <w:r w:rsidRPr="00F00C5E">
        <w:rPr>
          <w:b/>
        </w:rPr>
        <w:t>освоит</w:t>
      </w:r>
      <w:r w:rsidRPr="00F00C5E">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BC2897" w:rsidRPr="00F00C5E" w:rsidRDefault="00BC2897" w:rsidP="00DD2F2A">
      <w:pPr>
        <w:pStyle w:val="afff8"/>
        <w:rPr>
          <w:iCs/>
        </w:rPr>
      </w:pPr>
      <w:r w:rsidRPr="00F00C5E">
        <w:rPr>
          <w:iCs/>
        </w:rPr>
        <w:t xml:space="preserve">Выпускник </w:t>
      </w:r>
      <w:r w:rsidRPr="00F00C5E">
        <w:rPr>
          <w:b/>
          <w:iCs/>
        </w:rPr>
        <w:t>приобретет</w:t>
      </w:r>
      <w:r w:rsidRPr="00F00C5E">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F00C5E">
        <w:t xml:space="preserve"> </w:t>
      </w:r>
      <w:r w:rsidRPr="00F00C5E">
        <w:rPr>
          <w:iCs/>
        </w:rPr>
        <w:t>при выполнении учебных задач.</w:t>
      </w:r>
    </w:p>
    <w:p w:rsidR="00BC2897" w:rsidRPr="00F00C5E" w:rsidRDefault="00BC2897" w:rsidP="00DD2F2A">
      <w:pPr>
        <w:pStyle w:val="afff8"/>
        <w:rPr>
          <w:b/>
        </w:rPr>
      </w:pPr>
      <w:r w:rsidRPr="00F00C5E">
        <w:rPr>
          <w:b/>
        </w:rPr>
        <w:t>Выпускник получит возможность научиться:</w:t>
      </w:r>
    </w:p>
    <w:p w:rsidR="00BC2897" w:rsidRPr="00F00C5E" w:rsidRDefault="00BC2897" w:rsidP="00DD2F2A">
      <w:pPr>
        <w:pStyle w:val="afff8"/>
        <w:rPr>
          <w:i/>
        </w:rPr>
      </w:pPr>
      <w:r w:rsidRPr="00F00C5E">
        <w:rPr>
          <w:i/>
        </w:rPr>
        <w:t>осознанно использовать знания основных правил поведения в природе и основ здорового образа жизни в быту;</w:t>
      </w:r>
    </w:p>
    <w:p w:rsidR="00BC2897" w:rsidRPr="00F00C5E" w:rsidRDefault="00BC2897" w:rsidP="00DD2F2A">
      <w:pPr>
        <w:pStyle w:val="afff8"/>
        <w:rPr>
          <w:i/>
        </w:rPr>
      </w:pPr>
      <w:r w:rsidRPr="00F00C5E">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BC2897" w:rsidRPr="00F00C5E" w:rsidRDefault="00BC2897" w:rsidP="00DD2F2A">
      <w:pPr>
        <w:pStyle w:val="afff8"/>
        <w:rPr>
          <w:i/>
        </w:rPr>
      </w:pPr>
      <w:r w:rsidRPr="00F00C5E">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BC2897" w:rsidRPr="00F00C5E" w:rsidRDefault="00BC2897" w:rsidP="00DD2F2A">
      <w:pPr>
        <w:pStyle w:val="afff8"/>
        <w:rPr>
          <w:i/>
        </w:rPr>
      </w:pPr>
      <w:r w:rsidRPr="00F00C5E">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BC2897" w:rsidRPr="00F00C5E" w:rsidRDefault="00BC2897" w:rsidP="00DD2F2A">
      <w:pPr>
        <w:pStyle w:val="afff8"/>
        <w:rPr>
          <w:b/>
        </w:rPr>
      </w:pPr>
      <w:r w:rsidRPr="00F00C5E">
        <w:rPr>
          <w:b/>
        </w:rPr>
        <w:t>Живые организмы</w:t>
      </w:r>
    </w:p>
    <w:p w:rsidR="00BC2897" w:rsidRPr="00F00C5E" w:rsidRDefault="00BC2897" w:rsidP="00DD2F2A">
      <w:pPr>
        <w:pStyle w:val="afff8"/>
        <w:rPr>
          <w:b/>
        </w:rPr>
      </w:pPr>
      <w:r w:rsidRPr="00F00C5E">
        <w:rPr>
          <w:b/>
        </w:rPr>
        <w:t>Выпускник научится:</w:t>
      </w:r>
    </w:p>
    <w:p w:rsidR="00BC2897" w:rsidRPr="00F00C5E" w:rsidRDefault="00BC2897" w:rsidP="00DD2F2A">
      <w:pPr>
        <w:pStyle w:val="afff8"/>
      </w:pPr>
      <w:r w:rsidRPr="00F00C5E">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BC2897" w:rsidRPr="00F00C5E" w:rsidRDefault="00BC2897" w:rsidP="00DD2F2A">
      <w:pPr>
        <w:pStyle w:val="afff8"/>
      </w:pPr>
      <w:r w:rsidRPr="00F00C5E">
        <w:t>аргументировать, приводить доказательства родства различных таксонов растений, животных, грибов и бактерий;</w:t>
      </w:r>
    </w:p>
    <w:p w:rsidR="00BC2897" w:rsidRPr="00F00C5E" w:rsidRDefault="00BC2897" w:rsidP="00DD2F2A">
      <w:pPr>
        <w:pStyle w:val="afff8"/>
      </w:pPr>
      <w:r w:rsidRPr="00F00C5E">
        <w:t>аргументировать, приводить доказательства различий растений, животных, грибов и бактерий;</w:t>
      </w:r>
    </w:p>
    <w:p w:rsidR="00BC2897" w:rsidRPr="00F00C5E" w:rsidRDefault="00BC2897" w:rsidP="00DD2F2A">
      <w:pPr>
        <w:pStyle w:val="afff8"/>
      </w:pPr>
      <w:r w:rsidRPr="00F00C5E">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BC2897" w:rsidRPr="00F00C5E" w:rsidRDefault="00BC2897" w:rsidP="00DD2F2A">
      <w:pPr>
        <w:pStyle w:val="afff8"/>
      </w:pPr>
      <w:r w:rsidRPr="00F00C5E">
        <w:t>раскрывать роль биологии в практической деятельности людей; роль различных организмов в жизни человека;</w:t>
      </w:r>
    </w:p>
    <w:p w:rsidR="00BC2897" w:rsidRPr="00F00C5E" w:rsidRDefault="00BC2897" w:rsidP="00DD2F2A">
      <w:pPr>
        <w:pStyle w:val="afff8"/>
      </w:pPr>
      <w:r w:rsidRPr="00F00C5E">
        <w:t>объяснять общность происхождения и эволюции систематических групп растений и животных на примерах сопоставления биологических объектов;</w:t>
      </w:r>
    </w:p>
    <w:p w:rsidR="00BC2897" w:rsidRPr="00F00C5E" w:rsidRDefault="00BC2897" w:rsidP="00DD2F2A">
      <w:pPr>
        <w:pStyle w:val="afff8"/>
      </w:pPr>
      <w:r w:rsidRPr="00F00C5E">
        <w:t>выявлять</w:t>
      </w:r>
      <w:r w:rsidRPr="00F00C5E">
        <w:rPr>
          <w:b/>
        </w:rPr>
        <w:t xml:space="preserve"> </w:t>
      </w:r>
      <w:r w:rsidRPr="00F00C5E">
        <w:t>примеры</w:t>
      </w:r>
      <w:r w:rsidRPr="00F00C5E">
        <w:rPr>
          <w:i/>
        </w:rPr>
        <w:t xml:space="preserve"> </w:t>
      </w:r>
      <w:r w:rsidRPr="00F00C5E">
        <w:t>и раскрывать сущность приспособленности организмов к среде обитания;</w:t>
      </w:r>
    </w:p>
    <w:p w:rsidR="00BC2897" w:rsidRPr="00F00C5E" w:rsidRDefault="00BC2897" w:rsidP="00DD2F2A">
      <w:pPr>
        <w:pStyle w:val="afff8"/>
      </w:pPr>
      <w:r w:rsidRPr="00F00C5E">
        <w:t>различать</w:t>
      </w:r>
      <w:r w:rsidRPr="00F00C5E">
        <w:rPr>
          <w:b/>
        </w:rPr>
        <w:t xml:space="preserve"> </w:t>
      </w:r>
      <w:r w:rsidRPr="00F00C5E">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BC2897" w:rsidRPr="00F00C5E" w:rsidRDefault="00BC2897" w:rsidP="00DD2F2A">
      <w:pPr>
        <w:pStyle w:val="afff8"/>
      </w:pPr>
      <w:r w:rsidRPr="00F00C5E">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BC2897" w:rsidRPr="00F00C5E" w:rsidRDefault="00BC2897" w:rsidP="00DD2F2A">
      <w:pPr>
        <w:pStyle w:val="afff8"/>
      </w:pPr>
      <w:r w:rsidRPr="00F00C5E">
        <w:t>устанавливать взаимосвязи между особенностями строения и функциями клеток и тканей, органов и систем органов;</w:t>
      </w:r>
    </w:p>
    <w:p w:rsidR="00BC2897" w:rsidRPr="00F00C5E" w:rsidRDefault="00BC2897" w:rsidP="00DD2F2A">
      <w:pPr>
        <w:pStyle w:val="afff8"/>
      </w:pPr>
      <w:r w:rsidRPr="00F00C5E">
        <w:t>использовать методы биологической науки:</w:t>
      </w:r>
      <w:r w:rsidRPr="00F00C5E">
        <w:rPr>
          <w:b/>
        </w:rPr>
        <w:t xml:space="preserve"> </w:t>
      </w:r>
      <w:r w:rsidRPr="00F00C5E">
        <w:t>наблюдать и описывать биологические объекты и процессы; ставить биологические эксперименты и объяснять их результаты;</w:t>
      </w:r>
    </w:p>
    <w:p w:rsidR="00BC2897" w:rsidRPr="00F00C5E" w:rsidRDefault="00BC2897" w:rsidP="00DD2F2A">
      <w:pPr>
        <w:pStyle w:val="afff8"/>
      </w:pPr>
      <w:r w:rsidRPr="00F00C5E">
        <w:rPr>
          <w:color w:val="000000"/>
        </w:rPr>
        <w:t>знать и аргументировать основные правила поведения в природе;</w:t>
      </w:r>
    </w:p>
    <w:p w:rsidR="00BC2897" w:rsidRPr="00F00C5E" w:rsidRDefault="00BC2897" w:rsidP="00DD2F2A">
      <w:pPr>
        <w:pStyle w:val="afff8"/>
      </w:pPr>
      <w:r w:rsidRPr="00F00C5E">
        <w:t>анализировать и оценивать последствия деятельности человека в природе;</w:t>
      </w:r>
    </w:p>
    <w:p w:rsidR="00BC2897" w:rsidRPr="00F00C5E" w:rsidRDefault="00BC2897" w:rsidP="00DD2F2A">
      <w:pPr>
        <w:pStyle w:val="afff8"/>
      </w:pPr>
      <w:r w:rsidRPr="00F00C5E">
        <w:t>описывать и использовать приемы выращивания и размножения культурных растений и домашних животных, ухода за ними;</w:t>
      </w:r>
    </w:p>
    <w:p w:rsidR="00BC2897" w:rsidRPr="00F00C5E" w:rsidRDefault="00BC2897" w:rsidP="00DD2F2A">
      <w:pPr>
        <w:pStyle w:val="afff8"/>
      </w:pPr>
      <w:r w:rsidRPr="00F00C5E">
        <w:t>знать и соблюдать правила работы в кабинете биологии.</w:t>
      </w:r>
    </w:p>
    <w:p w:rsidR="00BC2897" w:rsidRPr="00F00C5E" w:rsidRDefault="00BC2897" w:rsidP="00DD2F2A">
      <w:pPr>
        <w:pStyle w:val="afff8"/>
        <w:rPr>
          <w:b/>
        </w:rPr>
      </w:pPr>
      <w:r w:rsidRPr="00F00C5E">
        <w:rPr>
          <w:b/>
        </w:rPr>
        <w:t>Выпускник получит возможность научиться:</w:t>
      </w:r>
    </w:p>
    <w:p w:rsidR="00BC2897" w:rsidRPr="00F00C5E" w:rsidRDefault="00BC2897" w:rsidP="00DD2F2A">
      <w:pPr>
        <w:pStyle w:val="afff8"/>
        <w:rPr>
          <w:b/>
          <w:i/>
        </w:rPr>
      </w:pPr>
      <w:r w:rsidRPr="00F00C5E">
        <w:rPr>
          <w:i/>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BC2897" w:rsidRPr="00F00C5E" w:rsidRDefault="00BC2897" w:rsidP="00DD2F2A">
      <w:pPr>
        <w:pStyle w:val="afff8"/>
        <w:rPr>
          <w:i/>
        </w:rPr>
      </w:pPr>
      <w:r w:rsidRPr="00F00C5E">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BC2897" w:rsidRPr="00F00C5E" w:rsidRDefault="00BC2897" w:rsidP="00DD2F2A">
      <w:pPr>
        <w:pStyle w:val="afff8"/>
        <w:rPr>
          <w:i/>
        </w:rPr>
      </w:pPr>
      <w:r w:rsidRPr="00F00C5E">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BC2897" w:rsidRPr="00F00C5E" w:rsidRDefault="00BC2897" w:rsidP="00DD2F2A">
      <w:pPr>
        <w:pStyle w:val="afff8"/>
        <w:rPr>
          <w:i/>
        </w:rPr>
      </w:pPr>
      <w:r w:rsidRPr="00F00C5E">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BC2897" w:rsidRPr="00F00C5E" w:rsidRDefault="00BC2897" w:rsidP="00DD2F2A">
      <w:pPr>
        <w:pStyle w:val="afff8"/>
        <w:rPr>
          <w:i/>
        </w:rPr>
      </w:pPr>
      <w:r w:rsidRPr="00F00C5E">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BC2897" w:rsidRPr="00F00C5E" w:rsidRDefault="00BC2897" w:rsidP="00DD2F2A">
      <w:pPr>
        <w:pStyle w:val="afff8"/>
        <w:rPr>
          <w:i/>
          <w:iCs/>
        </w:rPr>
      </w:pPr>
      <w:r w:rsidRPr="00F00C5E">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BC2897" w:rsidRPr="00F00C5E" w:rsidRDefault="00BC2897" w:rsidP="00DD2F2A">
      <w:pPr>
        <w:pStyle w:val="afff8"/>
        <w:rPr>
          <w:i/>
        </w:rPr>
      </w:pPr>
      <w:r w:rsidRPr="00F00C5E">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BC2897" w:rsidRPr="00F00C5E" w:rsidRDefault="00BC2897" w:rsidP="00DD2F2A">
      <w:pPr>
        <w:pStyle w:val="afff8"/>
        <w:rPr>
          <w:b/>
        </w:rPr>
      </w:pPr>
      <w:r w:rsidRPr="00F00C5E">
        <w:rPr>
          <w:b/>
        </w:rPr>
        <w:t>Человек и его здоровье</w:t>
      </w:r>
    </w:p>
    <w:p w:rsidR="00BC2897" w:rsidRPr="00F00C5E" w:rsidRDefault="00BC2897" w:rsidP="00DD2F2A">
      <w:pPr>
        <w:pStyle w:val="afff8"/>
        <w:rPr>
          <w:b/>
        </w:rPr>
      </w:pPr>
      <w:r w:rsidRPr="00F00C5E">
        <w:rPr>
          <w:b/>
        </w:rPr>
        <w:t>Выпускник научится:</w:t>
      </w:r>
    </w:p>
    <w:p w:rsidR="00BC2897" w:rsidRPr="00F00C5E" w:rsidRDefault="00BC2897" w:rsidP="00DD2F2A">
      <w:pPr>
        <w:pStyle w:val="afff8"/>
      </w:pPr>
      <w:r w:rsidRPr="00F00C5E">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BC2897" w:rsidRPr="00F00C5E" w:rsidRDefault="00BC2897" w:rsidP="00DD2F2A">
      <w:pPr>
        <w:pStyle w:val="afff8"/>
      </w:pPr>
      <w:r w:rsidRPr="00F00C5E">
        <w:t>аргументировать, приводить доказательства взаимосвязи человека и окружающей среды, родства человека с животными;</w:t>
      </w:r>
    </w:p>
    <w:p w:rsidR="00BC2897" w:rsidRPr="00F00C5E" w:rsidRDefault="00BC2897" w:rsidP="00DD2F2A">
      <w:pPr>
        <w:pStyle w:val="afff8"/>
      </w:pPr>
      <w:r w:rsidRPr="00F00C5E">
        <w:lastRenderedPageBreak/>
        <w:t>аргументировать, приводить доказательства отличий человека от животных;</w:t>
      </w:r>
    </w:p>
    <w:p w:rsidR="00BC2897" w:rsidRPr="00F00C5E" w:rsidRDefault="00BC2897" w:rsidP="00DD2F2A">
      <w:pPr>
        <w:pStyle w:val="afff8"/>
      </w:pPr>
      <w:r w:rsidRPr="00F00C5E">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BC2897" w:rsidRPr="00F00C5E" w:rsidRDefault="00BC2897" w:rsidP="00DD2F2A">
      <w:pPr>
        <w:pStyle w:val="afff8"/>
      </w:pPr>
      <w:r w:rsidRPr="00F00C5E">
        <w:t>объяснять эволюцию вида Человек разумный на примерах сопоставления биологических объектов и других материальных артефактов;</w:t>
      </w:r>
    </w:p>
    <w:p w:rsidR="00BC2897" w:rsidRPr="00F00C5E" w:rsidRDefault="00BC2897" w:rsidP="00DD2F2A">
      <w:pPr>
        <w:pStyle w:val="afff8"/>
      </w:pPr>
      <w:r w:rsidRPr="00F00C5E">
        <w:t>выявлять</w:t>
      </w:r>
      <w:r w:rsidRPr="00F00C5E">
        <w:rPr>
          <w:b/>
        </w:rPr>
        <w:t xml:space="preserve"> </w:t>
      </w:r>
      <w:r w:rsidRPr="00F00C5E">
        <w:t>примеры</w:t>
      </w:r>
      <w:r w:rsidRPr="00F00C5E">
        <w:rPr>
          <w:i/>
        </w:rPr>
        <w:t xml:space="preserve"> </w:t>
      </w:r>
      <w:r w:rsidRPr="00F00C5E">
        <w:t>и пояснять проявление наследственных заболеваний у человека, сущность процессов наследственности и изменчивости, присущей человеку;</w:t>
      </w:r>
    </w:p>
    <w:p w:rsidR="00BC2897" w:rsidRPr="00F00C5E" w:rsidRDefault="00BC2897" w:rsidP="00DD2F2A">
      <w:pPr>
        <w:pStyle w:val="afff8"/>
      </w:pPr>
      <w:r w:rsidRPr="00F00C5E">
        <w:t>различать</w:t>
      </w:r>
      <w:r w:rsidRPr="00F00C5E">
        <w:rPr>
          <w:b/>
        </w:rPr>
        <w:t xml:space="preserve"> </w:t>
      </w:r>
      <w:r w:rsidRPr="00F00C5E">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BC2897" w:rsidRPr="00F00C5E" w:rsidRDefault="00BC2897" w:rsidP="00DD2F2A">
      <w:pPr>
        <w:pStyle w:val="afff8"/>
      </w:pPr>
      <w:r w:rsidRPr="00F00C5E">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BC2897" w:rsidRPr="00F00C5E" w:rsidRDefault="00BC2897" w:rsidP="00DD2F2A">
      <w:pPr>
        <w:pStyle w:val="afff8"/>
      </w:pPr>
      <w:r w:rsidRPr="00F00C5E">
        <w:t>устанавливать взаимосвязи между особенностями строения и функциями клеток и тканей, органов и систем органов;</w:t>
      </w:r>
    </w:p>
    <w:p w:rsidR="00BC2897" w:rsidRPr="00F00C5E" w:rsidRDefault="00BC2897" w:rsidP="00DD2F2A">
      <w:pPr>
        <w:pStyle w:val="afff8"/>
      </w:pPr>
      <w:r w:rsidRPr="00F00C5E">
        <w:t>использовать методы биологической науки:</w:t>
      </w:r>
      <w:r w:rsidRPr="00F00C5E">
        <w:rPr>
          <w:b/>
        </w:rPr>
        <w:t xml:space="preserve"> </w:t>
      </w:r>
      <w:r w:rsidRPr="00F00C5E">
        <w:t>наблюдать и описывать биологические объекты и процессы; проводить исследования с организмом человека и объяснять их результаты;</w:t>
      </w:r>
    </w:p>
    <w:p w:rsidR="00BC2897" w:rsidRPr="00F00C5E" w:rsidRDefault="00BC2897" w:rsidP="00DD2F2A">
      <w:pPr>
        <w:pStyle w:val="afff8"/>
      </w:pPr>
      <w:r w:rsidRPr="00F00C5E">
        <w:t>знать и аргументировать основные принципы здорового образа жизни, рациональной организации труда и отдыха;</w:t>
      </w:r>
    </w:p>
    <w:p w:rsidR="00BC2897" w:rsidRPr="00F00C5E" w:rsidRDefault="00BC2897" w:rsidP="00DD2F2A">
      <w:pPr>
        <w:pStyle w:val="afff8"/>
      </w:pPr>
      <w:r w:rsidRPr="00F00C5E">
        <w:t>анализировать и оценивать влияние факторов риска на здоровье человека;</w:t>
      </w:r>
    </w:p>
    <w:p w:rsidR="00BC2897" w:rsidRPr="00F00C5E" w:rsidRDefault="00BC2897" w:rsidP="00DD2F2A">
      <w:pPr>
        <w:pStyle w:val="afff8"/>
      </w:pPr>
      <w:r w:rsidRPr="00F00C5E">
        <w:t>описывать и использовать приемы оказания первой помощи;</w:t>
      </w:r>
    </w:p>
    <w:p w:rsidR="00BC2897" w:rsidRPr="00F00C5E" w:rsidRDefault="00BC2897" w:rsidP="00DD2F2A">
      <w:pPr>
        <w:pStyle w:val="afff8"/>
      </w:pPr>
      <w:r w:rsidRPr="00F00C5E">
        <w:t>знать и соблюдать правила работы в кабинете биологии.</w:t>
      </w:r>
    </w:p>
    <w:p w:rsidR="00BC2897" w:rsidRPr="00F00C5E" w:rsidRDefault="00BC2897" w:rsidP="00DD2F2A">
      <w:pPr>
        <w:pStyle w:val="afff8"/>
        <w:rPr>
          <w:b/>
        </w:rPr>
      </w:pPr>
      <w:r w:rsidRPr="00F00C5E">
        <w:rPr>
          <w:b/>
        </w:rPr>
        <w:t>Выпускник получит возможность научиться:</w:t>
      </w:r>
    </w:p>
    <w:p w:rsidR="00BC2897" w:rsidRPr="00F00C5E" w:rsidRDefault="00BC2897" w:rsidP="00DD2F2A">
      <w:pPr>
        <w:pStyle w:val="afff8"/>
        <w:rPr>
          <w:i/>
        </w:rPr>
      </w:pPr>
      <w:r w:rsidRPr="00F00C5E">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BC2897" w:rsidRPr="00F00C5E" w:rsidRDefault="00BC2897" w:rsidP="00DD2F2A">
      <w:pPr>
        <w:pStyle w:val="afff8"/>
        <w:rPr>
          <w:b/>
          <w:i/>
        </w:rPr>
      </w:pPr>
      <w:r w:rsidRPr="00F00C5E">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BC2897" w:rsidRPr="00F00C5E" w:rsidRDefault="00BC2897" w:rsidP="00DD2F2A">
      <w:pPr>
        <w:pStyle w:val="afff8"/>
        <w:rPr>
          <w:i/>
        </w:rPr>
      </w:pPr>
      <w:r w:rsidRPr="00F00C5E">
        <w:rPr>
          <w:i/>
        </w:rPr>
        <w:t>ориентироваться в системе моральных норм и ценностей по отношению к собственному здоровью и здоровью других людей;</w:t>
      </w:r>
    </w:p>
    <w:p w:rsidR="00BC2897" w:rsidRPr="00F00C5E" w:rsidRDefault="00BC2897" w:rsidP="00DD2F2A">
      <w:pPr>
        <w:pStyle w:val="afff8"/>
        <w:rPr>
          <w:i/>
        </w:rPr>
      </w:pPr>
      <w:r w:rsidRPr="00F00C5E">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BC2897" w:rsidRPr="00F00C5E" w:rsidRDefault="00BC2897" w:rsidP="00DD2F2A">
      <w:pPr>
        <w:pStyle w:val="afff8"/>
        <w:rPr>
          <w:i/>
        </w:rPr>
      </w:pPr>
      <w:r w:rsidRPr="00F00C5E">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C2897" w:rsidRPr="00F00C5E" w:rsidRDefault="00BC2897" w:rsidP="00DD2F2A">
      <w:pPr>
        <w:pStyle w:val="afff8"/>
        <w:rPr>
          <w:i/>
        </w:rPr>
      </w:pPr>
      <w:r w:rsidRPr="00F00C5E">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BC2897" w:rsidRPr="00F00C5E" w:rsidRDefault="00BC2897" w:rsidP="00DD2F2A">
      <w:pPr>
        <w:pStyle w:val="afff8"/>
        <w:rPr>
          <w:b/>
        </w:rPr>
      </w:pPr>
      <w:r w:rsidRPr="00F00C5E">
        <w:rPr>
          <w:i/>
        </w:rPr>
        <w:t xml:space="preserve">работать в группе сверстников при решении познавательных задач связанных с особенностями строения и жизнедеятельности </w:t>
      </w:r>
      <w:r w:rsidRPr="00F00C5E">
        <w:rPr>
          <w:i/>
        </w:rPr>
        <w:lastRenderedPageBreak/>
        <w:t xml:space="preserve">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BC2897" w:rsidRPr="00F00C5E" w:rsidRDefault="00BC2897" w:rsidP="00DD2F2A">
      <w:pPr>
        <w:pStyle w:val="afff8"/>
        <w:rPr>
          <w:b/>
        </w:rPr>
      </w:pPr>
      <w:r w:rsidRPr="00F00C5E">
        <w:rPr>
          <w:b/>
        </w:rPr>
        <w:t>Общие биологические закономерности</w:t>
      </w:r>
    </w:p>
    <w:p w:rsidR="00BC2897" w:rsidRPr="00F00C5E" w:rsidRDefault="00BC2897" w:rsidP="00DD2F2A">
      <w:pPr>
        <w:pStyle w:val="afff8"/>
        <w:rPr>
          <w:b/>
        </w:rPr>
      </w:pPr>
      <w:r w:rsidRPr="00F00C5E">
        <w:rPr>
          <w:b/>
        </w:rPr>
        <w:t>Выпускник научится:</w:t>
      </w:r>
    </w:p>
    <w:p w:rsidR="00BC2897" w:rsidRPr="00F00C5E" w:rsidRDefault="00BC2897" w:rsidP="00DD2F2A">
      <w:pPr>
        <w:pStyle w:val="afff8"/>
        <w:rPr>
          <w:b/>
        </w:rPr>
      </w:pPr>
      <w:r w:rsidRPr="00F00C5E">
        <w:rPr>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BC2897" w:rsidRPr="00F00C5E" w:rsidRDefault="00BC2897" w:rsidP="00DD2F2A">
      <w:pPr>
        <w:pStyle w:val="afff8"/>
        <w:rPr>
          <w:b/>
        </w:rPr>
      </w:pPr>
      <w:r w:rsidRPr="00F00C5E">
        <w:rPr>
          <w:color w:val="000000"/>
        </w:rPr>
        <w:t>аргументировать, приводить доказательства необходимости защиты окружающей среды;</w:t>
      </w:r>
    </w:p>
    <w:p w:rsidR="00BC2897" w:rsidRPr="00F00C5E" w:rsidRDefault="00BC2897" w:rsidP="00DD2F2A">
      <w:pPr>
        <w:pStyle w:val="afff8"/>
        <w:rPr>
          <w:color w:val="000000"/>
        </w:rPr>
      </w:pPr>
      <w:r w:rsidRPr="00F00C5E">
        <w:rPr>
          <w:color w:val="000000"/>
        </w:rPr>
        <w:t>аргументировать, приводить доказательства зависимости здоровья человека от состояния окружающей среды;</w:t>
      </w:r>
    </w:p>
    <w:p w:rsidR="00BC2897" w:rsidRPr="00F00C5E" w:rsidRDefault="00BC2897" w:rsidP="00DD2F2A">
      <w:pPr>
        <w:pStyle w:val="afff8"/>
        <w:rPr>
          <w:color w:val="000000"/>
        </w:rPr>
      </w:pPr>
      <w:r w:rsidRPr="00F00C5E">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BC2897" w:rsidRPr="00F00C5E" w:rsidRDefault="00BC2897" w:rsidP="00DD2F2A">
      <w:pPr>
        <w:pStyle w:val="afff8"/>
        <w:rPr>
          <w:color w:val="000000"/>
        </w:rPr>
      </w:pPr>
      <w:r w:rsidRPr="00F00C5E">
        <w:rPr>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BC2897" w:rsidRPr="00F00C5E" w:rsidRDefault="00BC2897" w:rsidP="00DD2F2A">
      <w:pPr>
        <w:pStyle w:val="afff8"/>
      </w:pPr>
      <w:r w:rsidRPr="00F00C5E">
        <w:rPr>
          <w:color w:val="000000"/>
        </w:rPr>
        <w:t>объяснять общность происхождения и эволюции организмов на основе сопоставления особенностей их строения и функционирования;</w:t>
      </w:r>
    </w:p>
    <w:p w:rsidR="00BC2897" w:rsidRPr="00F00C5E" w:rsidRDefault="00BC2897" w:rsidP="00DD2F2A">
      <w:pPr>
        <w:pStyle w:val="afff8"/>
      </w:pPr>
      <w:r w:rsidRPr="00F00C5E">
        <w:rPr>
          <w:color w:val="000000"/>
        </w:rPr>
        <w:t>объяснять механизмы наследственности и изменчивости, возникновения приспособленности, процесс видообразования;</w:t>
      </w:r>
    </w:p>
    <w:p w:rsidR="00BC2897" w:rsidRPr="00F00C5E" w:rsidRDefault="00BC2897" w:rsidP="00DD2F2A">
      <w:pPr>
        <w:pStyle w:val="afff8"/>
      </w:pPr>
      <w:r w:rsidRPr="00F00C5E">
        <w:rPr>
          <w:color w:val="000000"/>
        </w:rPr>
        <w:t>различать</w:t>
      </w:r>
      <w:r w:rsidRPr="00F00C5E">
        <w:rPr>
          <w:b/>
          <w:color w:val="000000"/>
        </w:rPr>
        <w:t xml:space="preserve"> </w:t>
      </w:r>
      <w:r w:rsidRPr="00F00C5E">
        <w:rPr>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BC2897" w:rsidRPr="00F00C5E" w:rsidRDefault="00BC2897" w:rsidP="00DD2F2A">
      <w:pPr>
        <w:pStyle w:val="afff8"/>
        <w:rPr>
          <w:color w:val="000000"/>
        </w:rPr>
      </w:pPr>
      <w:r w:rsidRPr="00F00C5E">
        <w:rPr>
          <w:color w:val="000000"/>
        </w:rPr>
        <w:t xml:space="preserve">сравнивать биологические объекты, процессы; делать выводы и умозаключения на основе сравнения; </w:t>
      </w:r>
    </w:p>
    <w:p w:rsidR="00BC2897" w:rsidRPr="00F00C5E" w:rsidRDefault="00BC2897" w:rsidP="00DD2F2A">
      <w:pPr>
        <w:pStyle w:val="afff8"/>
      </w:pPr>
      <w:r w:rsidRPr="00F00C5E">
        <w:rPr>
          <w:color w:val="000000"/>
        </w:rPr>
        <w:t>устанавливать взаимосвязи между особенностями строения и функциями органов и систем органов;</w:t>
      </w:r>
    </w:p>
    <w:p w:rsidR="00BC2897" w:rsidRPr="00F00C5E" w:rsidRDefault="00BC2897" w:rsidP="00DD2F2A">
      <w:pPr>
        <w:pStyle w:val="afff8"/>
        <w:rPr>
          <w:color w:val="000000"/>
        </w:rPr>
      </w:pPr>
      <w:r w:rsidRPr="00F00C5E">
        <w:rPr>
          <w:color w:val="000000"/>
        </w:rPr>
        <w:t>использовать методы биологической науки:</w:t>
      </w:r>
      <w:r w:rsidRPr="00F00C5E">
        <w:rPr>
          <w:b/>
          <w:color w:val="000000"/>
        </w:rPr>
        <w:t xml:space="preserve"> </w:t>
      </w:r>
      <w:r w:rsidRPr="00F00C5E">
        <w:rPr>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BC2897" w:rsidRPr="00F00C5E" w:rsidRDefault="00BC2897" w:rsidP="00DD2F2A">
      <w:pPr>
        <w:pStyle w:val="afff8"/>
        <w:rPr>
          <w:color w:val="000000"/>
        </w:rPr>
      </w:pPr>
      <w:r w:rsidRPr="00F00C5E">
        <w:rPr>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BC2897" w:rsidRPr="00F00C5E" w:rsidRDefault="00BC2897" w:rsidP="00DD2F2A">
      <w:pPr>
        <w:pStyle w:val="afff8"/>
      </w:pPr>
      <w:r w:rsidRPr="00F00C5E">
        <w:rPr>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BC2897" w:rsidRPr="00F00C5E" w:rsidRDefault="00BC2897" w:rsidP="00DD2F2A">
      <w:pPr>
        <w:pStyle w:val="afff8"/>
      </w:pPr>
      <w:r w:rsidRPr="00F00C5E">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BC2897" w:rsidRPr="00F00C5E" w:rsidRDefault="00BC2897" w:rsidP="00DD2F2A">
      <w:pPr>
        <w:pStyle w:val="afff8"/>
      </w:pPr>
      <w:r w:rsidRPr="00F00C5E">
        <w:rPr>
          <w:color w:val="000000"/>
        </w:rPr>
        <w:t>знать и соблюдать правила работы в кабинете биологии.</w:t>
      </w:r>
    </w:p>
    <w:p w:rsidR="00BC2897" w:rsidRPr="00F00C5E" w:rsidRDefault="00BC2897" w:rsidP="00DD2F2A">
      <w:pPr>
        <w:pStyle w:val="afff8"/>
        <w:rPr>
          <w:b/>
        </w:rPr>
      </w:pPr>
      <w:r w:rsidRPr="00F00C5E">
        <w:rPr>
          <w:b/>
        </w:rPr>
        <w:t>Выпускник получит возможность научиться:</w:t>
      </w:r>
    </w:p>
    <w:p w:rsidR="00BC2897" w:rsidRPr="00F00C5E" w:rsidRDefault="00BC2897" w:rsidP="00DD2F2A">
      <w:pPr>
        <w:pStyle w:val="afff8"/>
        <w:rPr>
          <w:i/>
          <w:iCs/>
        </w:rPr>
      </w:pPr>
      <w:r w:rsidRPr="00F00C5E">
        <w:rPr>
          <w:i/>
        </w:rPr>
        <w:t>понимать экологические проблемы, возникающие в условиях нерационального природопользования, и пути решения этих проблем</w:t>
      </w:r>
      <w:r w:rsidRPr="00F00C5E">
        <w:rPr>
          <w:i/>
          <w:iCs/>
        </w:rPr>
        <w:t>;</w:t>
      </w:r>
    </w:p>
    <w:p w:rsidR="00BC2897" w:rsidRPr="00F00C5E" w:rsidRDefault="00BC2897" w:rsidP="00DD2F2A">
      <w:pPr>
        <w:pStyle w:val="afff8"/>
        <w:rPr>
          <w:b/>
          <w:i/>
        </w:rPr>
      </w:pPr>
      <w:r w:rsidRPr="00F00C5E">
        <w:rPr>
          <w:i/>
        </w:rPr>
        <w:t xml:space="preserve">анализировать и оценивать целевые и смысловые установки в своих действиях и поступках по отношению к здоровью своему и </w:t>
      </w:r>
      <w:r w:rsidRPr="00F00C5E">
        <w:rPr>
          <w:i/>
        </w:rPr>
        <w:lastRenderedPageBreak/>
        <w:t>окружающих, последствия влияния факторов риска на здоровье человека;</w:t>
      </w:r>
    </w:p>
    <w:p w:rsidR="00BC2897" w:rsidRPr="00F00C5E" w:rsidRDefault="00BC2897" w:rsidP="00DD2F2A">
      <w:pPr>
        <w:pStyle w:val="afff8"/>
        <w:rPr>
          <w:b/>
          <w:i/>
        </w:rPr>
      </w:pPr>
      <w:r w:rsidRPr="00F00C5E">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BC2897" w:rsidRPr="00F00C5E" w:rsidRDefault="00BC2897" w:rsidP="00DD2F2A">
      <w:pPr>
        <w:pStyle w:val="afff8"/>
        <w:rPr>
          <w:i/>
        </w:rPr>
      </w:pPr>
      <w:r w:rsidRPr="00F00C5E">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BC2897" w:rsidRPr="00F00C5E" w:rsidRDefault="00BC2897" w:rsidP="00DD2F2A">
      <w:pPr>
        <w:pStyle w:val="afff8"/>
        <w:rPr>
          <w:i/>
        </w:rPr>
      </w:pPr>
      <w:r w:rsidRPr="00F00C5E">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C2897" w:rsidRPr="00F00C5E" w:rsidRDefault="00BC2897" w:rsidP="00DD2F2A">
      <w:pPr>
        <w:pStyle w:val="afff8"/>
        <w:rPr>
          <w:b/>
        </w:rPr>
      </w:pPr>
      <w:r w:rsidRPr="00F00C5E">
        <w:rPr>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B27F4" w:rsidRPr="00F00C5E" w:rsidRDefault="003B27F4" w:rsidP="00DD2F2A">
      <w:pPr>
        <w:pStyle w:val="afff8"/>
        <w:rPr>
          <w:b/>
        </w:rPr>
      </w:pPr>
      <w:r w:rsidRPr="00F00C5E">
        <w:rPr>
          <w:b/>
        </w:rPr>
        <w:t>1.2.5.11 Химия</w:t>
      </w:r>
    </w:p>
    <w:p w:rsidR="00BC2897" w:rsidRPr="00F00C5E" w:rsidRDefault="00BC2897" w:rsidP="00DD2F2A">
      <w:pPr>
        <w:pStyle w:val="afff8"/>
        <w:rPr>
          <w:b/>
          <w:bCs/>
        </w:rPr>
      </w:pPr>
      <w:r w:rsidRPr="00F00C5E">
        <w:rPr>
          <w:b/>
          <w:bCs/>
        </w:rPr>
        <w:t>Выпускник научится:</w:t>
      </w:r>
    </w:p>
    <w:p w:rsidR="00BC2897" w:rsidRPr="00F00C5E" w:rsidRDefault="00BC2897" w:rsidP="00DD2F2A">
      <w:pPr>
        <w:pStyle w:val="afff8"/>
        <w:rPr>
          <w:bCs/>
        </w:rPr>
      </w:pPr>
      <w:r w:rsidRPr="00F00C5E">
        <w:rPr>
          <w:bCs/>
        </w:rPr>
        <w:t>характеризовать основные методы познания: наблюдение, измерение, эксперимент;</w:t>
      </w:r>
    </w:p>
    <w:p w:rsidR="00BC2897" w:rsidRPr="00F00C5E" w:rsidRDefault="00BC2897" w:rsidP="00DD2F2A">
      <w:pPr>
        <w:pStyle w:val="afff8"/>
      </w:pPr>
      <w:r w:rsidRPr="00F00C5E">
        <w:rPr>
          <w:spacing w:val="-1"/>
        </w:rPr>
        <w:t>о</w:t>
      </w:r>
      <w:r w:rsidRPr="00F00C5E">
        <w:rPr>
          <w:spacing w:val="1"/>
        </w:rPr>
        <w:t>пи</w:t>
      </w:r>
      <w:r w:rsidRPr="00F00C5E">
        <w:rPr>
          <w:spacing w:val="-2"/>
        </w:rPr>
        <w:t>с</w:t>
      </w:r>
      <w:r w:rsidRPr="00F00C5E">
        <w:rPr>
          <w:spacing w:val="1"/>
        </w:rPr>
        <w:t>ы</w:t>
      </w:r>
      <w:r w:rsidRPr="00F00C5E">
        <w:t>вать</w:t>
      </w:r>
      <w:r w:rsidRPr="00F00C5E">
        <w:rPr>
          <w:spacing w:val="-1"/>
        </w:rPr>
        <w:t xml:space="preserve"> </w:t>
      </w:r>
      <w:r w:rsidRPr="00F00C5E">
        <w:t>с</w:t>
      </w:r>
      <w:r w:rsidRPr="00F00C5E">
        <w:rPr>
          <w:spacing w:val="-1"/>
        </w:rPr>
        <w:t>во</w:t>
      </w:r>
      <w:r w:rsidRPr="00F00C5E">
        <w:rPr>
          <w:spacing w:val="1"/>
        </w:rPr>
        <w:t>й</w:t>
      </w:r>
      <w:r w:rsidRPr="00F00C5E">
        <w:t>ства</w:t>
      </w:r>
      <w:r w:rsidRPr="00F00C5E">
        <w:rPr>
          <w:spacing w:val="-3"/>
        </w:rPr>
        <w:t xml:space="preserve"> </w:t>
      </w:r>
      <w:r w:rsidRPr="00F00C5E">
        <w:rPr>
          <w:spacing w:val="-1"/>
        </w:rPr>
        <w:t>т</w:t>
      </w:r>
      <w:r w:rsidRPr="00F00C5E">
        <w:t>верд</w:t>
      </w:r>
      <w:r w:rsidRPr="00F00C5E">
        <w:rPr>
          <w:spacing w:val="-2"/>
        </w:rPr>
        <w:t>ы</w:t>
      </w:r>
      <w:r w:rsidRPr="00F00C5E">
        <w:rPr>
          <w:spacing w:val="1"/>
        </w:rPr>
        <w:t>х</w:t>
      </w:r>
      <w:r w:rsidRPr="00F00C5E">
        <w:t>, ж</w:t>
      </w:r>
      <w:r w:rsidRPr="00F00C5E">
        <w:rPr>
          <w:spacing w:val="-1"/>
        </w:rPr>
        <w:t>и</w:t>
      </w:r>
      <w:r w:rsidRPr="00F00C5E">
        <w:rPr>
          <w:spacing w:val="1"/>
        </w:rPr>
        <w:t>д</w:t>
      </w:r>
      <w:r w:rsidRPr="00F00C5E">
        <w:t>к</w:t>
      </w:r>
      <w:r w:rsidRPr="00F00C5E">
        <w:rPr>
          <w:spacing w:val="-1"/>
        </w:rPr>
        <w:t>и</w:t>
      </w:r>
      <w:r w:rsidRPr="00F00C5E">
        <w:rPr>
          <w:spacing w:val="1"/>
        </w:rPr>
        <w:t>х</w:t>
      </w:r>
      <w:r w:rsidRPr="00F00C5E">
        <w:t>,</w:t>
      </w:r>
      <w:r w:rsidRPr="00F00C5E">
        <w:rPr>
          <w:spacing w:val="-1"/>
        </w:rPr>
        <w:t xml:space="preserve"> </w:t>
      </w:r>
      <w:r w:rsidRPr="00F00C5E">
        <w:t>га</w:t>
      </w:r>
      <w:r w:rsidRPr="00F00C5E">
        <w:rPr>
          <w:spacing w:val="-3"/>
        </w:rPr>
        <w:t>з</w:t>
      </w:r>
      <w:r w:rsidRPr="00F00C5E">
        <w:rPr>
          <w:spacing w:val="1"/>
        </w:rPr>
        <w:t>о</w:t>
      </w:r>
      <w:r w:rsidRPr="00F00C5E">
        <w:rPr>
          <w:spacing w:val="-1"/>
        </w:rPr>
        <w:t>об</w:t>
      </w:r>
      <w:r w:rsidRPr="00F00C5E">
        <w:rPr>
          <w:spacing w:val="1"/>
        </w:rPr>
        <w:t>р</w:t>
      </w:r>
      <w:r w:rsidRPr="00F00C5E">
        <w:t>аз</w:t>
      </w:r>
      <w:r w:rsidRPr="00F00C5E">
        <w:rPr>
          <w:spacing w:val="-2"/>
        </w:rPr>
        <w:t>н</w:t>
      </w:r>
      <w:r w:rsidRPr="00F00C5E">
        <w:rPr>
          <w:spacing w:val="1"/>
        </w:rPr>
        <w:t>ы</w:t>
      </w:r>
      <w:r w:rsidRPr="00F00C5E">
        <w:t>х</w:t>
      </w:r>
      <w:r w:rsidRPr="00F00C5E">
        <w:rPr>
          <w:spacing w:val="1"/>
        </w:rPr>
        <w:t xml:space="preserve"> </w:t>
      </w:r>
      <w:r w:rsidRPr="00F00C5E">
        <w:rPr>
          <w:spacing w:val="-1"/>
        </w:rPr>
        <w:t>в</w:t>
      </w:r>
      <w:r w:rsidRPr="00F00C5E">
        <w:t>е</w:t>
      </w:r>
      <w:r w:rsidRPr="00F00C5E">
        <w:rPr>
          <w:spacing w:val="-3"/>
        </w:rPr>
        <w:t>щ</w:t>
      </w:r>
      <w:r w:rsidRPr="00F00C5E">
        <w:t>еств, вы</w:t>
      </w:r>
      <w:r w:rsidRPr="00F00C5E">
        <w:rPr>
          <w:spacing w:val="1"/>
        </w:rPr>
        <w:t>д</w:t>
      </w:r>
      <w:r w:rsidRPr="00F00C5E">
        <w:t>ел</w:t>
      </w:r>
      <w:r w:rsidRPr="00F00C5E">
        <w:rPr>
          <w:spacing w:val="-3"/>
        </w:rPr>
        <w:t>я</w:t>
      </w:r>
      <w:r w:rsidRPr="00F00C5E">
        <w:t xml:space="preserve">я </w:t>
      </w:r>
      <w:r w:rsidRPr="00F00C5E">
        <w:rPr>
          <w:spacing w:val="-2"/>
        </w:rPr>
        <w:t>и</w:t>
      </w:r>
      <w:r w:rsidRPr="00F00C5E">
        <w:t>х</w:t>
      </w:r>
      <w:r w:rsidRPr="00F00C5E">
        <w:rPr>
          <w:spacing w:val="1"/>
        </w:rPr>
        <w:t xml:space="preserve"> </w:t>
      </w:r>
      <w:r w:rsidRPr="00F00C5E">
        <w:t>с</w:t>
      </w:r>
      <w:r w:rsidRPr="00F00C5E">
        <w:rPr>
          <w:spacing w:val="-4"/>
        </w:rPr>
        <w:t>у</w:t>
      </w:r>
      <w:r w:rsidRPr="00F00C5E">
        <w:t>ществен</w:t>
      </w:r>
      <w:r w:rsidRPr="00F00C5E">
        <w:rPr>
          <w:spacing w:val="-1"/>
        </w:rPr>
        <w:t>н</w:t>
      </w:r>
      <w:r w:rsidRPr="00F00C5E">
        <w:rPr>
          <w:spacing w:val="1"/>
        </w:rPr>
        <w:t>ы</w:t>
      </w:r>
      <w:r w:rsidRPr="00F00C5E">
        <w:t xml:space="preserve">е </w:t>
      </w:r>
      <w:r w:rsidRPr="00F00C5E">
        <w:rPr>
          <w:spacing w:val="1"/>
        </w:rPr>
        <w:t>п</w:t>
      </w:r>
      <w:r w:rsidRPr="00F00C5E">
        <w:rPr>
          <w:spacing w:val="-1"/>
        </w:rPr>
        <w:t>р</w:t>
      </w:r>
      <w:r w:rsidRPr="00F00C5E">
        <w:rPr>
          <w:spacing w:val="1"/>
        </w:rPr>
        <w:t>и</w:t>
      </w:r>
      <w:r w:rsidRPr="00F00C5E">
        <w:t>зн</w:t>
      </w:r>
      <w:r w:rsidRPr="00F00C5E">
        <w:rPr>
          <w:spacing w:val="-2"/>
        </w:rPr>
        <w:t>а</w:t>
      </w:r>
      <w:r w:rsidRPr="00F00C5E">
        <w:t>ки;</w:t>
      </w:r>
    </w:p>
    <w:p w:rsidR="00BC2897" w:rsidRPr="00F00C5E" w:rsidRDefault="00BC2897" w:rsidP="00DD2F2A">
      <w:pPr>
        <w:pStyle w:val="afff8"/>
      </w:pPr>
      <w:r w:rsidRPr="00F00C5E">
        <w:t>рас</w:t>
      </w:r>
      <w:r w:rsidRPr="00F00C5E">
        <w:rPr>
          <w:spacing w:val="-2"/>
        </w:rPr>
        <w:t>к</w:t>
      </w:r>
      <w:r w:rsidRPr="00F00C5E">
        <w:rPr>
          <w:spacing w:val="1"/>
        </w:rPr>
        <w:t>ры</w:t>
      </w:r>
      <w:r w:rsidRPr="00F00C5E">
        <w:t>вать</w:t>
      </w:r>
      <w:r w:rsidRPr="00F00C5E">
        <w:rPr>
          <w:spacing w:val="-1"/>
        </w:rPr>
        <w:t xml:space="preserve"> </w:t>
      </w:r>
      <w:r w:rsidRPr="00F00C5E">
        <w:t>с</w:t>
      </w:r>
      <w:r w:rsidRPr="00F00C5E">
        <w:rPr>
          <w:spacing w:val="-3"/>
        </w:rPr>
        <w:t>м</w:t>
      </w:r>
      <w:r w:rsidRPr="00F00C5E">
        <w:rPr>
          <w:spacing w:val="1"/>
        </w:rPr>
        <w:t>ы</w:t>
      </w:r>
      <w:r w:rsidRPr="00F00C5E">
        <w:t>сл</w:t>
      </w:r>
      <w:r w:rsidRPr="00F00C5E">
        <w:rPr>
          <w:spacing w:val="-1"/>
        </w:rPr>
        <w:t xml:space="preserve"> о</w:t>
      </w:r>
      <w:r w:rsidRPr="00F00C5E">
        <w:t>с</w:t>
      </w:r>
      <w:r w:rsidRPr="00F00C5E">
        <w:rPr>
          <w:spacing w:val="1"/>
        </w:rPr>
        <w:t>но</w:t>
      </w:r>
      <w:r w:rsidRPr="00F00C5E">
        <w:rPr>
          <w:spacing w:val="-3"/>
        </w:rPr>
        <w:t>в</w:t>
      </w:r>
      <w:r w:rsidRPr="00F00C5E">
        <w:rPr>
          <w:spacing w:val="-1"/>
        </w:rPr>
        <w:t>н</w:t>
      </w:r>
      <w:r w:rsidRPr="00F00C5E">
        <w:rPr>
          <w:spacing w:val="1"/>
        </w:rPr>
        <w:t>ы</w:t>
      </w:r>
      <w:r w:rsidRPr="00F00C5E">
        <w:t xml:space="preserve">х </w:t>
      </w:r>
      <w:r w:rsidRPr="00F00C5E">
        <w:rPr>
          <w:spacing w:val="1"/>
        </w:rPr>
        <w:t>хи</w:t>
      </w:r>
      <w:r w:rsidRPr="00F00C5E">
        <w:rPr>
          <w:spacing w:val="-3"/>
        </w:rPr>
        <w:t>м</w:t>
      </w:r>
      <w:r w:rsidRPr="00F00C5E">
        <w:rPr>
          <w:spacing w:val="1"/>
        </w:rPr>
        <w:t>и</w:t>
      </w:r>
      <w:r w:rsidRPr="00F00C5E">
        <w:t>ч</w:t>
      </w:r>
      <w:r w:rsidRPr="00F00C5E">
        <w:rPr>
          <w:spacing w:val="-2"/>
        </w:rPr>
        <w:t>е</w:t>
      </w:r>
      <w:r w:rsidRPr="00F00C5E">
        <w:t>с</w:t>
      </w:r>
      <w:r w:rsidRPr="00F00C5E">
        <w:rPr>
          <w:spacing w:val="-2"/>
        </w:rPr>
        <w:t>к</w:t>
      </w:r>
      <w:r w:rsidRPr="00F00C5E">
        <w:rPr>
          <w:spacing w:val="1"/>
        </w:rPr>
        <w:t>и</w:t>
      </w:r>
      <w:r w:rsidRPr="00F00C5E">
        <w:t>х</w:t>
      </w:r>
      <w:r w:rsidRPr="00F00C5E">
        <w:rPr>
          <w:spacing w:val="-2"/>
        </w:rPr>
        <w:t xml:space="preserve"> </w:t>
      </w:r>
      <w:r w:rsidRPr="00F00C5E">
        <w:rPr>
          <w:spacing w:val="1"/>
        </w:rPr>
        <w:t>п</w:t>
      </w:r>
      <w:r w:rsidRPr="00F00C5E">
        <w:rPr>
          <w:spacing w:val="-1"/>
        </w:rPr>
        <w:t>о</w:t>
      </w:r>
      <w:r w:rsidRPr="00F00C5E">
        <w:rPr>
          <w:spacing w:val="1"/>
        </w:rPr>
        <w:t>н</w:t>
      </w:r>
      <w:r w:rsidRPr="00F00C5E">
        <w:t>я</w:t>
      </w:r>
      <w:r w:rsidRPr="00F00C5E">
        <w:rPr>
          <w:spacing w:val="-2"/>
        </w:rPr>
        <w:t>т</w:t>
      </w:r>
      <w:r w:rsidRPr="00F00C5E">
        <w:rPr>
          <w:spacing w:val="-1"/>
        </w:rPr>
        <w:t>и</w:t>
      </w:r>
      <w:r w:rsidRPr="00F00C5E">
        <w:t>й</w:t>
      </w:r>
      <w:r w:rsidRPr="00F00C5E">
        <w:rPr>
          <w:spacing w:val="1"/>
        </w:rPr>
        <w:t xml:space="preserve"> </w:t>
      </w:r>
      <w:r w:rsidRPr="00F00C5E">
        <w:rPr>
          <w:spacing w:val="-2"/>
        </w:rPr>
        <w:t>«</w:t>
      </w:r>
      <w:r w:rsidRPr="00F00C5E">
        <w:t>ат</w:t>
      </w:r>
      <w:r w:rsidRPr="00F00C5E">
        <w:rPr>
          <w:spacing w:val="1"/>
        </w:rPr>
        <w:t>о</w:t>
      </w:r>
      <w:r w:rsidRPr="00F00C5E">
        <w:t>м</w:t>
      </w:r>
      <w:r w:rsidRPr="00F00C5E">
        <w:rPr>
          <w:spacing w:val="-1"/>
        </w:rPr>
        <w:t>»</w:t>
      </w:r>
      <w:r w:rsidRPr="00F00C5E">
        <w:t xml:space="preserve">, </w:t>
      </w:r>
      <w:r w:rsidRPr="00F00C5E">
        <w:rPr>
          <w:spacing w:val="-1"/>
        </w:rPr>
        <w:t>«</w:t>
      </w:r>
      <w:r w:rsidRPr="00F00C5E">
        <w:t>м</w:t>
      </w:r>
      <w:r w:rsidRPr="00F00C5E">
        <w:rPr>
          <w:spacing w:val="1"/>
        </w:rPr>
        <w:t>о</w:t>
      </w:r>
      <w:r w:rsidRPr="00F00C5E">
        <w:rPr>
          <w:spacing w:val="-1"/>
        </w:rPr>
        <w:t>л</w:t>
      </w:r>
      <w:r w:rsidRPr="00F00C5E">
        <w:t>ек</w:t>
      </w:r>
      <w:r w:rsidRPr="00F00C5E">
        <w:rPr>
          <w:spacing w:val="-3"/>
        </w:rPr>
        <w:t>у</w:t>
      </w:r>
      <w:r w:rsidRPr="00F00C5E">
        <w:rPr>
          <w:spacing w:val="-1"/>
        </w:rPr>
        <w:t>л</w:t>
      </w:r>
      <w:r w:rsidRPr="00F00C5E">
        <w:t>а</w:t>
      </w:r>
      <w:r w:rsidRPr="00F00C5E">
        <w:rPr>
          <w:spacing w:val="-1"/>
        </w:rPr>
        <w:t>»</w:t>
      </w:r>
      <w:r w:rsidRPr="00F00C5E">
        <w:t>,</w:t>
      </w:r>
      <w:r w:rsidRPr="00F00C5E">
        <w:rPr>
          <w:spacing w:val="1"/>
        </w:rPr>
        <w:t xml:space="preserve"> </w:t>
      </w:r>
      <w:r w:rsidRPr="00F00C5E">
        <w:rPr>
          <w:spacing w:val="-1"/>
        </w:rPr>
        <w:t>«</w:t>
      </w:r>
      <w:r w:rsidRPr="00F00C5E">
        <w:rPr>
          <w:spacing w:val="1"/>
        </w:rPr>
        <w:t>хи</w:t>
      </w:r>
      <w:r w:rsidRPr="00F00C5E">
        <w:t>м</w:t>
      </w:r>
      <w:r w:rsidRPr="00F00C5E">
        <w:rPr>
          <w:spacing w:val="-2"/>
        </w:rPr>
        <w:t>ич</w:t>
      </w:r>
      <w:r w:rsidRPr="00F00C5E">
        <w:t>еск</w:t>
      </w:r>
      <w:r w:rsidRPr="00F00C5E">
        <w:rPr>
          <w:spacing w:val="-1"/>
        </w:rPr>
        <w:t>и</w:t>
      </w:r>
      <w:r w:rsidRPr="00F00C5E">
        <w:t>й э</w:t>
      </w:r>
      <w:r w:rsidRPr="00F00C5E">
        <w:rPr>
          <w:spacing w:val="-1"/>
        </w:rPr>
        <w:t>л</w:t>
      </w:r>
      <w:r w:rsidRPr="00F00C5E">
        <w:t>еме</w:t>
      </w:r>
      <w:r w:rsidRPr="00F00C5E">
        <w:rPr>
          <w:spacing w:val="1"/>
        </w:rPr>
        <w:t>н</w:t>
      </w:r>
      <w:r w:rsidRPr="00F00C5E">
        <w:t>т</w:t>
      </w:r>
      <w:r w:rsidRPr="00F00C5E">
        <w:rPr>
          <w:spacing w:val="-1"/>
        </w:rPr>
        <w:t>»</w:t>
      </w:r>
      <w:r w:rsidRPr="00F00C5E">
        <w:t>,</w:t>
      </w:r>
      <w:r w:rsidRPr="00F00C5E">
        <w:rPr>
          <w:spacing w:val="-1"/>
        </w:rPr>
        <w:t xml:space="preserve"> «</w:t>
      </w:r>
      <w:r w:rsidRPr="00F00C5E">
        <w:rPr>
          <w:spacing w:val="1"/>
        </w:rPr>
        <w:t>п</w:t>
      </w:r>
      <w:r w:rsidRPr="00F00C5E">
        <w:rPr>
          <w:spacing w:val="-1"/>
        </w:rPr>
        <w:t>р</w:t>
      </w:r>
      <w:r w:rsidRPr="00F00C5E">
        <w:rPr>
          <w:spacing w:val="1"/>
        </w:rPr>
        <w:t>о</w:t>
      </w:r>
      <w:r w:rsidRPr="00F00C5E">
        <w:t>с</w:t>
      </w:r>
      <w:r w:rsidRPr="00F00C5E">
        <w:rPr>
          <w:spacing w:val="-3"/>
        </w:rPr>
        <w:t>т</w:t>
      </w:r>
      <w:r w:rsidRPr="00F00C5E">
        <w:rPr>
          <w:spacing w:val="1"/>
        </w:rPr>
        <w:t>о</w:t>
      </w:r>
      <w:r w:rsidRPr="00F00C5E">
        <w:t>е</w:t>
      </w:r>
      <w:r w:rsidRPr="00F00C5E">
        <w:rPr>
          <w:spacing w:val="-3"/>
        </w:rPr>
        <w:t xml:space="preserve"> </w:t>
      </w:r>
      <w:r w:rsidRPr="00F00C5E">
        <w:t>вещест</w:t>
      </w:r>
      <w:r w:rsidRPr="00F00C5E">
        <w:rPr>
          <w:spacing w:val="-1"/>
        </w:rPr>
        <w:t>в</w:t>
      </w:r>
      <w:r w:rsidRPr="00F00C5E">
        <w:rPr>
          <w:spacing w:val="1"/>
        </w:rPr>
        <w:t>о</w:t>
      </w:r>
      <w:r w:rsidRPr="00F00C5E">
        <w:rPr>
          <w:spacing w:val="-1"/>
        </w:rPr>
        <w:t>»</w:t>
      </w:r>
      <w:r w:rsidRPr="00F00C5E">
        <w:t xml:space="preserve">, </w:t>
      </w:r>
      <w:r w:rsidRPr="00F00C5E">
        <w:rPr>
          <w:spacing w:val="-1"/>
        </w:rPr>
        <w:t>«</w:t>
      </w:r>
      <w:r w:rsidRPr="00F00C5E">
        <w:t>сложное вещ</w:t>
      </w:r>
      <w:r w:rsidRPr="00F00C5E">
        <w:rPr>
          <w:spacing w:val="-3"/>
        </w:rPr>
        <w:t>е</w:t>
      </w:r>
      <w:r w:rsidRPr="00F00C5E">
        <w:t>ств</w:t>
      </w:r>
      <w:r w:rsidRPr="00F00C5E">
        <w:rPr>
          <w:spacing w:val="-2"/>
        </w:rPr>
        <w:t>о</w:t>
      </w:r>
      <w:r w:rsidRPr="00F00C5E">
        <w:rPr>
          <w:spacing w:val="-1"/>
        </w:rPr>
        <w:t>»</w:t>
      </w:r>
      <w:r w:rsidRPr="00F00C5E">
        <w:t xml:space="preserve">, </w:t>
      </w:r>
      <w:r w:rsidRPr="00F00C5E">
        <w:rPr>
          <w:spacing w:val="-1"/>
        </w:rPr>
        <w:t>«</w:t>
      </w:r>
      <w:r w:rsidRPr="00F00C5E">
        <w:t>ва</w:t>
      </w:r>
      <w:r w:rsidRPr="00F00C5E">
        <w:rPr>
          <w:spacing w:val="-1"/>
        </w:rPr>
        <w:t>л</w:t>
      </w:r>
      <w:r w:rsidRPr="00F00C5E">
        <w:t>е</w:t>
      </w:r>
      <w:r w:rsidRPr="00F00C5E">
        <w:rPr>
          <w:spacing w:val="1"/>
        </w:rPr>
        <w:t>н</w:t>
      </w:r>
      <w:r w:rsidRPr="00F00C5E">
        <w:t>т</w:t>
      </w:r>
      <w:r w:rsidRPr="00F00C5E">
        <w:rPr>
          <w:spacing w:val="-2"/>
        </w:rPr>
        <w:t>н</w:t>
      </w:r>
      <w:r w:rsidRPr="00F00C5E">
        <w:rPr>
          <w:spacing w:val="1"/>
        </w:rPr>
        <w:t>о</w:t>
      </w:r>
      <w:r w:rsidRPr="00F00C5E">
        <w:t>ст</w:t>
      </w:r>
      <w:r w:rsidRPr="00F00C5E">
        <w:rPr>
          <w:spacing w:val="-1"/>
        </w:rPr>
        <w:t>ь»</w:t>
      </w:r>
      <w:r w:rsidRPr="00F00C5E">
        <w:t>,</w:t>
      </w:r>
      <w:r w:rsidRPr="00F00C5E">
        <w:rPr>
          <w:spacing w:val="-1"/>
        </w:rPr>
        <w:t xml:space="preserve"> «</w:t>
      </w:r>
      <w:r w:rsidRPr="00F00C5E">
        <w:rPr>
          <w:spacing w:val="1"/>
        </w:rPr>
        <w:t>х</w:t>
      </w:r>
      <w:r w:rsidRPr="00F00C5E">
        <w:rPr>
          <w:spacing w:val="-1"/>
        </w:rPr>
        <w:t>и</w:t>
      </w:r>
      <w:r w:rsidRPr="00F00C5E">
        <w:t>ми</w:t>
      </w:r>
      <w:r w:rsidRPr="00F00C5E">
        <w:rPr>
          <w:spacing w:val="1"/>
        </w:rPr>
        <w:t>ч</w:t>
      </w:r>
      <w:r w:rsidRPr="00F00C5E">
        <w:t>е</w:t>
      </w:r>
      <w:r w:rsidRPr="00F00C5E">
        <w:rPr>
          <w:spacing w:val="-2"/>
        </w:rPr>
        <w:t>с</w:t>
      </w:r>
      <w:r w:rsidRPr="00F00C5E">
        <w:t>к</w:t>
      </w:r>
      <w:r w:rsidRPr="00F00C5E">
        <w:rPr>
          <w:spacing w:val="3"/>
        </w:rPr>
        <w:t>а</w:t>
      </w:r>
      <w:r w:rsidRPr="00F00C5E">
        <w:t xml:space="preserve">я </w:t>
      </w:r>
      <w:r w:rsidRPr="00F00C5E">
        <w:rPr>
          <w:spacing w:val="1"/>
        </w:rPr>
        <w:t>р</w:t>
      </w:r>
      <w:r w:rsidRPr="00F00C5E">
        <w:t>еа</w:t>
      </w:r>
      <w:r w:rsidRPr="00F00C5E">
        <w:rPr>
          <w:spacing w:val="-2"/>
        </w:rPr>
        <w:t>к</w:t>
      </w:r>
      <w:r w:rsidRPr="00F00C5E">
        <w:rPr>
          <w:spacing w:val="-1"/>
        </w:rPr>
        <w:t>ц</w:t>
      </w:r>
      <w:r w:rsidRPr="00F00C5E">
        <w:rPr>
          <w:spacing w:val="1"/>
        </w:rPr>
        <w:t>и</w:t>
      </w:r>
      <w:r w:rsidRPr="00F00C5E">
        <w:t>я»,</w:t>
      </w:r>
      <w:r w:rsidRPr="00F00C5E">
        <w:rPr>
          <w:spacing w:val="-1"/>
        </w:rPr>
        <w:t xml:space="preserve"> </w:t>
      </w:r>
      <w:r w:rsidRPr="00F00C5E">
        <w:t>и</w:t>
      </w:r>
      <w:r w:rsidRPr="00F00C5E">
        <w:rPr>
          <w:spacing w:val="-2"/>
        </w:rPr>
        <w:t>с</w:t>
      </w:r>
      <w:r w:rsidRPr="00F00C5E">
        <w:rPr>
          <w:spacing w:val="1"/>
        </w:rPr>
        <w:t>по</w:t>
      </w:r>
      <w:r w:rsidRPr="00F00C5E">
        <w:rPr>
          <w:spacing w:val="-1"/>
        </w:rPr>
        <w:t>ль</w:t>
      </w:r>
      <w:r w:rsidRPr="00F00C5E">
        <w:t>з</w:t>
      </w:r>
      <w:r w:rsidRPr="00F00C5E">
        <w:rPr>
          <w:spacing w:val="-4"/>
        </w:rPr>
        <w:t>у</w:t>
      </w:r>
      <w:r w:rsidRPr="00F00C5E">
        <w:t>я знак</w:t>
      </w:r>
      <w:r w:rsidRPr="00F00C5E">
        <w:rPr>
          <w:spacing w:val="2"/>
        </w:rPr>
        <w:t>о</w:t>
      </w:r>
      <w:r w:rsidRPr="00F00C5E">
        <w:t>в</w:t>
      </w:r>
      <w:r w:rsidRPr="00F00C5E">
        <w:rPr>
          <w:spacing w:val="-4"/>
        </w:rPr>
        <w:t>у</w:t>
      </w:r>
      <w:r w:rsidRPr="00F00C5E">
        <w:t>ю с</w:t>
      </w:r>
      <w:r w:rsidRPr="00F00C5E">
        <w:rPr>
          <w:spacing w:val="1"/>
        </w:rPr>
        <w:t>и</w:t>
      </w:r>
      <w:r w:rsidRPr="00F00C5E">
        <w:t>стему</w:t>
      </w:r>
      <w:r w:rsidRPr="00F00C5E">
        <w:rPr>
          <w:spacing w:val="-4"/>
        </w:rPr>
        <w:t xml:space="preserve"> </w:t>
      </w:r>
      <w:r w:rsidRPr="00F00C5E">
        <w:t>х</w:t>
      </w:r>
      <w:r w:rsidRPr="00F00C5E">
        <w:rPr>
          <w:spacing w:val="1"/>
        </w:rPr>
        <w:t>и</w:t>
      </w:r>
      <w:r w:rsidRPr="00F00C5E">
        <w:rPr>
          <w:spacing w:val="-3"/>
        </w:rPr>
        <w:t>м</w:t>
      </w:r>
      <w:r w:rsidRPr="00F00C5E">
        <w:rPr>
          <w:spacing w:val="1"/>
        </w:rPr>
        <w:t>и</w:t>
      </w:r>
      <w:r w:rsidRPr="00F00C5E">
        <w:t>и;</w:t>
      </w:r>
    </w:p>
    <w:p w:rsidR="00BC2897" w:rsidRPr="00F00C5E" w:rsidRDefault="00BC2897" w:rsidP="00DD2F2A">
      <w:pPr>
        <w:pStyle w:val="afff8"/>
      </w:pPr>
      <w:r w:rsidRPr="00F00C5E">
        <w:t>рас</w:t>
      </w:r>
      <w:r w:rsidRPr="00F00C5E">
        <w:rPr>
          <w:spacing w:val="-2"/>
        </w:rPr>
        <w:t>к</w:t>
      </w:r>
      <w:r w:rsidRPr="00F00C5E">
        <w:rPr>
          <w:spacing w:val="1"/>
        </w:rPr>
        <w:t>ры</w:t>
      </w:r>
      <w:r w:rsidRPr="00F00C5E">
        <w:t>вать</w:t>
      </w:r>
      <w:r w:rsidRPr="00F00C5E">
        <w:rPr>
          <w:spacing w:val="-1"/>
        </w:rPr>
        <w:t xml:space="preserve"> </w:t>
      </w:r>
      <w:r w:rsidRPr="00F00C5E">
        <w:t>с</w:t>
      </w:r>
      <w:r w:rsidRPr="00F00C5E">
        <w:rPr>
          <w:spacing w:val="-3"/>
        </w:rPr>
        <w:t>м</w:t>
      </w:r>
      <w:r w:rsidRPr="00F00C5E">
        <w:rPr>
          <w:spacing w:val="1"/>
        </w:rPr>
        <w:t>ы</w:t>
      </w:r>
      <w:r w:rsidRPr="00F00C5E">
        <w:t>сл</w:t>
      </w:r>
      <w:r w:rsidRPr="00F00C5E">
        <w:rPr>
          <w:spacing w:val="-1"/>
        </w:rPr>
        <w:t xml:space="preserve"> </w:t>
      </w:r>
      <w:r w:rsidRPr="00F00C5E">
        <w:rPr>
          <w:spacing w:val="-3"/>
        </w:rPr>
        <w:t>з</w:t>
      </w:r>
      <w:r w:rsidRPr="00F00C5E">
        <w:t>акон</w:t>
      </w:r>
      <w:r w:rsidRPr="00F00C5E">
        <w:rPr>
          <w:spacing w:val="1"/>
        </w:rPr>
        <w:t>о</w:t>
      </w:r>
      <w:r w:rsidRPr="00F00C5E">
        <w:t>в с</w:t>
      </w:r>
      <w:r w:rsidRPr="00F00C5E">
        <w:rPr>
          <w:spacing w:val="-1"/>
        </w:rPr>
        <w:t>о</w:t>
      </w:r>
      <w:r w:rsidRPr="00F00C5E">
        <w:rPr>
          <w:spacing w:val="1"/>
        </w:rPr>
        <w:t>хр</w:t>
      </w:r>
      <w:r w:rsidRPr="00F00C5E">
        <w:rPr>
          <w:spacing w:val="-2"/>
        </w:rPr>
        <w:t>а</w:t>
      </w:r>
      <w:r w:rsidRPr="00F00C5E">
        <w:rPr>
          <w:spacing w:val="1"/>
        </w:rPr>
        <w:t>н</w:t>
      </w:r>
      <w:r w:rsidRPr="00F00C5E">
        <w:rPr>
          <w:spacing w:val="-2"/>
        </w:rPr>
        <w:t>е</w:t>
      </w:r>
      <w:r w:rsidRPr="00F00C5E">
        <w:rPr>
          <w:spacing w:val="1"/>
        </w:rPr>
        <w:t>н</w:t>
      </w:r>
      <w:r w:rsidRPr="00F00C5E">
        <w:rPr>
          <w:spacing w:val="-1"/>
        </w:rPr>
        <w:t>и</w:t>
      </w:r>
      <w:r w:rsidRPr="00F00C5E">
        <w:t>я мас</w:t>
      </w:r>
      <w:r w:rsidRPr="00F00C5E">
        <w:rPr>
          <w:spacing w:val="-2"/>
        </w:rPr>
        <w:t>с</w:t>
      </w:r>
      <w:r w:rsidRPr="00F00C5E">
        <w:t>ы</w:t>
      </w:r>
      <w:r w:rsidRPr="00F00C5E">
        <w:rPr>
          <w:spacing w:val="1"/>
        </w:rPr>
        <w:t xml:space="preserve"> </w:t>
      </w:r>
      <w:r w:rsidRPr="00F00C5E">
        <w:rPr>
          <w:spacing w:val="-4"/>
        </w:rPr>
        <w:t>в</w:t>
      </w:r>
      <w:r w:rsidRPr="00F00C5E">
        <w:t xml:space="preserve">еществ, </w:t>
      </w:r>
      <w:r w:rsidRPr="00F00C5E">
        <w:rPr>
          <w:spacing w:val="1"/>
        </w:rPr>
        <w:t>по</w:t>
      </w:r>
      <w:r w:rsidRPr="00F00C5E">
        <w:t>с</w:t>
      </w:r>
      <w:r w:rsidRPr="00F00C5E">
        <w:rPr>
          <w:spacing w:val="-3"/>
        </w:rPr>
        <w:t>т</w:t>
      </w:r>
      <w:r w:rsidRPr="00F00C5E">
        <w:rPr>
          <w:spacing w:val="1"/>
        </w:rPr>
        <w:t>о</w:t>
      </w:r>
      <w:r w:rsidRPr="00F00C5E">
        <w:rPr>
          <w:spacing w:val="-2"/>
        </w:rPr>
        <w:t>я</w:t>
      </w:r>
      <w:r w:rsidRPr="00F00C5E">
        <w:rPr>
          <w:spacing w:val="1"/>
        </w:rPr>
        <w:t>н</w:t>
      </w:r>
      <w:r w:rsidRPr="00F00C5E">
        <w:t>ства</w:t>
      </w:r>
      <w:r w:rsidRPr="00F00C5E">
        <w:rPr>
          <w:spacing w:val="-1"/>
        </w:rPr>
        <w:t xml:space="preserve"> </w:t>
      </w:r>
      <w:r w:rsidRPr="00F00C5E">
        <w:rPr>
          <w:spacing w:val="-2"/>
        </w:rPr>
        <w:t>с</w:t>
      </w:r>
      <w:r w:rsidRPr="00F00C5E">
        <w:rPr>
          <w:spacing w:val="1"/>
        </w:rPr>
        <w:t>о</w:t>
      </w:r>
      <w:r w:rsidRPr="00F00C5E">
        <w:t>ста</w:t>
      </w:r>
      <w:r w:rsidRPr="00F00C5E">
        <w:rPr>
          <w:spacing w:val="-3"/>
        </w:rPr>
        <w:t>в</w:t>
      </w:r>
      <w:r w:rsidRPr="00F00C5E">
        <w:rPr>
          <w:spacing w:val="-2"/>
        </w:rPr>
        <w:t>а</w:t>
      </w:r>
      <w:r w:rsidRPr="00F00C5E">
        <w:t>,</w:t>
      </w:r>
      <w:r w:rsidRPr="00F00C5E">
        <w:rPr>
          <w:spacing w:val="-1"/>
        </w:rPr>
        <w:t xml:space="preserve"> </w:t>
      </w:r>
      <w:r w:rsidRPr="00F00C5E">
        <w:t>ат</w:t>
      </w:r>
      <w:r w:rsidRPr="00F00C5E">
        <w:rPr>
          <w:spacing w:val="1"/>
        </w:rPr>
        <w:t>о</w:t>
      </w:r>
      <w:r w:rsidRPr="00F00C5E">
        <w:t>м</w:t>
      </w:r>
      <w:r w:rsidRPr="00F00C5E">
        <w:rPr>
          <w:spacing w:val="-2"/>
        </w:rPr>
        <w:t>н</w:t>
      </w:r>
      <w:r w:rsidRPr="00F00C5E">
        <w:rPr>
          <w:spacing w:val="4"/>
        </w:rPr>
        <w:t>о</w:t>
      </w:r>
      <w:r w:rsidRPr="00F00C5E">
        <w:t>-м</w:t>
      </w:r>
      <w:r w:rsidRPr="00F00C5E">
        <w:rPr>
          <w:spacing w:val="1"/>
        </w:rPr>
        <w:t>о</w:t>
      </w:r>
      <w:r w:rsidRPr="00F00C5E">
        <w:rPr>
          <w:spacing w:val="-1"/>
        </w:rPr>
        <w:t>л</w:t>
      </w:r>
      <w:r w:rsidRPr="00F00C5E">
        <w:t>ек</w:t>
      </w:r>
      <w:r w:rsidRPr="00F00C5E">
        <w:rPr>
          <w:spacing w:val="-3"/>
        </w:rPr>
        <w:t>у</w:t>
      </w:r>
      <w:r w:rsidRPr="00F00C5E">
        <w:rPr>
          <w:spacing w:val="-1"/>
        </w:rPr>
        <w:t>л</w:t>
      </w:r>
      <w:r w:rsidRPr="00F00C5E">
        <w:t>я</w:t>
      </w:r>
      <w:r w:rsidRPr="00F00C5E">
        <w:rPr>
          <w:spacing w:val="1"/>
        </w:rPr>
        <w:t>р</w:t>
      </w:r>
      <w:r w:rsidRPr="00F00C5E">
        <w:rPr>
          <w:spacing w:val="-1"/>
        </w:rPr>
        <w:t>н</w:t>
      </w:r>
      <w:r w:rsidRPr="00F00C5E">
        <w:rPr>
          <w:spacing w:val="1"/>
        </w:rPr>
        <w:t>о</w:t>
      </w:r>
      <w:r w:rsidRPr="00F00C5E">
        <w:t>й</w:t>
      </w:r>
      <w:r w:rsidRPr="00F00C5E">
        <w:rPr>
          <w:spacing w:val="1"/>
        </w:rPr>
        <w:t xml:space="preserve"> </w:t>
      </w:r>
      <w:r w:rsidRPr="00F00C5E">
        <w:rPr>
          <w:spacing w:val="-1"/>
        </w:rPr>
        <w:t>т</w:t>
      </w:r>
      <w:r w:rsidRPr="00F00C5E">
        <w:rPr>
          <w:spacing w:val="-2"/>
        </w:rPr>
        <w:t>е</w:t>
      </w:r>
      <w:r w:rsidRPr="00F00C5E">
        <w:rPr>
          <w:spacing w:val="-1"/>
        </w:rPr>
        <w:t>о</w:t>
      </w:r>
      <w:r w:rsidRPr="00F00C5E">
        <w:rPr>
          <w:spacing w:val="1"/>
        </w:rPr>
        <w:t>р</w:t>
      </w:r>
      <w:r w:rsidRPr="00F00C5E">
        <w:rPr>
          <w:spacing w:val="-1"/>
        </w:rPr>
        <w:t>и</w:t>
      </w:r>
      <w:r w:rsidRPr="00F00C5E">
        <w:t>и;</w:t>
      </w:r>
    </w:p>
    <w:p w:rsidR="00BC2897" w:rsidRPr="00F00C5E" w:rsidRDefault="00BC2897" w:rsidP="00DD2F2A">
      <w:pPr>
        <w:pStyle w:val="afff8"/>
      </w:pPr>
      <w:r w:rsidRPr="00F00C5E">
        <w:t>раз</w:t>
      </w:r>
      <w:r w:rsidRPr="00F00C5E">
        <w:rPr>
          <w:spacing w:val="-1"/>
        </w:rPr>
        <w:t>л</w:t>
      </w:r>
      <w:r w:rsidRPr="00F00C5E">
        <w:rPr>
          <w:spacing w:val="1"/>
        </w:rPr>
        <w:t>и</w:t>
      </w:r>
      <w:r w:rsidRPr="00F00C5E">
        <w:t>чать</w:t>
      </w:r>
      <w:r w:rsidRPr="00F00C5E">
        <w:rPr>
          <w:spacing w:val="-1"/>
        </w:rPr>
        <w:t xml:space="preserve"> х</w:t>
      </w:r>
      <w:r w:rsidRPr="00F00C5E">
        <w:rPr>
          <w:spacing w:val="1"/>
        </w:rPr>
        <w:t>и</w:t>
      </w:r>
      <w:r w:rsidRPr="00F00C5E">
        <w:rPr>
          <w:spacing w:val="-3"/>
        </w:rPr>
        <w:t>м</w:t>
      </w:r>
      <w:r w:rsidRPr="00F00C5E">
        <w:rPr>
          <w:spacing w:val="1"/>
        </w:rPr>
        <w:t>и</w:t>
      </w:r>
      <w:r w:rsidRPr="00F00C5E">
        <w:t>че</w:t>
      </w:r>
      <w:r w:rsidRPr="00F00C5E">
        <w:rPr>
          <w:spacing w:val="-2"/>
        </w:rPr>
        <w:t>ск</w:t>
      </w:r>
      <w:r w:rsidRPr="00F00C5E">
        <w:rPr>
          <w:spacing w:val="1"/>
        </w:rPr>
        <w:t>и</w:t>
      </w:r>
      <w:r w:rsidRPr="00F00C5E">
        <w:t>е и ф</w:t>
      </w:r>
      <w:r w:rsidRPr="00F00C5E">
        <w:rPr>
          <w:spacing w:val="1"/>
        </w:rPr>
        <w:t>и</w:t>
      </w:r>
      <w:r w:rsidRPr="00F00C5E">
        <w:t>з</w:t>
      </w:r>
      <w:r w:rsidRPr="00F00C5E">
        <w:rPr>
          <w:spacing w:val="-2"/>
        </w:rPr>
        <w:t>и</w:t>
      </w:r>
      <w:r w:rsidRPr="00F00C5E">
        <w:t>чес</w:t>
      </w:r>
      <w:r w:rsidRPr="00F00C5E">
        <w:rPr>
          <w:spacing w:val="-1"/>
        </w:rPr>
        <w:t>к</w:t>
      </w:r>
      <w:r w:rsidRPr="00F00C5E">
        <w:rPr>
          <w:spacing w:val="1"/>
        </w:rPr>
        <w:t>и</w:t>
      </w:r>
      <w:r w:rsidRPr="00F00C5E">
        <w:t>е яв</w:t>
      </w:r>
      <w:r w:rsidRPr="00F00C5E">
        <w:rPr>
          <w:spacing w:val="-1"/>
        </w:rPr>
        <w:t>л</w:t>
      </w:r>
      <w:r w:rsidRPr="00F00C5E">
        <w:rPr>
          <w:spacing w:val="-2"/>
        </w:rPr>
        <w:t>е</w:t>
      </w:r>
      <w:r w:rsidRPr="00F00C5E">
        <w:rPr>
          <w:spacing w:val="1"/>
        </w:rPr>
        <w:t>н</w:t>
      </w:r>
      <w:r w:rsidRPr="00F00C5E">
        <w:rPr>
          <w:spacing w:val="-1"/>
        </w:rPr>
        <w:t>и</w:t>
      </w:r>
      <w:r w:rsidRPr="00F00C5E">
        <w:t>я;</w:t>
      </w:r>
    </w:p>
    <w:p w:rsidR="00BC2897" w:rsidRPr="00F00C5E" w:rsidRDefault="00BC2897" w:rsidP="00DD2F2A">
      <w:pPr>
        <w:pStyle w:val="afff8"/>
      </w:pPr>
      <w:r w:rsidRPr="00F00C5E">
        <w:rPr>
          <w:spacing w:val="-1"/>
        </w:rPr>
        <w:t>н</w:t>
      </w:r>
      <w:r w:rsidRPr="00F00C5E">
        <w:t>азывать</w:t>
      </w:r>
      <w:r w:rsidRPr="00F00C5E">
        <w:rPr>
          <w:spacing w:val="-1"/>
        </w:rPr>
        <w:t xml:space="preserve"> </w:t>
      </w:r>
      <w:r w:rsidRPr="00F00C5E">
        <w:t>хи</w:t>
      </w:r>
      <w:r w:rsidRPr="00F00C5E">
        <w:rPr>
          <w:spacing w:val="-1"/>
        </w:rPr>
        <w:t>м</w:t>
      </w:r>
      <w:r w:rsidRPr="00F00C5E">
        <w:rPr>
          <w:spacing w:val="1"/>
        </w:rPr>
        <w:t>и</w:t>
      </w:r>
      <w:r w:rsidRPr="00F00C5E">
        <w:rPr>
          <w:spacing w:val="-2"/>
        </w:rPr>
        <w:t>ч</w:t>
      </w:r>
      <w:r w:rsidRPr="00F00C5E">
        <w:t>ес</w:t>
      </w:r>
      <w:r w:rsidRPr="00F00C5E">
        <w:rPr>
          <w:spacing w:val="-2"/>
        </w:rPr>
        <w:t>к</w:t>
      </w:r>
      <w:r w:rsidRPr="00F00C5E">
        <w:rPr>
          <w:spacing w:val="1"/>
        </w:rPr>
        <w:t>и</w:t>
      </w:r>
      <w:r w:rsidRPr="00F00C5E">
        <w:t xml:space="preserve">е </w:t>
      </w:r>
      <w:r w:rsidRPr="00F00C5E">
        <w:rPr>
          <w:spacing w:val="-1"/>
        </w:rPr>
        <w:t>эл</w:t>
      </w:r>
      <w:r w:rsidRPr="00F00C5E">
        <w:t>еме</w:t>
      </w:r>
      <w:r w:rsidRPr="00F00C5E">
        <w:rPr>
          <w:spacing w:val="1"/>
        </w:rPr>
        <w:t>н</w:t>
      </w:r>
      <w:r w:rsidRPr="00F00C5E">
        <w:rPr>
          <w:spacing w:val="-3"/>
        </w:rPr>
        <w:t>т</w:t>
      </w:r>
      <w:r w:rsidRPr="00F00C5E">
        <w:t>ы;</w:t>
      </w:r>
    </w:p>
    <w:p w:rsidR="00BC2897" w:rsidRPr="00F00C5E" w:rsidRDefault="00BC2897" w:rsidP="00DD2F2A">
      <w:pPr>
        <w:pStyle w:val="afff8"/>
      </w:pPr>
      <w:r w:rsidRPr="00F00C5E">
        <w:rPr>
          <w:spacing w:val="-1"/>
        </w:rPr>
        <w:t>о</w:t>
      </w:r>
      <w:r w:rsidRPr="00F00C5E">
        <w:rPr>
          <w:spacing w:val="1"/>
        </w:rPr>
        <w:t>пр</w:t>
      </w:r>
      <w:r w:rsidRPr="00F00C5E">
        <w:rPr>
          <w:spacing w:val="-2"/>
        </w:rPr>
        <w:t>е</w:t>
      </w:r>
      <w:r w:rsidRPr="00F00C5E">
        <w:rPr>
          <w:spacing w:val="1"/>
        </w:rPr>
        <w:t>д</w:t>
      </w:r>
      <w:r w:rsidRPr="00F00C5E">
        <w:t>елять</w:t>
      </w:r>
      <w:r w:rsidRPr="00F00C5E">
        <w:rPr>
          <w:spacing w:val="-1"/>
        </w:rPr>
        <w:t xml:space="preserve"> </w:t>
      </w:r>
      <w:r w:rsidRPr="00F00C5E">
        <w:rPr>
          <w:spacing w:val="-3"/>
        </w:rPr>
        <w:t>с</w:t>
      </w:r>
      <w:r w:rsidRPr="00F00C5E">
        <w:rPr>
          <w:spacing w:val="1"/>
        </w:rPr>
        <w:t>о</w:t>
      </w:r>
      <w:r w:rsidRPr="00F00C5E">
        <w:t>став</w:t>
      </w:r>
      <w:r w:rsidRPr="00F00C5E">
        <w:rPr>
          <w:spacing w:val="-1"/>
        </w:rPr>
        <w:t xml:space="preserve"> </w:t>
      </w:r>
      <w:r w:rsidRPr="00F00C5E">
        <w:rPr>
          <w:spacing w:val="-3"/>
        </w:rPr>
        <w:t>в</w:t>
      </w:r>
      <w:r w:rsidRPr="00F00C5E">
        <w:t>еществ</w:t>
      </w:r>
      <w:r w:rsidRPr="00F00C5E">
        <w:rPr>
          <w:spacing w:val="-1"/>
        </w:rPr>
        <w:t xml:space="preserve"> п</w:t>
      </w:r>
      <w:r w:rsidRPr="00F00C5E">
        <w:t>о</w:t>
      </w:r>
      <w:r w:rsidRPr="00F00C5E">
        <w:rPr>
          <w:spacing w:val="1"/>
        </w:rPr>
        <w:t xml:space="preserve"> </w:t>
      </w:r>
      <w:r w:rsidRPr="00F00C5E">
        <w:rPr>
          <w:spacing w:val="-2"/>
        </w:rPr>
        <w:t>и</w:t>
      </w:r>
      <w:r w:rsidRPr="00F00C5E">
        <w:t>х форм</w:t>
      </w:r>
      <w:r w:rsidRPr="00F00C5E">
        <w:rPr>
          <w:spacing w:val="-3"/>
        </w:rPr>
        <w:t>у</w:t>
      </w:r>
      <w:r w:rsidRPr="00F00C5E">
        <w:rPr>
          <w:spacing w:val="-1"/>
        </w:rPr>
        <w:t>л</w:t>
      </w:r>
      <w:r w:rsidRPr="00F00C5E">
        <w:t>ам;</w:t>
      </w:r>
    </w:p>
    <w:p w:rsidR="00BC2897" w:rsidRPr="00F00C5E" w:rsidRDefault="00BC2897" w:rsidP="00DD2F2A">
      <w:pPr>
        <w:pStyle w:val="afff8"/>
      </w:pPr>
      <w:r w:rsidRPr="00F00C5E">
        <w:rPr>
          <w:spacing w:val="-1"/>
        </w:rPr>
        <w:t>о</w:t>
      </w:r>
      <w:r w:rsidRPr="00F00C5E">
        <w:rPr>
          <w:spacing w:val="1"/>
        </w:rPr>
        <w:t>пр</w:t>
      </w:r>
      <w:r w:rsidRPr="00F00C5E">
        <w:rPr>
          <w:spacing w:val="-2"/>
        </w:rPr>
        <w:t>е</w:t>
      </w:r>
      <w:r w:rsidRPr="00F00C5E">
        <w:rPr>
          <w:spacing w:val="1"/>
        </w:rPr>
        <w:t>д</w:t>
      </w:r>
      <w:r w:rsidRPr="00F00C5E">
        <w:t>елять</w:t>
      </w:r>
      <w:r w:rsidRPr="00F00C5E">
        <w:rPr>
          <w:spacing w:val="-1"/>
        </w:rPr>
        <w:t xml:space="preserve"> в</w:t>
      </w:r>
      <w:r w:rsidRPr="00F00C5E">
        <w:t>ален</w:t>
      </w:r>
      <w:r w:rsidRPr="00F00C5E">
        <w:rPr>
          <w:spacing w:val="-3"/>
        </w:rPr>
        <w:t>т</w:t>
      </w:r>
      <w:r w:rsidRPr="00F00C5E">
        <w:rPr>
          <w:spacing w:val="-1"/>
        </w:rPr>
        <w:t>н</w:t>
      </w:r>
      <w:r w:rsidRPr="00F00C5E">
        <w:rPr>
          <w:spacing w:val="1"/>
        </w:rPr>
        <w:t>о</w:t>
      </w:r>
      <w:r w:rsidRPr="00F00C5E">
        <w:t>сть</w:t>
      </w:r>
      <w:r w:rsidRPr="00F00C5E">
        <w:rPr>
          <w:spacing w:val="-1"/>
        </w:rPr>
        <w:t xml:space="preserve"> </w:t>
      </w:r>
      <w:r w:rsidRPr="00F00C5E">
        <w:t>ат</w:t>
      </w:r>
      <w:r w:rsidRPr="00F00C5E">
        <w:rPr>
          <w:spacing w:val="-2"/>
        </w:rPr>
        <w:t>о</w:t>
      </w:r>
      <w:r w:rsidRPr="00F00C5E">
        <w:t>ма э</w:t>
      </w:r>
      <w:r w:rsidRPr="00F00C5E">
        <w:rPr>
          <w:spacing w:val="-1"/>
        </w:rPr>
        <w:t>л</w:t>
      </w:r>
      <w:r w:rsidRPr="00F00C5E">
        <w:t>еме</w:t>
      </w:r>
      <w:r w:rsidRPr="00F00C5E">
        <w:rPr>
          <w:spacing w:val="1"/>
        </w:rPr>
        <w:t>н</w:t>
      </w:r>
      <w:r w:rsidRPr="00F00C5E">
        <w:t>та в</w:t>
      </w:r>
      <w:r w:rsidRPr="00F00C5E">
        <w:rPr>
          <w:spacing w:val="-1"/>
        </w:rPr>
        <w:t xml:space="preserve"> </w:t>
      </w:r>
      <w:r w:rsidRPr="00F00C5E">
        <w:rPr>
          <w:spacing w:val="-3"/>
        </w:rPr>
        <w:t>с</w:t>
      </w:r>
      <w:r w:rsidRPr="00F00C5E">
        <w:rPr>
          <w:spacing w:val="1"/>
        </w:rPr>
        <w:t>о</w:t>
      </w:r>
      <w:r w:rsidRPr="00F00C5E">
        <w:t>е</w:t>
      </w:r>
      <w:r w:rsidRPr="00F00C5E">
        <w:rPr>
          <w:spacing w:val="-1"/>
        </w:rPr>
        <w:t>д</w:t>
      </w:r>
      <w:r w:rsidRPr="00F00C5E">
        <w:rPr>
          <w:spacing w:val="1"/>
        </w:rPr>
        <w:t>и</w:t>
      </w:r>
      <w:r w:rsidRPr="00F00C5E">
        <w:rPr>
          <w:spacing w:val="-1"/>
        </w:rPr>
        <w:t>н</w:t>
      </w:r>
      <w:r w:rsidRPr="00F00C5E">
        <w:rPr>
          <w:spacing w:val="-2"/>
        </w:rPr>
        <w:t>е</w:t>
      </w:r>
      <w:r w:rsidRPr="00F00C5E">
        <w:rPr>
          <w:spacing w:val="1"/>
        </w:rPr>
        <w:t>ни</w:t>
      </w:r>
      <w:r w:rsidRPr="00F00C5E">
        <w:rPr>
          <w:spacing w:val="-2"/>
        </w:rPr>
        <w:t>я</w:t>
      </w:r>
      <w:r w:rsidRPr="00F00C5E">
        <w:t>х;</w:t>
      </w:r>
    </w:p>
    <w:p w:rsidR="00BC2897" w:rsidRPr="00F00C5E" w:rsidRDefault="00BC2897" w:rsidP="00DD2F2A">
      <w:pPr>
        <w:pStyle w:val="afff8"/>
      </w:pPr>
      <w:r w:rsidRPr="00F00C5E">
        <w:rPr>
          <w:spacing w:val="-1"/>
        </w:rPr>
        <w:t>о</w:t>
      </w:r>
      <w:r w:rsidRPr="00F00C5E">
        <w:rPr>
          <w:spacing w:val="1"/>
        </w:rPr>
        <w:t>пр</w:t>
      </w:r>
      <w:r w:rsidRPr="00F00C5E">
        <w:rPr>
          <w:spacing w:val="-2"/>
        </w:rPr>
        <w:t>е</w:t>
      </w:r>
      <w:r w:rsidRPr="00F00C5E">
        <w:rPr>
          <w:spacing w:val="1"/>
        </w:rPr>
        <w:t>д</w:t>
      </w:r>
      <w:r w:rsidRPr="00F00C5E">
        <w:t>елять</w:t>
      </w:r>
      <w:r w:rsidRPr="00F00C5E">
        <w:rPr>
          <w:spacing w:val="-1"/>
        </w:rPr>
        <w:t xml:space="preserve"> ти</w:t>
      </w:r>
      <w:r w:rsidRPr="00F00C5E">
        <w:t>п</w:t>
      </w:r>
      <w:r w:rsidRPr="00F00C5E">
        <w:rPr>
          <w:spacing w:val="1"/>
        </w:rPr>
        <w:t xml:space="preserve"> </w:t>
      </w:r>
      <w:r w:rsidRPr="00F00C5E">
        <w:rPr>
          <w:spacing w:val="-2"/>
        </w:rPr>
        <w:t>х</w:t>
      </w:r>
      <w:r w:rsidRPr="00F00C5E">
        <w:rPr>
          <w:spacing w:val="1"/>
        </w:rPr>
        <w:t>и</w:t>
      </w:r>
      <w:r w:rsidRPr="00F00C5E">
        <w:rPr>
          <w:spacing w:val="-3"/>
        </w:rPr>
        <w:t>м</w:t>
      </w:r>
      <w:r w:rsidRPr="00F00C5E">
        <w:rPr>
          <w:spacing w:val="1"/>
        </w:rPr>
        <w:t>и</w:t>
      </w:r>
      <w:r w:rsidRPr="00F00C5E">
        <w:t>че</w:t>
      </w:r>
      <w:r w:rsidRPr="00F00C5E">
        <w:rPr>
          <w:spacing w:val="-2"/>
        </w:rPr>
        <w:t>с</w:t>
      </w:r>
      <w:r w:rsidRPr="00F00C5E">
        <w:t>к</w:t>
      </w:r>
      <w:r w:rsidRPr="00F00C5E">
        <w:rPr>
          <w:spacing w:val="-1"/>
        </w:rPr>
        <w:t>и</w:t>
      </w:r>
      <w:r w:rsidRPr="00F00C5E">
        <w:t xml:space="preserve">х </w:t>
      </w:r>
      <w:r w:rsidRPr="00F00C5E">
        <w:rPr>
          <w:spacing w:val="1"/>
        </w:rPr>
        <w:t>р</w:t>
      </w:r>
      <w:r w:rsidRPr="00F00C5E">
        <w:t>еа</w:t>
      </w:r>
      <w:r w:rsidRPr="00F00C5E">
        <w:rPr>
          <w:spacing w:val="-2"/>
        </w:rPr>
        <w:t>к</w:t>
      </w:r>
      <w:r w:rsidRPr="00F00C5E">
        <w:rPr>
          <w:spacing w:val="-1"/>
        </w:rPr>
        <w:t>ц</w:t>
      </w:r>
      <w:r w:rsidRPr="00F00C5E">
        <w:rPr>
          <w:spacing w:val="1"/>
        </w:rPr>
        <w:t>и</w:t>
      </w:r>
      <w:r w:rsidRPr="00F00C5E">
        <w:t>й;</w:t>
      </w:r>
    </w:p>
    <w:p w:rsidR="00BC2897" w:rsidRPr="00F00C5E" w:rsidRDefault="00BC2897" w:rsidP="00DD2F2A">
      <w:pPr>
        <w:pStyle w:val="afff8"/>
      </w:pPr>
      <w:r w:rsidRPr="00F00C5E">
        <w:rPr>
          <w:spacing w:val="-1"/>
        </w:rPr>
        <w:t>н</w:t>
      </w:r>
      <w:r w:rsidRPr="00F00C5E">
        <w:t>азывать</w:t>
      </w:r>
      <w:r w:rsidRPr="00F00C5E">
        <w:rPr>
          <w:spacing w:val="-1"/>
        </w:rPr>
        <w:t xml:space="preserve"> </w:t>
      </w:r>
      <w:r w:rsidRPr="00F00C5E">
        <w:t>приз</w:t>
      </w:r>
      <w:r w:rsidRPr="00F00C5E">
        <w:rPr>
          <w:spacing w:val="-2"/>
        </w:rPr>
        <w:t>н</w:t>
      </w:r>
      <w:r w:rsidRPr="00F00C5E">
        <w:t>а</w:t>
      </w:r>
      <w:r w:rsidRPr="00F00C5E">
        <w:rPr>
          <w:spacing w:val="-2"/>
        </w:rPr>
        <w:t>к</w:t>
      </w:r>
      <w:r w:rsidRPr="00F00C5E">
        <w:t>и</w:t>
      </w:r>
      <w:r w:rsidRPr="00F00C5E">
        <w:rPr>
          <w:spacing w:val="1"/>
        </w:rPr>
        <w:t xml:space="preserve"> </w:t>
      </w:r>
      <w:r w:rsidRPr="00F00C5E">
        <w:t xml:space="preserve">и </w:t>
      </w:r>
      <w:r w:rsidRPr="00F00C5E">
        <w:rPr>
          <w:spacing w:val="-4"/>
        </w:rPr>
        <w:t>у</w:t>
      </w:r>
      <w:r w:rsidRPr="00F00C5E">
        <w:t xml:space="preserve">словия </w:t>
      </w:r>
      <w:r w:rsidRPr="00F00C5E">
        <w:rPr>
          <w:spacing w:val="1"/>
        </w:rPr>
        <w:t>п</w:t>
      </w:r>
      <w:r w:rsidRPr="00F00C5E">
        <w:rPr>
          <w:spacing w:val="-1"/>
        </w:rPr>
        <w:t>р</w:t>
      </w:r>
      <w:r w:rsidRPr="00F00C5E">
        <w:rPr>
          <w:spacing w:val="1"/>
        </w:rPr>
        <w:t>о</w:t>
      </w:r>
      <w:r w:rsidRPr="00F00C5E">
        <w:t>те</w:t>
      </w:r>
      <w:r w:rsidRPr="00F00C5E">
        <w:rPr>
          <w:spacing w:val="-2"/>
        </w:rPr>
        <w:t>к</w:t>
      </w:r>
      <w:r w:rsidRPr="00F00C5E">
        <w:t>а</w:t>
      </w:r>
      <w:r w:rsidRPr="00F00C5E">
        <w:rPr>
          <w:spacing w:val="-1"/>
        </w:rPr>
        <w:t>н</w:t>
      </w:r>
      <w:r w:rsidRPr="00F00C5E">
        <w:rPr>
          <w:spacing w:val="1"/>
        </w:rPr>
        <w:t>и</w:t>
      </w:r>
      <w:r w:rsidRPr="00F00C5E">
        <w:t>я</w:t>
      </w:r>
      <w:r w:rsidRPr="00F00C5E">
        <w:rPr>
          <w:spacing w:val="-2"/>
        </w:rPr>
        <w:t xml:space="preserve"> </w:t>
      </w:r>
      <w:r w:rsidRPr="00F00C5E">
        <w:rPr>
          <w:spacing w:val="1"/>
        </w:rPr>
        <w:t>хи</w:t>
      </w:r>
      <w:r w:rsidRPr="00F00C5E">
        <w:rPr>
          <w:spacing w:val="-3"/>
        </w:rPr>
        <w:t>м</w:t>
      </w:r>
      <w:r w:rsidRPr="00F00C5E">
        <w:rPr>
          <w:spacing w:val="1"/>
        </w:rPr>
        <w:t>и</w:t>
      </w:r>
      <w:r w:rsidRPr="00F00C5E">
        <w:t>ч</w:t>
      </w:r>
      <w:r w:rsidRPr="00F00C5E">
        <w:rPr>
          <w:spacing w:val="-2"/>
        </w:rPr>
        <w:t>ес</w:t>
      </w:r>
      <w:r w:rsidRPr="00F00C5E">
        <w:t>к</w:t>
      </w:r>
      <w:r w:rsidRPr="00F00C5E">
        <w:rPr>
          <w:spacing w:val="-1"/>
        </w:rPr>
        <w:t>и</w:t>
      </w:r>
      <w:r w:rsidRPr="00F00C5E">
        <w:t>х</w:t>
      </w:r>
      <w:r w:rsidRPr="00F00C5E">
        <w:rPr>
          <w:spacing w:val="1"/>
        </w:rPr>
        <w:t xml:space="preserve"> </w:t>
      </w:r>
      <w:r w:rsidRPr="00F00C5E">
        <w:t>ре</w:t>
      </w:r>
      <w:r w:rsidRPr="00F00C5E">
        <w:rPr>
          <w:spacing w:val="-2"/>
        </w:rPr>
        <w:t>а</w:t>
      </w:r>
      <w:r w:rsidRPr="00F00C5E">
        <w:t>к</w:t>
      </w:r>
      <w:r w:rsidRPr="00F00C5E">
        <w:rPr>
          <w:spacing w:val="-1"/>
        </w:rPr>
        <w:t>ц</w:t>
      </w:r>
      <w:r w:rsidRPr="00F00C5E">
        <w:rPr>
          <w:spacing w:val="1"/>
        </w:rPr>
        <w:t>и</w:t>
      </w:r>
      <w:r w:rsidRPr="00F00C5E">
        <w:t>й;</w:t>
      </w:r>
    </w:p>
    <w:p w:rsidR="00BC2897" w:rsidRPr="00F00C5E" w:rsidRDefault="00BC2897" w:rsidP="00DD2F2A">
      <w:pPr>
        <w:pStyle w:val="afff8"/>
      </w:pPr>
      <w:r w:rsidRPr="00F00C5E">
        <w:t>выявлять признаки, свидетельствующие о протекании химической реакции при выполнении химического опыта;</w:t>
      </w:r>
    </w:p>
    <w:p w:rsidR="00BC2897" w:rsidRPr="00F00C5E" w:rsidRDefault="00BC2897" w:rsidP="00DD2F2A">
      <w:pPr>
        <w:pStyle w:val="afff8"/>
      </w:pPr>
      <w:r w:rsidRPr="00F00C5E">
        <w:t>с</w:t>
      </w:r>
      <w:r w:rsidRPr="00F00C5E">
        <w:rPr>
          <w:spacing w:val="1"/>
        </w:rPr>
        <w:t>о</w:t>
      </w:r>
      <w:r w:rsidRPr="00F00C5E">
        <w:t>став</w:t>
      </w:r>
      <w:r w:rsidRPr="00F00C5E">
        <w:rPr>
          <w:spacing w:val="-1"/>
        </w:rPr>
        <w:t>л</w:t>
      </w:r>
      <w:r w:rsidRPr="00F00C5E">
        <w:t>ять</w:t>
      </w:r>
      <w:r w:rsidRPr="00F00C5E">
        <w:rPr>
          <w:spacing w:val="-1"/>
        </w:rPr>
        <w:t xml:space="preserve"> </w:t>
      </w:r>
      <w:r w:rsidRPr="00F00C5E">
        <w:rPr>
          <w:spacing w:val="-2"/>
        </w:rPr>
        <w:t>ф</w:t>
      </w:r>
      <w:r w:rsidRPr="00F00C5E">
        <w:rPr>
          <w:spacing w:val="-1"/>
        </w:rPr>
        <w:t>о</w:t>
      </w:r>
      <w:r w:rsidRPr="00F00C5E">
        <w:rPr>
          <w:spacing w:val="1"/>
        </w:rPr>
        <w:t>р</w:t>
      </w:r>
      <w:r w:rsidRPr="00F00C5E">
        <w:t>м</w:t>
      </w:r>
      <w:r w:rsidRPr="00F00C5E">
        <w:rPr>
          <w:spacing w:val="-4"/>
        </w:rPr>
        <w:t>у</w:t>
      </w:r>
      <w:r w:rsidRPr="00F00C5E">
        <w:rPr>
          <w:spacing w:val="1"/>
        </w:rPr>
        <w:t>л</w:t>
      </w:r>
      <w:r w:rsidRPr="00F00C5E">
        <w:t>ы</w:t>
      </w:r>
      <w:r w:rsidRPr="00F00C5E">
        <w:rPr>
          <w:spacing w:val="1"/>
        </w:rPr>
        <w:t xml:space="preserve"> </w:t>
      </w:r>
      <w:r w:rsidRPr="00F00C5E">
        <w:rPr>
          <w:spacing w:val="-2"/>
        </w:rPr>
        <w:t>б</w:t>
      </w:r>
      <w:r w:rsidRPr="00F00C5E">
        <w:rPr>
          <w:spacing w:val="1"/>
        </w:rPr>
        <w:t>ин</w:t>
      </w:r>
      <w:r w:rsidRPr="00F00C5E">
        <w:rPr>
          <w:spacing w:val="-2"/>
        </w:rPr>
        <w:t>а</w:t>
      </w:r>
      <w:r w:rsidRPr="00F00C5E">
        <w:rPr>
          <w:spacing w:val="-1"/>
        </w:rPr>
        <w:t>р</w:t>
      </w:r>
      <w:r w:rsidRPr="00F00C5E">
        <w:rPr>
          <w:spacing w:val="1"/>
        </w:rPr>
        <w:t>н</w:t>
      </w:r>
      <w:r w:rsidRPr="00F00C5E">
        <w:rPr>
          <w:spacing w:val="-1"/>
        </w:rPr>
        <w:t>ы</w:t>
      </w:r>
      <w:r w:rsidRPr="00F00C5E">
        <w:t>х с</w:t>
      </w:r>
      <w:r w:rsidRPr="00F00C5E">
        <w:rPr>
          <w:spacing w:val="1"/>
        </w:rPr>
        <w:t>о</w:t>
      </w:r>
      <w:r w:rsidRPr="00F00C5E">
        <w:rPr>
          <w:spacing w:val="-2"/>
        </w:rPr>
        <w:t>е</w:t>
      </w:r>
      <w:r w:rsidRPr="00F00C5E">
        <w:rPr>
          <w:spacing w:val="1"/>
        </w:rPr>
        <w:t>д</w:t>
      </w:r>
      <w:r w:rsidRPr="00F00C5E">
        <w:rPr>
          <w:spacing w:val="-1"/>
        </w:rPr>
        <w:t>и</w:t>
      </w:r>
      <w:r w:rsidRPr="00F00C5E">
        <w:rPr>
          <w:spacing w:val="1"/>
        </w:rPr>
        <w:t>н</w:t>
      </w:r>
      <w:r w:rsidRPr="00F00C5E">
        <w:rPr>
          <w:spacing w:val="-2"/>
        </w:rPr>
        <w:t>е</w:t>
      </w:r>
      <w:r w:rsidRPr="00F00C5E">
        <w:rPr>
          <w:spacing w:val="1"/>
        </w:rPr>
        <w:t>н</w:t>
      </w:r>
      <w:r w:rsidRPr="00F00C5E">
        <w:rPr>
          <w:spacing w:val="-1"/>
        </w:rPr>
        <w:t>и</w:t>
      </w:r>
      <w:r w:rsidRPr="00F00C5E">
        <w:t>й;</w:t>
      </w:r>
    </w:p>
    <w:p w:rsidR="00BC2897" w:rsidRPr="00F00C5E" w:rsidRDefault="00BC2897" w:rsidP="00DD2F2A">
      <w:pPr>
        <w:pStyle w:val="afff8"/>
      </w:pPr>
      <w:r w:rsidRPr="00F00C5E">
        <w:t>с</w:t>
      </w:r>
      <w:r w:rsidRPr="00F00C5E">
        <w:rPr>
          <w:spacing w:val="1"/>
        </w:rPr>
        <w:t>о</w:t>
      </w:r>
      <w:r w:rsidRPr="00F00C5E">
        <w:t>став</w:t>
      </w:r>
      <w:r w:rsidRPr="00F00C5E">
        <w:rPr>
          <w:spacing w:val="-1"/>
        </w:rPr>
        <w:t>л</w:t>
      </w:r>
      <w:r w:rsidRPr="00F00C5E">
        <w:t>ять</w:t>
      </w:r>
      <w:r w:rsidRPr="00F00C5E">
        <w:rPr>
          <w:spacing w:val="-1"/>
        </w:rPr>
        <w:t xml:space="preserve"> </w:t>
      </w:r>
      <w:r w:rsidRPr="00F00C5E">
        <w:rPr>
          <w:spacing w:val="-4"/>
        </w:rPr>
        <w:t>у</w:t>
      </w:r>
      <w:r w:rsidRPr="00F00C5E">
        <w:rPr>
          <w:spacing w:val="1"/>
        </w:rPr>
        <w:t>р</w:t>
      </w:r>
      <w:r w:rsidRPr="00F00C5E">
        <w:t>авн</w:t>
      </w:r>
      <w:r w:rsidRPr="00F00C5E">
        <w:rPr>
          <w:spacing w:val="-2"/>
        </w:rPr>
        <w:t>е</w:t>
      </w:r>
      <w:r w:rsidRPr="00F00C5E">
        <w:rPr>
          <w:spacing w:val="-1"/>
        </w:rPr>
        <w:t>н</w:t>
      </w:r>
      <w:r w:rsidRPr="00F00C5E">
        <w:rPr>
          <w:spacing w:val="1"/>
        </w:rPr>
        <w:t>и</w:t>
      </w:r>
      <w:r w:rsidRPr="00F00C5E">
        <w:t xml:space="preserve">я </w:t>
      </w:r>
      <w:r w:rsidRPr="00F00C5E">
        <w:rPr>
          <w:spacing w:val="1"/>
        </w:rPr>
        <w:t>хи</w:t>
      </w:r>
      <w:r w:rsidRPr="00F00C5E">
        <w:rPr>
          <w:spacing w:val="-3"/>
        </w:rPr>
        <w:t>м</w:t>
      </w:r>
      <w:r w:rsidRPr="00F00C5E">
        <w:rPr>
          <w:spacing w:val="1"/>
        </w:rPr>
        <w:t>и</w:t>
      </w:r>
      <w:r w:rsidRPr="00F00C5E">
        <w:t>ч</w:t>
      </w:r>
      <w:r w:rsidRPr="00F00C5E">
        <w:rPr>
          <w:spacing w:val="-2"/>
        </w:rPr>
        <w:t>е</w:t>
      </w:r>
      <w:r w:rsidRPr="00F00C5E">
        <w:t>с</w:t>
      </w:r>
      <w:r w:rsidRPr="00F00C5E">
        <w:rPr>
          <w:spacing w:val="-2"/>
        </w:rPr>
        <w:t>к</w:t>
      </w:r>
      <w:r w:rsidRPr="00F00C5E">
        <w:rPr>
          <w:spacing w:val="1"/>
        </w:rPr>
        <w:t>и</w:t>
      </w:r>
      <w:r w:rsidRPr="00F00C5E">
        <w:t>х</w:t>
      </w:r>
      <w:r w:rsidRPr="00F00C5E">
        <w:rPr>
          <w:spacing w:val="-2"/>
        </w:rPr>
        <w:t xml:space="preserve"> </w:t>
      </w:r>
      <w:r w:rsidRPr="00F00C5E">
        <w:rPr>
          <w:spacing w:val="1"/>
        </w:rPr>
        <w:t>р</w:t>
      </w:r>
      <w:r w:rsidRPr="00F00C5E">
        <w:t>еа</w:t>
      </w:r>
      <w:r w:rsidRPr="00F00C5E">
        <w:rPr>
          <w:spacing w:val="-2"/>
        </w:rPr>
        <w:t>к</w:t>
      </w:r>
      <w:r w:rsidRPr="00F00C5E">
        <w:rPr>
          <w:spacing w:val="-1"/>
        </w:rPr>
        <w:t>ци</w:t>
      </w:r>
      <w:r w:rsidRPr="00F00C5E">
        <w:t>й;</w:t>
      </w:r>
    </w:p>
    <w:p w:rsidR="00BC2897" w:rsidRPr="00F00C5E" w:rsidRDefault="00BC2897" w:rsidP="00DD2F2A">
      <w:pPr>
        <w:pStyle w:val="afff8"/>
      </w:pPr>
      <w:r w:rsidRPr="00F00C5E">
        <w:t>с</w:t>
      </w:r>
      <w:r w:rsidRPr="00F00C5E">
        <w:rPr>
          <w:spacing w:val="1"/>
        </w:rPr>
        <w:t>об</w:t>
      </w:r>
      <w:r w:rsidRPr="00F00C5E">
        <w:rPr>
          <w:spacing w:val="-1"/>
        </w:rPr>
        <w:t>л</w:t>
      </w:r>
      <w:r w:rsidRPr="00F00C5E">
        <w:rPr>
          <w:spacing w:val="-3"/>
        </w:rPr>
        <w:t>ю</w:t>
      </w:r>
      <w:r w:rsidRPr="00F00C5E">
        <w:rPr>
          <w:spacing w:val="1"/>
        </w:rPr>
        <w:t>д</w:t>
      </w:r>
      <w:r w:rsidRPr="00F00C5E">
        <w:t>ать</w:t>
      </w:r>
      <w:r w:rsidRPr="00F00C5E">
        <w:rPr>
          <w:spacing w:val="-1"/>
        </w:rPr>
        <w:t xml:space="preserve"> </w:t>
      </w:r>
      <w:r w:rsidRPr="00F00C5E">
        <w:rPr>
          <w:spacing w:val="-2"/>
        </w:rPr>
        <w:t>п</w:t>
      </w:r>
      <w:r w:rsidRPr="00F00C5E">
        <w:rPr>
          <w:spacing w:val="1"/>
        </w:rPr>
        <w:t>р</w:t>
      </w:r>
      <w:r w:rsidRPr="00F00C5E">
        <w:t>авила</w:t>
      </w:r>
      <w:r w:rsidRPr="00F00C5E">
        <w:rPr>
          <w:spacing w:val="-3"/>
        </w:rPr>
        <w:t xml:space="preserve"> </w:t>
      </w:r>
      <w:r w:rsidRPr="00F00C5E">
        <w:rPr>
          <w:spacing w:val="1"/>
        </w:rPr>
        <w:t>б</w:t>
      </w:r>
      <w:r w:rsidRPr="00F00C5E">
        <w:t>ез</w:t>
      </w:r>
      <w:r w:rsidRPr="00F00C5E">
        <w:rPr>
          <w:spacing w:val="-2"/>
        </w:rPr>
        <w:t>о</w:t>
      </w:r>
      <w:r w:rsidRPr="00F00C5E">
        <w:rPr>
          <w:spacing w:val="1"/>
        </w:rPr>
        <w:t>п</w:t>
      </w:r>
      <w:r w:rsidRPr="00F00C5E">
        <w:t>а</w:t>
      </w:r>
      <w:r w:rsidRPr="00F00C5E">
        <w:rPr>
          <w:spacing w:val="-2"/>
        </w:rPr>
        <w:t>с</w:t>
      </w:r>
      <w:r w:rsidRPr="00F00C5E">
        <w:rPr>
          <w:spacing w:val="-1"/>
        </w:rPr>
        <w:t>н</w:t>
      </w:r>
      <w:r w:rsidRPr="00F00C5E">
        <w:rPr>
          <w:spacing w:val="1"/>
        </w:rPr>
        <w:t>о</w:t>
      </w:r>
      <w:r w:rsidRPr="00F00C5E">
        <w:t xml:space="preserve">й </w:t>
      </w:r>
      <w:r w:rsidRPr="00F00C5E">
        <w:rPr>
          <w:spacing w:val="1"/>
        </w:rPr>
        <w:t>р</w:t>
      </w:r>
      <w:r w:rsidRPr="00F00C5E">
        <w:rPr>
          <w:spacing w:val="-2"/>
        </w:rPr>
        <w:t>а</w:t>
      </w:r>
      <w:r w:rsidRPr="00F00C5E">
        <w:rPr>
          <w:spacing w:val="1"/>
        </w:rPr>
        <w:t>бо</w:t>
      </w:r>
      <w:r w:rsidRPr="00F00C5E">
        <w:rPr>
          <w:spacing w:val="-3"/>
        </w:rPr>
        <w:t>т</w:t>
      </w:r>
      <w:r w:rsidRPr="00F00C5E">
        <w:t>ы</w:t>
      </w:r>
      <w:r w:rsidRPr="00F00C5E">
        <w:rPr>
          <w:spacing w:val="1"/>
        </w:rPr>
        <w:t xml:space="preserve"> </w:t>
      </w:r>
      <w:r w:rsidRPr="00F00C5E">
        <w:rPr>
          <w:spacing w:val="-2"/>
        </w:rPr>
        <w:t>п</w:t>
      </w:r>
      <w:r w:rsidRPr="00F00C5E">
        <w:rPr>
          <w:spacing w:val="1"/>
        </w:rPr>
        <w:t>р</w:t>
      </w:r>
      <w:r w:rsidRPr="00F00C5E">
        <w:t>и</w:t>
      </w:r>
      <w:r w:rsidRPr="00F00C5E">
        <w:rPr>
          <w:spacing w:val="-2"/>
        </w:rPr>
        <w:t xml:space="preserve"> </w:t>
      </w:r>
      <w:r w:rsidRPr="00F00C5E">
        <w:rPr>
          <w:spacing w:val="1"/>
        </w:rPr>
        <w:t>п</w:t>
      </w:r>
      <w:r w:rsidRPr="00F00C5E">
        <w:rPr>
          <w:spacing w:val="-1"/>
        </w:rPr>
        <w:t>р</w:t>
      </w:r>
      <w:r w:rsidRPr="00F00C5E">
        <w:rPr>
          <w:spacing w:val="1"/>
        </w:rPr>
        <w:t>о</w:t>
      </w:r>
      <w:r w:rsidRPr="00F00C5E">
        <w:t>в</w:t>
      </w:r>
      <w:r w:rsidRPr="00F00C5E">
        <w:rPr>
          <w:spacing w:val="-3"/>
        </w:rPr>
        <w:t>е</w:t>
      </w:r>
      <w:r w:rsidRPr="00F00C5E">
        <w:rPr>
          <w:spacing w:val="1"/>
        </w:rPr>
        <w:t>д</w:t>
      </w:r>
      <w:r w:rsidRPr="00F00C5E">
        <w:rPr>
          <w:spacing w:val="-2"/>
        </w:rPr>
        <w:t>е</w:t>
      </w:r>
      <w:r w:rsidRPr="00F00C5E">
        <w:rPr>
          <w:spacing w:val="1"/>
        </w:rPr>
        <w:t>н</w:t>
      </w:r>
      <w:r w:rsidRPr="00F00C5E">
        <w:rPr>
          <w:spacing w:val="-1"/>
        </w:rPr>
        <w:t>и</w:t>
      </w:r>
      <w:r w:rsidRPr="00F00C5E">
        <w:t xml:space="preserve">и </w:t>
      </w:r>
      <w:r w:rsidRPr="00F00C5E">
        <w:rPr>
          <w:spacing w:val="-1"/>
        </w:rPr>
        <w:t>оп</w:t>
      </w:r>
      <w:r w:rsidRPr="00F00C5E">
        <w:rPr>
          <w:spacing w:val="1"/>
        </w:rPr>
        <w:t>ы</w:t>
      </w:r>
      <w:r w:rsidRPr="00F00C5E">
        <w:rPr>
          <w:spacing w:val="-3"/>
        </w:rPr>
        <w:t>т</w:t>
      </w:r>
      <w:r w:rsidRPr="00F00C5E">
        <w:rPr>
          <w:spacing w:val="1"/>
        </w:rPr>
        <w:t>ов;</w:t>
      </w:r>
    </w:p>
    <w:p w:rsidR="00BC2897" w:rsidRPr="00F00C5E" w:rsidRDefault="00BC2897" w:rsidP="00DD2F2A">
      <w:pPr>
        <w:pStyle w:val="afff8"/>
      </w:pPr>
      <w:r w:rsidRPr="00F00C5E">
        <w:rPr>
          <w:spacing w:val="-1"/>
        </w:rPr>
        <w:t>п</w:t>
      </w:r>
      <w:r w:rsidRPr="00F00C5E">
        <w:rPr>
          <w:spacing w:val="1"/>
        </w:rPr>
        <w:t>о</w:t>
      </w:r>
      <w:r w:rsidRPr="00F00C5E">
        <w:rPr>
          <w:spacing w:val="-1"/>
        </w:rPr>
        <w:t>ль</w:t>
      </w:r>
      <w:r w:rsidRPr="00F00C5E">
        <w:t>зоват</w:t>
      </w:r>
      <w:r w:rsidRPr="00F00C5E">
        <w:rPr>
          <w:spacing w:val="-1"/>
        </w:rPr>
        <w:t>ь</w:t>
      </w:r>
      <w:r w:rsidRPr="00F00C5E">
        <w:t xml:space="preserve">ся </w:t>
      </w:r>
      <w:r w:rsidRPr="00F00C5E">
        <w:rPr>
          <w:spacing w:val="-1"/>
        </w:rPr>
        <w:t>л</w:t>
      </w:r>
      <w:r w:rsidRPr="00F00C5E">
        <w:t>а</w:t>
      </w:r>
      <w:r w:rsidRPr="00F00C5E">
        <w:rPr>
          <w:spacing w:val="-1"/>
        </w:rPr>
        <w:t>бор</w:t>
      </w:r>
      <w:r w:rsidRPr="00F00C5E">
        <w:t>ат</w:t>
      </w:r>
      <w:r w:rsidRPr="00F00C5E">
        <w:rPr>
          <w:spacing w:val="-1"/>
        </w:rPr>
        <w:t>о</w:t>
      </w:r>
      <w:r w:rsidRPr="00F00C5E">
        <w:rPr>
          <w:spacing w:val="1"/>
        </w:rPr>
        <w:t>р</w:t>
      </w:r>
      <w:r w:rsidRPr="00F00C5E">
        <w:rPr>
          <w:spacing w:val="-1"/>
        </w:rPr>
        <w:t>н</w:t>
      </w:r>
      <w:r w:rsidRPr="00F00C5E">
        <w:rPr>
          <w:spacing w:val="1"/>
        </w:rPr>
        <w:t>ы</w:t>
      </w:r>
      <w:r w:rsidRPr="00F00C5E">
        <w:t xml:space="preserve">м </w:t>
      </w:r>
      <w:r w:rsidRPr="00F00C5E">
        <w:rPr>
          <w:spacing w:val="1"/>
        </w:rPr>
        <w:t>о</w:t>
      </w:r>
      <w:r w:rsidRPr="00F00C5E">
        <w:rPr>
          <w:spacing w:val="-1"/>
        </w:rPr>
        <w:t>бо</w:t>
      </w:r>
      <w:r w:rsidRPr="00F00C5E">
        <w:rPr>
          <w:spacing w:val="1"/>
        </w:rPr>
        <w:t>р</w:t>
      </w:r>
      <w:r w:rsidRPr="00F00C5E">
        <w:rPr>
          <w:spacing w:val="-4"/>
        </w:rPr>
        <w:t>у</w:t>
      </w:r>
      <w:r w:rsidRPr="00F00C5E">
        <w:rPr>
          <w:spacing w:val="1"/>
        </w:rPr>
        <w:t>до</w:t>
      </w:r>
      <w:r w:rsidRPr="00F00C5E">
        <w:t>ва</w:t>
      </w:r>
      <w:r w:rsidRPr="00F00C5E">
        <w:rPr>
          <w:spacing w:val="-2"/>
        </w:rPr>
        <w:t>н</w:t>
      </w:r>
      <w:r w:rsidRPr="00F00C5E">
        <w:rPr>
          <w:spacing w:val="1"/>
        </w:rPr>
        <w:t>и</w:t>
      </w:r>
      <w:r w:rsidRPr="00F00C5E">
        <w:t>ем</w:t>
      </w:r>
      <w:r w:rsidRPr="00F00C5E">
        <w:rPr>
          <w:spacing w:val="-3"/>
        </w:rPr>
        <w:t xml:space="preserve"> </w:t>
      </w:r>
      <w:r w:rsidRPr="00F00C5E">
        <w:t>и</w:t>
      </w:r>
      <w:r w:rsidRPr="00F00C5E">
        <w:rPr>
          <w:spacing w:val="1"/>
        </w:rPr>
        <w:t xml:space="preserve"> </w:t>
      </w:r>
      <w:r w:rsidRPr="00F00C5E">
        <w:rPr>
          <w:spacing w:val="-2"/>
        </w:rPr>
        <w:t>п</w:t>
      </w:r>
      <w:r w:rsidRPr="00F00C5E">
        <w:rPr>
          <w:spacing w:val="-1"/>
        </w:rPr>
        <w:t>о</w:t>
      </w:r>
      <w:r w:rsidRPr="00F00C5E">
        <w:t>с</w:t>
      </w:r>
      <w:r w:rsidRPr="00F00C5E">
        <w:rPr>
          <w:spacing w:val="-3"/>
        </w:rPr>
        <w:t>у</w:t>
      </w:r>
      <w:r w:rsidRPr="00F00C5E">
        <w:rPr>
          <w:spacing w:val="1"/>
        </w:rPr>
        <w:t>до</w:t>
      </w:r>
      <w:r w:rsidRPr="00F00C5E">
        <w:t>й;</w:t>
      </w:r>
    </w:p>
    <w:p w:rsidR="00BC2897" w:rsidRPr="00F00C5E" w:rsidRDefault="00BC2897" w:rsidP="00DD2F2A">
      <w:pPr>
        <w:pStyle w:val="afff8"/>
      </w:pPr>
      <w:r w:rsidRPr="00F00C5E">
        <w:t>вы</w:t>
      </w:r>
      <w:r w:rsidRPr="00F00C5E">
        <w:rPr>
          <w:spacing w:val="-1"/>
        </w:rPr>
        <w:t>ч</w:t>
      </w:r>
      <w:r w:rsidRPr="00F00C5E">
        <w:rPr>
          <w:spacing w:val="1"/>
        </w:rPr>
        <w:t>и</w:t>
      </w:r>
      <w:r w:rsidRPr="00F00C5E">
        <w:t>слять</w:t>
      </w:r>
      <w:r w:rsidRPr="00F00C5E">
        <w:rPr>
          <w:spacing w:val="-1"/>
        </w:rPr>
        <w:t xml:space="preserve"> </w:t>
      </w:r>
      <w:r w:rsidRPr="00F00C5E">
        <w:t>о</w:t>
      </w:r>
      <w:r w:rsidRPr="00F00C5E">
        <w:rPr>
          <w:spacing w:val="-2"/>
        </w:rPr>
        <w:t>т</w:t>
      </w:r>
      <w:r w:rsidRPr="00F00C5E">
        <w:rPr>
          <w:spacing w:val="-1"/>
        </w:rPr>
        <w:t>н</w:t>
      </w:r>
      <w:r w:rsidRPr="00F00C5E">
        <w:rPr>
          <w:spacing w:val="1"/>
        </w:rPr>
        <w:t>о</w:t>
      </w:r>
      <w:r w:rsidRPr="00F00C5E">
        <w:t>с</w:t>
      </w:r>
      <w:r w:rsidRPr="00F00C5E">
        <w:rPr>
          <w:spacing w:val="1"/>
        </w:rPr>
        <w:t>и</w:t>
      </w:r>
      <w:r w:rsidRPr="00F00C5E">
        <w:rPr>
          <w:spacing w:val="-3"/>
        </w:rPr>
        <w:t>т</w:t>
      </w:r>
      <w:r w:rsidRPr="00F00C5E">
        <w:rPr>
          <w:spacing w:val="-2"/>
        </w:rPr>
        <w:t>е</w:t>
      </w:r>
      <w:r w:rsidRPr="00F00C5E">
        <w:rPr>
          <w:spacing w:val="-1"/>
        </w:rPr>
        <w:t>ль</w:t>
      </w:r>
      <w:r w:rsidRPr="00F00C5E">
        <w:rPr>
          <w:spacing w:val="1"/>
        </w:rPr>
        <w:t>н</w:t>
      </w:r>
      <w:r w:rsidRPr="00F00C5E">
        <w:rPr>
          <w:spacing w:val="-4"/>
        </w:rPr>
        <w:t>у</w:t>
      </w:r>
      <w:r w:rsidRPr="00F00C5E">
        <w:t>ю м</w:t>
      </w:r>
      <w:r w:rsidRPr="00F00C5E">
        <w:rPr>
          <w:spacing w:val="1"/>
        </w:rPr>
        <w:t>о</w:t>
      </w:r>
      <w:r w:rsidRPr="00F00C5E">
        <w:rPr>
          <w:spacing w:val="-1"/>
        </w:rPr>
        <w:t>л</w:t>
      </w:r>
      <w:r w:rsidRPr="00F00C5E">
        <w:t>ек</w:t>
      </w:r>
      <w:r w:rsidRPr="00F00C5E">
        <w:rPr>
          <w:spacing w:val="-3"/>
        </w:rPr>
        <w:t>у</w:t>
      </w:r>
      <w:r w:rsidRPr="00F00C5E">
        <w:rPr>
          <w:spacing w:val="-1"/>
        </w:rPr>
        <w:t>л</w:t>
      </w:r>
      <w:r w:rsidRPr="00F00C5E">
        <w:t>я</w:t>
      </w:r>
      <w:r w:rsidRPr="00F00C5E">
        <w:rPr>
          <w:spacing w:val="1"/>
        </w:rPr>
        <w:t>рн</w:t>
      </w:r>
      <w:r w:rsidRPr="00F00C5E">
        <w:rPr>
          <w:spacing w:val="-4"/>
        </w:rPr>
        <w:t>у</w:t>
      </w:r>
      <w:r w:rsidRPr="00F00C5E">
        <w:t>ю и м</w:t>
      </w:r>
      <w:r w:rsidRPr="00F00C5E">
        <w:rPr>
          <w:spacing w:val="-2"/>
        </w:rPr>
        <w:t>о</w:t>
      </w:r>
      <w:r w:rsidRPr="00F00C5E">
        <w:rPr>
          <w:spacing w:val="-1"/>
        </w:rPr>
        <w:t>л</w:t>
      </w:r>
      <w:r w:rsidRPr="00F00C5E">
        <w:t>я</w:t>
      </w:r>
      <w:r w:rsidRPr="00F00C5E">
        <w:rPr>
          <w:spacing w:val="1"/>
        </w:rPr>
        <w:t>рн</w:t>
      </w:r>
      <w:r w:rsidRPr="00F00C5E">
        <w:rPr>
          <w:spacing w:val="-4"/>
        </w:rPr>
        <w:t>у</w:t>
      </w:r>
      <w:r w:rsidRPr="00F00C5E">
        <w:t>ю массы вещест</w:t>
      </w:r>
      <w:r w:rsidRPr="00F00C5E">
        <w:rPr>
          <w:spacing w:val="-1"/>
        </w:rPr>
        <w:t>в</w:t>
      </w:r>
      <w:r w:rsidRPr="00F00C5E">
        <w:t>;</w:t>
      </w:r>
    </w:p>
    <w:p w:rsidR="00BC2897" w:rsidRPr="00F00C5E" w:rsidRDefault="00BC2897" w:rsidP="00DD2F2A">
      <w:pPr>
        <w:pStyle w:val="afff8"/>
      </w:pPr>
      <w:r w:rsidRPr="00F00C5E">
        <w:lastRenderedPageBreak/>
        <w:t>вычислять мас</w:t>
      </w:r>
      <w:r w:rsidRPr="00F00C5E">
        <w:rPr>
          <w:spacing w:val="-2"/>
        </w:rPr>
        <w:t>с</w:t>
      </w:r>
      <w:r w:rsidRPr="00F00C5E">
        <w:rPr>
          <w:spacing w:val="1"/>
        </w:rPr>
        <w:t>о</w:t>
      </w:r>
      <w:r w:rsidRPr="00F00C5E">
        <w:t>в</w:t>
      </w:r>
      <w:r w:rsidRPr="00F00C5E">
        <w:rPr>
          <w:spacing w:val="-4"/>
        </w:rPr>
        <w:t>у</w:t>
      </w:r>
      <w:r w:rsidRPr="00F00C5E">
        <w:t>ю</w:t>
      </w:r>
      <w:r w:rsidRPr="00F00C5E">
        <w:rPr>
          <w:spacing w:val="1"/>
        </w:rPr>
        <w:t xml:space="preserve"> до</w:t>
      </w:r>
      <w:r w:rsidRPr="00F00C5E">
        <w:rPr>
          <w:spacing w:val="-1"/>
        </w:rPr>
        <w:t>л</w:t>
      </w:r>
      <w:r w:rsidRPr="00F00C5E">
        <w:t xml:space="preserve">ю </w:t>
      </w:r>
      <w:r w:rsidRPr="00F00C5E">
        <w:rPr>
          <w:spacing w:val="1"/>
        </w:rPr>
        <w:t>хи</w:t>
      </w:r>
      <w:r w:rsidRPr="00F00C5E">
        <w:rPr>
          <w:spacing w:val="-3"/>
        </w:rPr>
        <w:t>м</w:t>
      </w:r>
      <w:r w:rsidRPr="00F00C5E">
        <w:rPr>
          <w:spacing w:val="1"/>
        </w:rPr>
        <w:t>и</w:t>
      </w:r>
      <w:r w:rsidRPr="00F00C5E">
        <w:t>ч</w:t>
      </w:r>
      <w:r w:rsidRPr="00F00C5E">
        <w:rPr>
          <w:spacing w:val="-2"/>
        </w:rPr>
        <w:t>е</w:t>
      </w:r>
      <w:r w:rsidRPr="00F00C5E">
        <w:t>с</w:t>
      </w:r>
      <w:r w:rsidRPr="00F00C5E">
        <w:rPr>
          <w:spacing w:val="-2"/>
        </w:rPr>
        <w:t>к</w:t>
      </w:r>
      <w:r w:rsidRPr="00F00C5E">
        <w:rPr>
          <w:spacing w:val="1"/>
        </w:rPr>
        <w:t>о</w:t>
      </w:r>
      <w:r w:rsidRPr="00F00C5E">
        <w:t>го</w:t>
      </w:r>
      <w:r w:rsidRPr="00F00C5E">
        <w:rPr>
          <w:spacing w:val="1"/>
        </w:rPr>
        <w:t xml:space="preserve"> </w:t>
      </w:r>
      <w:r w:rsidRPr="00F00C5E">
        <w:rPr>
          <w:spacing w:val="-1"/>
        </w:rPr>
        <w:t>эл</w:t>
      </w:r>
      <w:r w:rsidRPr="00F00C5E">
        <w:t>е</w:t>
      </w:r>
      <w:r w:rsidRPr="00F00C5E">
        <w:rPr>
          <w:spacing w:val="-3"/>
        </w:rPr>
        <w:t>м</w:t>
      </w:r>
      <w:r w:rsidRPr="00F00C5E">
        <w:t>е</w:t>
      </w:r>
      <w:r w:rsidRPr="00F00C5E">
        <w:rPr>
          <w:spacing w:val="-1"/>
        </w:rPr>
        <w:t>н</w:t>
      </w:r>
      <w:r w:rsidRPr="00F00C5E">
        <w:t>та по форм</w:t>
      </w:r>
      <w:r w:rsidRPr="00F00C5E">
        <w:rPr>
          <w:spacing w:val="-3"/>
        </w:rPr>
        <w:t>у</w:t>
      </w:r>
      <w:r w:rsidRPr="00F00C5E">
        <w:rPr>
          <w:spacing w:val="-1"/>
        </w:rPr>
        <w:t>л</w:t>
      </w:r>
      <w:r w:rsidRPr="00F00C5E">
        <w:t>е с</w:t>
      </w:r>
      <w:r w:rsidRPr="00F00C5E">
        <w:rPr>
          <w:spacing w:val="1"/>
        </w:rPr>
        <w:t>о</w:t>
      </w:r>
      <w:r w:rsidRPr="00F00C5E">
        <w:t>е</w:t>
      </w:r>
      <w:r w:rsidRPr="00F00C5E">
        <w:rPr>
          <w:spacing w:val="-1"/>
        </w:rPr>
        <w:t>д</w:t>
      </w:r>
      <w:r w:rsidRPr="00F00C5E">
        <w:rPr>
          <w:spacing w:val="1"/>
        </w:rPr>
        <w:t>ин</w:t>
      </w:r>
      <w:r w:rsidRPr="00F00C5E">
        <w:rPr>
          <w:spacing w:val="-2"/>
        </w:rPr>
        <w:t>е</w:t>
      </w:r>
      <w:r w:rsidRPr="00F00C5E">
        <w:rPr>
          <w:spacing w:val="-1"/>
        </w:rPr>
        <w:t>ни</w:t>
      </w:r>
      <w:r w:rsidRPr="00F00C5E">
        <w:t>я;</w:t>
      </w:r>
    </w:p>
    <w:p w:rsidR="00BC2897" w:rsidRPr="00F00C5E" w:rsidRDefault="00BC2897" w:rsidP="00DD2F2A">
      <w:pPr>
        <w:pStyle w:val="afff8"/>
      </w:pPr>
      <w:r w:rsidRPr="00F00C5E">
        <w:t>вы</w:t>
      </w:r>
      <w:r w:rsidRPr="00F00C5E">
        <w:rPr>
          <w:spacing w:val="-1"/>
        </w:rPr>
        <w:t>ч</w:t>
      </w:r>
      <w:r w:rsidRPr="00F00C5E">
        <w:rPr>
          <w:spacing w:val="1"/>
        </w:rPr>
        <w:t>и</w:t>
      </w:r>
      <w:r w:rsidRPr="00F00C5E">
        <w:t>слять</w:t>
      </w:r>
      <w:r w:rsidRPr="00F00C5E">
        <w:rPr>
          <w:spacing w:val="-1"/>
        </w:rPr>
        <w:t xml:space="preserve"> </w:t>
      </w:r>
      <w:r w:rsidRPr="00F00C5E">
        <w:rPr>
          <w:spacing w:val="-3"/>
        </w:rPr>
        <w:t>к</w:t>
      </w:r>
      <w:r w:rsidRPr="00F00C5E">
        <w:rPr>
          <w:spacing w:val="1"/>
        </w:rPr>
        <w:t>о</w:t>
      </w:r>
      <w:r w:rsidRPr="00F00C5E">
        <w:rPr>
          <w:spacing w:val="-1"/>
        </w:rPr>
        <w:t>л</w:t>
      </w:r>
      <w:r w:rsidRPr="00F00C5E">
        <w:rPr>
          <w:spacing w:val="1"/>
        </w:rPr>
        <w:t>и</w:t>
      </w:r>
      <w:r w:rsidRPr="00F00C5E">
        <w:t>ч</w:t>
      </w:r>
      <w:r w:rsidRPr="00F00C5E">
        <w:rPr>
          <w:spacing w:val="-2"/>
        </w:rPr>
        <w:t>е</w:t>
      </w:r>
      <w:r w:rsidRPr="00F00C5E">
        <w:t>с</w:t>
      </w:r>
      <w:r w:rsidRPr="00F00C5E">
        <w:rPr>
          <w:spacing w:val="-3"/>
        </w:rPr>
        <w:t>т</w:t>
      </w:r>
      <w:r w:rsidRPr="00F00C5E">
        <w:t xml:space="preserve">во, объем </w:t>
      </w:r>
      <w:r w:rsidRPr="00F00C5E">
        <w:rPr>
          <w:spacing w:val="1"/>
        </w:rPr>
        <w:t>и</w:t>
      </w:r>
      <w:r w:rsidRPr="00F00C5E">
        <w:rPr>
          <w:spacing w:val="-1"/>
        </w:rPr>
        <w:t>л</w:t>
      </w:r>
      <w:r w:rsidRPr="00F00C5E">
        <w:t>и</w:t>
      </w:r>
      <w:r w:rsidRPr="00F00C5E">
        <w:rPr>
          <w:spacing w:val="1"/>
        </w:rPr>
        <w:t xml:space="preserve"> </w:t>
      </w:r>
      <w:r w:rsidRPr="00F00C5E">
        <w:t>ма</w:t>
      </w:r>
      <w:r w:rsidRPr="00F00C5E">
        <w:rPr>
          <w:spacing w:val="-3"/>
        </w:rPr>
        <w:t>с</w:t>
      </w:r>
      <w:r w:rsidRPr="00F00C5E">
        <w:t>су</w:t>
      </w:r>
      <w:r w:rsidRPr="00F00C5E">
        <w:rPr>
          <w:spacing w:val="-3"/>
        </w:rPr>
        <w:t xml:space="preserve"> </w:t>
      </w:r>
      <w:r w:rsidRPr="00F00C5E">
        <w:rPr>
          <w:spacing w:val="-1"/>
        </w:rPr>
        <w:t>в</w:t>
      </w:r>
      <w:r w:rsidRPr="00F00C5E">
        <w:t>ещества</w:t>
      </w:r>
      <w:r w:rsidRPr="00F00C5E">
        <w:rPr>
          <w:spacing w:val="-1"/>
        </w:rPr>
        <w:t xml:space="preserve"> </w:t>
      </w:r>
      <w:r w:rsidRPr="00F00C5E">
        <w:rPr>
          <w:spacing w:val="1"/>
        </w:rPr>
        <w:t>п</w:t>
      </w:r>
      <w:r w:rsidRPr="00F00C5E">
        <w:t>о к</w:t>
      </w:r>
      <w:r w:rsidRPr="00F00C5E">
        <w:rPr>
          <w:spacing w:val="1"/>
        </w:rPr>
        <w:t>о</w:t>
      </w:r>
      <w:r w:rsidRPr="00F00C5E">
        <w:rPr>
          <w:spacing w:val="-1"/>
        </w:rPr>
        <w:t>ли</w:t>
      </w:r>
      <w:r w:rsidRPr="00F00C5E">
        <w:t>честву, объему,</w:t>
      </w:r>
      <w:r w:rsidRPr="00F00C5E">
        <w:rPr>
          <w:spacing w:val="1"/>
        </w:rPr>
        <w:t xml:space="preserve"> </w:t>
      </w:r>
      <w:r w:rsidRPr="00F00C5E">
        <w:t>ма</w:t>
      </w:r>
      <w:r w:rsidRPr="00F00C5E">
        <w:rPr>
          <w:spacing w:val="-3"/>
        </w:rPr>
        <w:t>с</w:t>
      </w:r>
      <w:r w:rsidRPr="00F00C5E">
        <w:t xml:space="preserve">се </w:t>
      </w:r>
      <w:r w:rsidRPr="00F00C5E">
        <w:rPr>
          <w:spacing w:val="1"/>
        </w:rPr>
        <w:t>р</w:t>
      </w:r>
      <w:r w:rsidRPr="00F00C5E">
        <w:t>еаг</w:t>
      </w:r>
      <w:r w:rsidRPr="00F00C5E">
        <w:rPr>
          <w:spacing w:val="-2"/>
        </w:rPr>
        <w:t>е</w:t>
      </w:r>
      <w:r w:rsidRPr="00F00C5E">
        <w:rPr>
          <w:spacing w:val="1"/>
        </w:rPr>
        <w:t>н</w:t>
      </w:r>
      <w:r w:rsidRPr="00F00C5E">
        <w:rPr>
          <w:spacing w:val="-3"/>
        </w:rPr>
        <w:t>т</w:t>
      </w:r>
      <w:r w:rsidRPr="00F00C5E">
        <w:rPr>
          <w:spacing w:val="1"/>
        </w:rPr>
        <w:t>о</w:t>
      </w:r>
      <w:r w:rsidRPr="00F00C5E">
        <w:t>в</w:t>
      </w:r>
      <w:r w:rsidRPr="00F00C5E">
        <w:rPr>
          <w:spacing w:val="-1"/>
        </w:rPr>
        <w:t xml:space="preserve"> </w:t>
      </w:r>
      <w:r w:rsidRPr="00F00C5E">
        <w:rPr>
          <w:spacing w:val="1"/>
        </w:rPr>
        <w:t>и</w:t>
      </w:r>
      <w:r w:rsidRPr="00F00C5E">
        <w:rPr>
          <w:spacing w:val="-1"/>
        </w:rPr>
        <w:t>л</w:t>
      </w:r>
      <w:r w:rsidRPr="00F00C5E">
        <w:t>и</w:t>
      </w:r>
      <w:r w:rsidRPr="00F00C5E">
        <w:rPr>
          <w:spacing w:val="-2"/>
        </w:rPr>
        <w:t xml:space="preserve"> </w:t>
      </w:r>
      <w:r w:rsidRPr="00F00C5E">
        <w:rPr>
          <w:spacing w:val="1"/>
        </w:rPr>
        <w:t>п</w:t>
      </w:r>
      <w:r w:rsidRPr="00F00C5E">
        <w:rPr>
          <w:spacing w:val="-1"/>
        </w:rPr>
        <w:t>род</w:t>
      </w:r>
      <w:r w:rsidRPr="00F00C5E">
        <w:rPr>
          <w:spacing w:val="-4"/>
        </w:rPr>
        <w:t>у</w:t>
      </w:r>
      <w:r w:rsidRPr="00F00C5E">
        <w:t>кт</w:t>
      </w:r>
      <w:r w:rsidRPr="00F00C5E">
        <w:rPr>
          <w:spacing w:val="1"/>
        </w:rPr>
        <w:t>о</w:t>
      </w:r>
      <w:r w:rsidRPr="00F00C5E">
        <w:t>в</w:t>
      </w:r>
      <w:r w:rsidRPr="00F00C5E">
        <w:rPr>
          <w:spacing w:val="-1"/>
        </w:rPr>
        <w:t xml:space="preserve"> </w:t>
      </w:r>
      <w:r w:rsidRPr="00F00C5E">
        <w:rPr>
          <w:spacing w:val="1"/>
        </w:rPr>
        <w:t>р</w:t>
      </w:r>
      <w:r w:rsidRPr="00F00C5E">
        <w:t>еак</w:t>
      </w:r>
      <w:r w:rsidRPr="00F00C5E">
        <w:rPr>
          <w:spacing w:val="-1"/>
        </w:rPr>
        <w:t>ц</w:t>
      </w:r>
      <w:r w:rsidRPr="00F00C5E">
        <w:rPr>
          <w:spacing w:val="1"/>
        </w:rPr>
        <w:t>и</w:t>
      </w:r>
      <w:r w:rsidRPr="00F00C5E">
        <w:t>и;</w:t>
      </w:r>
    </w:p>
    <w:p w:rsidR="00BC2897" w:rsidRPr="00F00C5E" w:rsidRDefault="00BC2897" w:rsidP="00DD2F2A">
      <w:pPr>
        <w:pStyle w:val="afff8"/>
      </w:pPr>
      <w:r w:rsidRPr="00F00C5E">
        <w:rPr>
          <w:spacing w:val="-1"/>
        </w:rPr>
        <w:t>х</w:t>
      </w:r>
      <w:r w:rsidRPr="00F00C5E">
        <w:t>а</w:t>
      </w:r>
      <w:r w:rsidRPr="00F00C5E">
        <w:rPr>
          <w:spacing w:val="1"/>
        </w:rPr>
        <w:t>р</w:t>
      </w:r>
      <w:r w:rsidRPr="00F00C5E">
        <w:t>акт</w:t>
      </w:r>
      <w:r w:rsidRPr="00F00C5E">
        <w:rPr>
          <w:spacing w:val="-2"/>
        </w:rPr>
        <w:t>е</w:t>
      </w:r>
      <w:r w:rsidRPr="00F00C5E">
        <w:rPr>
          <w:spacing w:val="-1"/>
        </w:rPr>
        <w:t>р</w:t>
      </w:r>
      <w:r w:rsidRPr="00F00C5E">
        <w:rPr>
          <w:spacing w:val="1"/>
        </w:rPr>
        <w:t>и</w:t>
      </w:r>
      <w:r w:rsidRPr="00F00C5E">
        <w:t xml:space="preserve">зовать </w:t>
      </w:r>
      <w:r w:rsidRPr="00F00C5E">
        <w:rPr>
          <w:spacing w:val="-3"/>
        </w:rPr>
        <w:t>ф</w:t>
      </w:r>
      <w:r w:rsidRPr="00F00C5E">
        <w:rPr>
          <w:spacing w:val="-1"/>
        </w:rPr>
        <w:t>и</w:t>
      </w:r>
      <w:r w:rsidRPr="00F00C5E">
        <w:t>зич</w:t>
      </w:r>
      <w:r w:rsidRPr="00F00C5E">
        <w:rPr>
          <w:spacing w:val="1"/>
        </w:rPr>
        <w:t>е</w:t>
      </w:r>
      <w:r w:rsidRPr="00F00C5E">
        <w:rPr>
          <w:spacing w:val="-2"/>
        </w:rPr>
        <w:t>с</w:t>
      </w:r>
      <w:r w:rsidRPr="00F00C5E">
        <w:t>к</w:t>
      </w:r>
      <w:r w:rsidRPr="00F00C5E">
        <w:rPr>
          <w:spacing w:val="1"/>
        </w:rPr>
        <w:t>и</w:t>
      </w:r>
      <w:r w:rsidRPr="00F00C5E">
        <w:t>е</w:t>
      </w:r>
      <w:r w:rsidRPr="00F00C5E">
        <w:rPr>
          <w:spacing w:val="-3"/>
        </w:rPr>
        <w:t xml:space="preserve"> </w:t>
      </w:r>
      <w:r w:rsidRPr="00F00C5E">
        <w:t xml:space="preserve">и </w:t>
      </w:r>
      <w:r w:rsidRPr="00F00C5E">
        <w:rPr>
          <w:spacing w:val="1"/>
        </w:rPr>
        <w:t>хи</w:t>
      </w:r>
      <w:r w:rsidRPr="00F00C5E">
        <w:rPr>
          <w:spacing w:val="-3"/>
        </w:rPr>
        <w:t>м</w:t>
      </w:r>
      <w:r w:rsidRPr="00F00C5E">
        <w:rPr>
          <w:spacing w:val="1"/>
        </w:rPr>
        <w:t>и</w:t>
      </w:r>
      <w:r w:rsidRPr="00F00C5E">
        <w:t>ч</w:t>
      </w:r>
      <w:r w:rsidRPr="00F00C5E">
        <w:rPr>
          <w:spacing w:val="-2"/>
        </w:rPr>
        <w:t>е</w:t>
      </w:r>
      <w:r w:rsidRPr="00F00C5E">
        <w:t>с</w:t>
      </w:r>
      <w:r w:rsidRPr="00F00C5E">
        <w:rPr>
          <w:spacing w:val="-2"/>
        </w:rPr>
        <w:t>к</w:t>
      </w:r>
      <w:r w:rsidRPr="00F00C5E">
        <w:rPr>
          <w:spacing w:val="1"/>
        </w:rPr>
        <w:t>и</w:t>
      </w:r>
      <w:r w:rsidRPr="00F00C5E">
        <w:t>е с</w:t>
      </w:r>
      <w:r w:rsidRPr="00F00C5E">
        <w:rPr>
          <w:spacing w:val="-1"/>
        </w:rPr>
        <w:t>во</w:t>
      </w:r>
      <w:r w:rsidRPr="00F00C5E">
        <w:rPr>
          <w:spacing w:val="1"/>
        </w:rPr>
        <w:t>й</w:t>
      </w:r>
      <w:r w:rsidRPr="00F00C5E">
        <w:t>ст</w:t>
      </w:r>
      <w:r w:rsidRPr="00F00C5E">
        <w:rPr>
          <w:spacing w:val="-3"/>
        </w:rPr>
        <w:t>в</w:t>
      </w:r>
      <w:r w:rsidRPr="00F00C5E">
        <w:t>а прос</w:t>
      </w:r>
      <w:r w:rsidRPr="00F00C5E">
        <w:rPr>
          <w:spacing w:val="-2"/>
        </w:rPr>
        <w:t>т</w:t>
      </w:r>
      <w:r w:rsidRPr="00F00C5E">
        <w:rPr>
          <w:spacing w:val="1"/>
        </w:rPr>
        <w:t>ы</w:t>
      </w:r>
      <w:r w:rsidRPr="00F00C5E">
        <w:t>х вещест</w:t>
      </w:r>
      <w:r w:rsidRPr="00F00C5E">
        <w:rPr>
          <w:spacing w:val="-1"/>
        </w:rPr>
        <w:t>в</w:t>
      </w:r>
      <w:r w:rsidRPr="00F00C5E">
        <w:t>:</w:t>
      </w:r>
      <w:r w:rsidRPr="00F00C5E">
        <w:rPr>
          <w:spacing w:val="1"/>
        </w:rPr>
        <w:t xml:space="preserve"> </w:t>
      </w:r>
      <w:r w:rsidRPr="00F00C5E">
        <w:rPr>
          <w:spacing w:val="-3"/>
        </w:rPr>
        <w:t>к</w:t>
      </w:r>
      <w:r w:rsidRPr="00F00C5E">
        <w:rPr>
          <w:spacing w:val="1"/>
        </w:rPr>
        <w:t>и</w:t>
      </w:r>
      <w:r w:rsidRPr="00F00C5E">
        <w:t>с</w:t>
      </w:r>
      <w:r w:rsidRPr="00F00C5E">
        <w:rPr>
          <w:spacing w:val="-3"/>
        </w:rPr>
        <w:t>л</w:t>
      </w:r>
      <w:r w:rsidRPr="00F00C5E">
        <w:rPr>
          <w:spacing w:val="1"/>
        </w:rPr>
        <w:t>о</w:t>
      </w:r>
      <w:r w:rsidRPr="00F00C5E">
        <w:rPr>
          <w:spacing w:val="-1"/>
        </w:rPr>
        <w:t>ро</w:t>
      </w:r>
      <w:r w:rsidRPr="00F00C5E">
        <w:rPr>
          <w:spacing w:val="1"/>
        </w:rPr>
        <w:t>д</w:t>
      </w:r>
      <w:r w:rsidRPr="00F00C5E">
        <w:t>а</w:t>
      </w:r>
      <w:r w:rsidRPr="00F00C5E">
        <w:rPr>
          <w:spacing w:val="-3"/>
        </w:rPr>
        <w:t xml:space="preserve"> </w:t>
      </w:r>
      <w:r w:rsidRPr="00F00C5E">
        <w:t>и</w:t>
      </w:r>
      <w:r w:rsidRPr="00F00C5E">
        <w:rPr>
          <w:spacing w:val="1"/>
        </w:rPr>
        <w:t xml:space="preserve"> </w:t>
      </w:r>
      <w:r w:rsidRPr="00F00C5E">
        <w:rPr>
          <w:spacing w:val="-1"/>
        </w:rPr>
        <w:t>во</w:t>
      </w:r>
      <w:r w:rsidRPr="00F00C5E">
        <w:rPr>
          <w:spacing w:val="1"/>
        </w:rPr>
        <w:t>д</w:t>
      </w:r>
      <w:r w:rsidRPr="00F00C5E">
        <w:rPr>
          <w:spacing w:val="-1"/>
        </w:rPr>
        <w:t>ор</w:t>
      </w:r>
      <w:r w:rsidRPr="00F00C5E">
        <w:rPr>
          <w:spacing w:val="1"/>
        </w:rPr>
        <w:t>од</w:t>
      </w:r>
      <w:r w:rsidRPr="00F00C5E">
        <w:t>а;</w:t>
      </w:r>
    </w:p>
    <w:p w:rsidR="00BC2897" w:rsidRPr="00F00C5E" w:rsidRDefault="00BC2897" w:rsidP="00DD2F2A">
      <w:pPr>
        <w:pStyle w:val="afff8"/>
      </w:pPr>
      <w:r w:rsidRPr="00F00C5E">
        <w:rPr>
          <w:spacing w:val="-1"/>
        </w:rPr>
        <w:t>п</w:t>
      </w:r>
      <w:r w:rsidRPr="00F00C5E">
        <w:rPr>
          <w:spacing w:val="1"/>
        </w:rPr>
        <w:t>о</w:t>
      </w:r>
      <w:r w:rsidRPr="00F00C5E">
        <w:rPr>
          <w:spacing w:val="-1"/>
        </w:rPr>
        <w:t>л</w:t>
      </w:r>
      <w:r w:rsidRPr="00F00C5E">
        <w:rPr>
          <w:spacing w:val="-4"/>
        </w:rPr>
        <w:t>у</w:t>
      </w:r>
      <w:r w:rsidRPr="00F00C5E">
        <w:t>чать,</w:t>
      </w:r>
      <w:r w:rsidRPr="00F00C5E">
        <w:rPr>
          <w:spacing w:val="-1"/>
        </w:rPr>
        <w:t xml:space="preserve"> </w:t>
      </w:r>
      <w:r w:rsidRPr="00F00C5E">
        <w:t>со</w:t>
      </w:r>
      <w:r w:rsidRPr="00F00C5E">
        <w:rPr>
          <w:spacing w:val="1"/>
        </w:rPr>
        <w:t>б</w:t>
      </w:r>
      <w:r w:rsidRPr="00F00C5E">
        <w:rPr>
          <w:spacing w:val="-1"/>
        </w:rPr>
        <w:t>и</w:t>
      </w:r>
      <w:r w:rsidRPr="00F00C5E">
        <w:rPr>
          <w:spacing w:val="1"/>
        </w:rPr>
        <w:t>р</w:t>
      </w:r>
      <w:r w:rsidRPr="00F00C5E">
        <w:t>ать кислород и водород</w:t>
      </w:r>
      <w:r w:rsidRPr="00F00C5E">
        <w:rPr>
          <w:spacing w:val="-1"/>
        </w:rPr>
        <w:t>;</w:t>
      </w:r>
    </w:p>
    <w:p w:rsidR="00BC2897" w:rsidRPr="00F00C5E" w:rsidRDefault="00BC2897" w:rsidP="00DD2F2A">
      <w:pPr>
        <w:pStyle w:val="afff8"/>
      </w:pPr>
      <w:r w:rsidRPr="00F00C5E">
        <w:t>рас</w:t>
      </w:r>
      <w:r w:rsidRPr="00F00C5E">
        <w:rPr>
          <w:spacing w:val="-1"/>
        </w:rPr>
        <w:t>п</w:t>
      </w:r>
      <w:r w:rsidRPr="00F00C5E">
        <w:rPr>
          <w:spacing w:val="1"/>
        </w:rPr>
        <w:t>о</w:t>
      </w:r>
      <w:r w:rsidRPr="00F00C5E">
        <w:t>зна</w:t>
      </w:r>
      <w:r w:rsidRPr="00F00C5E">
        <w:rPr>
          <w:spacing w:val="-2"/>
        </w:rPr>
        <w:t>в</w:t>
      </w:r>
      <w:r w:rsidRPr="00F00C5E">
        <w:t>ать</w:t>
      </w:r>
      <w:r w:rsidRPr="00F00C5E">
        <w:rPr>
          <w:spacing w:val="-1"/>
        </w:rPr>
        <w:t xml:space="preserve"> </w:t>
      </w:r>
      <w:r w:rsidRPr="00F00C5E">
        <w:t>опы</w:t>
      </w:r>
      <w:r w:rsidRPr="00F00C5E">
        <w:rPr>
          <w:spacing w:val="-3"/>
        </w:rPr>
        <w:t>т</w:t>
      </w:r>
      <w:r w:rsidRPr="00F00C5E">
        <w:rPr>
          <w:spacing w:val="-1"/>
        </w:rPr>
        <w:t>н</w:t>
      </w:r>
      <w:r w:rsidRPr="00F00C5E">
        <w:rPr>
          <w:spacing w:val="1"/>
        </w:rPr>
        <w:t>ы</w:t>
      </w:r>
      <w:r w:rsidRPr="00F00C5E">
        <w:t>м п</w:t>
      </w:r>
      <w:r w:rsidRPr="00F00C5E">
        <w:rPr>
          <w:spacing w:val="-3"/>
        </w:rPr>
        <w:t>у</w:t>
      </w:r>
      <w:r w:rsidRPr="00F00C5E">
        <w:t>тем газ</w:t>
      </w:r>
      <w:r w:rsidRPr="00F00C5E">
        <w:rPr>
          <w:spacing w:val="-1"/>
        </w:rPr>
        <w:t>о</w:t>
      </w:r>
      <w:r w:rsidRPr="00F00C5E">
        <w:rPr>
          <w:spacing w:val="1"/>
        </w:rPr>
        <w:t>о</w:t>
      </w:r>
      <w:r w:rsidRPr="00F00C5E">
        <w:rPr>
          <w:spacing w:val="-1"/>
        </w:rPr>
        <w:t>б</w:t>
      </w:r>
      <w:r w:rsidRPr="00F00C5E">
        <w:rPr>
          <w:spacing w:val="1"/>
        </w:rPr>
        <w:t>р</w:t>
      </w:r>
      <w:r w:rsidRPr="00F00C5E">
        <w:t>а</w:t>
      </w:r>
      <w:r w:rsidRPr="00F00C5E">
        <w:rPr>
          <w:spacing w:val="-3"/>
        </w:rPr>
        <w:t>з</w:t>
      </w:r>
      <w:r w:rsidRPr="00F00C5E">
        <w:rPr>
          <w:spacing w:val="1"/>
        </w:rPr>
        <w:t>ны</w:t>
      </w:r>
      <w:r w:rsidRPr="00F00C5E">
        <w:t xml:space="preserve">е </w:t>
      </w:r>
      <w:r w:rsidRPr="00F00C5E">
        <w:rPr>
          <w:spacing w:val="-1"/>
        </w:rPr>
        <w:t>в</w:t>
      </w:r>
      <w:r w:rsidRPr="00F00C5E">
        <w:rPr>
          <w:spacing w:val="-2"/>
        </w:rPr>
        <w:t>е</w:t>
      </w:r>
      <w:r w:rsidRPr="00F00C5E">
        <w:t>ще</w:t>
      </w:r>
      <w:r w:rsidRPr="00F00C5E">
        <w:rPr>
          <w:spacing w:val="-2"/>
        </w:rPr>
        <w:t>с</w:t>
      </w:r>
      <w:r w:rsidRPr="00F00C5E">
        <w:t>т</w:t>
      </w:r>
      <w:r w:rsidRPr="00F00C5E">
        <w:rPr>
          <w:spacing w:val="-1"/>
        </w:rPr>
        <w:t>в</w:t>
      </w:r>
      <w:r w:rsidRPr="00F00C5E">
        <w:t>а:</w:t>
      </w:r>
      <w:r w:rsidRPr="00F00C5E">
        <w:rPr>
          <w:spacing w:val="1"/>
        </w:rPr>
        <w:t xml:space="preserve"> </w:t>
      </w:r>
      <w:r w:rsidRPr="00F00C5E">
        <w:t>к</w:t>
      </w:r>
      <w:r w:rsidRPr="00F00C5E">
        <w:rPr>
          <w:spacing w:val="-2"/>
        </w:rPr>
        <w:t>и</w:t>
      </w:r>
      <w:r w:rsidRPr="00F00C5E">
        <w:t>сл</w:t>
      </w:r>
      <w:r w:rsidRPr="00F00C5E">
        <w:rPr>
          <w:spacing w:val="-2"/>
        </w:rPr>
        <w:t>о</w:t>
      </w:r>
      <w:r w:rsidRPr="00F00C5E">
        <w:rPr>
          <w:spacing w:val="1"/>
        </w:rPr>
        <w:t>р</w:t>
      </w:r>
      <w:r w:rsidRPr="00F00C5E">
        <w:rPr>
          <w:spacing w:val="-1"/>
        </w:rPr>
        <w:t>о</w:t>
      </w:r>
      <w:r w:rsidRPr="00F00C5E">
        <w:rPr>
          <w:spacing w:val="1"/>
        </w:rPr>
        <w:t>д</w:t>
      </w:r>
      <w:r w:rsidRPr="00F00C5E">
        <w:t>, вод</w:t>
      </w:r>
      <w:r w:rsidRPr="00F00C5E">
        <w:rPr>
          <w:spacing w:val="-2"/>
        </w:rPr>
        <w:t>о</w:t>
      </w:r>
      <w:r w:rsidRPr="00F00C5E">
        <w:rPr>
          <w:spacing w:val="1"/>
        </w:rPr>
        <w:t>р</w:t>
      </w:r>
      <w:r w:rsidRPr="00F00C5E">
        <w:rPr>
          <w:spacing w:val="-1"/>
        </w:rPr>
        <w:t>о</w:t>
      </w:r>
      <w:r w:rsidRPr="00F00C5E">
        <w:t>д;</w:t>
      </w:r>
    </w:p>
    <w:p w:rsidR="00BC2897" w:rsidRPr="00F00C5E" w:rsidRDefault="00BC2897" w:rsidP="00DD2F2A">
      <w:pPr>
        <w:pStyle w:val="afff8"/>
      </w:pPr>
      <w:r w:rsidRPr="00F00C5E">
        <w:t>рас</w:t>
      </w:r>
      <w:r w:rsidRPr="00F00C5E">
        <w:rPr>
          <w:spacing w:val="-2"/>
        </w:rPr>
        <w:t>к</w:t>
      </w:r>
      <w:r w:rsidRPr="00F00C5E">
        <w:rPr>
          <w:spacing w:val="1"/>
        </w:rPr>
        <w:t>ры</w:t>
      </w:r>
      <w:r w:rsidRPr="00F00C5E">
        <w:t>вать</w:t>
      </w:r>
      <w:r w:rsidRPr="00F00C5E">
        <w:rPr>
          <w:spacing w:val="-1"/>
        </w:rPr>
        <w:t xml:space="preserve"> </w:t>
      </w:r>
      <w:r w:rsidRPr="00F00C5E">
        <w:t>с</w:t>
      </w:r>
      <w:r w:rsidRPr="00F00C5E">
        <w:rPr>
          <w:spacing w:val="-3"/>
        </w:rPr>
        <w:t>м</w:t>
      </w:r>
      <w:r w:rsidRPr="00F00C5E">
        <w:rPr>
          <w:spacing w:val="1"/>
        </w:rPr>
        <w:t>ы</w:t>
      </w:r>
      <w:r w:rsidRPr="00F00C5E">
        <w:t>сл</w:t>
      </w:r>
      <w:r w:rsidRPr="00F00C5E">
        <w:rPr>
          <w:spacing w:val="-1"/>
        </w:rPr>
        <w:t xml:space="preserve"> </w:t>
      </w:r>
      <w:r w:rsidRPr="00F00C5E">
        <w:rPr>
          <w:spacing w:val="-3"/>
        </w:rPr>
        <w:t>з</w:t>
      </w:r>
      <w:r w:rsidRPr="00F00C5E">
        <w:t xml:space="preserve">акона </w:t>
      </w:r>
      <w:r w:rsidRPr="00F00C5E">
        <w:rPr>
          <w:spacing w:val="-1"/>
        </w:rPr>
        <w:t>А</w:t>
      </w:r>
      <w:r w:rsidRPr="00F00C5E">
        <w:t>вог</w:t>
      </w:r>
      <w:r w:rsidRPr="00F00C5E">
        <w:rPr>
          <w:spacing w:val="1"/>
        </w:rPr>
        <w:t>а</w:t>
      </w:r>
      <w:r w:rsidRPr="00F00C5E">
        <w:rPr>
          <w:spacing w:val="-1"/>
        </w:rPr>
        <w:t>др</w:t>
      </w:r>
      <w:r w:rsidRPr="00F00C5E">
        <w:t>о;</w:t>
      </w:r>
    </w:p>
    <w:p w:rsidR="00BC2897" w:rsidRPr="00F00C5E" w:rsidRDefault="00BC2897" w:rsidP="00DD2F2A">
      <w:pPr>
        <w:pStyle w:val="afff8"/>
      </w:pPr>
      <w:r w:rsidRPr="00F00C5E">
        <w:t>рас</w:t>
      </w:r>
      <w:r w:rsidRPr="00F00C5E">
        <w:rPr>
          <w:spacing w:val="-2"/>
        </w:rPr>
        <w:t>к</w:t>
      </w:r>
      <w:r w:rsidRPr="00F00C5E">
        <w:rPr>
          <w:spacing w:val="1"/>
        </w:rPr>
        <w:t>ры</w:t>
      </w:r>
      <w:r w:rsidRPr="00F00C5E">
        <w:t>вать</w:t>
      </w:r>
      <w:r w:rsidRPr="00F00C5E">
        <w:rPr>
          <w:spacing w:val="-1"/>
        </w:rPr>
        <w:t xml:space="preserve"> </w:t>
      </w:r>
      <w:r w:rsidRPr="00F00C5E">
        <w:t>с</w:t>
      </w:r>
      <w:r w:rsidRPr="00F00C5E">
        <w:rPr>
          <w:spacing w:val="-3"/>
        </w:rPr>
        <w:t>м</w:t>
      </w:r>
      <w:r w:rsidRPr="00F00C5E">
        <w:rPr>
          <w:spacing w:val="1"/>
        </w:rPr>
        <w:t>ы</w:t>
      </w:r>
      <w:r w:rsidRPr="00F00C5E">
        <w:t>сл</w:t>
      </w:r>
      <w:r w:rsidRPr="00F00C5E">
        <w:rPr>
          <w:spacing w:val="-1"/>
        </w:rPr>
        <w:t xml:space="preserve"> п</w:t>
      </w:r>
      <w:r w:rsidRPr="00F00C5E">
        <w:rPr>
          <w:spacing w:val="1"/>
        </w:rPr>
        <w:t>о</w:t>
      </w:r>
      <w:r w:rsidRPr="00F00C5E">
        <w:rPr>
          <w:spacing w:val="-1"/>
        </w:rPr>
        <w:t>н</w:t>
      </w:r>
      <w:r w:rsidRPr="00F00C5E">
        <w:t>ят</w:t>
      </w:r>
      <w:r w:rsidRPr="00F00C5E">
        <w:rPr>
          <w:spacing w:val="-1"/>
        </w:rPr>
        <w:t>и</w:t>
      </w:r>
      <w:r w:rsidRPr="00F00C5E">
        <w:t xml:space="preserve">й </w:t>
      </w:r>
      <w:r w:rsidRPr="00F00C5E">
        <w:rPr>
          <w:spacing w:val="-1"/>
        </w:rPr>
        <w:t>«</w:t>
      </w:r>
      <w:r w:rsidRPr="00F00C5E">
        <w:t>тепл</w:t>
      </w:r>
      <w:r w:rsidRPr="00F00C5E">
        <w:rPr>
          <w:spacing w:val="1"/>
        </w:rPr>
        <w:t>о</w:t>
      </w:r>
      <w:r w:rsidRPr="00F00C5E">
        <w:t>в</w:t>
      </w:r>
      <w:r w:rsidRPr="00F00C5E">
        <w:rPr>
          <w:spacing w:val="-2"/>
        </w:rPr>
        <w:t>о</w:t>
      </w:r>
      <w:r w:rsidRPr="00F00C5E">
        <w:t>й</w:t>
      </w:r>
      <w:r w:rsidRPr="00F00C5E">
        <w:rPr>
          <w:spacing w:val="1"/>
        </w:rPr>
        <w:t xml:space="preserve"> </w:t>
      </w:r>
      <w:r w:rsidRPr="00F00C5E">
        <w:rPr>
          <w:spacing w:val="-1"/>
        </w:rPr>
        <w:t>э</w:t>
      </w:r>
      <w:r w:rsidRPr="00F00C5E">
        <w:rPr>
          <w:spacing w:val="-2"/>
        </w:rPr>
        <w:t>ф</w:t>
      </w:r>
      <w:r w:rsidRPr="00F00C5E">
        <w:t>фе</w:t>
      </w:r>
      <w:r w:rsidRPr="00F00C5E">
        <w:rPr>
          <w:spacing w:val="1"/>
        </w:rPr>
        <w:t>к</w:t>
      </w:r>
      <w:r w:rsidRPr="00F00C5E">
        <w:t>т</w:t>
      </w:r>
      <w:r w:rsidRPr="00F00C5E">
        <w:rPr>
          <w:spacing w:val="-3"/>
        </w:rPr>
        <w:t xml:space="preserve"> </w:t>
      </w:r>
      <w:r w:rsidRPr="00F00C5E">
        <w:rPr>
          <w:spacing w:val="-1"/>
        </w:rPr>
        <w:t>р</w:t>
      </w:r>
      <w:r w:rsidRPr="00F00C5E">
        <w:t>еак</w:t>
      </w:r>
      <w:r w:rsidRPr="00F00C5E">
        <w:rPr>
          <w:spacing w:val="-1"/>
        </w:rPr>
        <w:t>ц</w:t>
      </w:r>
      <w:r w:rsidRPr="00F00C5E">
        <w:rPr>
          <w:spacing w:val="1"/>
        </w:rPr>
        <w:t>ии</w:t>
      </w:r>
      <w:r w:rsidRPr="00F00C5E">
        <w:rPr>
          <w:spacing w:val="-1"/>
        </w:rPr>
        <w:t>»</w:t>
      </w:r>
      <w:r w:rsidRPr="00F00C5E">
        <w:t xml:space="preserve">, </w:t>
      </w:r>
      <w:r w:rsidRPr="00F00C5E">
        <w:rPr>
          <w:spacing w:val="-1"/>
        </w:rPr>
        <w:t>«</w:t>
      </w:r>
      <w:r w:rsidRPr="00F00C5E">
        <w:t>м</w:t>
      </w:r>
      <w:r w:rsidRPr="00F00C5E">
        <w:rPr>
          <w:spacing w:val="1"/>
        </w:rPr>
        <w:t>о</w:t>
      </w:r>
      <w:r w:rsidRPr="00F00C5E">
        <w:rPr>
          <w:spacing w:val="-1"/>
        </w:rPr>
        <w:t>л</w:t>
      </w:r>
      <w:r w:rsidRPr="00F00C5E">
        <w:t>ярн</w:t>
      </w:r>
      <w:r w:rsidRPr="00F00C5E">
        <w:rPr>
          <w:spacing w:val="-1"/>
        </w:rPr>
        <w:t>ы</w:t>
      </w:r>
      <w:r w:rsidRPr="00F00C5E">
        <w:t>й</w:t>
      </w:r>
      <w:r w:rsidRPr="00F00C5E">
        <w:rPr>
          <w:spacing w:val="1"/>
        </w:rPr>
        <w:t xml:space="preserve"> </w:t>
      </w:r>
      <w:r w:rsidRPr="00F00C5E">
        <w:rPr>
          <w:spacing w:val="-2"/>
        </w:rPr>
        <w:t>о</w:t>
      </w:r>
      <w:r w:rsidRPr="00F00C5E">
        <w:rPr>
          <w:spacing w:val="1"/>
        </w:rPr>
        <w:t>б</w:t>
      </w:r>
      <w:r w:rsidRPr="00F00C5E">
        <w:rPr>
          <w:spacing w:val="-1"/>
        </w:rPr>
        <w:t>ъ</w:t>
      </w:r>
      <w:r w:rsidRPr="00F00C5E">
        <w:t>ем»;</w:t>
      </w:r>
    </w:p>
    <w:p w:rsidR="00BC2897" w:rsidRPr="00F00C5E" w:rsidRDefault="00BC2897" w:rsidP="00DD2F2A">
      <w:pPr>
        <w:pStyle w:val="afff8"/>
      </w:pPr>
      <w:r w:rsidRPr="00F00C5E">
        <w:rPr>
          <w:spacing w:val="-1"/>
        </w:rPr>
        <w:t>х</w:t>
      </w:r>
      <w:r w:rsidRPr="00F00C5E">
        <w:t>а</w:t>
      </w:r>
      <w:r w:rsidRPr="00F00C5E">
        <w:rPr>
          <w:spacing w:val="1"/>
        </w:rPr>
        <w:t>р</w:t>
      </w:r>
      <w:r w:rsidRPr="00F00C5E">
        <w:t>акт</w:t>
      </w:r>
      <w:r w:rsidRPr="00F00C5E">
        <w:rPr>
          <w:spacing w:val="-2"/>
        </w:rPr>
        <w:t>е</w:t>
      </w:r>
      <w:r w:rsidRPr="00F00C5E">
        <w:rPr>
          <w:spacing w:val="-1"/>
        </w:rPr>
        <w:t>р</w:t>
      </w:r>
      <w:r w:rsidRPr="00F00C5E">
        <w:rPr>
          <w:spacing w:val="1"/>
        </w:rPr>
        <w:t>и</w:t>
      </w:r>
      <w:r w:rsidRPr="00F00C5E">
        <w:t xml:space="preserve">зовать </w:t>
      </w:r>
      <w:r w:rsidRPr="00F00C5E">
        <w:rPr>
          <w:spacing w:val="-3"/>
        </w:rPr>
        <w:t>ф</w:t>
      </w:r>
      <w:r w:rsidRPr="00F00C5E">
        <w:rPr>
          <w:spacing w:val="-1"/>
        </w:rPr>
        <w:t>и</w:t>
      </w:r>
      <w:r w:rsidRPr="00F00C5E">
        <w:t>зич</w:t>
      </w:r>
      <w:r w:rsidRPr="00F00C5E">
        <w:rPr>
          <w:spacing w:val="1"/>
        </w:rPr>
        <w:t>е</w:t>
      </w:r>
      <w:r w:rsidRPr="00F00C5E">
        <w:rPr>
          <w:spacing w:val="-2"/>
        </w:rPr>
        <w:t>с</w:t>
      </w:r>
      <w:r w:rsidRPr="00F00C5E">
        <w:t>к</w:t>
      </w:r>
      <w:r w:rsidRPr="00F00C5E">
        <w:rPr>
          <w:spacing w:val="1"/>
        </w:rPr>
        <w:t>и</w:t>
      </w:r>
      <w:r w:rsidRPr="00F00C5E">
        <w:t>е</w:t>
      </w:r>
      <w:r w:rsidRPr="00F00C5E">
        <w:rPr>
          <w:spacing w:val="-3"/>
        </w:rPr>
        <w:t xml:space="preserve"> </w:t>
      </w:r>
      <w:r w:rsidRPr="00F00C5E">
        <w:t xml:space="preserve">и </w:t>
      </w:r>
      <w:r w:rsidRPr="00F00C5E">
        <w:rPr>
          <w:spacing w:val="1"/>
        </w:rPr>
        <w:t>хи</w:t>
      </w:r>
      <w:r w:rsidRPr="00F00C5E">
        <w:rPr>
          <w:spacing w:val="-3"/>
        </w:rPr>
        <w:t>м</w:t>
      </w:r>
      <w:r w:rsidRPr="00F00C5E">
        <w:rPr>
          <w:spacing w:val="1"/>
        </w:rPr>
        <w:t>и</w:t>
      </w:r>
      <w:r w:rsidRPr="00F00C5E">
        <w:t>ч</w:t>
      </w:r>
      <w:r w:rsidRPr="00F00C5E">
        <w:rPr>
          <w:spacing w:val="-2"/>
        </w:rPr>
        <w:t>е</w:t>
      </w:r>
      <w:r w:rsidRPr="00F00C5E">
        <w:t>с</w:t>
      </w:r>
      <w:r w:rsidRPr="00F00C5E">
        <w:rPr>
          <w:spacing w:val="-2"/>
        </w:rPr>
        <w:t>к</w:t>
      </w:r>
      <w:r w:rsidRPr="00F00C5E">
        <w:rPr>
          <w:spacing w:val="1"/>
        </w:rPr>
        <w:t>и</w:t>
      </w:r>
      <w:r w:rsidRPr="00F00C5E">
        <w:t>е с</w:t>
      </w:r>
      <w:r w:rsidRPr="00F00C5E">
        <w:rPr>
          <w:spacing w:val="-1"/>
        </w:rPr>
        <w:t>во</w:t>
      </w:r>
      <w:r w:rsidRPr="00F00C5E">
        <w:rPr>
          <w:spacing w:val="1"/>
        </w:rPr>
        <w:t>й</w:t>
      </w:r>
      <w:r w:rsidRPr="00F00C5E">
        <w:t>ст</w:t>
      </w:r>
      <w:r w:rsidRPr="00F00C5E">
        <w:rPr>
          <w:spacing w:val="-3"/>
        </w:rPr>
        <w:t>в</w:t>
      </w:r>
      <w:r w:rsidRPr="00F00C5E">
        <w:t xml:space="preserve">а </w:t>
      </w:r>
      <w:r w:rsidRPr="00F00C5E">
        <w:rPr>
          <w:spacing w:val="-1"/>
        </w:rPr>
        <w:t>в</w:t>
      </w:r>
      <w:r w:rsidRPr="00F00C5E">
        <w:rPr>
          <w:spacing w:val="1"/>
        </w:rPr>
        <w:t>о</w:t>
      </w:r>
      <w:r w:rsidRPr="00F00C5E">
        <w:rPr>
          <w:spacing w:val="-1"/>
        </w:rPr>
        <w:t>д</w:t>
      </w:r>
      <w:r w:rsidRPr="00F00C5E">
        <w:t>ы;</w:t>
      </w:r>
    </w:p>
    <w:p w:rsidR="00BC2897" w:rsidRPr="00F00C5E" w:rsidRDefault="00BC2897" w:rsidP="00DD2F2A">
      <w:pPr>
        <w:pStyle w:val="afff8"/>
      </w:pPr>
      <w:r w:rsidRPr="00F00C5E">
        <w:t>рас</w:t>
      </w:r>
      <w:r w:rsidRPr="00F00C5E">
        <w:rPr>
          <w:spacing w:val="-2"/>
        </w:rPr>
        <w:t>к</w:t>
      </w:r>
      <w:r w:rsidRPr="00F00C5E">
        <w:rPr>
          <w:spacing w:val="1"/>
        </w:rPr>
        <w:t>ры</w:t>
      </w:r>
      <w:r w:rsidRPr="00F00C5E">
        <w:t>вать</w:t>
      </w:r>
      <w:r w:rsidRPr="00F00C5E">
        <w:rPr>
          <w:spacing w:val="-1"/>
        </w:rPr>
        <w:t xml:space="preserve"> </w:t>
      </w:r>
      <w:r w:rsidRPr="00F00C5E">
        <w:t>с</w:t>
      </w:r>
      <w:r w:rsidRPr="00F00C5E">
        <w:rPr>
          <w:spacing w:val="-3"/>
        </w:rPr>
        <w:t>м</w:t>
      </w:r>
      <w:r w:rsidRPr="00F00C5E">
        <w:rPr>
          <w:spacing w:val="1"/>
        </w:rPr>
        <w:t>ы</w:t>
      </w:r>
      <w:r w:rsidRPr="00F00C5E">
        <w:t>сл</w:t>
      </w:r>
      <w:r w:rsidRPr="00F00C5E">
        <w:rPr>
          <w:spacing w:val="-1"/>
        </w:rPr>
        <w:t xml:space="preserve"> п</w:t>
      </w:r>
      <w:r w:rsidRPr="00F00C5E">
        <w:rPr>
          <w:spacing w:val="1"/>
        </w:rPr>
        <w:t>о</w:t>
      </w:r>
      <w:r w:rsidRPr="00F00C5E">
        <w:rPr>
          <w:spacing w:val="-1"/>
        </w:rPr>
        <w:t>н</w:t>
      </w:r>
      <w:r w:rsidRPr="00F00C5E">
        <w:t>ят</w:t>
      </w:r>
      <w:r w:rsidRPr="00F00C5E">
        <w:rPr>
          <w:spacing w:val="1"/>
        </w:rPr>
        <w:t>и</w:t>
      </w:r>
      <w:r w:rsidRPr="00F00C5E">
        <w:t xml:space="preserve">я </w:t>
      </w:r>
      <w:r w:rsidRPr="00F00C5E">
        <w:rPr>
          <w:spacing w:val="-1"/>
        </w:rPr>
        <w:t>«</w:t>
      </w:r>
      <w:r w:rsidRPr="00F00C5E">
        <w:rPr>
          <w:spacing w:val="1"/>
        </w:rPr>
        <w:t>р</w:t>
      </w:r>
      <w:r w:rsidRPr="00F00C5E">
        <w:t>аств</w:t>
      </w:r>
      <w:r w:rsidRPr="00F00C5E">
        <w:rPr>
          <w:spacing w:val="-2"/>
        </w:rPr>
        <w:t>о</w:t>
      </w:r>
      <w:r w:rsidRPr="00F00C5E">
        <w:rPr>
          <w:spacing w:val="1"/>
        </w:rPr>
        <w:t>р</w:t>
      </w:r>
      <w:r w:rsidRPr="00F00C5E">
        <w:t>»;</w:t>
      </w:r>
    </w:p>
    <w:p w:rsidR="00BC2897" w:rsidRPr="00F00C5E" w:rsidRDefault="00BC2897" w:rsidP="00DD2F2A">
      <w:pPr>
        <w:pStyle w:val="afff8"/>
      </w:pPr>
      <w:r w:rsidRPr="00F00C5E">
        <w:t>вы</w:t>
      </w:r>
      <w:r w:rsidRPr="00F00C5E">
        <w:rPr>
          <w:spacing w:val="-1"/>
        </w:rPr>
        <w:t>ч</w:t>
      </w:r>
      <w:r w:rsidRPr="00F00C5E">
        <w:rPr>
          <w:spacing w:val="1"/>
        </w:rPr>
        <w:t>и</w:t>
      </w:r>
      <w:r w:rsidRPr="00F00C5E">
        <w:t>слять</w:t>
      </w:r>
      <w:r w:rsidRPr="00F00C5E">
        <w:rPr>
          <w:spacing w:val="-1"/>
        </w:rPr>
        <w:t xml:space="preserve"> </w:t>
      </w:r>
      <w:r w:rsidRPr="00F00C5E">
        <w:t>мас</w:t>
      </w:r>
      <w:r w:rsidRPr="00F00C5E">
        <w:rPr>
          <w:spacing w:val="-3"/>
        </w:rPr>
        <w:t>с</w:t>
      </w:r>
      <w:r w:rsidRPr="00F00C5E">
        <w:rPr>
          <w:spacing w:val="1"/>
        </w:rPr>
        <w:t>о</w:t>
      </w:r>
      <w:r w:rsidRPr="00F00C5E">
        <w:t>в</w:t>
      </w:r>
      <w:r w:rsidRPr="00F00C5E">
        <w:rPr>
          <w:spacing w:val="-4"/>
        </w:rPr>
        <w:t>у</w:t>
      </w:r>
      <w:r w:rsidRPr="00F00C5E">
        <w:t>ю д</w:t>
      </w:r>
      <w:r w:rsidRPr="00F00C5E">
        <w:rPr>
          <w:spacing w:val="1"/>
        </w:rPr>
        <w:t>о</w:t>
      </w:r>
      <w:r w:rsidRPr="00F00C5E">
        <w:rPr>
          <w:spacing w:val="-1"/>
        </w:rPr>
        <w:t>л</w:t>
      </w:r>
      <w:r w:rsidRPr="00F00C5E">
        <w:t>ю растворенного вещест</w:t>
      </w:r>
      <w:r w:rsidRPr="00F00C5E">
        <w:rPr>
          <w:spacing w:val="-1"/>
        </w:rPr>
        <w:t>в</w:t>
      </w:r>
      <w:r w:rsidRPr="00F00C5E">
        <w:t>а в</w:t>
      </w:r>
      <w:r w:rsidRPr="00F00C5E">
        <w:rPr>
          <w:spacing w:val="-1"/>
        </w:rPr>
        <w:t xml:space="preserve"> </w:t>
      </w:r>
      <w:r w:rsidRPr="00F00C5E">
        <w:t>р</w:t>
      </w:r>
      <w:r w:rsidRPr="00F00C5E">
        <w:rPr>
          <w:spacing w:val="-2"/>
        </w:rPr>
        <w:t>а</w:t>
      </w:r>
      <w:r w:rsidRPr="00F00C5E">
        <w:t>ств</w:t>
      </w:r>
      <w:r w:rsidRPr="00F00C5E">
        <w:rPr>
          <w:spacing w:val="-2"/>
        </w:rPr>
        <w:t>о</w:t>
      </w:r>
      <w:r w:rsidRPr="00F00C5E">
        <w:rPr>
          <w:spacing w:val="1"/>
        </w:rPr>
        <w:t>р</w:t>
      </w:r>
      <w:r w:rsidRPr="00F00C5E">
        <w:t>е;</w:t>
      </w:r>
    </w:p>
    <w:p w:rsidR="00BC2897" w:rsidRPr="00F00C5E" w:rsidRDefault="00BC2897" w:rsidP="00DD2F2A">
      <w:pPr>
        <w:pStyle w:val="afff8"/>
      </w:pPr>
      <w:r w:rsidRPr="00F00C5E">
        <w:rPr>
          <w:spacing w:val="1"/>
        </w:rPr>
        <w:t>приготовлять</w:t>
      </w:r>
      <w:r w:rsidRPr="00F00C5E">
        <w:rPr>
          <w:spacing w:val="-3"/>
        </w:rPr>
        <w:t xml:space="preserve"> </w:t>
      </w:r>
      <w:r w:rsidRPr="00F00C5E">
        <w:rPr>
          <w:spacing w:val="1"/>
        </w:rPr>
        <w:t>р</w:t>
      </w:r>
      <w:r w:rsidRPr="00F00C5E">
        <w:t>аст</w:t>
      </w:r>
      <w:r w:rsidRPr="00F00C5E">
        <w:rPr>
          <w:spacing w:val="-3"/>
        </w:rPr>
        <w:t>в</w:t>
      </w:r>
      <w:r w:rsidRPr="00F00C5E">
        <w:rPr>
          <w:spacing w:val="1"/>
        </w:rPr>
        <w:t>о</w:t>
      </w:r>
      <w:r w:rsidRPr="00F00C5E">
        <w:rPr>
          <w:spacing w:val="-1"/>
        </w:rPr>
        <w:t>р</w:t>
      </w:r>
      <w:r w:rsidRPr="00F00C5E">
        <w:t>ы</w:t>
      </w:r>
      <w:r w:rsidRPr="00F00C5E">
        <w:rPr>
          <w:spacing w:val="-2"/>
        </w:rPr>
        <w:t xml:space="preserve"> </w:t>
      </w:r>
      <w:r w:rsidRPr="00F00C5E">
        <w:t xml:space="preserve">с </w:t>
      </w:r>
      <w:r w:rsidRPr="00F00C5E">
        <w:rPr>
          <w:spacing w:val="1"/>
        </w:rPr>
        <w:t>о</w:t>
      </w:r>
      <w:r w:rsidRPr="00F00C5E">
        <w:rPr>
          <w:spacing w:val="-1"/>
        </w:rPr>
        <w:t>п</w:t>
      </w:r>
      <w:r w:rsidRPr="00F00C5E">
        <w:rPr>
          <w:spacing w:val="1"/>
        </w:rPr>
        <w:t>р</w:t>
      </w:r>
      <w:r w:rsidRPr="00F00C5E">
        <w:rPr>
          <w:spacing w:val="-2"/>
        </w:rPr>
        <w:t>е</w:t>
      </w:r>
      <w:r w:rsidRPr="00F00C5E">
        <w:rPr>
          <w:spacing w:val="1"/>
        </w:rPr>
        <w:t>д</w:t>
      </w:r>
      <w:r w:rsidRPr="00F00C5E">
        <w:t>еле</w:t>
      </w:r>
      <w:r w:rsidRPr="00F00C5E">
        <w:rPr>
          <w:spacing w:val="-2"/>
        </w:rPr>
        <w:t>н</w:t>
      </w:r>
      <w:r w:rsidRPr="00F00C5E">
        <w:rPr>
          <w:spacing w:val="-1"/>
        </w:rPr>
        <w:t>н</w:t>
      </w:r>
      <w:r w:rsidRPr="00F00C5E">
        <w:rPr>
          <w:spacing w:val="1"/>
        </w:rPr>
        <w:t>о</w:t>
      </w:r>
      <w:r w:rsidRPr="00F00C5E">
        <w:t>й</w:t>
      </w:r>
      <w:r w:rsidRPr="00F00C5E">
        <w:rPr>
          <w:spacing w:val="1"/>
        </w:rPr>
        <w:t xml:space="preserve"> </w:t>
      </w:r>
      <w:r w:rsidRPr="00F00C5E">
        <w:t>м</w:t>
      </w:r>
      <w:r w:rsidRPr="00F00C5E">
        <w:rPr>
          <w:spacing w:val="-3"/>
        </w:rPr>
        <w:t>а</w:t>
      </w:r>
      <w:r w:rsidRPr="00F00C5E">
        <w:t>с</w:t>
      </w:r>
      <w:r w:rsidRPr="00F00C5E">
        <w:rPr>
          <w:spacing w:val="-2"/>
        </w:rPr>
        <w:t>с</w:t>
      </w:r>
      <w:r w:rsidRPr="00F00C5E">
        <w:rPr>
          <w:spacing w:val="-1"/>
        </w:rPr>
        <w:t>о</w:t>
      </w:r>
      <w:r w:rsidRPr="00F00C5E">
        <w:t>вой</w:t>
      </w:r>
      <w:r w:rsidRPr="00F00C5E">
        <w:rPr>
          <w:spacing w:val="-1"/>
        </w:rPr>
        <w:t xml:space="preserve"> </w:t>
      </w:r>
      <w:r w:rsidRPr="00F00C5E">
        <w:rPr>
          <w:spacing w:val="1"/>
        </w:rPr>
        <w:t>до</w:t>
      </w:r>
      <w:r w:rsidRPr="00F00C5E">
        <w:rPr>
          <w:spacing w:val="-1"/>
        </w:rPr>
        <w:t>л</w:t>
      </w:r>
      <w:r w:rsidRPr="00F00C5E">
        <w:rPr>
          <w:spacing w:val="-2"/>
        </w:rPr>
        <w:t>е</w:t>
      </w:r>
      <w:r w:rsidRPr="00F00C5E">
        <w:t xml:space="preserve">й </w:t>
      </w:r>
      <w:r w:rsidRPr="00F00C5E">
        <w:rPr>
          <w:spacing w:val="1"/>
        </w:rPr>
        <w:t>р</w:t>
      </w:r>
      <w:r w:rsidRPr="00F00C5E">
        <w:t>аст</w:t>
      </w:r>
      <w:r w:rsidRPr="00F00C5E">
        <w:rPr>
          <w:spacing w:val="-3"/>
        </w:rPr>
        <w:t>в</w:t>
      </w:r>
      <w:r w:rsidRPr="00F00C5E">
        <w:rPr>
          <w:spacing w:val="1"/>
        </w:rPr>
        <w:t>о</w:t>
      </w:r>
      <w:r w:rsidRPr="00F00C5E">
        <w:rPr>
          <w:spacing w:val="-1"/>
        </w:rPr>
        <w:t>р</w:t>
      </w:r>
      <w:r w:rsidRPr="00F00C5E">
        <w:t>е</w:t>
      </w:r>
      <w:r w:rsidRPr="00F00C5E">
        <w:rPr>
          <w:spacing w:val="-1"/>
        </w:rPr>
        <w:t>н</w:t>
      </w:r>
      <w:r w:rsidRPr="00F00C5E">
        <w:rPr>
          <w:spacing w:val="1"/>
        </w:rPr>
        <w:t>но</w:t>
      </w:r>
      <w:r w:rsidRPr="00F00C5E">
        <w:rPr>
          <w:spacing w:val="-2"/>
        </w:rPr>
        <w:t>г</w:t>
      </w:r>
      <w:r w:rsidRPr="00F00C5E">
        <w:t>о</w:t>
      </w:r>
      <w:r w:rsidRPr="00F00C5E">
        <w:rPr>
          <w:spacing w:val="1"/>
        </w:rPr>
        <w:t xml:space="preserve"> </w:t>
      </w:r>
      <w:r w:rsidRPr="00F00C5E">
        <w:rPr>
          <w:spacing w:val="-1"/>
        </w:rPr>
        <w:t>в</w:t>
      </w:r>
      <w:r w:rsidRPr="00F00C5E">
        <w:t>ещ</w:t>
      </w:r>
      <w:r w:rsidRPr="00F00C5E">
        <w:rPr>
          <w:spacing w:val="-2"/>
        </w:rPr>
        <w:t>е</w:t>
      </w:r>
      <w:r w:rsidRPr="00F00C5E">
        <w:t>ства;</w:t>
      </w:r>
    </w:p>
    <w:p w:rsidR="00BC2897" w:rsidRPr="00F00C5E" w:rsidRDefault="00BC2897" w:rsidP="00DD2F2A">
      <w:pPr>
        <w:pStyle w:val="afff8"/>
      </w:pPr>
      <w:r w:rsidRPr="00F00C5E">
        <w:rPr>
          <w:spacing w:val="-1"/>
        </w:rPr>
        <w:t>н</w:t>
      </w:r>
      <w:r w:rsidRPr="00F00C5E">
        <w:t>азывать</w:t>
      </w:r>
      <w:r w:rsidRPr="00F00C5E">
        <w:rPr>
          <w:spacing w:val="-1"/>
        </w:rPr>
        <w:t xml:space="preserve"> </w:t>
      </w:r>
      <w:r w:rsidRPr="00F00C5E">
        <w:t>со</w:t>
      </w:r>
      <w:r w:rsidRPr="00F00C5E">
        <w:rPr>
          <w:spacing w:val="-2"/>
        </w:rPr>
        <w:t>е</w:t>
      </w:r>
      <w:r w:rsidRPr="00F00C5E">
        <w:rPr>
          <w:spacing w:val="-1"/>
        </w:rPr>
        <w:t>д</w:t>
      </w:r>
      <w:r w:rsidRPr="00F00C5E">
        <w:rPr>
          <w:spacing w:val="1"/>
        </w:rPr>
        <w:t>ин</w:t>
      </w:r>
      <w:r w:rsidRPr="00F00C5E">
        <w:rPr>
          <w:spacing w:val="-2"/>
        </w:rPr>
        <w:t>е</w:t>
      </w:r>
      <w:r w:rsidRPr="00F00C5E">
        <w:rPr>
          <w:spacing w:val="-1"/>
        </w:rPr>
        <w:t>н</w:t>
      </w:r>
      <w:r w:rsidRPr="00F00C5E">
        <w:rPr>
          <w:spacing w:val="1"/>
        </w:rPr>
        <w:t>и</w:t>
      </w:r>
      <w:r w:rsidRPr="00F00C5E">
        <w:t>я из</w:t>
      </w:r>
      <w:r w:rsidRPr="00F00C5E">
        <w:rPr>
          <w:spacing w:val="-3"/>
        </w:rPr>
        <w:t>у</w:t>
      </w:r>
      <w:r w:rsidRPr="00F00C5E">
        <w:t>че</w:t>
      </w:r>
      <w:r w:rsidRPr="00F00C5E">
        <w:rPr>
          <w:spacing w:val="-1"/>
        </w:rPr>
        <w:t>н</w:t>
      </w:r>
      <w:r w:rsidRPr="00F00C5E">
        <w:rPr>
          <w:spacing w:val="1"/>
        </w:rPr>
        <w:t>н</w:t>
      </w:r>
      <w:r w:rsidRPr="00F00C5E">
        <w:rPr>
          <w:spacing w:val="-1"/>
        </w:rPr>
        <w:t>ы</w:t>
      </w:r>
      <w:r w:rsidRPr="00F00C5E">
        <w:t>х класс</w:t>
      </w:r>
      <w:r w:rsidRPr="00F00C5E">
        <w:rPr>
          <w:spacing w:val="1"/>
        </w:rPr>
        <w:t>о</w:t>
      </w:r>
      <w:r w:rsidRPr="00F00C5E">
        <w:t>в</w:t>
      </w:r>
      <w:r w:rsidRPr="00F00C5E">
        <w:rPr>
          <w:spacing w:val="-3"/>
        </w:rPr>
        <w:t xml:space="preserve"> </w:t>
      </w:r>
      <w:r w:rsidRPr="00F00C5E">
        <w:rPr>
          <w:spacing w:val="1"/>
        </w:rPr>
        <w:t>н</w:t>
      </w:r>
      <w:r w:rsidRPr="00F00C5E">
        <w:rPr>
          <w:spacing w:val="-2"/>
        </w:rPr>
        <w:t>е</w:t>
      </w:r>
      <w:r w:rsidRPr="00F00C5E">
        <w:rPr>
          <w:spacing w:val="1"/>
        </w:rPr>
        <w:t>ор</w:t>
      </w:r>
      <w:r w:rsidRPr="00F00C5E">
        <w:rPr>
          <w:spacing w:val="-2"/>
        </w:rPr>
        <w:t>г</w:t>
      </w:r>
      <w:r w:rsidRPr="00F00C5E">
        <w:t>а</w:t>
      </w:r>
      <w:r w:rsidRPr="00F00C5E">
        <w:rPr>
          <w:spacing w:val="-1"/>
        </w:rPr>
        <w:t>н</w:t>
      </w:r>
      <w:r w:rsidRPr="00F00C5E">
        <w:rPr>
          <w:spacing w:val="1"/>
        </w:rPr>
        <w:t>и</w:t>
      </w:r>
      <w:r w:rsidRPr="00F00C5E">
        <w:t>ч</w:t>
      </w:r>
      <w:r w:rsidRPr="00F00C5E">
        <w:rPr>
          <w:spacing w:val="-2"/>
        </w:rPr>
        <w:t>е</w:t>
      </w:r>
      <w:r w:rsidRPr="00F00C5E">
        <w:t>ск</w:t>
      </w:r>
      <w:r w:rsidRPr="00F00C5E">
        <w:rPr>
          <w:spacing w:val="-1"/>
        </w:rPr>
        <w:t>и</w:t>
      </w:r>
      <w:r w:rsidRPr="00F00C5E">
        <w:t>х</w:t>
      </w:r>
      <w:r w:rsidRPr="00F00C5E">
        <w:rPr>
          <w:spacing w:val="1"/>
        </w:rPr>
        <w:t xml:space="preserve"> </w:t>
      </w:r>
      <w:r w:rsidRPr="00F00C5E">
        <w:rPr>
          <w:spacing w:val="-1"/>
        </w:rPr>
        <w:t>в</w:t>
      </w:r>
      <w:r w:rsidRPr="00F00C5E">
        <w:t>еществ;</w:t>
      </w:r>
    </w:p>
    <w:p w:rsidR="00BC2897" w:rsidRPr="00F00C5E" w:rsidRDefault="00BC2897" w:rsidP="00DD2F2A">
      <w:pPr>
        <w:pStyle w:val="afff8"/>
      </w:pPr>
      <w:r w:rsidRPr="00F00C5E">
        <w:rPr>
          <w:spacing w:val="-1"/>
        </w:rPr>
        <w:t>х</w:t>
      </w:r>
      <w:r w:rsidRPr="00F00C5E">
        <w:t>а</w:t>
      </w:r>
      <w:r w:rsidRPr="00F00C5E">
        <w:rPr>
          <w:spacing w:val="1"/>
        </w:rPr>
        <w:t>р</w:t>
      </w:r>
      <w:r w:rsidRPr="00F00C5E">
        <w:t>акт</w:t>
      </w:r>
      <w:r w:rsidRPr="00F00C5E">
        <w:rPr>
          <w:spacing w:val="-2"/>
        </w:rPr>
        <w:t>е</w:t>
      </w:r>
      <w:r w:rsidRPr="00F00C5E">
        <w:rPr>
          <w:spacing w:val="-1"/>
        </w:rPr>
        <w:t>р</w:t>
      </w:r>
      <w:r w:rsidRPr="00F00C5E">
        <w:rPr>
          <w:spacing w:val="1"/>
        </w:rPr>
        <w:t>и</w:t>
      </w:r>
      <w:r w:rsidRPr="00F00C5E">
        <w:t xml:space="preserve">зовать </w:t>
      </w:r>
      <w:r w:rsidRPr="00F00C5E">
        <w:rPr>
          <w:spacing w:val="-3"/>
        </w:rPr>
        <w:t>ф</w:t>
      </w:r>
      <w:r w:rsidRPr="00F00C5E">
        <w:rPr>
          <w:spacing w:val="-1"/>
        </w:rPr>
        <w:t>и</w:t>
      </w:r>
      <w:r w:rsidRPr="00F00C5E">
        <w:t>зич</w:t>
      </w:r>
      <w:r w:rsidRPr="00F00C5E">
        <w:rPr>
          <w:spacing w:val="1"/>
        </w:rPr>
        <w:t>е</w:t>
      </w:r>
      <w:r w:rsidRPr="00F00C5E">
        <w:rPr>
          <w:spacing w:val="-2"/>
        </w:rPr>
        <w:t>с</w:t>
      </w:r>
      <w:r w:rsidRPr="00F00C5E">
        <w:t>к</w:t>
      </w:r>
      <w:r w:rsidRPr="00F00C5E">
        <w:rPr>
          <w:spacing w:val="1"/>
        </w:rPr>
        <w:t>и</w:t>
      </w:r>
      <w:r w:rsidRPr="00F00C5E">
        <w:t>е</w:t>
      </w:r>
      <w:r w:rsidRPr="00F00C5E">
        <w:rPr>
          <w:spacing w:val="-3"/>
        </w:rPr>
        <w:t xml:space="preserve"> </w:t>
      </w:r>
      <w:r w:rsidRPr="00F00C5E">
        <w:t xml:space="preserve">и </w:t>
      </w:r>
      <w:r w:rsidRPr="00F00C5E">
        <w:rPr>
          <w:spacing w:val="1"/>
        </w:rPr>
        <w:t>хи</w:t>
      </w:r>
      <w:r w:rsidRPr="00F00C5E">
        <w:rPr>
          <w:spacing w:val="-3"/>
        </w:rPr>
        <w:t>м</w:t>
      </w:r>
      <w:r w:rsidRPr="00F00C5E">
        <w:rPr>
          <w:spacing w:val="1"/>
        </w:rPr>
        <w:t>и</w:t>
      </w:r>
      <w:r w:rsidRPr="00F00C5E">
        <w:t>ч</w:t>
      </w:r>
      <w:r w:rsidRPr="00F00C5E">
        <w:rPr>
          <w:spacing w:val="-2"/>
        </w:rPr>
        <w:t>е</w:t>
      </w:r>
      <w:r w:rsidRPr="00F00C5E">
        <w:t>с</w:t>
      </w:r>
      <w:r w:rsidRPr="00F00C5E">
        <w:rPr>
          <w:spacing w:val="-2"/>
        </w:rPr>
        <w:t>к</w:t>
      </w:r>
      <w:r w:rsidRPr="00F00C5E">
        <w:rPr>
          <w:spacing w:val="1"/>
        </w:rPr>
        <w:t>и</w:t>
      </w:r>
      <w:r w:rsidRPr="00F00C5E">
        <w:t>е с</w:t>
      </w:r>
      <w:r w:rsidRPr="00F00C5E">
        <w:rPr>
          <w:spacing w:val="-1"/>
        </w:rPr>
        <w:t>во</w:t>
      </w:r>
      <w:r w:rsidRPr="00F00C5E">
        <w:rPr>
          <w:spacing w:val="1"/>
        </w:rPr>
        <w:t>й</w:t>
      </w:r>
      <w:r w:rsidRPr="00F00C5E">
        <w:t>ст</w:t>
      </w:r>
      <w:r w:rsidRPr="00F00C5E">
        <w:rPr>
          <w:spacing w:val="-3"/>
        </w:rPr>
        <w:t>в</w:t>
      </w:r>
      <w:r w:rsidRPr="00F00C5E">
        <w:t>а о</w:t>
      </w:r>
      <w:r w:rsidRPr="00F00C5E">
        <w:rPr>
          <w:spacing w:val="1"/>
        </w:rPr>
        <w:t>с</w:t>
      </w:r>
      <w:r w:rsidRPr="00F00C5E">
        <w:rPr>
          <w:spacing w:val="-1"/>
        </w:rPr>
        <w:t>н</w:t>
      </w:r>
      <w:r w:rsidRPr="00F00C5E">
        <w:rPr>
          <w:spacing w:val="1"/>
        </w:rPr>
        <w:t>о</w:t>
      </w:r>
      <w:r w:rsidRPr="00F00C5E">
        <w:rPr>
          <w:spacing w:val="-3"/>
        </w:rPr>
        <w:t>в</w:t>
      </w:r>
      <w:r w:rsidRPr="00F00C5E">
        <w:rPr>
          <w:spacing w:val="1"/>
        </w:rPr>
        <w:t>н</w:t>
      </w:r>
      <w:r w:rsidRPr="00F00C5E">
        <w:rPr>
          <w:spacing w:val="-1"/>
        </w:rPr>
        <w:t>ы</w:t>
      </w:r>
      <w:r w:rsidRPr="00F00C5E">
        <w:t>х класс</w:t>
      </w:r>
      <w:r w:rsidRPr="00F00C5E">
        <w:rPr>
          <w:spacing w:val="1"/>
        </w:rPr>
        <w:t>о</w:t>
      </w:r>
      <w:r w:rsidRPr="00F00C5E">
        <w:t>в</w:t>
      </w:r>
      <w:r w:rsidRPr="00F00C5E">
        <w:rPr>
          <w:spacing w:val="-3"/>
        </w:rPr>
        <w:t xml:space="preserve"> </w:t>
      </w:r>
      <w:r w:rsidRPr="00F00C5E">
        <w:rPr>
          <w:spacing w:val="1"/>
        </w:rPr>
        <w:t>н</w:t>
      </w:r>
      <w:r w:rsidRPr="00F00C5E">
        <w:rPr>
          <w:spacing w:val="-2"/>
        </w:rPr>
        <w:t>е</w:t>
      </w:r>
      <w:r w:rsidRPr="00F00C5E">
        <w:rPr>
          <w:spacing w:val="1"/>
        </w:rPr>
        <w:t>ор</w:t>
      </w:r>
      <w:r w:rsidRPr="00F00C5E">
        <w:rPr>
          <w:spacing w:val="-2"/>
        </w:rPr>
        <w:t>г</w:t>
      </w:r>
      <w:r w:rsidRPr="00F00C5E">
        <w:t>а</w:t>
      </w:r>
      <w:r w:rsidRPr="00F00C5E">
        <w:rPr>
          <w:spacing w:val="-1"/>
        </w:rPr>
        <w:t>н</w:t>
      </w:r>
      <w:r w:rsidRPr="00F00C5E">
        <w:rPr>
          <w:spacing w:val="1"/>
        </w:rPr>
        <w:t>и</w:t>
      </w:r>
      <w:r w:rsidRPr="00F00C5E">
        <w:t>ч</w:t>
      </w:r>
      <w:r w:rsidRPr="00F00C5E">
        <w:rPr>
          <w:spacing w:val="-2"/>
        </w:rPr>
        <w:t>е</w:t>
      </w:r>
      <w:r w:rsidRPr="00F00C5E">
        <w:t>ск</w:t>
      </w:r>
      <w:r w:rsidRPr="00F00C5E">
        <w:rPr>
          <w:spacing w:val="-1"/>
        </w:rPr>
        <w:t>и</w:t>
      </w:r>
      <w:r w:rsidRPr="00F00C5E">
        <w:t>х</w:t>
      </w:r>
      <w:r w:rsidRPr="00F00C5E">
        <w:rPr>
          <w:spacing w:val="1"/>
        </w:rPr>
        <w:t xml:space="preserve"> </w:t>
      </w:r>
      <w:r w:rsidRPr="00F00C5E">
        <w:rPr>
          <w:spacing w:val="-1"/>
        </w:rPr>
        <w:t>в</w:t>
      </w:r>
      <w:r w:rsidRPr="00F00C5E">
        <w:t>ещест</w:t>
      </w:r>
      <w:r w:rsidRPr="00F00C5E">
        <w:rPr>
          <w:spacing w:val="-3"/>
        </w:rPr>
        <w:t>в</w:t>
      </w:r>
      <w:r w:rsidRPr="00F00C5E">
        <w:t xml:space="preserve">: </w:t>
      </w:r>
      <w:r w:rsidRPr="00F00C5E">
        <w:rPr>
          <w:spacing w:val="1"/>
        </w:rPr>
        <w:t>о</w:t>
      </w:r>
      <w:r w:rsidRPr="00F00C5E">
        <w:t>к</w:t>
      </w:r>
      <w:r w:rsidRPr="00F00C5E">
        <w:rPr>
          <w:spacing w:val="-2"/>
        </w:rPr>
        <w:t>с</w:t>
      </w:r>
      <w:r w:rsidRPr="00F00C5E">
        <w:rPr>
          <w:spacing w:val="1"/>
        </w:rPr>
        <w:t>и</w:t>
      </w:r>
      <w:r w:rsidRPr="00F00C5E">
        <w:rPr>
          <w:spacing w:val="-1"/>
        </w:rPr>
        <w:t>д</w:t>
      </w:r>
      <w:r w:rsidRPr="00F00C5E">
        <w:rPr>
          <w:spacing w:val="1"/>
        </w:rPr>
        <w:t>о</w:t>
      </w:r>
      <w:r w:rsidRPr="00F00C5E">
        <w:t>в,</w:t>
      </w:r>
      <w:r w:rsidRPr="00F00C5E">
        <w:rPr>
          <w:spacing w:val="-1"/>
        </w:rPr>
        <w:t xml:space="preserve"> </w:t>
      </w:r>
      <w:r w:rsidRPr="00F00C5E">
        <w:t>к</w:t>
      </w:r>
      <w:r w:rsidRPr="00F00C5E">
        <w:rPr>
          <w:spacing w:val="-2"/>
        </w:rPr>
        <w:t>и</w:t>
      </w:r>
      <w:r w:rsidRPr="00F00C5E">
        <w:t>слот,</w:t>
      </w:r>
      <w:r w:rsidRPr="00F00C5E">
        <w:rPr>
          <w:spacing w:val="-1"/>
        </w:rPr>
        <w:t xml:space="preserve"> о</w:t>
      </w:r>
      <w:r w:rsidRPr="00F00C5E">
        <w:rPr>
          <w:spacing w:val="-2"/>
        </w:rPr>
        <w:t>с</w:t>
      </w:r>
      <w:r w:rsidRPr="00F00C5E">
        <w:rPr>
          <w:spacing w:val="1"/>
        </w:rPr>
        <w:t>но</w:t>
      </w:r>
      <w:r w:rsidRPr="00F00C5E">
        <w:t>в</w:t>
      </w:r>
      <w:r w:rsidRPr="00F00C5E">
        <w:rPr>
          <w:spacing w:val="-3"/>
        </w:rPr>
        <w:t>а</w:t>
      </w:r>
      <w:r w:rsidRPr="00F00C5E">
        <w:rPr>
          <w:spacing w:val="1"/>
        </w:rPr>
        <w:t>н</w:t>
      </w:r>
      <w:r w:rsidRPr="00F00C5E">
        <w:rPr>
          <w:spacing w:val="-1"/>
        </w:rPr>
        <w:t>и</w:t>
      </w:r>
      <w:r w:rsidRPr="00F00C5E">
        <w:rPr>
          <w:spacing w:val="1"/>
        </w:rPr>
        <w:t>й</w:t>
      </w:r>
      <w:r w:rsidRPr="00F00C5E">
        <w:t>, с</w:t>
      </w:r>
      <w:r w:rsidRPr="00F00C5E">
        <w:rPr>
          <w:spacing w:val="1"/>
        </w:rPr>
        <w:t>о</w:t>
      </w:r>
      <w:r w:rsidRPr="00F00C5E">
        <w:rPr>
          <w:spacing w:val="-1"/>
        </w:rPr>
        <w:t>л</w:t>
      </w:r>
      <w:r w:rsidRPr="00F00C5E">
        <w:t>ей;</w:t>
      </w:r>
    </w:p>
    <w:p w:rsidR="00BC2897" w:rsidRPr="00F00C5E" w:rsidRDefault="00BC2897" w:rsidP="00DD2F2A">
      <w:pPr>
        <w:pStyle w:val="afff8"/>
      </w:pPr>
      <w:r w:rsidRPr="00F00C5E">
        <w:rPr>
          <w:spacing w:val="-1"/>
        </w:rPr>
        <w:t>о</w:t>
      </w:r>
      <w:r w:rsidRPr="00F00C5E">
        <w:rPr>
          <w:spacing w:val="1"/>
        </w:rPr>
        <w:t>пр</w:t>
      </w:r>
      <w:r w:rsidRPr="00F00C5E">
        <w:rPr>
          <w:spacing w:val="-2"/>
        </w:rPr>
        <w:t>е</w:t>
      </w:r>
      <w:r w:rsidRPr="00F00C5E">
        <w:rPr>
          <w:spacing w:val="1"/>
        </w:rPr>
        <w:t>д</w:t>
      </w:r>
      <w:r w:rsidRPr="00F00C5E">
        <w:t>елять</w:t>
      </w:r>
      <w:r w:rsidRPr="00F00C5E">
        <w:rPr>
          <w:spacing w:val="-1"/>
        </w:rPr>
        <w:t xml:space="preserve"> </w:t>
      </w:r>
      <w:r w:rsidRPr="00F00C5E">
        <w:rPr>
          <w:spacing w:val="-2"/>
        </w:rPr>
        <w:t>п</w:t>
      </w:r>
      <w:r w:rsidRPr="00F00C5E">
        <w:rPr>
          <w:spacing w:val="-1"/>
        </w:rPr>
        <w:t>р</w:t>
      </w:r>
      <w:r w:rsidRPr="00F00C5E">
        <w:rPr>
          <w:spacing w:val="1"/>
        </w:rPr>
        <w:t>ин</w:t>
      </w:r>
      <w:r w:rsidRPr="00F00C5E">
        <w:rPr>
          <w:spacing w:val="-2"/>
        </w:rPr>
        <w:t>а</w:t>
      </w:r>
      <w:r w:rsidRPr="00F00C5E">
        <w:rPr>
          <w:spacing w:val="-1"/>
        </w:rPr>
        <w:t>дл</w:t>
      </w:r>
      <w:r w:rsidRPr="00F00C5E">
        <w:t>еж</w:t>
      </w:r>
      <w:r w:rsidRPr="00F00C5E">
        <w:rPr>
          <w:spacing w:val="-1"/>
        </w:rPr>
        <w:t>н</w:t>
      </w:r>
      <w:r w:rsidRPr="00F00C5E">
        <w:rPr>
          <w:spacing w:val="1"/>
        </w:rPr>
        <w:t>о</w:t>
      </w:r>
      <w:r w:rsidRPr="00F00C5E">
        <w:t>сть веществ</w:t>
      </w:r>
      <w:r w:rsidRPr="00F00C5E">
        <w:rPr>
          <w:spacing w:val="-1"/>
        </w:rPr>
        <w:t xml:space="preserve"> </w:t>
      </w:r>
      <w:r w:rsidRPr="00F00C5E">
        <w:t xml:space="preserve">к </w:t>
      </w:r>
      <w:r w:rsidRPr="00F00C5E">
        <w:rPr>
          <w:spacing w:val="-1"/>
        </w:rPr>
        <w:t>о</w:t>
      </w:r>
      <w:r w:rsidRPr="00F00C5E">
        <w:rPr>
          <w:spacing w:val="1"/>
        </w:rPr>
        <w:t>п</w:t>
      </w:r>
      <w:r w:rsidRPr="00F00C5E">
        <w:rPr>
          <w:spacing w:val="-1"/>
        </w:rPr>
        <w:t>р</w:t>
      </w:r>
      <w:r w:rsidRPr="00F00C5E">
        <w:t>е</w:t>
      </w:r>
      <w:r w:rsidRPr="00F00C5E">
        <w:rPr>
          <w:spacing w:val="-1"/>
        </w:rPr>
        <w:t>д</w:t>
      </w:r>
      <w:r w:rsidRPr="00F00C5E">
        <w:t>ел</w:t>
      </w:r>
      <w:r w:rsidRPr="00F00C5E">
        <w:rPr>
          <w:spacing w:val="-3"/>
        </w:rPr>
        <w:t>е</w:t>
      </w:r>
      <w:r w:rsidRPr="00F00C5E">
        <w:rPr>
          <w:spacing w:val="1"/>
        </w:rPr>
        <w:t>н</w:t>
      </w:r>
      <w:r w:rsidRPr="00F00C5E">
        <w:rPr>
          <w:spacing w:val="-1"/>
        </w:rPr>
        <w:t>н</w:t>
      </w:r>
      <w:r w:rsidRPr="00F00C5E">
        <w:rPr>
          <w:spacing w:val="1"/>
        </w:rPr>
        <w:t>о</w:t>
      </w:r>
      <w:r w:rsidRPr="00F00C5E">
        <w:t>му</w:t>
      </w:r>
      <w:r w:rsidRPr="00F00C5E">
        <w:rPr>
          <w:spacing w:val="-3"/>
        </w:rPr>
        <w:t xml:space="preserve"> </w:t>
      </w:r>
      <w:r w:rsidRPr="00F00C5E">
        <w:t>к</w:t>
      </w:r>
      <w:r w:rsidRPr="00F00C5E">
        <w:rPr>
          <w:spacing w:val="-1"/>
        </w:rPr>
        <w:t>л</w:t>
      </w:r>
      <w:r w:rsidRPr="00F00C5E">
        <w:t>ассу с</w:t>
      </w:r>
      <w:r w:rsidRPr="00F00C5E">
        <w:rPr>
          <w:spacing w:val="1"/>
        </w:rPr>
        <w:t>о</w:t>
      </w:r>
      <w:r w:rsidRPr="00F00C5E">
        <w:rPr>
          <w:spacing w:val="-2"/>
        </w:rPr>
        <w:t>е</w:t>
      </w:r>
      <w:r w:rsidRPr="00F00C5E">
        <w:rPr>
          <w:spacing w:val="1"/>
        </w:rPr>
        <w:t>д</w:t>
      </w:r>
      <w:r w:rsidRPr="00F00C5E">
        <w:rPr>
          <w:spacing w:val="-1"/>
        </w:rPr>
        <w:t>и</w:t>
      </w:r>
      <w:r w:rsidRPr="00F00C5E">
        <w:rPr>
          <w:spacing w:val="1"/>
        </w:rPr>
        <w:t>н</w:t>
      </w:r>
      <w:r w:rsidRPr="00F00C5E">
        <w:rPr>
          <w:spacing w:val="-2"/>
        </w:rPr>
        <w:t>е</w:t>
      </w:r>
      <w:r w:rsidRPr="00F00C5E">
        <w:rPr>
          <w:spacing w:val="1"/>
        </w:rPr>
        <w:t>н</w:t>
      </w:r>
      <w:r w:rsidRPr="00F00C5E">
        <w:rPr>
          <w:spacing w:val="-1"/>
        </w:rPr>
        <w:t>и</w:t>
      </w:r>
      <w:r w:rsidRPr="00F00C5E">
        <w:t>й;</w:t>
      </w:r>
    </w:p>
    <w:p w:rsidR="00BC2897" w:rsidRPr="00F00C5E" w:rsidRDefault="00BC2897" w:rsidP="00DD2F2A">
      <w:pPr>
        <w:pStyle w:val="afff8"/>
      </w:pPr>
      <w:r w:rsidRPr="00F00C5E">
        <w:t>с</w:t>
      </w:r>
      <w:r w:rsidRPr="00F00C5E">
        <w:rPr>
          <w:spacing w:val="1"/>
        </w:rPr>
        <w:t>о</w:t>
      </w:r>
      <w:r w:rsidRPr="00F00C5E">
        <w:t>став</w:t>
      </w:r>
      <w:r w:rsidRPr="00F00C5E">
        <w:rPr>
          <w:spacing w:val="-1"/>
        </w:rPr>
        <w:t>л</w:t>
      </w:r>
      <w:r w:rsidRPr="00F00C5E">
        <w:t>ять</w:t>
      </w:r>
      <w:r w:rsidRPr="00F00C5E">
        <w:rPr>
          <w:spacing w:val="-1"/>
        </w:rPr>
        <w:t xml:space="preserve"> </w:t>
      </w:r>
      <w:r w:rsidRPr="00F00C5E">
        <w:rPr>
          <w:spacing w:val="-2"/>
        </w:rPr>
        <w:t>ф</w:t>
      </w:r>
      <w:r w:rsidRPr="00F00C5E">
        <w:rPr>
          <w:spacing w:val="-1"/>
        </w:rPr>
        <w:t>о</w:t>
      </w:r>
      <w:r w:rsidRPr="00F00C5E">
        <w:rPr>
          <w:spacing w:val="1"/>
        </w:rPr>
        <w:t>р</w:t>
      </w:r>
      <w:r w:rsidRPr="00F00C5E">
        <w:t>м</w:t>
      </w:r>
      <w:r w:rsidRPr="00F00C5E">
        <w:rPr>
          <w:spacing w:val="-4"/>
        </w:rPr>
        <w:t>у</w:t>
      </w:r>
      <w:r w:rsidRPr="00F00C5E">
        <w:rPr>
          <w:spacing w:val="1"/>
        </w:rPr>
        <w:t>л</w:t>
      </w:r>
      <w:r w:rsidRPr="00F00C5E">
        <w:t xml:space="preserve">ы </w:t>
      </w:r>
      <w:r w:rsidRPr="00F00C5E">
        <w:rPr>
          <w:spacing w:val="1"/>
        </w:rPr>
        <w:t>н</w:t>
      </w:r>
      <w:r w:rsidRPr="00F00C5E">
        <w:t>е</w:t>
      </w:r>
      <w:r w:rsidRPr="00F00C5E">
        <w:rPr>
          <w:spacing w:val="-1"/>
        </w:rPr>
        <w:t>о</w:t>
      </w:r>
      <w:r w:rsidRPr="00F00C5E">
        <w:rPr>
          <w:spacing w:val="1"/>
        </w:rPr>
        <w:t>р</w:t>
      </w:r>
      <w:r w:rsidRPr="00F00C5E">
        <w:t>г</w:t>
      </w:r>
      <w:r w:rsidRPr="00F00C5E">
        <w:rPr>
          <w:spacing w:val="-2"/>
        </w:rPr>
        <w:t>а</w:t>
      </w:r>
      <w:r w:rsidRPr="00F00C5E">
        <w:rPr>
          <w:spacing w:val="-1"/>
        </w:rPr>
        <w:t>н</w:t>
      </w:r>
      <w:r w:rsidRPr="00F00C5E">
        <w:rPr>
          <w:spacing w:val="1"/>
        </w:rPr>
        <w:t>и</w:t>
      </w:r>
      <w:r w:rsidRPr="00F00C5E">
        <w:t>че</w:t>
      </w:r>
      <w:r w:rsidRPr="00F00C5E">
        <w:rPr>
          <w:spacing w:val="-2"/>
        </w:rPr>
        <w:t>с</w:t>
      </w:r>
      <w:r w:rsidRPr="00F00C5E">
        <w:t>к</w:t>
      </w:r>
      <w:r w:rsidRPr="00F00C5E">
        <w:rPr>
          <w:spacing w:val="-1"/>
        </w:rPr>
        <w:t>и</w:t>
      </w:r>
      <w:r w:rsidRPr="00F00C5E">
        <w:t>х</w:t>
      </w:r>
      <w:r w:rsidRPr="00F00C5E">
        <w:rPr>
          <w:spacing w:val="1"/>
        </w:rPr>
        <w:t xml:space="preserve"> </w:t>
      </w:r>
      <w:r w:rsidRPr="00F00C5E">
        <w:rPr>
          <w:spacing w:val="-3"/>
        </w:rPr>
        <w:t>с</w:t>
      </w:r>
      <w:r w:rsidRPr="00F00C5E">
        <w:rPr>
          <w:spacing w:val="1"/>
        </w:rPr>
        <w:t>о</w:t>
      </w:r>
      <w:r w:rsidRPr="00F00C5E">
        <w:rPr>
          <w:spacing w:val="-2"/>
        </w:rPr>
        <w:t>е</w:t>
      </w:r>
      <w:r w:rsidRPr="00F00C5E">
        <w:rPr>
          <w:spacing w:val="1"/>
        </w:rPr>
        <w:t>д</w:t>
      </w:r>
      <w:r w:rsidRPr="00F00C5E">
        <w:rPr>
          <w:spacing w:val="-1"/>
        </w:rPr>
        <w:t>и</w:t>
      </w:r>
      <w:r w:rsidRPr="00F00C5E">
        <w:rPr>
          <w:spacing w:val="1"/>
        </w:rPr>
        <w:t>н</w:t>
      </w:r>
      <w:r w:rsidRPr="00F00C5E">
        <w:rPr>
          <w:spacing w:val="-2"/>
        </w:rPr>
        <w:t>е</w:t>
      </w:r>
      <w:r w:rsidRPr="00F00C5E">
        <w:rPr>
          <w:spacing w:val="1"/>
        </w:rPr>
        <w:t>н</w:t>
      </w:r>
      <w:r w:rsidRPr="00F00C5E">
        <w:rPr>
          <w:spacing w:val="-1"/>
        </w:rPr>
        <w:t>и</w:t>
      </w:r>
      <w:r w:rsidRPr="00F00C5E">
        <w:t xml:space="preserve">й </w:t>
      </w:r>
      <w:r w:rsidRPr="00F00C5E">
        <w:rPr>
          <w:spacing w:val="1"/>
        </w:rPr>
        <w:t>и</w:t>
      </w:r>
      <w:r w:rsidRPr="00F00C5E">
        <w:t>з</w:t>
      </w:r>
      <w:r w:rsidRPr="00F00C5E">
        <w:rPr>
          <w:spacing w:val="-4"/>
        </w:rPr>
        <w:t>у</w:t>
      </w:r>
      <w:r w:rsidRPr="00F00C5E">
        <w:t>че</w:t>
      </w:r>
      <w:r w:rsidRPr="00F00C5E">
        <w:rPr>
          <w:spacing w:val="1"/>
        </w:rPr>
        <w:t>нн</w:t>
      </w:r>
      <w:r w:rsidRPr="00F00C5E">
        <w:rPr>
          <w:spacing w:val="-1"/>
        </w:rPr>
        <w:t>ы</w:t>
      </w:r>
      <w:r w:rsidRPr="00F00C5E">
        <w:t>х</w:t>
      </w:r>
      <w:r w:rsidRPr="00F00C5E">
        <w:rPr>
          <w:spacing w:val="1"/>
        </w:rPr>
        <w:t xml:space="preserve"> </w:t>
      </w:r>
      <w:r w:rsidRPr="00F00C5E">
        <w:t>к</w:t>
      </w:r>
      <w:r w:rsidRPr="00F00C5E">
        <w:rPr>
          <w:spacing w:val="-1"/>
        </w:rPr>
        <w:t>л</w:t>
      </w:r>
      <w:r w:rsidRPr="00F00C5E">
        <w:t>а</w:t>
      </w:r>
      <w:r w:rsidRPr="00F00C5E">
        <w:rPr>
          <w:spacing w:val="-2"/>
        </w:rPr>
        <w:t>с</w:t>
      </w:r>
      <w:r w:rsidRPr="00F00C5E">
        <w:t>с</w:t>
      </w:r>
      <w:r w:rsidRPr="00F00C5E">
        <w:rPr>
          <w:spacing w:val="1"/>
        </w:rPr>
        <w:t>о</w:t>
      </w:r>
      <w:r w:rsidRPr="00F00C5E">
        <w:t>в;</w:t>
      </w:r>
    </w:p>
    <w:p w:rsidR="00BC2897" w:rsidRPr="00F00C5E" w:rsidRDefault="00BC2897" w:rsidP="00DD2F2A">
      <w:pPr>
        <w:pStyle w:val="afff8"/>
      </w:pPr>
      <w:r w:rsidRPr="00F00C5E">
        <w:rPr>
          <w:spacing w:val="-1"/>
        </w:rPr>
        <w:t>п</w:t>
      </w:r>
      <w:r w:rsidRPr="00F00C5E">
        <w:rPr>
          <w:spacing w:val="1"/>
        </w:rPr>
        <w:t>ро</w:t>
      </w:r>
      <w:r w:rsidRPr="00F00C5E">
        <w:rPr>
          <w:spacing w:val="-3"/>
        </w:rPr>
        <w:t>в</w:t>
      </w:r>
      <w:r w:rsidRPr="00F00C5E">
        <w:rPr>
          <w:spacing w:val="1"/>
        </w:rPr>
        <w:t>о</w:t>
      </w:r>
      <w:r w:rsidRPr="00F00C5E">
        <w:rPr>
          <w:spacing w:val="-1"/>
        </w:rPr>
        <w:t>д</w:t>
      </w:r>
      <w:r w:rsidRPr="00F00C5E">
        <w:rPr>
          <w:spacing w:val="1"/>
        </w:rPr>
        <w:t>и</w:t>
      </w:r>
      <w:r w:rsidRPr="00F00C5E">
        <w:t>ть</w:t>
      </w:r>
      <w:r w:rsidRPr="00F00C5E">
        <w:rPr>
          <w:spacing w:val="-1"/>
        </w:rPr>
        <w:t xml:space="preserve"> </w:t>
      </w:r>
      <w:r w:rsidRPr="00F00C5E">
        <w:rPr>
          <w:spacing w:val="-2"/>
        </w:rPr>
        <w:t>о</w:t>
      </w:r>
      <w:r w:rsidRPr="00F00C5E">
        <w:rPr>
          <w:spacing w:val="1"/>
        </w:rPr>
        <w:t>пы</w:t>
      </w:r>
      <w:r w:rsidRPr="00F00C5E">
        <w:rPr>
          <w:spacing w:val="-3"/>
        </w:rPr>
        <w:t>т</w:t>
      </w:r>
      <w:r w:rsidRPr="00F00C5E">
        <w:rPr>
          <w:spacing w:val="1"/>
        </w:rPr>
        <w:t>ы</w:t>
      </w:r>
      <w:r w:rsidRPr="00F00C5E">
        <w:t xml:space="preserve">, </w:t>
      </w:r>
      <w:r w:rsidRPr="00F00C5E">
        <w:rPr>
          <w:spacing w:val="1"/>
        </w:rPr>
        <w:t>п</w:t>
      </w:r>
      <w:r w:rsidRPr="00F00C5E">
        <w:rPr>
          <w:spacing w:val="-1"/>
        </w:rPr>
        <w:t>о</w:t>
      </w:r>
      <w:r w:rsidRPr="00F00C5E">
        <w:rPr>
          <w:spacing w:val="1"/>
        </w:rPr>
        <w:t>д</w:t>
      </w:r>
      <w:r w:rsidRPr="00F00C5E">
        <w:t>т</w:t>
      </w:r>
      <w:r w:rsidRPr="00F00C5E">
        <w:rPr>
          <w:spacing w:val="-1"/>
        </w:rPr>
        <w:t>в</w:t>
      </w:r>
      <w:r w:rsidRPr="00F00C5E">
        <w:rPr>
          <w:spacing w:val="-2"/>
        </w:rPr>
        <w:t>е</w:t>
      </w:r>
      <w:r w:rsidRPr="00F00C5E">
        <w:rPr>
          <w:spacing w:val="1"/>
        </w:rPr>
        <w:t>р</w:t>
      </w:r>
      <w:r w:rsidRPr="00F00C5E">
        <w:rPr>
          <w:spacing w:val="-2"/>
        </w:rPr>
        <w:t>ж</w:t>
      </w:r>
      <w:r w:rsidRPr="00F00C5E">
        <w:rPr>
          <w:spacing w:val="1"/>
        </w:rPr>
        <w:t>д</w:t>
      </w:r>
      <w:r w:rsidRPr="00F00C5E">
        <w:t>аю</w:t>
      </w:r>
      <w:r w:rsidRPr="00F00C5E">
        <w:rPr>
          <w:spacing w:val="-1"/>
        </w:rPr>
        <w:t>щи</w:t>
      </w:r>
      <w:r w:rsidRPr="00F00C5E">
        <w:t xml:space="preserve">е </w:t>
      </w:r>
      <w:r w:rsidRPr="00F00C5E">
        <w:rPr>
          <w:spacing w:val="-2"/>
        </w:rPr>
        <w:t>х</w:t>
      </w:r>
      <w:r w:rsidRPr="00F00C5E">
        <w:rPr>
          <w:spacing w:val="1"/>
        </w:rPr>
        <w:t>и</w:t>
      </w:r>
      <w:r w:rsidRPr="00F00C5E">
        <w:t>м</w:t>
      </w:r>
      <w:r w:rsidRPr="00F00C5E">
        <w:rPr>
          <w:spacing w:val="-2"/>
        </w:rPr>
        <w:t>и</w:t>
      </w:r>
      <w:r w:rsidRPr="00F00C5E">
        <w:t>чес</w:t>
      </w:r>
      <w:r w:rsidRPr="00F00C5E">
        <w:rPr>
          <w:spacing w:val="-1"/>
        </w:rPr>
        <w:t>к</w:t>
      </w:r>
      <w:r w:rsidRPr="00F00C5E">
        <w:rPr>
          <w:spacing w:val="1"/>
        </w:rPr>
        <w:t>и</w:t>
      </w:r>
      <w:r w:rsidRPr="00F00C5E">
        <w:t>е свойст</w:t>
      </w:r>
      <w:r w:rsidRPr="00F00C5E">
        <w:rPr>
          <w:spacing w:val="-1"/>
        </w:rPr>
        <w:t>в</w:t>
      </w:r>
      <w:r w:rsidRPr="00F00C5E">
        <w:t>а из</w:t>
      </w:r>
      <w:r w:rsidRPr="00F00C5E">
        <w:rPr>
          <w:spacing w:val="-4"/>
        </w:rPr>
        <w:t>у</w:t>
      </w:r>
      <w:r w:rsidRPr="00F00C5E">
        <w:t>че</w:t>
      </w:r>
      <w:r w:rsidRPr="00F00C5E">
        <w:rPr>
          <w:spacing w:val="1"/>
        </w:rPr>
        <w:t>н</w:t>
      </w:r>
      <w:r w:rsidRPr="00F00C5E">
        <w:rPr>
          <w:spacing w:val="-1"/>
        </w:rPr>
        <w:t>ны</w:t>
      </w:r>
      <w:r w:rsidRPr="00F00C5E">
        <w:t>х</w:t>
      </w:r>
      <w:r w:rsidRPr="00F00C5E">
        <w:rPr>
          <w:spacing w:val="-1"/>
        </w:rPr>
        <w:t xml:space="preserve"> </w:t>
      </w:r>
      <w:r w:rsidRPr="00F00C5E">
        <w:t>к</w:t>
      </w:r>
      <w:r w:rsidRPr="00F00C5E">
        <w:rPr>
          <w:spacing w:val="-1"/>
        </w:rPr>
        <w:t>л</w:t>
      </w:r>
      <w:r w:rsidRPr="00F00C5E">
        <w:t>асс</w:t>
      </w:r>
      <w:r w:rsidRPr="00F00C5E">
        <w:rPr>
          <w:spacing w:val="1"/>
        </w:rPr>
        <w:t>о</w:t>
      </w:r>
      <w:r w:rsidRPr="00F00C5E">
        <w:t xml:space="preserve">в </w:t>
      </w:r>
      <w:r w:rsidRPr="00F00C5E">
        <w:rPr>
          <w:spacing w:val="1"/>
        </w:rPr>
        <w:t>н</w:t>
      </w:r>
      <w:r w:rsidRPr="00F00C5E">
        <w:t>е</w:t>
      </w:r>
      <w:r w:rsidRPr="00F00C5E">
        <w:rPr>
          <w:spacing w:val="-1"/>
        </w:rPr>
        <w:t>о</w:t>
      </w:r>
      <w:r w:rsidRPr="00F00C5E">
        <w:rPr>
          <w:spacing w:val="1"/>
        </w:rPr>
        <w:t>р</w:t>
      </w:r>
      <w:r w:rsidRPr="00F00C5E">
        <w:t>г</w:t>
      </w:r>
      <w:r w:rsidRPr="00F00C5E">
        <w:rPr>
          <w:spacing w:val="-2"/>
        </w:rPr>
        <w:t>а</w:t>
      </w:r>
      <w:r w:rsidRPr="00F00C5E">
        <w:rPr>
          <w:spacing w:val="-1"/>
        </w:rPr>
        <w:t>н</w:t>
      </w:r>
      <w:r w:rsidRPr="00F00C5E">
        <w:rPr>
          <w:spacing w:val="1"/>
        </w:rPr>
        <w:t>и</w:t>
      </w:r>
      <w:r w:rsidRPr="00F00C5E">
        <w:t>че</w:t>
      </w:r>
      <w:r w:rsidRPr="00F00C5E">
        <w:rPr>
          <w:spacing w:val="-2"/>
        </w:rPr>
        <w:t>с</w:t>
      </w:r>
      <w:r w:rsidRPr="00F00C5E">
        <w:t>к</w:t>
      </w:r>
      <w:r w:rsidRPr="00F00C5E">
        <w:rPr>
          <w:spacing w:val="-1"/>
        </w:rPr>
        <w:t>и</w:t>
      </w:r>
      <w:r w:rsidRPr="00F00C5E">
        <w:t>х</w:t>
      </w:r>
      <w:r w:rsidRPr="00F00C5E">
        <w:rPr>
          <w:spacing w:val="1"/>
        </w:rPr>
        <w:t xml:space="preserve"> </w:t>
      </w:r>
      <w:r w:rsidRPr="00F00C5E">
        <w:rPr>
          <w:spacing w:val="-1"/>
        </w:rPr>
        <w:t>в</w:t>
      </w:r>
      <w:r w:rsidRPr="00F00C5E">
        <w:t>е</w:t>
      </w:r>
      <w:r w:rsidRPr="00F00C5E">
        <w:rPr>
          <w:spacing w:val="-3"/>
        </w:rPr>
        <w:t>щ</w:t>
      </w:r>
      <w:r w:rsidRPr="00F00C5E">
        <w:t>еств;</w:t>
      </w:r>
    </w:p>
    <w:p w:rsidR="00BC2897" w:rsidRPr="00F00C5E" w:rsidRDefault="00BC2897" w:rsidP="00DD2F2A">
      <w:pPr>
        <w:pStyle w:val="afff8"/>
      </w:pPr>
      <w:r w:rsidRPr="00F00C5E">
        <w:t>рас</w:t>
      </w:r>
      <w:r w:rsidRPr="00F00C5E">
        <w:rPr>
          <w:spacing w:val="-1"/>
        </w:rPr>
        <w:t>п</w:t>
      </w:r>
      <w:r w:rsidRPr="00F00C5E">
        <w:rPr>
          <w:spacing w:val="1"/>
        </w:rPr>
        <w:t>о</w:t>
      </w:r>
      <w:r w:rsidRPr="00F00C5E">
        <w:t>зна</w:t>
      </w:r>
      <w:r w:rsidRPr="00F00C5E">
        <w:rPr>
          <w:spacing w:val="-2"/>
        </w:rPr>
        <w:t>в</w:t>
      </w:r>
      <w:r w:rsidRPr="00F00C5E">
        <w:t>ать</w:t>
      </w:r>
      <w:r w:rsidRPr="00F00C5E">
        <w:rPr>
          <w:spacing w:val="-1"/>
        </w:rPr>
        <w:t xml:space="preserve"> </w:t>
      </w:r>
      <w:r w:rsidRPr="00F00C5E">
        <w:t>опы</w:t>
      </w:r>
      <w:r w:rsidRPr="00F00C5E">
        <w:rPr>
          <w:spacing w:val="-3"/>
        </w:rPr>
        <w:t>т</w:t>
      </w:r>
      <w:r w:rsidRPr="00F00C5E">
        <w:rPr>
          <w:spacing w:val="-1"/>
        </w:rPr>
        <w:t>н</w:t>
      </w:r>
      <w:r w:rsidRPr="00F00C5E">
        <w:rPr>
          <w:spacing w:val="1"/>
        </w:rPr>
        <w:t>ы</w:t>
      </w:r>
      <w:r w:rsidRPr="00F00C5E">
        <w:t>м п</w:t>
      </w:r>
      <w:r w:rsidRPr="00F00C5E">
        <w:rPr>
          <w:spacing w:val="-3"/>
        </w:rPr>
        <w:t>у</w:t>
      </w:r>
      <w:r w:rsidRPr="00F00C5E">
        <w:t xml:space="preserve">тем </w:t>
      </w:r>
      <w:r w:rsidRPr="00F00C5E">
        <w:rPr>
          <w:spacing w:val="1"/>
        </w:rPr>
        <w:t>р</w:t>
      </w:r>
      <w:r w:rsidRPr="00F00C5E">
        <w:t>аст</w:t>
      </w:r>
      <w:r w:rsidRPr="00F00C5E">
        <w:rPr>
          <w:spacing w:val="-3"/>
        </w:rPr>
        <w:t>в</w:t>
      </w:r>
      <w:r w:rsidRPr="00F00C5E">
        <w:rPr>
          <w:spacing w:val="1"/>
        </w:rPr>
        <w:t>о</w:t>
      </w:r>
      <w:r w:rsidRPr="00F00C5E">
        <w:rPr>
          <w:spacing w:val="-1"/>
        </w:rPr>
        <w:t>р</w:t>
      </w:r>
      <w:r w:rsidRPr="00F00C5E">
        <w:t>ы</w:t>
      </w:r>
      <w:r w:rsidRPr="00F00C5E">
        <w:rPr>
          <w:spacing w:val="1"/>
        </w:rPr>
        <w:t xml:space="preserve"> </w:t>
      </w:r>
      <w:r w:rsidRPr="00F00C5E">
        <w:rPr>
          <w:spacing w:val="-3"/>
        </w:rPr>
        <w:t>к</w:t>
      </w:r>
      <w:r w:rsidRPr="00F00C5E">
        <w:rPr>
          <w:spacing w:val="1"/>
        </w:rPr>
        <w:t>и</w:t>
      </w:r>
      <w:r w:rsidRPr="00F00C5E">
        <w:t>слот</w:t>
      </w:r>
      <w:r w:rsidRPr="00F00C5E">
        <w:rPr>
          <w:spacing w:val="-3"/>
        </w:rPr>
        <w:t xml:space="preserve"> </w:t>
      </w:r>
      <w:r w:rsidRPr="00F00C5E">
        <w:t>и</w:t>
      </w:r>
      <w:r w:rsidRPr="00F00C5E">
        <w:rPr>
          <w:spacing w:val="-2"/>
        </w:rPr>
        <w:t xml:space="preserve"> </w:t>
      </w:r>
      <w:r w:rsidRPr="00F00C5E">
        <w:t>ще</w:t>
      </w:r>
      <w:r w:rsidRPr="00F00C5E">
        <w:rPr>
          <w:spacing w:val="-1"/>
        </w:rPr>
        <w:t>л</w:t>
      </w:r>
      <w:r w:rsidRPr="00F00C5E">
        <w:rPr>
          <w:spacing w:val="1"/>
        </w:rPr>
        <w:t>о</w:t>
      </w:r>
      <w:r w:rsidRPr="00F00C5E">
        <w:t>ч</w:t>
      </w:r>
      <w:r w:rsidRPr="00F00C5E">
        <w:rPr>
          <w:spacing w:val="-2"/>
        </w:rPr>
        <w:t>е</w:t>
      </w:r>
      <w:r w:rsidRPr="00F00C5E">
        <w:t>й</w:t>
      </w:r>
      <w:r w:rsidRPr="00F00C5E">
        <w:rPr>
          <w:spacing w:val="1"/>
        </w:rPr>
        <w:t xml:space="preserve"> </w:t>
      </w:r>
      <w:r w:rsidRPr="00F00C5E">
        <w:rPr>
          <w:spacing w:val="-2"/>
        </w:rPr>
        <w:t>п</w:t>
      </w:r>
      <w:r w:rsidRPr="00F00C5E">
        <w:t xml:space="preserve">о </w:t>
      </w:r>
      <w:r w:rsidRPr="00F00C5E">
        <w:rPr>
          <w:spacing w:val="1"/>
        </w:rPr>
        <w:t>и</w:t>
      </w:r>
      <w:r w:rsidRPr="00F00C5E">
        <w:t>зме</w:t>
      </w:r>
      <w:r w:rsidRPr="00F00C5E">
        <w:rPr>
          <w:spacing w:val="-2"/>
        </w:rPr>
        <w:t>н</w:t>
      </w:r>
      <w:r w:rsidRPr="00F00C5E">
        <w:t>е</w:t>
      </w:r>
      <w:r w:rsidRPr="00F00C5E">
        <w:rPr>
          <w:spacing w:val="-1"/>
        </w:rPr>
        <w:t>н</w:t>
      </w:r>
      <w:r w:rsidRPr="00F00C5E">
        <w:rPr>
          <w:spacing w:val="1"/>
        </w:rPr>
        <w:t>и</w:t>
      </w:r>
      <w:r w:rsidRPr="00F00C5E">
        <w:t>ю о</w:t>
      </w:r>
      <w:r w:rsidRPr="00F00C5E">
        <w:rPr>
          <w:spacing w:val="-1"/>
        </w:rPr>
        <w:t>к</w:t>
      </w:r>
      <w:r w:rsidRPr="00F00C5E">
        <w:rPr>
          <w:spacing w:val="1"/>
        </w:rPr>
        <w:t>р</w:t>
      </w:r>
      <w:r w:rsidRPr="00F00C5E">
        <w:t>а</w:t>
      </w:r>
      <w:r w:rsidRPr="00F00C5E">
        <w:rPr>
          <w:spacing w:val="-2"/>
        </w:rPr>
        <w:t>с</w:t>
      </w:r>
      <w:r w:rsidRPr="00F00C5E">
        <w:t>ки</w:t>
      </w:r>
      <w:r w:rsidRPr="00F00C5E">
        <w:rPr>
          <w:spacing w:val="-2"/>
        </w:rPr>
        <w:t xml:space="preserve"> </w:t>
      </w:r>
      <w:r w:rsidRPr="00F00C5E">
        <w:rPr>
          <w:spacing w:val="1"/>
        </w:rPr>
        <w:t>и</w:t>
      </w:r>
      <w:r w:rsidRPr="00F00C5E">
        <w:rPr>
          <w:spacing w:val="-1"/>
        </w:rPr>
        <w:t>н</w:t>
      </w:r>
      <w:r w:rsidRPr="00F00C5E">
        <w:rPr>
          <w:spacing w:val="1"/>
        </w:rPr>
        <w:t>д</w:t>
      </w:r>
      <w:r w:rsidRPr="00F00C5E">
        <w:rPr>
          <w:spacing w:val="-1"/>
        </w:rPr>
        <w:t>и</w:t>
      </w:r>
      <w:r w:rsidRPr="00F00C5E">
        <w:t>ка</w:t>
      </w:r>
      <w:r w:rsidRPr="00F00C5E">
        <w:rPr>
          <w:spacing w:val="-2"/>
        </w:rPr>
        <w:t>т</w:t>
      </w:r>
      <w:r w:rsidRPr="00F00C5E">
        <w:rPr>
          <w:spacing w:val="1"/>
        </w:rPr>
        <w:t>ор</w:t>
      </w:r>
      <w:r w:rsidRPr="00F00C5E">
        <w:t>а;</w:t>
      </w:r>
    </w:p>
    <w:p w:rsidR="00BC2897" w:rsidRPr="00F00C5E" w:rsidRDefault="00BC2897" w:rsidP="00DD2F2A">
      <w:pPr>
        <w:pStyle w:val="afff8"/>
      </w:pPr>
      <w:r w:rsidRPr="00F00C5E">
        <w:rPr>
          <w:spacing w:val="-1"/>
        </w:rPr>
        <w:t>х</w:t>
      </w:r>
      <w:r w:rsidRPr="00F00C5E">
        <w:t>а</w:t>
      </w:r>
      <w:r w:rsidRPr="00F00C5E">
        <w:rPr>
          <w:spacing w:val="1"/>
        </w:rPr>
        <w:t>р</w:t>
      </w:r>
      <w:r w:rsidRPr="00F00C5E">
        <w:t>акт</w:t>
      </w:r>
      <w:r w:rsidRPr="00F00C5E">
        <w:rPr>
          <w:spacing w:val="-2"/>
        </w:rPr>
        <w:t>е</w:t>
      </w:r>
      <w:r w:rsidRPr="00F00C5E">
        <w:rPr>
          <w:spacing w:val="-1"/>
        </w:rPr>
        <w:t>р</w:t>
      </w:r>
      <w:r w:rsidRPr="00F00C5E">
        <w:rPr>
          <w:spacing w:val="1"/>
        </w:rPr>
        <w:t>и</w:t>
      </w:r>
      <w:r w:rsidRPr="00F00C5E">
        <w:t xml:space="preserve">зовать </w:t>
      </w:r>
      <w:r w:rsidRPr="00F00C5E">
        <w:rPr>
          <w:spacing w:val="-1"/>
        </w:rPr>
        <w:t>в</w:t>
      </w:r>
      <w:r w:rsidRPr="00F00C5E">
        <w:rPr>
          <w:spacing w:val="-3"/>
        </w:rPr>
        <w:t>з</w:t>
      </w:r>
      <w:r w:rsidRPr="00F00C5E">
        <w:t>а</w:t>
      </w:r>
      <w:r w:rsidRPr="00F00C5E">
        <w:rPr>
          <w:spacing w:val="1"/>
        </w:rPr>
        <w:t>и</w:t>
      </w:r>
      <w:r w:rsidRPr="00F00C5E">
        <w:rPr>
          <w:spacing w:val="-3"/>
        </w:rPr>
        <w:t>м</w:t>
      </w:r>
      <w:r w:rsidRPr="00F00C5E">
        <w:rPr>
          <w:spacing w:val="1"/>
        </w:rPr>
        <w:t>о</w:t>
      </w:r>
      <w:r w:rsidRPr="00F00C5E">
        <w:t>связь меж</w:t>
      </w:r>
      <w:r w:rsidRPr="00F00C5E">
        <w:rPr>
          <w:spacing w:val="1"/>
        </w:rPr>
        <w:t>д</w:t>
      </w:r>
      <w:r w:rsidRPr="00F00C5E">
        <w:t>у</w:t>
      </w:r>
      <w:r w:rsidRPr="00F00C5E">
        <w:rPr>
          <w:spacing w:val="-3"/>
        </w:rPr>
        <w:t xml:space="preserve"> </w:t>
      </w:r>
      <w:r w:rsidRPr="00F00C5E">
        <w:t>к</w:t>
      </w:r>
      <w:r w:rsidRPr="00F00C5E">
        <w:rPr>
          <w:spacing w:val="-1"/>
        </w:rPr>
        <w:t>л</w:t>
      </w:r>
      <w:r w:rsidRPr="00F00C5E">
        <w:t>асса</w:t>
      </w:r>
      <w:r w:rsidRPr="00F00C5E">
        <w:rPr>
          <w:spacing w:val="-2"/>
        </w:rPr>
        <w:t>м</w:t>
      </w:r>
      <w:r w:rsidRPr="00F00C5E">
        <w:t>и</w:t>
      </w:r>
      <w:r w:rsidRPr="00F00C5E">
        <w:rPr>
          <w:spacing w:val="1"/>
        </w:rPr>
        <w:t xml:space="preserve"> </w:t>
      </w:r>
      <w:r w:rsidRPr="00F00C5E">
        <w:t>н</w:t>
      </w:r>
      <w:r w:rsidRPr="00F00C5E">
        <w:rPr>
          <w:spacing w:val="-2"/>
        </w:rPr>
        <w:t>е</w:t>
      </w:r>
      <w:r w:rsidRPr="00F00C5E">
        <w:rPr>
          <w:spacing w:val="-1"/>
        </w:rPr>
        <w:t>о</w:t>
      </w:r>
      <w:r w:rsidRPr="00F00C5E">
        <w:rPr>
          <w:spacing w:val="1"/>
        </w:rPr>
        <w:t>р</w:t>
      </w:r>
      <w:r w:rsidRPr="00F00C5E">
        <w:t>г</w:t>
      </w:r>
      <w:r w:rsidRPr="00F00C5E">
        <w:rPr>
          <w:spacing w:val="-2"/>
        </w:rPr>
        <w:t>а</w:t>
      </w:r>
      <w:r w:rsidRPr="00F00C5E">
        <w:rPr>
          <w:spacing w:val="1"/>
        </w:rPr>
        <w:t>ни</w:t>
      </w:r>
      <w:r w:rsidRPr="00F00C5E">
        <w:rPr>
          <w:spacing w:val="-2"/>
        </w:rPr>
        <w:t>ч</w:t>
      </w:r>
      <w:r w:rsidRPr="00F00C5E">
        <w:t>ес</w:t>
      </w:r>
      <w:r w:rsidRPr="00F00C5E">
        <w:rPr>
          <w:spacing w:val="-2"/>
        </w:rPr>
        <w:t>к</w:t>
      </w:r>
      <w:r w:rsidRPr="00F00C5E">
        <w:rPr>
          <w:spacing w:val="1"/>
        </w:rPr>
        <w:t>и</w:t>
      </w:r>
      <w:r w:rsidRPr="00F00C5E">
        <w:t>х с</w:t>
      </w:r>
      <w:r w:rsidRPr="00F00C5E">
        <w:rPr>
          <w:spacing w:val="1"/>
        </w:rPr>
        <w:t>о</w:t>
      </w:r>
      <w:r w:rsidRPr="00F00C5E">
        <w:rPr>
          <w:spacing w:val="-2"/>
        </w:rPr>
        <w:t>е</w:t>
      </w:r>
      <w:r w:rsidRPr="00F00C5E">
        <w:rPr>
          <w:spacing w:val="1"/>
        </w:rPr>
        <w:t>д</w:t>
      </w:r>
      <w:r w:rsidRPr="00F00C5E">
        <w:rPr>
          <w:spacing w:val="-1"/>
        </w:rPr>
        <w:t>и</w:t>
      </w:r>
      <w:r w:rsidRPr="00F00C5E">
        <w:rPr>
          <w:spacing w:val="1"/>
        </w:rPr>
        <w:t>н</w:t>
      </w:r>
      <w:r w:rsidRPr="00F00C5E">
        <w:rPr>
          <w:spacing w:val="-2"/>
        </w:rPr>
        <w:t>е</w:t>
      </w:r>
      <w:r w:rsidRPr="00F00C5E">
        <w:rPr>
          <w:spacing w:val="1"/>
        </w:rPr>
        <w:t>н</w:t>
      </w:r>
      <w:r w:rsidRPr="00F00C5E">
        <w:rPr>
          <w:spacing w:val="-1"/>
        </w:rPr>
        <w:t>и</w:t>
      </w:r>
      <w:r w:rsidRPr="00F00C5E">
        <w:t>й;</w:t>
      </w:r>
    </w:p>
    <w:p w:rsidR="00BC2897" w:rsidRPr="00F00C5E" w:rsidRDefault="00BC2897" w:rsidP="00DD2F2A">
      <w:pPr>
        <w:pStyle w:val="afff8"/>
      </w:pPr>
      <w:r w:rsidRPr="00F00C5E">
        <w:t>рас</w:t>
      </w:r>
      <w:r w:rsidRPr="00F00C5E">
        <w:rPr>
          <w:spacing w:val="-2"/>
        </w:rPr>
        <w:t>к</w:t>
      </w:r>
      <w:r w:rsidRPr="00F00C5E">
        <w:rPr>
          <w:spacing w:val="1"/>
        </w:rPr>
        <w:t>ры</w:t>
      </w:r>
      <w:r w:rsidRPr="00F00C5E">
        <w:t>вать</w:t>
      </w:r>
      <w:r w:rsidRPr="00F00C5E">
        <w:rPr>
          <w:spacing w:val="-1"/>
        </w:rPr>
        <w:t xml:space="preserve"> </w:t>
      </w:r>
      <w:r w:rsidRPr="00F00C5E">
        <w:t>с</w:t>
      </w:r>
      <w:r w:rsidRPr="00F00C5E">
        <w:rPr>
          <w:spacing w:val="-3"/>
        </w:rPr>
        <w:t>м</w:t>
      </w:r>
      <w:r w:rsidRPr="00F00C5E">
        <w:rPr>
          <w:spacing w:val="1"/>
        </w:rPr>
        <w:t>ы</w:t>
      </w:r>
      <w:r w:rsidRPr="00F00C5E">
        <w:t xml:space="preserve">сл </w:t>
      </w:r>
      <w:r w:rsidRPr="00F00C5E">
        <w:rPr>
          <w:spacing w:val="-1"/>
        </w:rPr>
        <w:t>П</w:t>
      </w:r>
      <w:r w:rsidRPr="00F00C5E">
        <w:t>е</w:t>
      </w:r>
      <w:r w:rsidRPr="00F00C5E">
        <w:rPr>
          <w:spacing w:val="1"/>
        </w:rPr>
        <w:t>р</w:t>
      </w:r>
      <w:r w:rsidRPr="00F00C5E">
        <w:rPr>
          <w:spacing w:val="-1"/>
        </w:rPr>
        <w:t>и</w:t>
      </w:r>
      <w:r w:rsidRPr="00F00C5E">
        <w:rPr>
          <w:spacing w:val="1"/>
        </w:rPr>
        <w:t>о</w:t>
      </w:r>
      <w:r w:rsidRPr="00F00C5E">
        <w:rPr>
          <w:spacing w:val="-1"/>
        </w:rPr>
        <w:t>д</w:t>
      </w:r>
      <w:r w:rsidRPr="00F00C5E">
        <w:rPr>
          <w:spacing w:val="1"/>
        </w:rPr>
        <w:t>и</w:t>
      </w:r>
      <w:r w:rsidRPr="00F00C5E">
        <w:rPr>
          <w:spacing w:val="-2"/>
        </w:rPr>
        <w:t>ч</w:t>
      </w:r>
      <w:r w:rsidRPr="00F00C5E">
        <w:t>ес</w:t>
      </w:r>
      <w:r w:rsidRPr="00F00C5E">
        <w:rPr>
          <w:spacing w:val="-2"/>
        </w:rPr>
        <w:t>к</w:t>
      </w:r>
      <w:r w:rsidRPr="00F00C5E">
        <w:rPr>
          <w:spacing w:val="1"/>
        </w:rPr>
        <w:t>о</w:t>
      </w:r>
      <w:r w:rsidRPr="00F00C5E">
        <w:rPr>
          <w:spacing w:val="-2"/>
        </w:rPr>
        <w:t>г</w:t>
      </w:r>
      <w:r w:rsidRPr="00F00C5E">
        <w:t>о</w:t>
      </w:r>
      <w:r w:rsidRPr="00F00C5E">
        <w:rPr>
          <w:spacing w:val="1"/>
        </w:rPr>
        <w:t xml:space="preserve"> </w:t>
      </w:r>
      <w:r w:rsidRPr="00F00C5E">
        <w:rPr>
          <w:spacing w:val="-1"/>
        </w:rPr>
        <w:t>з</w:t>
      </w:r>
      <w:r w:rsidRPr="00F00C5E">
        <w:t>а</w:t>
      </w:r>
      <w:r w:rsidRPr="00F00C5E">
        <w:rPr>
          <w:spacing w:val="-2"/>
        </w:rPr>
        <w:t>к</w:t>
      </w:r>
      <w:r w:rsidRPr="00F00C5E">
        <w:rPr>
          <w:spacing w:val="1"/>
        </w:rPr>
        <w:t>он</w:t>
      </w:r>
      <w:r w:rsidRPr="00F00C5E">
        <w:t>а Д.</w:t>
      </w:r>
      <w:r w:rsidRPr="00F00C5E">
        <w:rPr>
          <w:spacing w:val="-1"/>
        </w:rPr>
        <w:t>И</w:t>
      </w:r>
      <w:r w:rsidRPr="00F00C5E">
        <w:t>.</w:t>
      </w:r>
      <w:r w:rsidRPr="00F00C5E">
        <w:rPr>
          <w:spacing w:val="-1"/>
        </w:rPr>
        <w:t xml:space="preserve"> </w:t>
      </w:r>
      <w:r w:rsidRPr="00F00C5E">
        <w:t>Ме</w:t>
      </w:r>
      <w:r w:rsidRPr="00F00C5E">
        <w:rPr>
          <w:spacing w:val="1"/>
        </w:rPr>
        <w:t>н</w:t>
      </w:r>
      <w:r w:rsidRPr="00F00C5E">
        <w:rPr>
          <w:spacing w:val="-1"/>
        </w:rPr>
        <w:t>д</w:t>
      </w:r>
      <w:r w:rsidRPr="00F00C5E">
        <w:t>елее</w:t>
      </w:r>
      <w:r w:rsidRPr="00F00C5E">
        <w:rPr>
          <w:spacing w:val="-1"/>
        </w:rPr>
        <w:t>в</w:t>
      </w:r>
      <w:r w:rsidRPr="00F00C5E">
        <w:t>а;</w:t>
      </w:r>
    </w:p>
    <w:p w:rsidR="00BC2897" w:rsidRPr="00F00C5E" w:rsidRDefault="00BC2897" w:rsidP="00DD2F2A">
      <w:pPr>
        <w:pStyle w:val="afff8"/>
      </w:pPr>
      <w:r w:rsidRPr="00F00C5E">
        <w:rPr>
          <w:spacing w:val="-1"/>
        </w:rPr>
        <w:t>о</w:t>
      </w:r>
      <w:r w:rsidRPr="00F00C5E">
        <w:rPr>
          <w:spacing w:val="1"/>
        </w:rPr>
        <w:t>б</w:t>
      </w:r>
      <w:r w:rsidRPr="00F00C5E">
        <w:rPr>
          <w:spacing w:val="-1"/>
        </w:rPr>
        <w:t>ъ</w:t>
      </w:r>
      <w:r w:rsidRPr="00F00C5E">
        <w:t>яс</w:t>
      </w:r>
      <w:r w:rsidRPr="00F00C5E">
        <w:rPr>
          <w:spacing w:val="1"/>
        </w:rPr>
        <w:t>н</w:t>
      </w:r>
      <w:r w:rsidRPr="00F00C5E">
        <w:t>ять</w:t>
      </w:r>
      <w:r w:rsidRPr="00F00C5E">
        <w:rPr>
          <w:spacing w:val="-3"/>
        </w:rPr>
        <w:t xml:space="preserve"> </w:t>
      </w:r>
      <w:r w:rsidRPr="00F00C5E">
        <w:t>ф</w:t>
      </w:r>
      <w:r w:rsidRPr="00F00C5E">
        <w:rPr>
          <w:spacing w:val="1"/>
        </w:rPr>
        <w:t>и</w:t>
      </w:r>
      <w:r w:rsidRPr="00F00C5E">
        <w:rPr>
          <w:spacing w:val="-3"/>
        </w:rPr>
        <w:t>з</w:t>
      </w:r>
      <w:r w:rsidRPr="00F00C5E">
        <w:rPr>
          <w:spacing w:val="1"/>
        </w:rPr>
        <w:t>и</w:t>
      </w:r>
      <w:r w:rsidRPr="00F00C5E">
        <w:t>че</w:t>
      </w:r>
      <w:r w:rsidRPr="00F00C5E">
        <w:rPr>
          <w:spacing w:val="-2"/>
        </w:rPr>
        <w:t>с</w:t>
      </w:r>
      <w:r w:rsidRPr="00F00C5E">
        <w:t>к</w:t>
      </w:r>
      <w:r w:rsidRPr="00F00C5E">
        <w:rPr>
          <w:spacing w:val="1"/>
        </w:rPr>
        <w:t>и</w:t>
      </w:r>
      <w:r w:rsidRPr="00F00C5E">
        <w:t>й</w:t>
      </w:r>
      <w:r w:rsidRPr="00F00C5E">
        <w:rPr>
          <w:spacing w:val="1"/>
        </w:rPr>
        <w:t xml:space="preserve"> </w:t>
      </w:r>
      <w:r w:rsidRPr="00F00C5E">
        <w:rPr>
          <w:spacing w:val="-3"/>
        </w:rPr>
        <w:t>с</w:t>
      </w:r>
      <w:r w:rsidRPr="00F00C5E">
        <w:t>мы</w:t>
      </w:r>
      <w:r w:rsidRPr="00F00C5E">
        <w:rPr>
          <w:spacing w:val="1"/>
        </w:rPr>
        <w:t>с</w:t>
      </w:r>
      <w:r w:rsidRPr="00F00C5E">
        <w:t>л ат</w:t>
      </w:r>
      <w:r w:rsidRPr="00F00C5E">
        <w:rPr>
          <w:spacing w:val="1"/>
        </w:rPr>
        <w:t>о</w:t>
      </w:r>
      <w:r w:rsidRPr="00F00C5E">
        <w:rPr>
          <w:spacing w:val="-3"/>
        </w:rPr>
        <w:t>м</w:t>
      </w:r>
      <w:r w:rsidRPr="00F00C5E">
        <w:rPr>
          <w:spacing w:val="1"/>
        </w:rPr>
        <w:t>но</w:t>
      </w:r>
      <w:r w:rsidRPr="00F00C5E">
        <w:rPr>
          <w:spacing w:val="-2"/>
        </w:rPr>
        <w:t>г</w:t>
      </w:r>
      <w:r w:rsidRPr="00F00C5E">
        <w:t>о</w:t>
      </w:r>
      <w:r w:rsidRPr="00F00C5E">
        <w:rPr>
          <w:spacing w:val="1"/>
        </w:rPr>
        <w:t xml:space="preserve"> </w:t>
      </w:r>
      <w:r w:rsidRPr="00F00C5E">
        <w:rPr>
          <w:spacing w:val="-3"/>
        </w:rPr>
        <w:t>(</w:t>
      </w:r>
      <w:r w:rsidRPr="00F00C5E">
        <w:rPr>
          <w:spacing w:val="1"/>
        </w:rPr>
        <w:t>п</w:t>
      </w:r>
      <w:r w:rsidRPr="00F00C5E">
        <w:rPr>
          <w:spacing w:val="-1"/>
        </w:rPr>
        <w:t>о</w:t>
      </w:r>
      <w:r w:rsidRPr="00F00C5E">
        <w:rPr>
          <w:spacing w:val="1"/>
        </w:rPr>
        <w:t>р</w:t>
      </w:r>
      <w:r w:rsidRPr="00F00C5E">
        <w:rPr>
          <w:spacing w:val="-2"/>
        </w:rPr>
        <w:t>я</w:t>
      </w:r>
      <w:r w:rsidRPr="00F00C5E">
        <w:rPr>
          <w:spacing w:val="1"/>
        </w:rPr>
        <w:t>д</w:t>
      </w:r>
      <w:r w:rsidRPr="00F00C5E">
        <w:rPr>
          <w:spacing w:val="-2"/>
        </w:rPr>
        <w:t>к</w:t>
      </w:r>
      <w:r w:rsidRPr="00F00C5E">
        <w:rPr>
          <w:spacing w:val="1"/>
        </w:rPr>
        <w:t>о</w:t>
      </w:r>
      <w:r w:rsidRPr="00F00C5E">
        <w:rPr>
          <w:spacing w:val="-3"/>
        </w:rPr>
        <w:t>в</w:t>
      </w:r>
      <w:r w:rsidRPr="00F00C5E">
        <w:rPr>
          <w:spacing w:val="1"/>
        </w:rPr>
        <w:t>о</w:t>
      </w:r>
      <w:r w:rsidRPr="00F00C5E">
        <w:t>г</w:t>
      </w:r>
      <w:r w:rsidRPr="00F00C5E">
        <w:rPr>
          <w:spacing w:val="-1"/>
        </w:rPr>
        <w:t>о</w:t>
      </w:r>
      <w:r w:rsidRPr="00F00C5E">
        <w:t xml:space="preserve">) </w:t>
      </w:r>
      <w:r w:rsidRPr="00F00C5E">
        <w:rPr>
          <w:spacing w:val="-2"/>
        </w:rPr>
        <w:t>н</w:t>
      </w:r>
      <w:r w:rsidRPr="00F00C5E">
        <w:rPr>
          <w:spacing w:val="1"/>
        </w:rPr>
        <w:t>о</w:t>
      </w:r>
      <w:r w:rsidRPr="00F00C5E">
        <w:t>м</w:t>
      </w:r>
      <w:r w:rsidRPr="00F00C5E">
        <w:rPr>
          <w:spacing w:val="-3"/>
        </w:rPr>
        <w:t>е</w:t>
      </w:r>
      <w:r w:rsidRPr="00F00C5E">
        <w:rPr>
          <w:spacing w:val="1"/>
        </w:rPr>
        <w:t>р</w:t>
      </w:r>
      <w:r w:rsidRPr="00F00C5E">
        <w:t xml:space="preserve">а </w:t>
      </w:r>
      <w:r w:rsidRPr="00F00C5E">
        <w:rPr>
          <w:spacing w:val="1"/>
        </w:rPr>
        <w:t>хи</w:t>
      </w:r>
      <w:r w:rsidRPr="00F00C5E">
        <w:rPr>
          <w:spacing w:val="-3"/>
        </w:rPr>
        <w:t>м</w:t>
      </w:r>
      <w:r w:rsidRPr="00F00C5E">
        <w:rPr>
          <w:spacing w:val="1"/>
        </w:rPr>
        <w:t>и</w:t>
      </w:r>
      <w:r w:rsidRPr="00F00C5E">
        <w:t>ч</w:t>
      </w:r>
      <w:r w:rsidRPr="00F00C5E">
        <w:rPr>
          <w:spacing w:val="-2"/>
        </w:rPr>
        <w:t>е</w:t>
      </w:r>
      <w:r w:rsidRPr="00F00C5E">
        <w:t>с</w:t>
      </w:r>
      <w:r w:rsidRPr="00F00C5E">
        <w:rPr>
          <w:spacing w:val="-2"/>
        </w:rPr>
        <w:t>к</w:t>
      </w:r>
      <w:r w:rsidRPr="00F00C5E">
        <w:rPr>
          <w:spacing w:val="1"/>
        </w:rPr>
        <w:t>о</w:t>
      </w:r>
      <w:r w:rsidRPr="00F00C5E">
        <w:t>го</w:t>
      </w:r>
      <w:r w:rsidRPr="00F00C5E">
        <w:rPr>
          <w:spacing w:val="1"/>
        </w:rPr>
        <w:t xml:space="preserve"> </w:t>
      </w:r>
      <w:r w:rsidRPr="00F00C5E">
        <w:rPr>
          <w:spacing w:val="-1"/>
        </w:rPr>
        <w:t>эл</w:t>
      </w:r>
      <w:r w:rsidRPr="00F00C5E">
        <w:t>е</w:t>
      </w:r>
      <w:r w:rsidRPr="00F00C5E">
        <w:rPr>
          <w:spacing w:val="-3"/>
        </w:rPr>
        <w:t>м</w:t>
      </w:r>
      <w:r w:rsidRPr="00F00C5E">
        <w:t>е</w:t>
      </w:r>
      <w:r w:rsidRPr="00F00C5E">
        <w:rPr>
          <w:spacing w:val="-1"/>
        </w:rPr>
        <w:t>н</w:t>
      </w:r>
      <w:r w:rsidRPr="00F00C5E">
        <w:t>та,</w:t>
      </w:r>
      <w:r w:rsidRPr="00F00C5E">
        <w:rPr>
          <w:spacing w:val="-1"/>
        </w:rPr>
        <w:t xml:space="preserve"> </w:t>
      </w:r>
      <w:r w:rsidRPr="00F00C5E">
        <w:rPr>
          <w:spacing w:val="1"/>
        </w:rPr>
        <w:t>но</w:t>
      </w:r>
      <w:r w:rsidRPr="00F00C5E">
        <w:t>м</w:t>
      </w:r>
      <w:r w:rsidRPr="00F00C5E">
        <w:rPr>
          <w:spacing w:val="-3"/>
        </w:rPr>
        <w:t>е</w:t>
      </w:r>
      <w:r w:rsidRPr="00F00C5E">
        <w:rPr>
          <w:spacing w:val="-1"/>
        </w:rPr>
        <w:t>р</w:t>
      </w:r>
      <w:r w:rsidRPr="00F00C5E">
        <w:rPr>
          <w:spacing w:val="1"/>
        </w:rPr>
        <w:t>о</w:t>
      </w:r>
      <w:r w:rsidRPr="00F00C5E">
        <w:t>в г</w:t>
      </w:r>
      <w:r w:rsidRPr="00F00C5E">
        <w:rPr>
          <w:spacing w:val="1"/>
        </w:rPr>
        <w:t>р</w:t>
      </w:r>
      <w:r w:rsidRPr="00F00C5E">
        <w:rPr>
          <w:spacing w:val="-4"/>
        </w:rPr>
        <w:t>у</w:t>
      </w:r>
      <w:r w:rsidRPr="00F00C5E">
        <w:rPr>
          <w:spacing w:val="1"/>
        </w:rPr>
        <w:t>пп</w:t>
      </w:r>
      <w:r w:rsidRPr="00F00C5E">
        <w:t>ы</w:t>
      </w:r>
      <w:r w:rsidRPr="00F00C5E">
        <w:rPr>
          <w:spacing w:val="-2"/>
        </w:rPr>
        <w:t xml:space="preserve"> </w:t>
      </w:r>
      <w:r w:rsidRPr="00F00C5E">
        <w:t>и</w:t>
      </w:r>
      <w:r w:rsidRPr="00F00C5E">
        <w:rPr>
          <w:spacing w:val="1"/>
        </w:rPr>
        <w:t xml:space="preserve"> </w:t>
      </w:r>
      <w:r w:rsidRPr="00F00C5E">
        <w:t>п</w:t>
      </w:r>
      <w:r w:rsidRPr="00F00C5E">
        <w:rPr>
          <w:spacing w:val="-2"/>
        </w:rPr>
        <w:t>е</w:t>
      </w:r>
      <w:r w:rsidRPr="00F00C5E">
        <w:rPr>
          <w:spacing w:val="1"/>
        </w:rPr>
        <w:t>р</w:t>
      </w:r>
      <w:r w:rsidRPr="00F00C5E">
        <w:rPr>
          <w:spacing w:val="-1"/>
        </w:rPr>
        <w:t>ио</w:t>
      </w:r>
      <w:r w:rsidRPr="00F00C5E">
        <w:rPr>
          <w:spacing w:val="1"/>
        </w:rPr>
        <w:t>д</w:t>
      </w:r>
      <w:r w:rsidRPr="00F00C5E">
        <w:t xml:space="preserve">а в </w:t>
      </w:r>
      <w:r w:rsidRPr="00F00C5E">
        <w:rPr>
          <w:spacing w:val="1"/>
        </w:rPr>
        <w:t>п</w:t>
      </w:r>
      <w:r w:rsidRPr="00F00C5E">
        <w:t>е</w:t>
      </w:r>
      <w:r w:rsidRPr="00F00C5E">
        <w:rPr>
          <w:spacing w:val="-1"/>
        </w:rPr>
        <w:t>ри</w:t>
      </w:r>
      <w:r w:rsidRPr="00F00C5E">
        <w:rPr>
          <w:spacing w:val="1"/>
        </w:rPr>
        <w:t>о</w:t>
      </w:r>
      <w:r w:rsidRPr="00F00C5E">
        <w:rPr>
          <w:spacing w:val="-1"/>
        </w:rPr>
        <w:t>д</w:t>
      </w:r>
      <w:r w:rsidRPr="00F00C5E">
        <w:rPr>
          <w:spacing w:val="1"/>
        </w:rPr>
        <w:t>и</w:t>
      </w:r>
      <w:r w:rsidRPr="00F00C5E">
        <w:t>ч</w:t>
      </w:r>
      <w:r w:rsidRPr="00F00C5E">
        <w:rPr>
          <w:spacing w:val="-2"/>
        </w:rPr>
        <w:t>е</w:t>
      </w:r>
      <w:r w:rsidRPr="00F00C5E">
        <w:t>с</w:t>
      </w:r>
      <w:r w:rsidRPr="00F00C5E">
        <w:rPr>
          <w:spacing w:val="-2"/>
        </w:rPr>
        <w:t>к</w:t>
      </w:r>
      <w:r w:rsidRPr="00F00C5E">
        <w:rPr>
          <w:spacing w:val="1"/>
        </w:rPr>
        <w:t>о</w:t>
      </w:r>
      <w:r w:rsidRPr="00F00C5E">
        <w:t>й</w:t>
      </w:r>
      <w:r w:rsidRPr="00F00C5E">
        <w:rPr>
          <w:spacing w:val="1"/>
        </w:rPr>
        <w:t xml:space="preserve"> </w:t>
      </w:r>
      <w:r w:rsidRPr="00F00C5E">
        <w:rPr>
          <w:spacing w:val="-3"/>
        </w:rPr>
        <w:t>с</w:t>
      </w:r>
      <w:r w:rsidRPr="00F00C5E">
        <w:rPr>
          <w:spacing w:val="1"/>
        </w:rPr>
        <w:t>и</w:t>
      </w:r>
      <w:r w:rsidRPr="00F00C5E">
        <w:t>с</w:t>
      </w:r>
      <w:r w:rsidRPr="00F00C5E">
        <w:rPr>
          <w:spacing w:val="-3"/>
        </w:rPr>
        <w:t>т</w:t>
      </w:r>
      <w:r w:rsidRPr="00F00C5E">
        <w:t>еме Д.</w:t>
      </w:r>
      <w:r w:rsidRPr="00F00C5E">
        <w:rPr>
          <w:spacing w:val="-1"/>
        </w:rPr>
        <w:t>И</w:t>
      </w:r>
      <w:r w:rsidRPr="00F00C5E">
        <w:t>. Ме</w:t>
      </w:r>
      <w:r w:rsidRPr="00F00C5E">
        <w:rPr>
          <w:spacing w:val="1"/>
        </w:rPr>
        <w:t>н</w:t>
      </w:r>
      <w:r w:rsidRPr="00F00C5E">
        <w:rPr>
          <w:spacing w:val="-1"/>
        </w:rPr>
        <w:t>д</w:t>
      </w:r>
      <w:r w:rsidRPr="00F00C5E">
        <w:t>елее</w:t>
      </w:r>
      <w:r w:rsidRPr="00F00C5E">
        <w:rPr>
          <w:spacing w:val="-1"/>
        </w:rPr>
        <w:t>в</w:t>
      </w:r>
      <w:r w:rsidRPr="00F00C5E">
        <w:t>а;</w:t>
      </w:r>
    </w:p>
    <w:p w:rsidR="00BC2897" w:rsidRPr="00F00C5E" w:rsidRDefault="00BC2897" w:rsidP="00DD2F2A">
      <w:pPr>
        <w:pStyle w:val="afff8"/>
      </w:pPr>
      <w:r w:rsidRPr="00F00C5E">
        <w:rPr>
          <w:spacing w:val="-1"/>
        </w:rPr>
        <w:t>о</w:t>
      </w:r>
      <w:r w:rsidRPr="00F00C5E">
        <w:rPr>
          <w:spacing w:val="1"/>
        </w:rPr>
        <w:t>б</w:t>
      </w:r>
      <w:r w:rsidRPr="00F00C5E">
        <w:rPr>
          <w:spacing w:val="-1"/>
        </w:rPr>
        <w:t>ъ</w:t>
      </w:r>
      <w:r w:rsidRPr="00F00C5E">
        <w:t>яс</w:t>
      </w:r>
      <w:r w:rsidRPr="00F00C5E">
        <w:rPr>
          <w:spacing w:val="1"/>
        </w:rPr>
        <w:t>н</w:t>
      </w:r>
      <w:r w:rsidRPr="00F00C5E">
        <w:t>ять</w:t>
      </w:r>
      <w:r w:rsidRPr="00F00C5E">
        <w:rPr>
          <w:spacing w:val="-1"/>
        </w:rPr>
        <w:t xml:space="preserve"> </w:t>
      </w:r>
      <w:r w:rsidRPr="00F00C5E">
        <w:t>з</w:t>
      </w:r>
      <w:r w:rsidRPr="00F00C5E">
        <w:rPr>
          <w:spacing w:val="-3"/>
        </w:rPr>
        <w:t>а</w:t>
      </w:r>
      <w:r w:rsidRPr="00F00C5E">
        <w:t>к</w:t>
      </w:r>
      <w:r w:rsidRPr="00F00C5E">
        <w:rPr>
          <w:spacing w:val="-1"/>
        </w:rPr>
        <w:t>о</w:t>
      </w:r>
      <w:r w:rsidRPr="00F00C5E">
        <w:rPr>
          <w:spacing w:val="1"/>
        </w:rPr>
        <w:t>н</w:t>
      </w:r>
      <w:r w:rsidRPr="00F00C5E">
        <w:rPr>
          <w:spacing w:val="-1"/>
        </w:rPr>
        <w:t>о</w:t>
      </w:r>
      <w:r w:rsidRPr="00F00C5E">
        <w:t>м</w:t>
      </w:r>
      <w:r w:rsidRPr="00F00C5E">
        <w:rPr>
          <w:spacing w:val="-3"/>
        </w:rPr>
        <w:t>е</w:t>
      </w:r>
      <w:r w:rsidRPr="00F00C5E">
        <w:rPr>
          <w:spacing w:val="1"/>
        </w:rPr>
        <w:t>р</w:t>
      </w:r>
      <w:r w:rsidRPr="00F00C5E">
        <w:rPr>
          <w:spacing w:val="-1"/>
        </w:rPr>
        <w:t>н</w:t>
      </w:r>
      <w:r w:rsidRPr="00F00C5E">
        <w:rPr>
          <w:spacing w:val="1"/>
        </w:rPr>
        <w:t>о</w:t>
      </w:r>
      <w:r w:rsidRPr="00F00C5E">
        <w:t>с</w:t>
      </w:r>
      <w:r w:rsidRPr="00F00C5E">
        <w:rPr>
          <w:spacing w:val="-3"/>
        </w:rPr>
        <w:t>т</w:t>
      </w:r>
      <w:r w:rsidRPr="00F00C5E">
        <w:t xml:space="preserve">и </w:t>
      </w:r>
      <w:r w:rsidRPr="00F00C5E">
        <w:rPr>
          <w:spacing w:val="1"/>
        </w:rPr>
        <w:t>и</w:t>
      </w:r>
      <w:r w:rsidRPr="00F00C5E">
        <w:t>зме</w:t>
      </w:r>
      <w:r w:rsidRPr="00F00C5E">
        <w:rPr>
          <w:spacing w:val="-2"/>
        </w:rPr>
        <w:t>н</w:t>
      </w:r>
      <w:r w:rsidRPr="00F00C5E">
        <w:t>е</w:t>
      </w:r>
      <w:r w:rsidRPr="00F00C5E">
        <w:rPr>
          <w:spacing w:val="-1"/>
        </w:rPr>
        <w:t>н</w:t>
      </w:r>
      <w:r w:rsidRPr="00F00C5E">
        <w:rPr>
          <w:spacing w:val="1"/>
        </w:rPr>
        <w:t>и</w:t>
      </w:r>
      <w:r w:rsidRPr="00F00C5E">
        <w:t>я с</w:t>
      </w:r>
      <w:r w:rsidRPr="00F00C5E">
        <w:rPr>
          <w:spacing w:val="-3"/>
        </w:rPr>
        <w:t>т</w:t>
      </w:r>
      <w:r w:rsidRPr="00F00C5E">
        <w:rPr>
          <w:spacing w:val="1"/>
        </w:rPr>
        <w:t>р</w:t>
      </w:r>
      <w:r w:rsidRPr="00F00C5E">
        <w:rPr>
          <w:spacing w:val="-1"/>
        </w:rPr>
        <w:t>о</w:t>
      </w:r>
      <w:r w:rsidRPr="00F00C5E">
        <w:t>е</w:t>
      </w:r>
      <w:r w:rsidRPr="00F00C5E">
        <w:rPr>
          <w:spacing w:val="-1"/>
        </w:rPr>
        <w:t>н</w:t>
      </w:r>
      <w:r w:rsidRPr="00F00C5E">
        <w:rPr>
          <w:spacing w:val="1"/>
        </w:rPr>
        <w:t>и</w:t>
      </w:r>
      <w:r w:rsidRPr="00F00C5E">
        <w:t>я</w:t>
      </w:r>
      <w:r w:rsidRPr="00F00C5E">
        <w:rPr>
          <w:spacing w:val="-2"/>
        </w:rPr>
        <w:t xml:space="preserve"> </w:t>
      </w:r>
      <w:r w:rsidRPr="00F00C5E">
        <w:t>ато</w:t>
      </w:r>
      <w:r w:rsidRPr="00F00C5E">
        <w:rPr>
          <w:spacing w:val="-2"/>
        </w:rPr>
        <w:t>м</w:t>
      </w:r>
      <w:r w:rsidRPr="00F00C5E">
        <w:rPr>
          <w:spacing w:val="1"/>
        </w:rPr>
        <w:t>о</w:t>
      </w:r>
      <w:r w:rsidRPr="00F00C5E">
        <w:t>в, свойств</w:t>
      </w:r>
      <w:r w:rsidRPr="00F00C5E">
        <w:rPr>
          <w:spacing w:val="-1"/>
        </w:rPr>
        <w:t xml:space="preserve"> эл</w:t>
      </w:r>
      <w:r w:rsidRPr="00F00C5E">
        <w:t>еме</w:t>
      </w:r>
      <w:r w:rsidRPr="00F00C5E">
        <w:rPr>
          <w:spacing w:val="1"/>
        </w:rPr>
        <w:t>н</w:t>
      </w:r>
      <w:r w:rsidRPr="00F00C5E">
        <w:rPr>
          <w:spacing w:val="-3"/>
        </w:rPr>
        <w:t>т</w:t>
      </w:r>
      <w:r w:rsidRPr="00F00C5E">
        <w:rPr>
          <w:spacing w:val="1"/>
        </w:rPr>
        <w:t>о</w:t>
      </w:r>
      <w:r w:rsidRPr="00F00C5E">
        <w:t>в</w:t>
      </w:r>
      <w:r w:rsidRPr="00F00C5E">
        <w:rPr>
          <w:spacing w:val="-1"/>
        </w:rPr>
        <w:t xml:space="preserve"> </w:t>
      </w:r>
      <w:r w:rsidRPr="00F00C5E">
        <w:t>в</w:t>
      </w:r>
      <w:r w:rsidRPr="00F00C5E">
        <w:rPr>
          <w:spacing w:val="-1"/>
        </w:rPr>
        <w:t xml:space="preserve"> </w:t>
      </w:r>
      <w:r w:rsidRPr="00F00C5E">
        <w:rPr>
          <w:spacing w:val="1"/>
        </w:rPr>
        <w:t>пр</w:t>
      </w:r>
      <w:r w:rsidRPr="00F00C5E">
        <w:rPr>
          <w:spacing w:val="-2"/>
        </w:rPr>
        <w:t>е</w:t>
      </w:r>
      <w:r w:rsidRPr="00F00C5E">
        <w:rPr>
          <w:spacing w:val="1"/>
        </w:rPr>
        <w:t>д</w:t>
      </w:r>
      <w:r w:rsidRPr="00F00C5E">
        <w:t>ел</w:t>
      </w:r>
      <w:r w:rsidRPr="00F00C5E">
        <w:rPr>
          <w:spacing w:val="-3"/>
        </w:rPr>
        <w:t>а</w:t>
      </w:r>
      <w:r w:rsidRPr="00F00C5E">
        <w:t>х ма</w:t>
      </w:r>
      <w:r w:rsidRPr="00F00C5E">
        <w:rPr>
          <w:spacing w:val="-1"/>
        </w:rPr>
        <w:t>л</w:t>
      </w:r>
      <w:r w:rsidRPr="00F00C5E">
        <w:rPr>
          <w:spacing w:val="1"/>
        </w:rPr>
        <w:t>ы</w:t>
      </w:r>
      <w:r w:rsidRPr="00F00C5E">
        <w:t>х</w:t>
      </w:r>
      <w:r w:rsidRPr="00F00C5E">
        <w:rPr>
          <w:spacing w:val="-2"/>
        </w:rPr>
        <w:t xml:space="preserve"> </w:t>
      </w:r>
      <w:r w:rsidRPr="00F00C5E">
        <w:rPr>
          <w:spacing w:val="1"/>
        </w:rPr>
        <w:t>п</w:t>
      </w:r>
      <w:r w:rsidRPr="00F00C5E">
        <w:rPr>
          <w:spacing w:val="-2"/>
        </w:rPr>
        <w:t>е</w:t>
      </w:r>
      <w:r w:rsidRPr="00F00C5E">
        <w:rPr>
          <w:spacing w:val="1"/>
        </w:rPr>
        <w:t>р</w:t>
      </w:r>
      <w:r w:rsidRPr="00F00C5E">
        <w:rPr>
          <w:spacing w:val="-1"/>
        </w:rPr>
        <w:t>ио</w:t>
      </w:r>
      <w:r w:rsidRPr="00F00C5E">
        <w:rPr>
          <w:spacing w:val="1"/>
        </w:rPr>
        <w:t>до</w:t>
      </w:r>
      <w:r w:rsidRPr="00F00C5E">
        <w:t>в</w:t>
      </w:r>
      <w:r w:rsidRPr="00F00C5E">
        <w:rPr>
          <w:spacing w:val="-3"/>
        </w:rPr>
        <w:t xml:space="preserve"> </w:t>
      </w:r>
      <w:r w:rsidRPr="00F00C5E">
        <w:t>и</w:t>
      </w:r>
      <w:r w:rsidRPr="00F00C5E">
        <w:rPr>
          <w:spacing w:val="1"/>
        </w:rPr>
        <w:t xml:space="preserve"> </w:t>
      </w:r>
      <w:r w:rsidRPr="00F00C5E">
        <w:t>г</w:t>
      </w:r>
      <w:r w:rsidRPr="00F00C5E">
        <w:rPr>
          <w:spacing w:val="-1"/>
        </w:rPr>
        <w:t>л</w:t>
      </w:r>
      <w:r w:rsidRPr="00F00C5E">
        <w:rPr>
          <w:spacing w:val="3"/>
        </w:rPr>
        <w:t>а</w:t>
      </w:r>
      <w:r w:rsidRPr="00F00C5E">
        <w:t>вн</w:t>
      </w:r>
      <w:r w:rsidRPr="00F00C5E">
        <w:rPr>
          <w:spacing w:val="-1"/>
        </w:rPr>
        <w:t>ы</w:t>
      </w:r>
      <w:r w:rsidRPr="00F00C5E">
        <w:t xml:space="preserve">х </w:t>
      </w:r>
      <w:r w:rsidRPr="00F00C5E">
        <w:rPr>
          <w:spacing w:val="1"/>
        </w:rPr>
        <w:t>п</w:t>
      </w:r>
      <w:r w:rsidRPr="00F00C5E">
        <w:rPr>
          <w:spacing w:val="-1"/>
        </w:rPr>
        <w:t>о</w:t>
      </w:r>
      <w:r w:rsidRPr="00F00C5E">
        <w:rPr>
          <w:spacing w:val="1"/>
        </w:rPr>
        <w:t>д</w:t>
      </w:r>
      <w:r w:rsidRPr="00F00C5E">
        <w:rPr>
          <w:spacing w:val="-2"/>
        </w:rPr>
        <w:t>г</w:t>
      </w:r>
      <w:r w:rsidRPr="00F00C5E">
        <w:rPr>
          <w:spacing w:val="1"/>
        </w:rPr>
        <w:t>р</w:t>
      </w:r>
      <w:r w:rsidRPr="00F00C5E">
        <w:rPr>
          <w:spacing w:val="-4"/>
        </w:rPr>
        <w:t>у</w:t>
      </w:r>
      <w:r w:rsidRPr="00F00C5E">
        <w:rPr>
          <w:spacing w:val="1"/>
        </w:rPr>
        <w:t>п</w:t>
      </w:r>
      <w:r w:rsidRPr="00F00C5E">
        <w:t>п;</w:t>
      </w:r>
    </w:p>
    <w:p w:rsidR="00BC2897" w:rsidRPr="00F00C5E" w:rsidRDefault="00BC2897" w:rsidP="00DD2F2A">
      <w:pPr>
        <w:pStyle w:val="afff8"/>
      </w:pPr>
      <w:r w:rsidRPr="00F00C5E">
        <w:rPr>
          <w:spacing w:val="-1"/>
        </w:rPr>
        <w:t>х</w:t>
      </w:r>
      <w:r w:rsidRPr="00F00C5E">
        <w:t>а</w:t>
      </w:r>
      <w:r w:rsidRPr="00F00C5E">
        <w:rPr>
          <w:spacing w:val="1"/>
        </w:rPr>
        <w:t>р</w:t>
      </w:r>
      <w:r w:rsidRPr="00F00C5E">
        <w:t>акт</w:t>
      </w:r>
      <w:r w:rsidRPr="00F00C5E">
        <w:rPr>
          <w:spacing w:val="-2"/>
        </w:rPr>
        <w:t>е</w:t>
      </w:r>
      <w:r w:rsidRPr="00F00C5E">
        <w:rPr>
          <w:spacing w:val="-1"/>
        </w:rPr>
        <w:t>р</w:t>
      </w:r>
      <w:r w:rsidRPr="00F00C5E">
        <w:rPr>
          <w:spacing w:val="1"/>
        </w:rPr>
        <w:t>и</w:t>
      </w:r>
      <w:r w:rsidRPr="00F00C5E">
        <w:t>зовать</w:t>
      </w:r>
      <w:r w:rsidRPr="00F00C5E">
        <w:rPr>
          <w:spacing w:val="-4"/>
        </w:rPr>
        <w:t xml:space="preserve"> </w:t>
      </w:r>
      <w:r w:rsidRPr="00F00C5E">
        <w:rPr>
          <w:spacing w:val="1"/>
        </w:rPr>
        <w:t>х</w:t>
      </w:r>
      <w:r w:rsidRPr="00F00C5E">
        <w:rPr>
          <w:spacing w:val="-1"/>
        </w:rPr>
        <w:t>и</w:t>
      </w:r>
      <w:r w:rsidRPr="00F00C5E">
        <w:t>ми</w:t>
      </w:r>
      <w:r w:rsidRPr="00F00C5E">
        <w:rPr>
          <w:spacing w:val="1"/>
        </w:rPr>
        <w:t>ч</w:t>
      </w:r>
      <w:r w:rsidRPr="00F00C5E">
        <w:t>е</w:t>
      </w:r>
      <w:r w:rsidRPr="00F00C5E">
        <w:rPr>
          <w:spacing w:val="-2"/>
        </w:rPr>
        <w:t>с</w:t>
      </w:r>
      <w:r w:rsidRPr="00F00C5E">
        <w:t>к</w:t>
      </w:r>
      <w:r w:rsidRPr="00F00C5E">
        <w:rPr>
          <w:spacing w:val="-1"/>
        </w:rPr>
        <w:t>и</w:t>
      </w:r>
      <w:r w:rsidRPr="00F00C5E">
        <w:t>е э</w:t>
      </w:r>
      <w:r w:rsidRPr="00F00C5E">
        <w:rPr>
          <w:spacing w:val="-1"/>
        </w:rPr>
        <w:t>л</w:t>
      </w:r>
      <w:r w:rsidRPr="00F00C5E">
        <w:t>еме</w:t>
      </w:r>
      <w:r w:rsidRPr="00F00C5E">
        <w:rPr>
          <w:spacing w:val="1"/>
        </w:rPr>
        <w:t>н</w:t>
      </w:r>
      <w:r w:rsidRPr="00F00C5E">
        <w:t xml:space="preserve">ты </w:t>
      </w:r>
      <w:r w:rsidRPr="00F00C5E">
        <w:rPr>
          <w:spacing w:val="-2"/>
        </w:rPr>
        <w:t>(</w:t>
      </w:r>
      <w:r w:rsidRPr="00F00C5E">
        <w:rPr>
          <w:spacing w:val="1"/>
        </w:rPr>
        <w:t>от водорода до кальция</w:t>
      </w:r>
      <w:r w:rsidRPr="00F00C5E">
        <w:t>) на</w:t>
      </w:r>
      <w:r w:rsidRPr="00F00C5E">
        <w:rPr>
          <w:spacing w:val="-2"/>
        </w:rPr>
        <w:t xml:space="preserve"> </w:t>
      </w:r>
      <w:r w:rsidRPr="00F00C5E">
        <w:rPr>
          <w:spacing w:val="1"/>
        </w:rPr>
        <w:t>о</w:t>
      </w:r>
      <w:r w:rsidRPr="00F00C5E">
        <w:rPr>
          <w:spacing w:val="-2"/>
        </w:rPr>
        <w:t>с</w:t>
      </w:r>
      <w:r w:rsidRPr="00F00C5E">
        <w:rPr>
          <w:spacing w:val="1"/>
        </w:rPr>
        <w:t>но</w:t>
      </w:r>
      <w:r w:rsidRPr="00F00C5E">
        <w:t xml:space="preserve">ве </w:t>
      </w:r>
      <w:r w:rsidRPr="00F00C5E">
        <w:rPr>
          <w:spacing w:val="1"/>
        </w:rPr>
        <w:t>и</w:t>
      </w:r>
      <w:r w:rsidRPr="00F00C5E">
        <w:t>х</w:t>
      </w:r>
      <w:r w:rsidRPr="00F00C5E">
        <w:rPr>
          <w:spacing w:val="-2"/>
        </w:rPr>
        <w:t xml:space="preserve"> </w:t>
      </w:r>
      <w:r w:rsidRPr="00F00C5E">
        <w:rPr>
          <w:spacing w:val="1"/>
        </w:rPr>
        <w:t>по</w:t>
      </w:r>
      <w:r w:rsidRPr="00F00C5E">
        <w:rPr>
          <w:spacing w:val="-3"/>
        </w:rPr>
        <w:t>л</w:t>
      </w:r>
      <w:r w:rsidRPr="00F00C5E">
        <w:rPr>
          <w:spacing w:val="1"/>
        </w:rPr>
        <w:t>о</w:t>
      </w:r>
      <w:r w:rsidRPr="00F00C5E">
        <w:t>ж</w:t>
      </w:r>
      <w:r w:rsidRPr="00F00C5E">
        <w:rPr>
          <w:spacing w:val="-2"/>
        </w:rPr>
        <w:t>е</w:t>
      </w:r>
      <w:r w:rsidRPr="00F00C5E">
        <w:rPr>
          <w:spacing w:val="1"/>
        </w:rPr>
        <w:t>н</w:t>
      </w:r>
      <w:r w:rsidRPr="00F00C5E">
        <w:rPr>
          <w:spacing w:val="-1"/>
        </w:rPr>
        <w:t>и</w:t>
      </w:r>
      <w:r w:rsidRPr="00F00C5E">
        <w:t>я в</w:t>
      </w:r>
      <w:r w:rsidRPr="00F00C5E">
        <w:rPr>
          <w:spacing w:val="-1"/>
        </w:rPr>
        <w:t xml:space="preserve"> </w:t>
      </w:r>
      <w:r w:rsidRPr="00F00C5E">
        <w:rPr>
          <w:spacing w:val="1"/>
        </w:rPr>
        <w:t>п</w:t>
      </w:r>
      <w:r w:rsidRPr="00F00C5E">
        <w:rPr>
          <w:spacing w:val="-2"/>
        </w:rPr>
        <w:t>е</w:t>
      </w:r>
      <w:r w:rsidRPr="00F00C5E">
        <w:rPr>
          <w:spacing w:val="-1"/>
        </w:rPr>
        <w:t>р</w:t>
      </w:r>
      <w:r w:rsidRPr="00F00C5E">
        <w:rPr>
          <w:spacing w:val="1"/>
        </w:rPr>
        <w:t>и</w:t>
      </w:r>
      <w:r w:rsidRPr="00F00C5E">
        <w:rPr>
          <w:spacing w:val="-1"/>
        </w:rPr>
        <w:t>о</w:t>
      </w:r>
      <w:r w:rsidRPr="00F00C5E">
        <w:rPr>
          <w:spacing w:val="1"/>
        </w:rPr>
        <w:t>д</w:t>
      </w:r>
      <w:r w:rsidRPr="00F00C5E">
        <w:rPr>
          <w:spacing w:val="-1"/>
        </w:rPr>
        <w:t>и</w:t>
      </w:r>
      <w:r w:rsidRPr="00F00C5E">
        <w:t>чес</w:t>
      </w:r>
      <w:r w:rsidRPr="00F00C5E">
        <w:rPr>
          <w:spacing w:val="-1"/>
        </w:rPr>
        <w:t>ко</w:t>
      </w:r>
      <w:r w:rsidRPr="00F00C5E">
        <w:t>й с</w:t>
      </w:r>
      <w:r w:rsidRPr="00F00C5E">
        <w:rPr>
          <w:spacing w:val="1"/>
        </w:rPr>
        <w:t>и</w:t>
      </w:r>
      <w:r w:rsidRPr="00F00C5E">
        <w:t>сте</w:t>
      </w:r>
      <w:r w:rsidRPr="00F00C5E">
        <w:rPr>
          <w:spacing w:val="-3"/>
        </w:rPr>
        <w:t>м</w:t>
      </w:r>
      <w:r w:rsidRPr="00F00C5E">
        <w:t>е Д.</w:t>
      </w:r>
      <w:r w:rsidRPr="00F00C5E">
        <w:rPr>
          <w:spacing w:val="-1"/>
        </w:rPr>
        <w:t>И</w:t>
      </w:r>
      <w:r w:rsidRPr="00F00C5E">
        <w:t>.</w:t>
      </w:r>
      <w:r w:rsidRPr="00F00C5E">
        <w:rPr>
          <w:spacing w:val="-1"/>
        </w:rPr>
        <w:t> </w:t>
      </w:r>
      <w:r w:rsidRPr="00F00C5E">
        <w:t>Ме</w:t>
      </w:r>
      <w:r w:rsidRPr="00F00C5E">
        <w:rPr>
          <w:spacing w:val="1"/>
        </w:rPr>
        <w:t>н</w:t>
      </w:r>
      <w:r w:rsidRPr="00F00C5E">
        <w:rPr>
          <w:spacing w:val="-1"/>
        </w:rPr>
        <w:t>д</w:t>
      </w:r>
      <w:r w:rsidRPr="00F00C5E">
        <w:t>елее</w:t>
      </w:r>
      <w:r w:rsidRPr="00F00C5E">
        <w:rPr>
          <w:spacing w:val="-1"/>
        </w:rPr>
        <w:t>в</w:t>
      </w:r>
      <w:r w:rsidRPr="00F00C5E">
        <w:t>а и</w:t>
      </w:r>
      <w:r w:rsidRPr="00F00C5E">
        <w:rPr>
          <w:spacing w:val="-2"/>
        </w:rPr>
        <w:t xml:space="preserve"> </w:t>
      </w:r>
      <w:r w:rsidRPr="00F00C5E">
        <w:rPr>
          <w:spacing w:val="1"/>
        </w:rPr>
        <w:t>о</w:t>
      </w:r>
      <w:r w:rsidRPr="00F00C5E">
        <w:rPr>
          <w:spacing w:val="-2"/>
        </w:rPr>
        <w:t>с</w:t>
      </w:r>
      <w:r w:rsidRPr="00F00C5E">
        <w:rPr>
          <w:spacing w:val="1"/>
        </w:rPr>
        <w:t>об</w:t>
      </w:r>
      <w:r w:rsidRPr="00F00C5E">
        <w:rPr>
          <w:spacing w:val="-2"/>
        </w:rPr>
        <w:t>е</w:t>
      </w:r>
      <w:r w:rsidRPr="00F00C5E">
        <w:rPr>
          <w:spacing w:val="-1"/>
        </w:rPr>
        <w:t>н</w:t>
      </w:r>
      <w:r w:rsidRPr="00F00C5E">
        <w:rPr>
          <w:spacing w:val="1"/>
        </w:rPr>
        <w:t>но</w:t>
      </w:r>
      <w:r w:rsidRPr="00F00C5E">
        <w:t>с</w:t>
      </w:r>
      <w:r w:rsidRPr="00F00C5E">
        <w:rPr>
          <w:spacing w:val="-3"/>
        </w:rPr>
        <w:t>т</w:t>
      </w:r>
      <w:r w:rsidRPr="00F00C5E">
        <w:t>ей ст</w:t>
      </w:r>
      <w:r w:rsidRPr="00F00C5E">
        <w:rPr>
          <w:spacing w:val="-1"/>
        </w:rPr>
        <w:t>р</w:t>
      </w:r>
      <w:r w:rsidRPr="00F00C5E">
        <w:rPr>
          <w:spacing w:val="1"/>
        </w:rPr>
        <w:t>о</w:t>
      </w:r>
      <w:r w:rsidRPr="00F00C5E">
        <w:t>е</w:t>
      </w:r>
      <w:r w:rsidRPr="00F00C5E">
        <w:rPr>
          <w:spacing w:val="-1"/>
        </w:rPr>
        <w:t>н</w:t>
      </w:r>
      <w:r w:rsidRPr="00F00C5E">
        <w:rPr>
          <w:spacing w:val="1"/>
        </w:rPr>
        <w:t>и</w:t>
      </w:r>
      <w:r w:rsidRPr="00F00C5E">
        <w:t>я</w:t>
      </w:r>
      <w:r w:rsidRPr="00F00C5E">
        <w:rPr>
          <w:spacing w:val="-2"/>
        </w:rPr>
        <w:t xml:space="preserve"> </w:t>
      </w:r>
      <w:r w:rsidRPr="00F00C5E">
        <w:rPr>
          <w:spacing w:val="1"/>
        </w:rPr>
        <w:t>и</w:t>
      </w:r>
      <w:r w:rsidRPr="00F00C5E">
        <w:t>х</w:t>
      </w:r>
      <w:r w:rsidRPr="00F00C5E">
        <w:rPr>
          <w:spacing w:val="1"/>
        </w:rPr>
        <w:t xml:space="preserve"> </w:t>
      </w:r>
      <w:r w:rsidRPr="00F00C5E">
        <w:t>а</w:t>
      </w:r>
      <w:r w:rsidRPr="00F00C5E">
        <w:rPr>
          <w:spacing w:val="-3"/>
        </w:rPr>
        <w:t>т</w:t>
      </w:r>
      <w:r w:rsidRPr="00F00C5E">
        <w:rPr>
          <w:spacing w:val="1"/>
        </w:rPr>
        <w:t>о</w:t>
      </w:r>
      <w:r w:rsidRPr="00F00C5E">
        <w:rPr>
          <w:spacing w:val="-3"/>
        </w:rPr>
        <w:t>м</w:t>
      </w:r>
      <w:r w:rsidRPr="00F00C5E">
        <w:rPr>
          <w:spacing w:val="1"/>
        </w:rPr>
        <w:t>о</w:t>
      </w:r>
      <w:r w:rsidRPr="00F00C5E">
        <w:t>в;</w:t>
      </w:r>
    </w:p>
    <w:p w:rsidR="00BC2897" w:rsidRPr="00F00C5E" w:rsidRDefault="00BC2897" w:rsidP="00DD2F2A">
      <w:pPr>
        <w:pStyle w:val="afff8"/>
      </w:pPr>
      <w:r w:rsidRPr="00F00C5E">
        <w:t>с</w:t>
      </w:r>
      <w:r w:rsidRPr="00F00C5E">
        <w:rPr>
          <w:spacing w:val="1"/>
        </w:rPr>
        <w:t>о</w:t>
      </w:r>
      <w:r w:rsidRPr="00F00C5E">
        <w:t>став</w:t>
      </w:r>
      <w:r w:rsidRPr="00F00C5E">
        <w:rPr>
          <w:spacing w:val="-1"/>
        </w:rPr>
        <w:t>л</w:t>
      </w:r>
      <w:r w:rsidRPr="00F00C5E">
        <w:t>ять</w:t>
      </w:r>
      <w:r w:rsidRPr="00F00C5E">
        <w:rPr>
          <w:spacing w:val="-1"/>
        </w:rPr>
        <w:t xml:space="preserve"> </w:t>
      </w:r>
      <w:r w:rsidRPr="00F00C5E">
        <w:rPr>
          <w:spacing w:val="-2"/>
        </w:rPr>
        <w:t>с</w:t>
      </w:r>
      <w:r w:rsidRPr="00F00C5E">
        <w:rPr>
          <w:spacing w:val="1"/>
        </w:rPr>
        <w:t>х</w:t>
      </w:r>
      <w:r w:rsidRPr="00F00C5E">
        <w:t>е</w:t>
      </w:r>
      <w:r w:rsidRPr="00F00C5E">
        <w:rPr>
          <w:spacing w:val="-3"/>
        </w:rPr>
        <w:t>м</w:t>
      </w:r>
      <w:r w:rsidRPr="00F00C5E">
        <w:t>ы</w:t>
      </w:r>
      <w:r w:rsidRPr="00F00C5E">
        <w:rPr>
          <w:spacing w:val="1"/>
        </w:rPr>
        <w:t xml:space="preserve"> </w:t>
      </w:r>
      <w:r w:rsidRPr="00F00C5E">
        <w:rPr>
          <w:spacing w:val="-3"/>
        </w:rPr>
        <w:t>с</w:t>
      </w:r>
      <w:r w:rsidRPr="00F00C5E">
        <w:t>т</w:t>
      </w:r>
      <w:r w:rsidRPr="00F00C5E">
        <w:rPr>
          <w:spacing w:val="1"/>
        </w:rPr>
        <w:t>р</w:t>
      </w:r>
      <w:r w:rsidRPr="00F00C5E">
        <w:rPr>
          <w:spacing w:val="-1"/>
        </w:rPr>
        <w:t>о</w:t>
      </w:r>
      <w:r w:rsidRPr="00F00C5E">
        <w:t>е</w:t>
      </w:r>
      <w:r w:rsidRPr="00F00C5E">
        <w:rPr>
          <w:spacing w:val="-1"/>
        </w:rPr>
        <w:t>н</w:t>
      </w:r>
      <w:r w:rsidRPr="00F00C5E">
        <w:rPr>
          <w:spacing w:val="1"/>
        </w:rPr>
        <w:t>и</w:t>
      </w:r>
      <w:r w:rsidRPr="00F00C5E">
        <w:t>я ат</w:t>
      </w:r>
      <w:r w:rsidRPr="00F00C5E">
        <w:rPr>
          <w:spacing w:val="1"/>
        </w:rPr>
        <w:t>о</w:t>
      </w:r>
      <w:r w:rsidRPr="00F00C5E">
        <w:rPr>
          <w:spacing w:val="-3"/>
        </w:rPr>
        <w:t>м</w:t>
      </w:r>
      <w:r w:rsidRPr="00F00C5E">
        <w:rPr>
          <w:spacing w:val="1"/>
        </w:rPr>
        <w:t>о</w:t>
      </w:r>
      <w:r w:rsidRPr="00F00C5E">
        <w:t>в</w:t>
      </w:r>
      <w:r w:rsidRPr="00F00C5E">
        <w:rPr>
          <w:spacing w:val="-1"/>
        </w:rPr>
        <w:t xml:space="preserve"> </w:t>
      </w:r>
      <w:r w:rsidRPr="00F00C5E">
        <w:rPr>
          <w:spacing w:val="1"/>
        </w:rPr>
        <w:t>п</w:t>
      </w:r>
      <w:r w:rsidRPr="00F00C5E">
        <w:rPr>
          <w:spacing w:val="-2"/>
        </w:rPr>
        <w:t>е</w:t>
      </w:r>
      <w:r w:rsidRPr="00F00C5E">
        <w:rPr>
          <w:spacing w:val="1"/>
        </w:rPr>
        <w:t>р</w:t>
      </w:r>
      <w:r w:rsidRPr="00F00C5E">
        <w:t>в</w:t>
      </w:r>
      <w:r w:rsidRPr="00F00C5E">
        <w:rPr>
          <w:spacing w:val="-2"/>
        </w:rPr>
        <w:t>ы</w:t>
      </w:r>
      <w:r w:rsidRPr="00F00C5E">
        <w:t>х</w:t>
      </w:r>
      <w:r w:rsidRPr="00F00C5E">
        <w:rPr>
          <w:spacing w:val="-2"/>
        </w:rPr>
        <w:t xml:space="preserve"> </w:t>
      </w:r>
      <w:r w:rsidRPr="00F00C5E">
        <w:rPr>
          <w:spacing w:val="1"/>
        </w:rPr>
        <w:t>2</w:t>
      </w:r>
      <w:r w:rsidRPr="00F00C5E">
        <w:t>0</w:t>
      </w:r>
      <w:r w:rsidRPr="00F00C5E">
        <w:rPr>
          <w:spacing w:val="1"/>
        </w:rPr>
        <w:t xml:space="preserve"> </w:t>
      </w:r>
      <w:r w:rsidRPr="00F00C5E">
        <w:rPr>
          <w:spacing w:val="-3"/>
        </w:rPr>
        <w:t>э</w:t>
      </w:r>
      <w:r w:rsidRPr="00F00C5E">
        <w:rPr>
          <w:spacing w:val="-1"/>
        </w:rPr>
        <w:t>л</w:t>
      </w:r>
      <w:r w:rsidRPr="00F00C5E">
        <w:t>еме</w:t>
      </w:r>
      <w:r w:rsidRPr="00F00C5E">
        <w:rPr>
          <w:spacing w:val="1"/>
        </w:rPr>
        <w:t>н</w:t>
      </w:r>
      <w:r w:rsidRPr="00F00C5E">
        <w:rPr>
          <w:spacing w:val="-3"/>
        </w:rPr>
        <w:t>т</w:t>
      </w:r>
      <w:r w:rsidRPr="00F00C5E">
        <w:rPr>
          <w:spacing w:val="1"/>
        </w:rPr>
        <w:t>о</w:t>
      </w:r>
      <w:r w:rsidRPr="00F00C5E">
        <w:t xml:space="preserve">в </w:t>
      </w:r>
      <w:r w:rsidRPr="00F00C5E">
        <w:rPr>
          <w:spacing w:val="1"/>
        </w:rPr>
        <w:t>п</w:t>
      </w:r>
      <w:r w:rsidRPr="00F00C5E">
        <w:t>е</w:t>
      </w:r>
      <w:r w:rsidRPr="00F00C5E">
        <w:rPr>
          <w:spacing w:val="-1"/>
        </w:rPr>
        <w:t>ри</w:t>
      </w:r>
      <w:r w:rsidRPr="00F00C5E">
        <w:rPr>
          <w:spacing w:val="1"/>
        </w:rPr>
        <w:t>о</w:t>
      </w:r>
      <w:r w:rsidRPr="00F00C5E">
        <w:rPr>
          <w:spacing w:val="-1"/>
        </w:rPr>
        <w:t>д</w:t>
      </w:r>
      <w:r w:rsidRPr="00F00C5E">
        <w:rPr>
          <w:spacing w:val="1"/>
        </w:rPr>
        <w:t>и</w:t>
      </w:r>
      <w:r w:rsidRPr="00F00C5E">
        <w:t>ч</w:t>
      </w:r>
      <w:r w:rsidRPr="00F00C5E">
        <w:rPr>
          <w:spacing w:val="-2"/>
        </w:rPr>
        <w:t>е</w:t>
      </w:r>
      <w:r w:rsidRPr="00F00C5E">
        <w:t>с</w:t>
      </w:r>
      <w:r w:rsidRPr="00F00C5E">
        <w:rPr>
          <w:spacing w:val="-2"/>
        </w:rPr>
        <w:t>к</w:t>
      </w:r>
      <w:r w:rsidRPr="00F00C5E">
        <w:rPr>
          <w:spacing w:val="1"/>
        </w:rPr>
        <w:t>о</w:t>
      </w:r>
      <w:r w:rsidRPr="00F00C5E">
        <w:t>й</w:t>
      </w:r>
      <w:r w:rsidRPr="00F00C5E">
        <w:rPr>
          <w:spacing w:val="1"/>
        </w:rPr>
        <w:t xml:space="preserve"> </w:t>
      </w:r>
      <w:r w:rsidRPr="00F00C5E">
        <w:rPr>
          <w:spacing w:val="-3"/>
        </w:rPr>
        <w:t>с</w:t>
      </w:r>
      <w:r w:rsidRPr="00F00C5E">
        <w:rPr>
          <w:spacing w:val="1"/>
        </w:rPr>
        <w:t>и</w:t>
      </w:r>
      <w:r w:rsidRPr="00F00C5E">
        <w:t>с</w:t>
      </w:r>
      <w:r w:rsidRPr="00F00C5E">
        <w:rPr>
          <w:spacing w:val="-3"/>
        </w:rPr>
        <w:t>т</w:t>
      </w:r>
      <w:r w:rsidRPr="00F00C5E">
        <w:t>емы Д.</w:t>
      </w:r>
      <w:r w:rsidRPr="00F00C5E">
        <w:rPr>
          <w:spacing w:val="-1"/>
        </w:rPr>
        <w:t>И</w:t>
      </w:r>
      <w:r w:rsidRPr="00F00C5E">
        <w:t>.</w:t>
      </w:r>
      <w:r w:rsidRPr="00F00C5E">
        <w:rPr>
          <w:spacing w:val="-1"/>
        </w:rPr>
        <w:t xml:space="preserve"> </w:t>
      </w:r>
      <w:r w:rsidRPr="00F00C5E">
        <w:t>Ме</w:t>
      </w:r>
      <w:r w:rsidRPr="00F00C5E">
        <w:rPr>
          <w:spacing w:val="1"/>
        </w:rPr>
        <w:t>н</w:t>
      </w:r>
      <w:r w:rsidRPr="00F00C5E">
        <w:rPr>
          <w:spacing w:val="-1"/>
        </w:rPr>
        <w:t>д</w:t>
      </w:r>
      <w:r w:rsidRPr="00F00C5E">
        <w:t>елее</w:t>
      </w:r>
      <w:r w:rsidRPr="00F00C5E">
        <w:rPr>
          <w:spacing w:val="-1"/>
        </w:rPr>
        <w:t>в</w:t>
      </w:r>
      <w:r w:rsidRPr="00F00C5E">
        <w:t>а;</w:t>
      </w:r>
    </w:p>
    <w:p w:rsidR="00BC2897" w:rsidRPr="00F00C5E" w:rsidRDefault="00BC2897" w:rsidP="00DD2F2A">
      <w:pPr>
        <w:pStyle w:val="afff8"/>
      </w:pPr>
      <w:r w:rsidRPr="00F00C5E">
        <w:t>рас</w:t>
      </w:r>
      <w:r w:rsidRPr="00F00C5E">
        <w:rPr>
          <w:spacing w:val="-2"/>
        </w:rPr>
        <w:t>к</w:t>
      </w:r>
      <w:r w:rsidRPr="00F00C5E">
        <w:rPr>
          <w:spacing w:val="1"/>
        </w:rPr>
        <w:t>ры</w:t>
      </w:r>
      <w:r w:rsidRPr="00F00C5E">
        <w:t>вать</w:t>
      </w:r>
      <w:r w:rsidRPr="00F00C5E">
        <w:rPr>
          <w:spacing w:val="-1"/>
        </w:rPr>
        <w:t xml:space="preserve"> </w:t>
      </w:r>
      <w:r w:rsidRPr="00F00C5E">
        <w:t>с</w:t>
      </w:r>
      <w:r w:rsidRPr="00F00C5E">
        <w:rPr>
          <w:spacing w:val="-3"/>
        </w:rPr>
        <w:t>м</w:t>
      </w:r>
      <w:r w:rsidRPr="00F00C5E">
        <w:rPr>
          <w:spacing w:val="1"/>
        </w:rPr>
        <w:t>ы</w:t>
      </w:r>
      <w:r w:rsidRPr="00F00C5E">
        <w:t>сл</w:t>
      </w:r>
      <w:r w:rsidRPr="00F00C5E">
        <w:rPr>
          <w:spacing w:val="-1"/>
        </w:rPr>
        <w:t xml:space="preserve"> п</w:t>
      </w:r>
      <w:r w:rsidRPr="00F00C5E">
        <w:rPr>
          <w:spacing w:val="1"/>
        </w:rPr>
        <w:t>о</w:t>
      </w:r>
      <w:r w:rsidRPr="00F00C5E">
        <w:rPr>
          <w:spacing w:val="-1"/>
        </w:rPr>
        <w:t>н</w:t>
      </w:r>
      <w:r w:rsidRPr="00F00C5E">
        <w:t>ят</w:t>
      </w:r>
      <w:r w:rsidRPr="00F00C5E">
        <w:rPr>
          <w:spacing w:val="-1"/>
        </w:rPr>
        <w:t>и</w:t>
      </w:r>
      <w:r w:rsidRPr="00F00C5E">
        <w:rPr>
          <w:spacing w:val="1"/>
        </w:rPr>
        <w:t>й</w:t>
      </w:r>
      <w:r w:rsidRPr="00F00C5E">
        <w:t xml:space="preserve">: </w:t>
      </w:r>
      <w:r w:rsidRPr="00F00C5E">
        <w:rPr>
          <w:spacing w:val="-1"/>
        </w:rPr>
        <w:t>«</w:t>
      </w:r>
      <w:r w:rsidRPr="00F00C5E">
        <w:rPr>
          <w:spacing w:val="1"/>
        </w:rPr>
        <w:t>хи</w:t>
      </w:r>
      <w:r w:rsidRPr="00F00C5E">
        <w:rPr>
          <w:spacing w:val="-3"/>
        </w:rPr>
        <w:t>м</w:t>
      </w:r>
      <w:r w:rsidRPr="00F00C5E">
        <w:rPr>
          <w:spacing w:val="1"/>
        </w:rPr>
        <w:t>и</w:t>
      </w:r>
      <w:r w:rsidRPr="00F00C5E">
        <w:t>че</w:t>
      </w:r>
      <w:r w:rsidRPr="00F00C5E">
        <w:rPr>
          <w:spacing w:val="-2"/>
        </w:rPr>
        <w:t>с</w:t>
      </w:r>
      <w:r w:rsidRPr="00F00C5E">
        <w:t>кая</w:t>
      </w:r>
      <w:r w:rsidRPr="00F00C5E">
        <w:rPr>
          <w:spacing w:val="1"/>
        </w:rPr>
        <w:t xml:space="preserve"> </w:t>
      </w:r>
      <w:r w:rsidRPr="00F00C5E">
        <w:t>с</w:t>
      </w:r>
      <w:r w:rsidRPr="00F00C5E">
        <w:rPr>
          <w:spacing w:val="-3"/>
        </w:rPr>
        <w:t>в</w:t>
      </w:r>
      <w:r w:rsidRPr="00F00C5E">
        <w:t>яз</w:t>
      </w:r>
      <w:r w:rsidRPr="00F00C5E">
        <w:rPr>
          <w:spacing w:val="-1"/>
        </w:rPr>
        <w:t>ь»</w:t>
      </w:r>
      <w:r w:rsidRPr="00F00C5E">
        <w:t xml:space="preserve">, </w:t>
      </w:r>
      <w:r w:rsidRPr="00F00C5E">
        <w:rPr>
          <w:spacing w:val="-1"/>
        </w:rPr>
        <w:t>«</w:t>
      </w:r>
      <w:r w:rsidRPr="00F00C5E">
        <w:t>э</w:t>
      </w:r>
      <w:r w:rsidRPr="00F00C5E">
        <w:rPr>
          <w:spacing w:val="-1"/>
        </w:rPr>
        <w:t>л</w:t>
      </w:r>
      <w:r w:rsidRPr="00F00C5E">
        <w:t>ект</w:t>
      </w:r>
      <w:r w:rsidRPr="00F00C5E">
        <w:rPr>
          <w:spacing w:val="1"/>
        </w:rPr>
        <w:t>р</w:t>
      </w:r>
      <w:r w:rsidRPr="00F00C5E">
        <w:rPr>
          <w:spacing w:val="-1"/>
        </w:rPr>
        <w:t>о</w:t>
      </w:r>
      <w:r w:rsidRPr="00F00C5E">
        <w:rPr>
          <w:spacing w:val="1"/>
        </w:rPr>
        <w:t>о</w:t>
      </w:r>
      <w:r w:rsidRPr="00F00C5E">
        <w:rPr>
          <w:spacing w:val="-3"/>
        </w:rPr>
        <w:t>т</w:t>
      </w:r>
      <w:r w:rsidRPr="00F00C5E">
        <w:rPr>
          <w:spacing w:val="1"/>
        </w:rPr>
        <w:t>р</w:t>
      </w:r>
      <w:r w:rsidRPr="00F00C5E">
        <w:rPr>
          <w:spacing w:val="-1"/>
        </w:rPr>
        <w:t>и</w:t>
      </w:r>
      <w:r w:rsidRPr="00F00C5E">
        <w:rPr>
          <w:spacing w:val="1"/>
        </w:rPr>
        <w:t>ц</w:t>
      </w:r>
      <w:r w:rsidRPr="00F00C5E">
        <w:t>ате</w:t>
      </w:r>
      <w:r w:rsidRPr="00F00C5E">
        <w:rPr>
          <w:spacing w:val="-1"/>
        </w:rPr>
        <w:t>л</w:t>
      </w:r>
      <w:r w:rsidRPr="00F00C5E">
        <w:rPr>
          <w:spacing w:val="-3"/>
        </w:rPr>
        <w:t>ь</w:t>
      </w:r>
      <w:r w:rsidRPr="00F00C5E">
        <w:rPr>
          <w:spacing w:val="1"/>
        </w:rPr>
        <w:t>но</w:t>
      </w:r>
      <w:r w:rsidRPr="00F00C5E">
        <w:t>ст</w:t>
      </w:r>
      <w:r w:rsidRPr="00F00C5E">
        <w:rPr>
          <w:spacing w:val="-1"/>
        </w:rPr>
        <w:t>ь»;</w:t>
      </w:r>
    </w:p>
    <w:p w:rsidR="00BC2897" w:rsidRPr="00F00C5E" w:rsidRDefault="00BC2897" w:rsidP="00DD2F2A">
      <w:pPr>
        <w:pStyle w:val="afff8"/>
      </w:pPr>
      <w:r w:rsidRPr="00F00C5E">
        <w:rPr>
          <w:spacing w:val="-1"/>
        </w:rPr>
        <w:t>х</w:t>
      </w:r>
      <w:r w:rsidRPr="00F00C5E">
        <w:t>а</w:t>
      </w:r>
      <w:r w:rsidRPr="00F00C5E">
        <w:rPr>
          <w:spacing w:val="1"/>
        </w:rPr>
        <w:t>р</w:t>
      </w:r>
      <w:r w:rsidRPr="00F00C5E">
        <w:t>акт</w:t>
      </w:r>
      <w:r w:rsidRPr="00F00C5E">
        <w:rPr>
          <w:spacing w:val="-2"/>
        </w:rPr>
        <w:t>е</w:t>
      </w:r>
      <w:r w:rsidRPr="00F00C5E">
        <w:rPr>
          <w:spacing w:val="-1"/>
        </w:rPr>
        <w:t>р</w:t>
      </w:r>
      <w:r w:rsidRPr="00F00C5E">
        <w:rPr>
          <w:spacing w:val="1"/>
        </w:rPr>
        <w:t>и</w:t>
      </w:r>
      <w:r w:rsidRPr="00F00C5E">
        <w:t xml:space="preserve">зовать </w:t>
      </w:r>
      <w:r w:rsidRPr="00F00C5E">
        <w:rPr>
          <w:spacing w:val="-1"/>
        </w:rPr>
        <w:t>з</w:t>
      </w:r>
      <w:r w:rsidRPr="00F00C5E">
        <w:rPr>
          <w:spacing w:val="-2"/>
        </w:rPr>
        <w:t>а</w:t>
      </w:r>
      <w:r w:rsidRPr="00F00C5E">
        <w:t>вис</w:t>
      </w:r>
      <w:r w:rsidRPr="00F00C5E">
        <w:rPr>
          <w:spacing w:val="1"/>
        </w:rPr>
        <w:t>и</w:t>
      </w:r>
      <w:r w:rsidRPr="00F00C5E">
        <w:rPr>
          <w:spacing w:val="-3"/>
        </w:rPr>
        <w:t>м</w:t>
      </w:r>
      <w:r w:rsidRPr="00F00C5E">
        <w:rPr>
          <w:spacing w:val="1"/>
        </w:rPr>
        <w:t>о</w:t>
      </w:r>
      <w:r w:rsidRPr="00F00C5E">
        <w:t>сть ф</w:t>
      </w:r>
      <w:r w:rsidRPr="00F00C5E">
        <w:rPr>
          <w:spacing w:val="1"/>
        </w:rPr>
        <w:t>и</w:t>
      </w:r>
      <w:r w:rsidRPr="00F00C5E">
        <w:t>з</w:t>
      </w:r>
      <w:r w:rsidRPr="00F00C5E">
        <w:rPr>
          <w:spacing w:val="-2"/>
        </w:rPr>
        <w:t>и</w:t>
      </w:r>
      <w:r w:rsidRPr="00F00C5E">
        <w:t>чес</w:t>
      </w:r>
      <w:r w:rsidRPr="00F00C5E">
        <w:rPr>
          <w:spacing w:val="-1"/>
        </w:rPr>
        <w:t>ки</w:t>
      </w:r>
      <w:r w:rsidRPr="00F00C5E">
        <w:t>х</w:t>
      </w:r>
      <w:r w:rsidRPr="00F00C5E">
        <w:rPr>
          <w:spacing w:val="1"/>
        </w:rPr>
        <w:t xml:space="preserve"> </w:t>
      </w:r>
      <w:r w:rsidRPr="00F00C5E">
        <w:t>с</w:t>
      </w:r>
      <w:r w:rsidRPr="00F00C5E">
        <w:rPr>
          <w:spacing w:val="-1"/>
        </w:rPr>
        <w:t>во</w:t>
      </w:r>
      <w:r w:rsidRPr="00F00C5E">
        <w:rPr>
          <w:spacing w:val="1"/>
        </w:rPr>
        <w:t>й</w:t>
      </w:r>
      <w:r w:rsidRPr="00F00C5E">
        <w:t>ств</w:t>
      </w:r>
      <w:r w:rsidRPr="00F00C5E">
        <w:rPr>
          <w:spacing w:val="-3"/>
        </w:rPr>
        <w:t xml:space="preserve"> </w:t>
      </w:r>
      <w:r w:rsidRPr="00F00C5E">
        <w:rPr>
          <w:spacing w:val="-1"/>
        </w:rPr>
        <w:t>в</w:t>
      </w:r>
      <w:r w:rsidRPr="00F00C5E">
        <w:t>еществ</w:t>
      </w:r>
      <w:r w:rsidRPr="00F00C5E">
        <w:rPr>
          <w:spacing w:val="-1"/>
        </w:rPr>
        <w:t xml:space="preserve"> </w:t>
      </w:r>
      <w:r w:rsidRPr="00F00C5E">
        <w:rPr>
          <w:spacing w:val="1"/>
        </w:rPr>
        <w:t>о</w:t>
      </w:r>
      <w:r w:rsidRPr="00F00C5E">
        <w:t>т ти</w:t>
      </w:r>
      <w:r w:rsidRPr="00F00C5E">
        <w:rPr>
          <w:spacing w:val="1"/>
        </w:rPr>
        <w:t>п</w:t>
      </w:r>
      <w:r w:rsidRPr="00F00C5E">
        <w:t xml:space="preserve">а </w:t>
      </w:r>
      <w:r w:rsidRPr="00F00C5E">
        <w:rPr>
          <w:spacing w:val="-3"/>
        </w:rPr>
        <w:t>к</w:t>
      </w:r>
      <w:r w:rsidRPr="00F00C5E">
        <w:rPr>
          <w:spacing w:val="-1"/>
        </w:rPr>
        <w:t>р</w:t>
      </w:r>
      <w:r w:rsidRPr="00F00C5E">
        <w:rPr>
          <w:spacing w:val="1"/>
        </w:rPr>
        <w:t>и</w:t>
      </w:r>
      <w:r w:rsidRPr="00F00C5E">
        <w:t>ста</w:t>
      </w:r>
      <w:r w:rsidRPr="00F00C5E">
        <w:rPr>
          <w:spacing w:val="-1"/>
        </w:rPr>
        <w:t>лли</w:t>
      </w:r>
      <w:r w:rsidRPr="00F00C5E">
        <w:t>чес</w:t>
      </w:r>
      <w:r w:rsidRPr="00F00C5E">
        <w:rPr>
          <w:spacing w:val="-1"/>
        </w:rPr>
        <w:t>к</w:t>
      </w:r>
      <w:r w:rsidRPr="00F00C5E">
        <w:rPr>
          <w:spacing w:val="1"/>
        </w:rPr>
        <w:t>о</w:t>
      </w:r>
      <w:r w:rsidRPr="00F00C5E">
        <w:t>й</w:t>
      </w:r>
      <w:r w:rsidRPr="00F00C5E">
        <w:rPr>
          <w:spacing w:val="-2"/>
        </w:rPr>
        <w:t xml:space="preserve"> </w:t>
      </w:r>
      <w:r w:rsidRPr="00F00C5E">
        <w:rPr>
          <w:spacing w:val="1"/>
        </w:rPr>
        <w:t>р</w:t>
      </w:r>
      <w:r w:rsidRPr="00F00C5E">
        <w:t>еше</w:t>
      </w:r>
      <w:r w:rsidRPr="00F00C5E">
        <w:rPr>
          <w:spacing w:val="-3"/>
        </w:rPr>
        <w:t>т</w:t>
      </w:r>
      <w:r w:rsidRPr="00F00C5E">
        <w:t>ки;</w:t>
      </w:r>
    </w:p>
    <w:p w:rsidR="00BC2897" w:rsidRPr="00F00C5E" w:rsidRDefault="00BC2897" w:rsidP="00DD2F2A">
      <w:pPr>
        <w:pStyle w:val="afff8"/>
      </w:pPr>
      <w:r w:rsidRPr="00F00C5E">
        <w:rPr>
          <w:spacing w:val="-1"/>
        </w:rPr>
        <w:t>о</w:t>
      </w:r>
      <w:r w:rsidRPr="00F00C5E">
        <w:rPr>
          <w:spacing w:val="1"/>
        </w:rPr>
        <w:t>пр</w:t>
      </w:r>
      <w:r w:rsidRPr="00F00C5E">
        <w:rPr>
          <w:spacing w:val="-2"/>
        </w:rPr>
        <w:t>е</w:t>
      </w:r>
      <w:r w:rsidRPr="00F00C5E">
        <w:rPr>
          <w:spacing w:val="1"/>
        </w:rPr>
        <w:t>д</w:t>
      </w:r>
      <w:r w:rsidRPr="00F00C5E">
        <w:t>елять</w:t>
      </w:r>
      <w:r w:rsidRPr="00F00C5E">
        <w:rPr>
          <w:spacing w:val="-1"/>
        </w:rPr>
        <w:t xml:space="preserve"> ви</w:t>
      </w:r>
      <w:r w:rsidRPr="00F00C5E">
        <w:t>д</w:t>
      </w:r>
      <w:r w:rsidRPr="00F00C5E">
        <w:rPr>
          <w:spacing w:val="1"/>
        </w:rPr>
        <w:t xml:space="preserve"> </w:t>
      </w:r>
      <w:r w:rsidRPr="00F00C5E">
        <w:rPr>
          <w:spacing w:val="-2"/>
        </w:rPr>
        <w:t>х</w:t>
      </w:r>
      <w:r w:rsidRPr="00F00C5E">
        <w:rPr>
          <w:spacing w:val="1"/>
        </w:rPr>
        <w:t>и</w:t>
      </w:r>
      <w:r w:rsidRPr="00F00C5E">
        <w:rPr>
          <w:spacing w:val="-3"/>
        </w:rPr>
        <w:t>м</w:t>
      </w:r>
      <w:r w:rsidRPr="00F00C5E">
        <w:rPr>
          <w:spacing w:val="1"/>
        </w:rPr>
        <w:t>и</w:t>
      </w:r>
      <w:r w:rsidRPr="00F00C5E">
        <w:t>че</w:t>
      </w:r>
      <w:r w:rsidRPr="00F00C5E">
        <w:rPr>
          <w:spacing w:val="-2"/>
        </w:rPr>
        <w:t>с</w:t>
      </w:r>
      <w:r w:rsidRPr="00F00C5E">
        <w:t>к</w:t>
      </w:r>
      <w:r w:rsidRPr="00F00C5E">
        <w:rPr>
          <w:spacing w:val="-1"/>
        </w:rPr>
        <w:t>о</w:t>
      </w:r>
      <w:r w:rsidRPr="00F00C5E">
        <w:t>й связи в</w:t>
      </w:r>
      <w:r w:rsidRPr="00F00C5E">
        <w:rPr>
          <w:spacing w:val="-1"/>
        </w:rPr>
        <w:t xml:space="preserve"> н</w:t>
      </w:r>
      <w:r w:rsidRPr="00F00C5E">
        <w:rPr>
          <w:spacing w:val="-2"/>
        </w:rPr>
        <w:t>е</w:t>
      </w:r>
      <w:r w:rsidRPr="00F00C5E">
        <w:rPr>
          <w:spacing w:val="-1"/>
        </w:rPr>
        <w:t>о</w:t>
      </w:r>
      <w:r w:rsidRPr="00F00C5E">
        <w:rPr>
          <w:spacing w:val="1"/>
        </w:rPr>
        <w:t>р</w:t>
      </w:r>
      <w:r w:rsidRPr="00F00C5E">
        <w:t>г</w:t>
      </w:r>
      <w:r w:rsidRPr="00F00C5E">
        <w:rPr>
          <w:spacing w:val="-2"/>
        </w:rPr>
        <w:t>а</w:t>
      </w:r>
      <w:r w:rsidRPr="00F00C5E">
        <w:rPr>
          <w:spacing w:val="1"/>
        </w:rPr>
        <w:t>ни</w:t>
      </w:r>
      <w:r w:rsidRPr="00F00C5E">
        <w:rPr>
          <w:spacing w:val="-2"/>
        </w:rPr>
        <w:t>ч</w:t>
      </w:r>
      <w:r w:rsidRPr="00F00C5E">
        <w:t>е</w:t>
      </w:r>
      <w:r w:rsidRPr="00F00C5E">
        <w:rPr>
          <w:spacing w:val="-2"/>
        </w:rPr>
        <w:t>с</w:t>
      </w:r>
      <w:r w:rsidRPr="00F00C5E">
        <w:t>к</w:t>
      </w:r>
      <w:r w:rsidRPr="00F00C5E">
        <w:rPr>
          <w:spacing w:val="-1"/>
        </w:rPr>
        <w:t>и</w:t>
      </w:r>
      <w:r w:rsidRPr="00F00C5E">
        <w:t>х с</w:t>
      </w:r>
      <w:r w:rsidRPr="00F00C5E">
        <w:rPr>
          <w:spacing w:val="1"/>
        </w:rPr>
        <w:t>о</w:t>
      </w:r>
      <w:r w:rsidRPr="00F00C5E">
        <w:rPr>
          <w:spacing w:val="-2"/>
        </w:rPr>
        <w:t>е</w:t>
      </w:r>
      <w:r w:rsidRPr="00F00C5E">
        <w:rPr>
          <w:spacing w:val="1"/>
        </w:rPr>
        <w:t>д</w:t>
      </w:r>
      <w:r w:rsidRPr="00F00C5E">
        <w:rPr>
          <w:spacing w:val="-1"/>
        </w:rPr>
        <w:t>и</w:t>
      </w:r>
      <w:r w:rsidRPr="00F00C5E">
        <w:rPr>
          <w:spacing w:val="1"/>
        </w:rPr>
        <w:t>н</w:t>
      </w:r>
      <w:r w:rsidRPr="00F00C5E">
        <w:rPr>
          <w:spacing w:val="-2"/>
        </w:rPr>
        <w:t>е</w:t>
      </w:r>
      <w:r w:rsidRPr="00F00C5E">
        <w:rPr>
          <w:spacing w:val="1"/>
        </w:rPr>
        <w:t>н</w:t>
      </w:r>
      <w:r w:rsidRPr="00F00C5E">
        <w:rPr>
          <w:spacing w:val="-1"/>
        </w:rPr>
        <w:t>и</w:t>
      </w:r>
      <w:r w:rsidRPr="00F00C5E">
        <w:t>ях;</w:t>
      </w:r>
    </w:p>
    <w:p w:rsidR="00BC2897" w:rsidRPr="00F00C5E" w:rsidRDefault="00BC2897" w:rsidP="00DD2F2A">
      <w:pPr>
        <w:pStyle w:val="afff8"/>
      </w:pPr>
      <w:r w:rsidRPr="00F00C5E">
        <w:rPr>
          <w:spacing w:val="-1"/>
        </w:rPr>
        <w:t>и</w:t>
      </w:r>
      <w:r w:rsidRPr="00F00C5E">
        <w:t>зобра</w:t>
      </w:r>
      <w:r w:rsidRPr="00F00C5E">
        <w:rPr>
          <w:spacing w:val="1"/>
        </w:rPr>
        <w:t>ж</w:t>
      </w:r>
      <w:r w:rsidRPr="00F00C5E">
        <w:t>ать схемы строения молекул</w:t>
      </w:r>
      <w:r w:rsidRPr="00F00C5E">
        <w:rPr>
          <w:spacing w:val="1"/>
        </w:rPr>
        <w:t xml:space="preserve"> </w:t>
      </w:r>
      <w:r w:rsidRPr="00F00C5E">
        <w:rPr>
          <w:spacing w:val="-1"/>
        </w:rPr>
        <w:t>в</w:t>
      </w:r>
      <w:r w:rsidRPr="00F00C5E">
        <w:t>еществ,</w:t>
      </w:r>
      <w:r w:rsidRPr="00F00C5E">
        <w:rPr>
          <w:spacing w:val="-1"/>
        </w:rPr>
        <w:t xml:space="preserve"> </w:t>
      </w:r>
      <w:r w:rsidRPr="00F00C5E">
        <w:rPr>
          <w:spacing w:val="-2"/>
        </w:rPr>
        <w:t>о</w:t>
      </w:r>
      <w:r w:rsidRPr="00F00C5E">
        <w:rPr>
          <w:spacing w:val="1"/>
        </w:rPr>
        <w:t>б</w:t>
      </w:r>
      <w:r w:rsidRPr="00F00C5E">
        <w:rPr>
          <w:spacing w:val="-1"/>
        </w:rPr>
        <w:t>р</w:t>
      </w:r>
      <w:r w:rsidRPr="00F00C5E">
        <w:t>азов</w:t>
      </w:r>
      <w:r w:rsidRPr="00F00C5E">
        <w:rPr>
          <w:spacing w:val="-2"/>
        </w:rPr>
        <w:t>а</w:t>
      </w:r>
      <w:r w:rsidRPr="00F00C5E">
        <w:rPr>
          <w:spacing w:val="1"/>
        </w:rPr>
        <w:t>н</w:t>
      </w:r>
      <w:r w:rsidRPr="00F00C5E">
        <w:rPr>
          <w:spacing w:val="-1"/>
        </w:rPr>
        <w:t>ны</w:t>
      </w:r>
      <w:r w:rsidRPr="00F00C5E">
        <w:t xml:space="preserve">х разными видами </w:t>
      </w:r>
      <w:r w:rsidRPr="00F00C5E">
        <w:rPr>
          <w:spacing w:val="1"/>
        </w:rPr>
        <w:t>хи</w:t>
      </w:r>
      <w:r w:rsidRPr="00F00C5E">
        <w:rPr>
          <w:spacing w:val="-3"/>
        </w:rPr>
        <w:t>м</w:t>
      </w:r>
      <w:r w:rsidRPr="00F00C5E">
        <w:rPr>
          <w:spacing w:val="1"/>
        </w:rPr>
        <w:t>и</w:t>
      </w:r>
      <w:r w:rsidRPr="00F00C5E">
        <w:t>ч</w:t>
      </w:r>
      <w:r w:rsidRPr="00F00C5E">
        <w:rPr>
          <w:spacing w:val="-2"/>
        </w:rPr>
        <w:t>е</w:t>
      </w:r>
      <w:r w:rsidRPr="00F00C5E">
        <w:t>с</w:t>
      </w:r>
      <w:r w:rsidRPr="00F00C5E">
        <w:rPr>
          <w:spacing w:val="-2"/>
        </w:rPr>
        <w:t>к</w:t>
      </w:r>
      <w:r w:rsidRPr="00F00C5E">
        <w:rPr>
          <w:spacing w:val="1"/>
        </w:rPr>
        <w:t>и</w:t>
      </w:r>
      <w:r w:rsidRPr="00F00C5E">
        <w:t>х с</w:t>
      </w:r>
      <w:r w:rsidRPr="00F00C5E">
        <w:rPr>
          <w:spacing w:val="-3"/>
        </w:rPr>
        <w:t>в</w:t>
      </w:r>
      <w:r w:rsidRPr="00F00C5E">
        <w:t>яз</w:t>
      </w:r>
      <w:r w:rsidRPr="00F00C5E">
        <w:rPr>
          <w:spacing w:val="-2"/>
        </w:rPr>
        <w:t>ей;</w:t>
      </w:r>
    </w:p>
    <w:p w:rsidR="00BC2897" w:rsidRPr="00F00C5E" w:rsidRDefault="00BC2897" w:rsidP="00DD2F2A">
      <w:pPr>
        <w:pStyle w:val="afff8"/>
      </w:pPr>
      <w:r w:rsidRPr="00F00C5E">
        <w:t>рас</w:t>
      </w:r>
      <w:r w:rsidRPr="00F00C5E">
        <w:rPr>
          <w:spacing w:val="-2"/>
        </w:rPr>
        <w:t>к</w:t>
      </w:r>
      <w:r w:rsidRPr="00F00C5E">
        <w:rPr>
          <w:spacing w:val="1"/>
        </w:rPr>
        <w:t>ры</w:t>
      </w:r>
      <w:r w:rsidRPr="00F00C5E">
        <w:t>вать</w:t>
      </w:r>
      <w:r w:rsidRPr="00F00C5E">
        <w:rPr>
          <w:spacing w:val="-1"/>
        </w:rPr>
        <w:t xml:space="preserve"> </w:t>
      </w:r>
      <w:r w:rsidRPr="00F00C5E">
        <w:t>с</w:t>
      </w:r>
      <w:r w:rsidRPr="00F00C5E">
        <w:rPr>
          <w:spacing w:val="-3"/>
        </w:rPr>
        <w:t>м</w:t>
      </w:r>
      <w:r w:rsidRPr="00F00C5E">
        <w:rPr>
          <w:spacing w:val="1"/>
        </w:rPr>
        <w:t>ы</w:t>
      </w:r>
      <w:r w:rsidRPr="00F00C5E">
        <w:t>сл</w:t>
      </w:r>
      <w:r w:rsidRPr="00F00C5E">
        <w:rPr>
          <w:spacing w:val="-1"/>
        </w:rPr>
        <w:t xml:space="preserve"> п</w:t>
      </w:r>
      <w:r w:rsidRPr="00F00C5E">
        <w:rPr>
          <w:spacing w:val="1"/>
        </w:rPr>
        <w:t>о</w:t>
      </w:r>
      <w:r w:rsidRPr="00F00C5E">
        <w:rPr>
          <w:spacing w:val="-1"/>
        </w:rPr>
        <w:t>н</w:t>
      </w:r>
      <w:r w:rsidRPr="00F00C5E">
        <w:t>ят</w:t>
      </w:r>
      <w:r w:rsidRPr="00F00C5E">
        <w:rPr>
          <w:spacing w:val="-1"/>
        </w:rPr>
        <w:t>и</w:t>
      </w:r>
      <w:r w:rsidRPr="00F00C5E">
        <w:t xml:space="preserve">й </w:t>
      </w:r>
      <w:r w:rsidRPr="00F00C5E">
        <w:rPr>
          <w:spacing w:val="-1"/>
        </w:rPr>
        <w:t>«</w:t>
      </w:r>
      <w:r w:rsidRPr="00F00C5E">
        <w:rPr>
          <w:spacing w:val="1"/>
        </w:rPr>
        <w:t>ион</w:t>
      </w:r>
      <w:r w:rsidRPr="00F00C5E">
        <w:rPr>
          <w:spacing w:val="-1"/>
        </w:rPr>
        <w:t>»</w:t>
      </w:r>
      <w:r w:rsidRPr="00F00C5E">
        <w:t>,</w:t>
      </w:r>
      <w:r w:rsidRPr="00F00C5E">
        <w:rPr>
          <w:spacing w:val="-1"/>
        </w:rPr>
        <w:t xml:space="preserve"> «</w:t>
      </w:r>
      <w:r w:rsidRPr="00F00C5E">
        <w:t>ка</w:t>
      </w:r>
      <w:r w:rsidRPr="00F00C5E">
        <w:rPr>
          <w:spacing w:val="-2"/>
        </w:rPr>
        <w:t>т</w:t>
      </w:r>
      <w:r w:rsidRPr="00F00C5E">
        <w:rPr>
          <w:spacing w:val="1"/>
        </w:rPr>
        <w:t>и</w:t>
      </w:r>
      <w:r w:rsidRPr="00F00C5E">
        <w:rPr>
          <w:spacing w:val="-1"/>
        </w:rPr>
        <w:t>о</w:t>
      </w:r>
      <w:r w:rsidRPr="00F00C5E">
        <w:rPr>
          <w:spacing w:val="1"/>
        </w:rPr>
        <w:t>н</w:t>
      </w:r>
      <w:r w:rsidRPr="00F00C5E">
        <w:rPr>
          <w:spacing w:val="-1"/>
        </w:rPr>
        <w:t>»</w:t>
      </w:r>
      <w:r w:rsidRPr="00F00C5E">
        <w:t>,</w:t>
      </w:r>
      <w:r w:rsidRPr="00F00C5E">
        <w:rPr>
          <w:spacing w:val="-1"/>
        </w:rPr>
        <w:t xml:space="preserve"> «</w:t>
      </w:r>
      <w:r w:rsidRPr="00F00C5E">
        <w:t>а</w:t>
      </w:r>
      <w:r w:rsidRPr="00F00C5E">
        <w:rPr>
          <w:spacing w:val="1"/>
        </w:rPr>
        <w:t>н</w:t>
      </w:r>
      <w:r w:rsidRPr="00F00C5E">
        <w:rPr>
          <w:spacing w:val="-1"/>
        </w:rPr>
        <w:t>и</w:t>
      </w:r>
      <w:r w:rsidRPr="00F00C5E">
        <w:rPr>
          <w:spacing w:val="1"/>
        </w:rPr>
        <w:t>он</w:t>
      </w:r>
      <w:r w:rsidRPr="00F00C5E">
        <w:rPr>
          <w:spacing w:val="-1"/>
        </w:rPr>
        <w:t>»</w:t>
      </w:r>
      <w:r w:rsidRPr="00F00C5E">
        <w:t xml:space="preserve">, </w:t>
      </w:r>
      <w:r w:rsidRPr="00F00C5E">
        <w:rPr>
          <w:spacing w:val="-1"/>
        </w:rPr>
        <w:t>«</w:t>
      </w:r>
      <w:r w:rsidRPr="00F00C5E">
        <w:t>э</w:t>
      </w:r>
      <w:r w:rsidRPr="00F00C5E">
        <w:rPr>
          <w:spacing w:val="-1"/>
        </w:rPr>
        <w:t>л</w:t>
      </w:r>
      <w:r w:rsidRPr="00F00C5E">
        <w:t>ект</w:t>
      </w:r>
      <w:r w:rsidRPr="00F00C5E">
        <w:rPr>
          <w:spacing w:val="1"/>
        </w:rPr>
        <w:t>ро</w:t>
      </w:r>
      <w:r w:rsidRPr="00F00C5E">
        <w:rPr>
          <w:spacing w:val="-3"/>
        </w:rPr>
        <w:t>л</w:t>
      </w:r>
      <w:r w:rsidRPr="00F00C5E">
        <w:rPr>
          <w:spacing w:val="1"/>
        </w:rPr>
        <w:t>и</w:t>
      </w:r>
      <w:r w:rsidRPr="00F00C5E">
        <w:t>ты»,</w:t>
      </w:r>
      <w:r w:rsidRPr="00F00C5E">
        <w:rPr>
          <w:spacing w:val="-1"/>
        </w:rPr>
        <w:t xml:space="preserve"> </w:t>
      </w:r>
      <w:r w:rsidRPr="00F00C5E">
        <w:rPr>
          <w:spacing w:val="-2"/>
        </w:rPr>
        <w:t>«</w:t>
      </w:r>
      <w:r w:rsidRPr="00F00C5E">
        <w:rPr>
          <w:spacing w:val="1"/>
        </w:rPr>
        <w:t>н</w:t>
      </w:r>
      <w:r w:rsidRPr="00F00C5E">
        <w:rPr>
          <w:spacing w:val="-2"/>
        </w:rPr>
        <w:t>е</w:t>
      </w:r>
      <w:r w:rsidRPr="00F00C5E">
        <w:t>э</w:t>
      </w:r>
      <w:r w:rsidRPr="00F00C5E">
        <w:rPr>
          <w:spacing w:val="-1"/>
        </w:rPr>
        <w:t>л</w:t>
      </w:r>
      <w:r w:rsidRPr="00F00C5E">
        <w:t>ект</w:t>
      </w:r>
      <w:r w:rsidRPr="00F00C5E">
        <w:rPr>
          <w:spacing w:val="-1"/>
        </w:rPr>
        <w:t>р</w:t>
      </w:r>
      <w:r w:rsidRPr="00F00C5E">
        <w:rPr>
          <w:spacing w:val="1"/>
        </w:rPr>
        <w:t>о</w:t>
      </w:r>
      <w:r w:rsidRPr="00F00C5E">
        <w:rPr>
          <w:spacing w:val="-1"/>
        </w:rPr>
        <w:t>л</w:t>
      </w:r>
      <w:r w:rsidRPr="00F00C5E">
        <w:rPr>
          <w:spacing w:val="1"/>
        </w:rPr>
        <w:t>и</w:t>
      </w:r>
      <w:r w:rsidRPr="00F00C5E">
        <w:rPr>
          <w:spacing w:val="-3"/>
        </w:rPr>
        <w:t>т</w:t>
      </w:r>
      <w:r w:rsidRPr="00F00C5E">
        <w:rPr>
          <w:spacing w:val="1"/>
        </w:rPr>
        <w:t>ы</w:t>
      </w:r>
      <w:r w:rsidRPr="00F00C5E">
        <w:rPr>
          <w:spacing w:val="-1"/>
        </w:rPr>
        <w:t>»</w:t>
      </w:r>
      <w:r w:rsidRPr="00F00C5E">
        <w:t xml:space="preserve">, </w:t>
      </w:r>
      <w:r w:rsidRPr="00F00C5E">
        <w:rPr>
          <w:spacing w:val="-1"/>
        </w:rPr>
        <w:t>«</w:t>
      </w:r>
      <w:r w:rsidRPr="00F00C5E">
        <w:t>э</w:t>
      </w:r>
      <w:r w:rsidRPr="00F00C5E">
        <w:rPr>
          <w:spacing w:val="-1"/>
        </w:rPr>
        <w:t>л</w:t>
      </w:r>
      <w:r w:rsidRPr="00F00C5E">
        <w:t>ект</w:t>
      </w:r>
      <w:r w:rsidRPr="00F00C5E">
        <w:rPr>
          <w:spacing w:val="1"/>
        </w:rPr>
        <w:t>ро</w:t>
      </w:r>
      <w:r w:rsidRPr="00F00C5E">
        <w:rPr>
          <w:spacing w:val="-3"/>
        </w:rPr>
        <w:t>л</w:t>
      </w:r>
      <w:r w:rsidRPr="00F00C5E">
        <w:rPr>
          <w:spacing w:val="1"/>
        </w:rPr>
        <w:t>и</w:t>
      </w:r>
      <w:r w:rsidRPr="00F00C5E">
        <w:t>ти</w:t>
      </w:r>
      <w:r w:rsidRPr="00F00C5E">
        <w:rPr>
          <w:spacing w:val="-1"/>
        </w:rPr>
        <w:t>ч</w:t>
      </w:r>
      <w:r w:rsidRPr="00F00C5E">
        <w:t>еск</w:t>
      </w:r>
      <w:r w:rsidRPr="00F00C5E">
        <w:rPr>
          <w:spacing w:val="-2"/>
        </w:rPr>
        <w:t>а</w:t>
      </w:r>
      <w:r w:rsidRPr="00F00C5E">
        <w:t xml:space="preserve">я </w:t>
      </w:r>
      <w:r w:rsidRPr="00F00C5E">
        <w:rPr>
          <w:spacing w:val="1"/>
        </w:rPr>
        <w:t>ди</w:t>
      </w:r>
      <w:r w:rsidRPr="00F00C5E">
        <w:rPr>
          <w:spacing w:val="-2"/>
        </w:rPr>
        <w:t>с</w:t>
      </w:r>
      <w:r w:rsidRPr="00F00C5E">
        <w:t>с</w:t>
      </w:r>
      <w:r w:rsidRPr="00F00C5E">
        <w:rPr>
          <w:spacing w:val="-1"/>
        </w:rPr>
        <w:t>о</w:t>
      </w:r>
      <w:r w:rsidRPr="00F00C5E">
        <w:rPr>
          <w:spacing w:val="1"/>
        </w:rPr>
        <w:t>ц</w:t>
      </w:r>
      <w:r w:rsidRPr="00F00C5E">
        <w:rPr>
          <w:spacing w:val="-1"/>
        </w:rPr>
        <w:t>и</w:t>
      </w:r>
      <w:r w:rsidRPr="00F00C5E">
        <w:t>а</w:t>
      </w:r>
      <w:r w:rsidRPr="00F00C5E">
        <w:rPr>
          <w:spacing w:val="-1"/>
        </w:rPr>
        <w:t>ц</w:t>
      </w:r>
      <w:r w:rsidRPr="00F00C5E">
        <w:rPr>
          <w:spacing w:val="1"/>
        </w:rPr>
        <w:t>и</w:t>
      </w:r>
      <w:r w:rsidRPr="00F00C5E">
        <w:t>я»,</w:t>
      </w:r>
      <w:r w:rsidRPr="00F00C5E">
        <w:rPr>
          <w:spacing w:val="-1"/>
        </w:rPr>
        <w:t xml:space="preserve"> </w:t>
      </w:r>
      <w:r w:rsidRPr="00F00C5E">
        <w:rPr>
          <w:spacing w:val="-2"/>
        </w:rPr>
        <w:lastRenderedPageBreak/>
        <w:t>«</w:t>
      </w:r>
      <w:r w:rsidRPr="00F00C5E">
        <w:rPr>
          <w:spacing w:val="1"/>
        </w:rPr>
        <w:t>о</w:t>
      </w:r>
      <w:r w:rsidRPr="00F00C5E">
        <w:rPr>
          <w:spacing w:val="-2"/>
        </w:rPr>
        <w:t>к</w:t>
      </w:r>
      <w:r w:rsidRPr="00F00C5E">
        <w:rPr>
          <w:spacing w:val="-1"/>
        </w:rPr>
        <w:t>и</w:t>
      </w:r>
      <w:r w:rsidRPr="00F00C5E">
        <w:t>слите</w:t>
      </w:r>
      <w:r w:rsidRPr="00F00C5E">
        <w:rPr>
          <w:spacing w:val="-1"/>
        </w:rPr>
        <w:t>ль»</w:t>
      </w:r>
      <w:r w:rsidRPr="00F00C5E">
        <w:t xml:space="preserve">, «степень окисления» </w:t>
      </w:r>
      <w:r w:rsidRPr="00F00C5E">
        <w:rPr>
          <w:spacing w:val="-1"/>
        </w:rPr>
        <w:t>«</w:t>
      </w:r>
      <w:r w:rsidRPr="00F00C5E">
        <w:t>вос</w:t>
      </w:r>
      <w:r w:rsidRPr="00F00C5E">
        <w:rPr>
          <w:spacing w:val="1"/>
        </w:rPr>
        <w:t>с</w:t>
      </w:r>
      <w:r w:rsidRPr="00F00C5E">
        <w:t>та</w:t>
      </w:r>
      <w:r w:rsidRPr="00F00C5E">
        <w:rPr>
          <w:spacing w:val="-2"/>
        </w:rPr>
        <w:t>н</w:t>
      </w:r>
      <w:r w:rsidRPr="00F00C5E">
        <w:rPr>
          <w:spacing w:val="1"/>
        </w:rPr>
        <w:t>о</w:t>
      </w:r>
      <w:r w:rsidRPr="00F00C5E">
        <w:rPr>
          <w:spacing w:val="-3"/>
        </w:rPr>
        <w:t>в</w:t>
      </w:r>
      <w:r w:rsidRPr="00F00C5E">
        <w:rPr>
          <w:spacing w:val="1"/>
        </w:rPr>
        <w:t>и</w:t>
      </w:r>
      <w:r w:rsidRPr="00F00C5E">
        <w:t>те</w:t>
      </w:r>
      <w:r w:rsidRPr="00F00C5E">
        <w:rPr>
          <w:spacing w:val="-1"/>
        </w:rPr>
        <w:t>ль»</w:t>
      </w:r>
      <w:r w:rsidRPr="00F00C5E">
        <w:t>,</w:t>
      </w:r>
      <w:r w:rsidRPr="00F00C5E">
        <w:rPr>
          <w:spacing w:val="-1"/>
        </w:rPr>
        <w:t xml:space="preserve"> </w:t>
      </w:r>
      <w:r w:rsidRPr="00F00C5E">
        <w:rPr>
          <w:spacing w:val="1"/>
        </w:rPr>
        <w:t>«о</w:t>
      </w:r>
      <w:r w:rsidRPr="00F00C5E">
        <w:rPr>
          <w:spacing w:val="-2"/>
        </w:rPr>
        <w:t>к</w:t>
      </w:r>
      <w:r w:rsidRPr="00F00C5E">
        <w:rPr>
          <w:spacing w:val="1"/>
        </w:rPr>
        <w:t>и</w:t>
      </w:r>
      <w:r w:rsidRPr="00F00C5E">
        <w:t>сле</w:t>
      </w:r>
      <w:r w:rsidRPr="00F00C5E">
        <w:rPr>
          <w:spacing w:val="-2"/>
        </w:rPr>
        <w:t>н</w:t>
      </w:r>
      <w:r w:rsidRPr="00F00C5E">
        <w:rPr>
          <w:spacing w:val="1"/>
        </w:rPr>
        <w:t>и</w:t>
      </w:r>
      <w:r w:rsidRPr="00F00C5E">
        <w:t>е</w:t>
      </w:r>
      <w:r w:rsidRPr="00F00C5E">
        <w:rPr>
          <w:spacing w:val="-1"/>
        </w:rPr>
        <w:t>»</w:t>
      </w:r>
      <w:r w:rsidRPr="00F00C5E">
        <w:t xml:space="preserve">, </w:t>
      </w:r>
      <w:r w:rsidRPr="00F00C5E">
        <w:rPr>
          <w:spacing w:val="-1"/>
        </w:rPr>
        <w:t>«</w:t>
      </w:r>
      <w:r w:rsidRPr="00F00C5E">
        <w:t>вос</w:t>
      </w:r>
      <w:r w:rsidRPr="00F00C5E">
        <w:rPr>
          <w:spacing w:val="1"/>
        </w:rPr>
        <w:t>с</w:t>
      </w:r>
      <w:r w:rsidRPr="00F00C5E">
        <w:t>та</w:t>
      </w:r>
      <w:r w:rsidRPr="00F00C5E">
        <w:rPr>
          <w:spacing w:val="-2"/>
        </w:rPr>
        <w:t>н</w:t>
      </w:r>
      <w:r w:rsidRPr="00F00C5E">
        <w:rPr>
          <w:spacing w:val="1"/>
        </w:rPr>
        <w:t>о</w:t>
      </w:r>
      <w:r w:rsidRPr="00F00C5E">
        <w:t>в</w:t>
      </w:r>
      <w:r w:rsidRPr="00F00C5E">
        <w:rPr>
          <w:spacing w:val="-1"/>
        </w:rPr>
        <w:t>л</w:t>
      </w:r>
      <w:r w:rsidRPr="00F00C5E">
        <w:rPr>
          <w:spacing w:val="-2"/>
        </w:rPr>
        <w:t>е</w:t>
      </w:r>
      <w:r w:rsidRPr="00F00C5E">
        <w:rPr>
          <w:spacing w:val="1"/>
        </w:rPr>
        <w:t>ни</w:t>
      </w:r>
      <w:r w:rsidRPr="00F00C5E">
        <w:t>е»;</w:t>
      </w:r>
    </w:p>
    <w:p w:rsidR="00BC2897" w:rsidRPr="00F00C5E" w:rsidRDefault="00BC2897" w:rsidP="00DD2F2A">
      <w:pPr>
        <w:pStyle w:val="afff8"/>
      </w:pPr>
      <w:r w:rsidRPr="00F00C5E">
        <w:rPr>
          <w:spacing w:val="-1"/>
        </w:rPr>
        <w:t>о</w:t>
      </w:r>
      <w:r w:rsidRPr="00F00C5E">
        <w:rPr>
          <w:spacing w:val="1"/>
        </w:rPr>
        <w:t>пр</w:t>
      </w:r>
      <w:r w:rsidRPr="00F00C5E">
        <w:rPr>
          <w:spacing w:val="-2"/>
        </w:rPr>
        <w:t>е</w:t>
      </w:r>
      <w:r w:rsidRPr="00F00C5E">
        <w:rPr>
          <w:spacing w:val="1"/>
        </w:rPr>
        <w:t>д</w:t>
      </w:r>
      <w:r w:rsidRPr="00F00C5E">
        <w:t>елять</w:t>
      </w:r>
      <w:r w:rsidRPr="00F00C5E">
        <w:rPr>
          <w:spacing w:val="-1"/>
        </w:rPr>
        <w:t xml:space="preserve"> </w:t>
      </w:r>
      <w:r w:rsidRPr="00F00C5E">
        <w:t>ст</w:t>
      </w:r>
      <w:r w:rsidRPr="00F00C5E">
        <w:rPr>
          <w:spacing w:val="-3"/>
        </w:rPr>
        <w:t>е</w:t>
      </w:r>
      <w:r w:rsidRPr="00F00C5E">
        <w:rPr>
          <w:spacing w:val="1"/>
        </w:rPr>
        <w:t>п</w:t>
      </w:r>
      <w:r w:rsidRPr="00F00C5E">
        <w:rPr>
          <w:spacing w:val="-2"/>
        </w:rPr>
        <w:t>е</w:t>
      </w:r>
      <w:r w:rsidRPr="00F00C5E">
        <w:rPr>
          <w:spacing w:val="1"/>
        </w:rPr>
        <w:t>н</w:t>
      </w:r>
      <w:r w:rsidRPr="00F00C5E">
        <w:t>ь о</w:t>
      </w:r>
      <w:r w:rsidRPr="00F00C5E">
        <w:rPr>
          <w:spacing w:val="1"/>
        </w:rPr>
        <w:t>к</w:t>
      </w:r>
      <w:r w:rsidRPr="00F00C5E">
        <w:rPr>
          <w:spacing w:val="-1"/>
        </w:rPr>
        <w:t>и</w:t>
      </w:r>
      <w:r w:rsidRPr="00F00C5E">
        <w:t>сле</w:t>
      </w:r>
      <w:r w:rsidRPr="00F00C5E">
        <w:rPr>
          <w:spacing w:val="-2"/>
        </w:rPr>
        <w:t>н</w:t>
      </w:r>
      <w:r w:rsidRPr="00F00C5E">
        <w:rPr>
          <w:spacing w:val="1"/>
        </w:rPr>
        <w:t>и</w:t>
      </w:r>
      <w:r w:rsidRPr="00F00C5E">
        <w:t>я ат</w:t>
      </w:r>
      <w:r w:rsidRPr="00F00C5E">
        <w:rPr>
          <w:spacing w:val="1"/>
        </w:rPr>
        <w:t>о</w:t>
      </w:r>
      <w:r w:rsidRPr="00F00C5E">
        <w:t xml:space="preserve">ма </w:t>
      </w:r>
      <w:r w:rsidRPr="00F00C5E">
        <w:rPr>
          <w:spacing w:val="-1"/>
        </w:rPr>
        <w:t>эл</w:t>
      </w:r>
      <w:r w:rsidRPr="00F00C5E">
        <w:t>ем</w:t>
      </w:r>
      <w:r w:rsidRPr="00F00C5E">
        <w:rPr>
          <w:spacing w:val="-2"/>
        </w:rPr>
        <w:t>е</w:t>
      </w:r>
      <w:r w:rsidRPr="00F00C5E">
        <w:rPr>
          <w:spacing w:val="1"/>
        </w:rPr>
        <w:t>н</w:t>
      </w:r>
      <w:r w:rsidRPr="00F00C5E">
        <w:t>та в</w:t>
      </w:r>
      <w:r w:rsidRPr="00F00C5E">
        <w:rPr>
          <w:spacing w:val="-1"/>
        </w:rPr>
        <w:t xml:space="preserve"> </w:t>
      </w:r>
      <w:r w:rsidRPr="00F00C5E">
        <w:rPr>
          <w:spacing w:val="-3"/>
        </w:rPr>
        <w:t>с</w:t>
      </w:r>
      <w:r w:rsidRPr="00F00C5E">
        <w:rPr>
          <w:spacing w:val="-1"/>
        </w:rPr>
        <w:t>о</w:t>
      </w:r>
      <w:r w:rsidRPr="00F00C5E">
        <w:t>е</w:t>
      </w:r>
      <w:r w:rsidRPr="00F00C5E">
        <w:rPr>
          <w:spacing w:val="1"/>
        </w:rPr>
        <w:t>д</w:t>
      </w:r>
      <w:r w:rsidRPr="00F00C5E">
        <w:rPr>
          <w:spacing w:val="-1"/>
        </w:rPr>
        <w:t>и</w:t>
      </w:r>
      <w:r w:rsidRPr="00F00C5E">
        <w:rPr>
          <w:spacing w:val="1"/>
        </w:rPr>
        <w:t>н</w:t>
      </w:r>
      <w:r w:rsidRPr="00F00C5E">
        <w:rPr>
          <w:spacing w:val="-2"/>
        </w:rPr>
        <w:t>е</w:t>
      </w:r>
      <w:r w:rsidRPr="00F00C5E">
        <w:rPr>
          <w:spacing w:val="1"/>
        </w:rPr>
        <w:t>н</w:t>
      </w:r>
      <w:r w:rsidRPr="00F00C5E">
        <w:rPr>
          <w:spacing w:val="-1"/>
        </w:rPr>
        <w:t>и</w:t>
      </w:r>
      <w:r w:rsidRPr="00F00C5E">
        <w:t>и;</w:t>
      </w:r>
    </w:p>
    <w:p w:rsidR="00BC2897" w:rsidRPr="00F00C5E" w:rsidRDefault="00BC2897" w:rsidP="00DD2F2A">
      <w:pPr>
        <w:pStyle w:val="afff8"/>
      </w:pPr>
      <w:r w:rsidRPr="00F00C5E">
        <w:t>рас</w:t>
      </w:r>
      <w:r w:rsidRPr="00F00C5E">
        <w:rPr>
          <w:spacing w:val="-2"/>
        </w:rPr>
        <w:t>к</w:t>
      </w:r>
      <w:r w:rsidRPr="00F00C5E">
        <w:rPr>
          <w:spacing w:val="1"/>
        </w:rPr>
        <w:t>ры</w:t>
      </w:r>
      <w:r w:rsidRPr="00F00C5E">
        <w:t>вать</w:t>
      </w:r>
      <w:r w:rsidRPr="00F00C5E">
        <w:rPr>
          <w:spacing w:val="-1"/>
        </w:rPr>
        <w:t xml:space="preserve"> </w:t>
      </w:r>
      <w:r w:rsidRPr="00F00C5E">
        <w:t>с</w:t>
      </w:r>
      <w:r w:rsidRPr="00F00C5E">
        <w:rPr>
          <w:spacing w:val="-3"/>
        </w:rPr>
        <w:t>м</w:t>
      </w:r>
      <w:r w:rsidRPr="00F00C5E">
        <w:rPr>
          <w:spacing w:val="1"/>
        </w:rPr>
        <w:t>ы</w:t>
      </w:r>
      <w:r w:rsidRPr="00F00C5E">
        <w:t>сл</w:t>
      </w:r>
      <w:r w:rsidRPr="00F00C5E">
        <w:rPr>
          <w:spacing w:val="-1"/>
        </w:rPr>
        <w:t xml:space="preserve"> </w:t>
      </w:r>
      <w:r w:rsidRPr="00F00C5E">
        <w:rPr>
          <w:spacing w:val="-3"/>
        </w:rPr>
        <w:t>т</w:t>
      </w:r>
      <w:r w:rsidRPr="00F00C5E">
        <w:t>е</w:t>
      </w:r>
      <w:r w:rsidRPr="00F00C5E">
        <w:rPr>
          <w:spacing w:val="-1"/>
        </w:rPr>
        <w:t>о</w:t>
      </w:r>
      <w:r w:rsidRPr="00F00C5E">
        <w:rPr>
          <w:spacing w:val="1"/>
        </w:rPr>
        <w:t>р</w:t>
      </w:r>
      <w:r w:rsidRPr="00F00C5E">
        <w:rPr>
          <w:spacing w:val="-1"/>
        </w:rPr>
        <w:t>и</w:t>
      </w:r>
      <w:r w:rsidRPr="00F00C5E">
        <w:t>и э</w:t>
      </w:r>
      <w:r w:rsidRPr="00F00C5E">
        <w:rPr>
          <w:spacing w:val="-1"/>
        </w:rPr>
        <w:t>л</w:t>
      </w:r>
      <w:r w:rsidRPr="00F00C5E">
        <w:t>ект</w:t>
      </w:r>
      <w:r w:rsidRPr="00F00C5E">
        <w:rPr>
          <w:spacing w:val="-1"/>
        </w:rPr>
        <w:t>р</w:t>
      </w:r>
      <w:r w:rsidRPr="00F00C5E">
        <w:rPr>
          <w:spacing w:val="1"/>
        </w:rPr>
        <w:t>о</w:t>
      </w:r>
      <w:r w:rsidRPr="00F00C5E">
        <w:rPr>
          <w:spacing w:val="-1"/>
        </w:rPr>
        <w:t>л</w:t>
      </w:r>
      <w:r w:rsidRPr="00F00C5E">
        <w:rPr>
          <w:spacing w:val="1"/>
        </w:rPr>
        <w:t>и</w:t>
      </w:r>
      <w:r w:rsidRPr="00F00C5E">
        <w:t>т</w:t>
      </w:r>
      <w:r w:rsidRPr="00F00C5E">
        <w:rPr>
          <w:spacing w:val="-2"/>
        </w:rPr>
        <w:t>и</w:t>
      </w:r>
      <w:r w:rsidRPr="00F00C5E">
        <w:t>че</w:t>
      </w:r>
      <w:r w:rsidRPr="00F00C5E">
        <w:rPr>
          <w:spacing w:val="-2"/>
        </w:rPr>
        <w:t>с</w:t>
      </w:r>
      <w:r w:rsidRPr="00F00C5E">
        <w:t>к</w:t>
      </w:r>
      <w:r w:rsidRPr="00F00C5E">
        <w:rPr>
          <w:spacing w:val="-1"/>
        </w:rPr>
        <w:t>о</w:t>
      </w:r>
      <w:r w:rsidRPr="00F00C5E">
        <w:t>й</w:t>
      </w:r>
      <w:r w:rsidRPr="00F00C5E">
        <w:rPr>
          <w:spacing w:val="-2"/>
        </w:rPr>
        <w:t xml:space="preserve"> </w:t>
      </w:r>
      <w:r w:rsidRPr="00F00C5E">
        <w:rPr>
          <w:spacing w:val="1"/>
        </w:rPr>
        <w:t>ди</w:t>
      </w:r>
      <w:r w:rsidRPr="00F00C5E">
        <w:rPr>
          <w:spacing w:val="-2"/>
        </w:rPr>
        <w:t>с</w:t>
      </w:r>
      <w:r w:rsidRPr="00F00C5E">
        <w:t>с</w:t>
      </w:r>
      <w:r w:rsidRPr="00F00C5E">
        <w:rPr>
          <w:spacing w:val="-1"/>
        </w:rPr>
        <w:t>о</w:t>
      </w:r>
      <w:r w:rsidRPr="00F00C5E">
        <w:rPr>
          <w:spacing w:val="1"/>
        </w:rPr>
        <w:t>ц</w:t>
      </w:r>
      <w:r w:rsidRPr="00F00C5E">
        <w:rPr>
          <w:spacing w:val="-1"/>
        </w:rPr>
        <w:t>и</w:t>
      </w:r>
      <w:r w:rsidRPr="00F00C5E">
        <w:t>а</w:t>
      </w:r>
      <w:r w:rsidRPr="00F00C5E">
        <w:rPr>
          <w:spacing w:val="-1"/>
        </w:rPr>
        <w:t>ц</w:t>
      </w:r>
      <w:r w:rsidRPr="00F00C5E">
        <w:rPr>
          <w:spacing w:val="1"/>
        </w:rPr>
        <w:t>ии</w:t>
      </w:r>
      <w:r w:rsidRPr="00F00C5E">
        <w:t>;</w:t>
      </w:r>
    </w:p>
    <w:p w:rsidR="00BC2897" w:rsidRPr="00F00C5E" w:rsidRDefault="00BC2897" w:rsidP="00DD2F2A">
      <w:pPr>
        <w:pStyle w:val="afff8"/>
      </w:pPr>
      <w:r w:rsidRPr="00F00C5E">
        <w:t>составлять уравнения электролитической диссоциации кислот, щелочей, солей;</w:t>
      </w:r>
    </w:p>
    <w:p w:rsidR="00BC2897" w:rsidRPr="00F00C5E" w:rsidRDefault="00BC2897" w:rsidP="00DD2F2A">
      <w:pPr>
        <w:pStyle w:val="afff8"/>
      </w:pPr>
      <w:r w:rsidRPr="00F00C5E">
        <w:rPr>
          <w:spacing w:val="-1"/>
        </w:rPr>
        <w:t>о</w:t>
      </w:r>
      <w:r w:rsidRPr="00F00C5E">
        <w:rPr>
          <w:spacing w:val="1"/>
        </w:rPr>
        <w:t>б</w:t>
      </w:r>
      <w:r w:rsidRPr="00F00C5E">
        <w:rPr>
          <w:spacing w:val="-1"/>
        </w:rPr>
        <w:t>ъ</w:t>
      </w:r>
      <w:r w:rsidRPr="00F00C5E">
        <w:t>яс</w:t>
      </w:r>
      <w:r w:rsidRPr="00F00C5E">
        <w:rPr>
          <w:spacing w:val="1"/>
        </w:rPr>
        <w:t>н</w:t>
      </w:r>
      <w:r w:rsidRPr="00F00C5E">
        <w:t>ять</w:t>
      </w:r>
      <w:r w:rsidRPr="00F00C5E">
        <w:rPr>
          <w:spacing w:val="-1"/>
        </w:rPr>
        <w:t xml:space="preserve"> </w:t>
      </w:r>
      <w:r w:rsidRPr="00F00C5E">
        <w:t>с</w:t>
      </w:r>
      <w:r w:rsidRPr="00F00C5E">
        <w:rPr>
          <w:spacing w:val="-2"/>
        </w:rPr>
        <w:t>у</w:t>
      </w:r>
      <w:r w:rsidRPr="00F00C5E">
        <w:t>щнос</w:t>
      </w:r>
      <w:r w:rsidRPr="00F00C5E">
        <w:rPr>
          <w:spacing w:val="-3"/>
        </w:rPr>
        <w:t>т</w:t>
      </w:r>
      <w:r w:rsidRPr="00F00C5E">
        <w:t>ь про</w:t>
      </w:r>
      <w:r w:rsidRPr="00F00C5E">
        <w:rPr>
          <w:spacing w:val="1"/>
        </w:rPr>
        <w:t>ц</w:t>
      </w:r>
      <w:r w:rsidRPr="00F00C5E">
        <w:t>е</w:t>
      </w:r>
      <w:r w:rsidRPr="00F00C5E">
        <w:rPr>
          <w:spacing w:val="-2"/>
        </w:rPr>
        <w:t>с</w:t>
      </w:r>
      <w:r w:rsidRPr="00F00C5E">
        <w:t>са э</w:t>
      </w:r>
      <w:r w:rsidRPr="00F00C5E">
        <w:rPr>
          <w:spacing w:val="-1"/>
        </w:rPr>
        <w:t>л</w:t>
      </w:r>
      <w:r w:rsidRPr="00F00C5E">
        <w:t>ект</w:t>
      </w:r>
      <w:r w:rsidRPr="00F00C5E">
        <w:rPr>
          <w:spacing w:val="-1"/>
        </w:rPr>
        <w:t>р</w:t>
      </w:r>
      <w:r w:rsidRPr="00F00C5E">
        <w:rPr>
          <w:spacing w:val="1"/>
        </w:rPr>
        <w:t>о</w:t>
      </w:r>
      <w:r w:rsidRPr="00F00C5E">
        <w:rPr>
          <w:spacing w:val="-1"/>
        </w:rPr>
        <w:t>л</w:t>
      </w:r>
      <w:r w:rsidRPr="00F00C5E">
        <w:rPr>
          <w:spacing w:val="1"/>
        </w:rPr>
        <w:t>и</w:t>
      </w:r>
      <w:r w:rsidRPr="00F00C5E">
        <w:t>т</w:t>
      </w:r>
      <w:r w:rsidRPr="00F00C5E">
        <w:rPr>
          <w:spacing w:val="-2"/>
        </w:rPr>
        <w:t>и</w:t>
      </w:r>
      <w:r w:rsidRPr="00F00C5E">
        <w:t>че</w:t>
      </w:r>
      <w:r w:rsidRPr="00F00C5E">
        <w:rPr>
          <w:spacing w:val="-2"/>
        </w:rPr>
        <w:t>с</w:t>
      </w:r>
      <w:r w:rsidRPr="00F00C5E">
        <w:t>к</w:t>
      </w:r>
      <w:r w:rsidRPr="00F00C5E">
        <w:rPr>
          <w:spacing w:val="-1"/>
        </w:rPr>
        <w:t>о</w:t>
      </w:r>
      <w:r w:rsidRPr="00F00C5E">
        <w:t>й</w:t>
      </w:r>
      <w:r w:rsidRPr="00F00C5E">
        <w:rPr>
          <w:spacing w:val="-2"/>
        </w:rPr>
        <w:t xml:space="preserve"> </w:t>
      </w:r>
      <w:r w:rsidRPr="00F00C5E">
        <w:rPr>
          <w:spacing w:val="1"/>
        </w:rPr>
        <w:t>ди</w:t>
      </w:r>
      <w:r w:rsidRPr="00F00C5E">
        <w:rPr>
          <w:spacing w:val="-2"/>
        </w:rPr>
        <w:t>с</w:t>
      </w:r>
      <w:r w:rsidRPr="00F00C5E">
        <w:t>с</w:t>
      </w:r>
      <w:r w:rsidRPr="00F00C5E">
        <w:rPr>
          <w:spacing w:val="-1"/>
        </w:rPr>
        <w:t>о</w:t>
      </w:r>
      <w:r w:rsidRPr="00F00C5E">
        <w:rPr>
          <w:spacing w:val="1"/>
        </w:rPr>
        <w:t>ц</w:t>
      </w:r>
      <w:r w:rsidRPr="00F00C5E">
        <w:rPr>
          <w:spacing w:val="-1"/>
        </w:rPr>
        <w:t>и</w:t>
      </w:r>
      <w:r w:rsidRPr="00F00C5E">
        <w:t>а</w:t>
      </w:r>
      <w:r w:rsidRPr="00F00C5E">
        <w:rPr>
          <w:spacing w:val="-1"/>
        </w:rPr>
        <w:t>ц</w:t>
      </w:r>
      <w:r w:rsidRPr="00F00C5E">
        <w:rPr>
          <w:spacing w:val="1"/>
        </w:rPr>
        <w:t>и</w:t>
      </w:r>
      <w:r w:rsidRPr="00F00C5E">
        <w:t>и и</w:t>
      </w:r>
      <w:r w:rsidRPr="00F00C5E">
        <w:rPr>
          <w:spacing w:val="1"/>
        </w:rPr>
        <w:t xml:space="preserve"> </w:t>
      </w:r>
      <w:r w:rsidRPr="00F00C5E">
        <w:t>ре</w:t>
      </w:r>
      <w:r w:rsidRPr="00F00C5E">
        <w:rPr>
          <w:spacing w:val="-2"/>
        </w:rPr>
        <w:t>а</w:t>
      </w:r>
      <w:r w:rsidRPr="00F00C5E">
        <w:t>к</w:t>
      </w:r>
      <w:r w:rsidRPr="00F00C5E">
        <w:rPr>
          <w:spacing w:val="-1"/>
        </w:rPr>
        <w:t>ц</w:t>
      </w:r>
      <w:r w:rsidRPr="00F00C5E">
        <w:rPr>
          <w:spacing w:val="1"/>
        </w:rPr>
        <w:t>и</w:t>
      </w:r>
      <w:r w:rsidRPr="00F00C5E">
        <w:t>й</w:t>
      </w:r>
      <w:r w:rsidRPr="00F00C5E">
        <w:rPr>
          <w:spacing w:val="-2"/>
        </w:rPr>
        <w:t xml:space="preserve"> </w:t>
      </w:r>
      <w:r w:rsidRPr="00F00C5E">
        <w:rPr>
          <w:spacing w:val="-1"/>
        </w:rPr>
        <w:t>и</w:t>
      </w:r>
      <w:r w:rsidRPr="00F00C5E">
        <w:rPr>
          <w:spacing w:val="1"/>
        </w:rPr>
        <w:t>о</w:t>
      </w:r>
      <w:r w:rsidRPr="00F00C5E">
        <w:rPr>
          <w:spacing w:val="-1"/>
        </w:rPr>
        <w:t>н</w:t>
      </w:r>
      <w:r w:rsidRPr="00F00C5E">
        <w:rPr>
          <w:spacing w:val="1"/>
        </w:rPr>
        <w:t>но</w:t>
      </w:r>
      <w:r w:rsidRPr="00F00C5E">
        <w:rPr>
          <w:spacing w:val="-2"/>
        </w:rPr>
        <w:t>г</w:t>
      </w:r>
      <w:r w:rsidRPr="00F00C5E">
        <w:t>о</w:t>
      </w:r>
      <w:r w:rsidRPr="00F00C5E">
        <w:rPr>
          <w:spacing w:val="-2"/>
        </w:rPr>
        <w:t xml:space="preserve"> </w:t>
      </w:r>
      <w:r w:rsidRPr="00F00C5E">
        <w:rPr>
          <w:spacing w:val="1"/>
        </w:rPr>
        <w:t>об</w:t>
      </w:r>
      <w:r w:rsidRPr="00F00C5E">
        <w:rPr>
          <w:spacing w:val="-3"/>
        </w:rPr>
        <w:t>м</w:t>
      </w:r>
      <w:r w:rsidRPr="00F00C5E">
        <w:t>е</w:t>
      </w:r>
      <w:r w:rsidRPr="00F00C5E">
        <w:rPr>
          <w:spacing w:val="1"/>
        </w:rPr>
        <w:t>н</w:t>
      </w:r>
      <w:r w:rsidRPr="00F00C5E">
        <w:t>а;</w:t>
      </w:r>
    </w:p>
    <w:p w:rsidR="00BC2897" w:rsidRPr="00F00C5E" w:rsidRDefault="00BC2897" w:rsidP="00DD2F2A">
      <w:pPr>
        <w:pStyle w:val="afff8"/>
      </w:pPr>
      <w:r w:rsidRPr="00F00C5E">
        <w:t>составлять полные и сокращенные ионные уравнения реакции обмена;</w:t>
      </w:r>
    </w:p>
    <w:p w:rsidR="00BC2897" w:rsidRPr="00F00C5E" w:rsidRDefault="00BC2897" w:rsidP="00DD2F2A">
      <w:pPr>
        <w:pStyle w:val="afff8"/>
      </w:pPr>
      <w:r w:rsidRPr="00F00C5E">
        <w:rPr>
          <w:spacing w:val="-1"/>
        </w:rPr>
        <w:t>о</w:t>
      </w:r>
      <w:r w:rsidRPr="00F00C5E">
        <w:rPr>
          <w:spacing w:val="1"/>
        </w:rPr>
        <w:t>пр</w:t>
      </w:r>
      <w:r w:rsidRPr="00F00C5E">
        <w:rPr>
          <w:spacing w:val="-2"/>
        </w:rPr>
        <w:t>е</w:t>
      </w:r>
      <w:r w:rsidRPr="00F00C5E">
        <w:rPr>
          <w:spacing w:val="1"/>
        </w:rPr>
        <w:t>д</w:t>
      </w:r>
      <w:r w:rsidRPr="00F00C5E">
        <w:t>елять</w:t>
      </w:r>
      <w:r w:rsidRPr="00F00C5E">
        <w:rPr>
          <w:spacing w:val="-1"/>
        </w:rPr>
        <w:t xml:space="preserve"> в</w:t>
      </w:r>
      <w:r w:rsidRPr="00F00C5E">
        <w:rPr>
          <w:spacing w:val="1"/>
        </w:rPr>
        <w:t>о</w:t>
      </w:r>
      <w:r w:rsidRPr="00F00C5E">
        <w:t>з</w:t>
      </w:r>
      <w:r w:rsidRPr="00F00C5E">
        <w:rPr>
          <w:spacing w:val="-3"/>
        </w:rPr>
        <w:t>м</w:t>
      </w:r>
      <w:r w:rsidRPr="00F00C5E">
        <w:rPr>
          <w:spacing w:val="1"/>
        </w:rPr>
        <w:t>о</w:t>
      </w:r>
      <w:r w:rsidRPr="00F00C5E">
        <w:rPr>
          <w:spacing w:val="-2"/>
        </w:rPr>
        <w:t>ж</w:t>
      </w:r>
      <w:r w:rsidRPr="00F00C5E">
        <w:rPr>
          <w:spacing w:val="1"/>
        </w:rPr>
        <w:t>но</w:t>
      </w:r>
      <w:r w:rsidRPr="00F00C5E">
        <w:t xml:space="preserve">сть </w:t>
      </w:r>
      <w:r w:rsidRPr="00F00C5E">
        <w:rPr>
          <w:spacing w:val="1"/>
        </w:rPr>
        <w:t>п</w:t>
      </w:r>
      <w:r w:rsidRPr="00F00C5E">
        <w:rPr>
          <w:spacing w:val="-1"/>
        </w:rPr>
        <w:t>р</w:t>
      </w:r>
      <w:r w:rsidRPr="00F00C5E">
        <w:rPr>
          <w:spacing w:val="1"/>
        </w:rPr>
        <w:t>о</w:t>
      </w:r>
      <w:r w:rsidRPr="00F00C5E">
        <w:t>те</w:t>
      </w:r>
      <w:r w:rsidRPr="00F00C5E">
        <w:rPr>
          <w:spacing w:val="-2"/>
        </w:rPr>
        <w:t>к</w:t>
      </w:r>
      <w:r w:rsidRPr="00F00C5E">
        <w:t>а</w:t>
      </w:r>
      <w:r w:rsidRPr="00F00C5E">
        <w:rPr>
          <w:spacing w:val="-1"/>
        </w:rPr>
        <w:t>н</w:t>
      </w:r>
      <w:r w:rsidRPr="00F00C5E">
        <w:rPr>
          <w:spacing w:val="1"/>
        </w:rPr>
        <w:t>и</w:t>
      </w:r>
      <w:r w:rsidRPr="00F00C5E">
        <w:t>я</w:t>
      </w:r>
      <w:r w:rsidRPr="00F00C5E">
        <w:rPr>
          <w:spacing w:val="-2"/>
        </w:rPr>
        <w:t xml:space="preserve"> </w:t>
      </w:r>
      <w:r w:rsidRPr="00F00C5E">
        <w:rPr>
          <w:spacing w:val="1"/>
        </w:rPr>
        <w:t>р</w:t>
      </w:r>
      <w:r w:rsidRPr="00F00C5E">
        <w:t>еа</w:t>
      </w:r>
      <w:r w:rsidRPr="00F00C5E">
        <w:rPr>
          <w:spacing w:val="-2"/>
        </w:rPr>
        <w:t>к</w:t>
      </w:r>
      <w:r w:rsidRPr="00F00C5E">
        <w:rPr>
          <w:spacing w:val="1"/>
        </w:rPr>
        <w:t>ц</w:t>
      </w:r>
      <w:r w:rsidRPr="00F00C5E">
        <w:rPr>
          <w:spacing w:val="-1"/>
        </w:rPr>
        <w:t>и</w:t>
      </w:r>
      <w:r w:rsidRPr="00F00C5E">
        <w:t>й</w:t>
      </w:r>
      <w:r w:rsidRPr="00F00C5E">
        <w:rPr>
          <w:spacing w:val="-1"/>
        </w:rPr>
        <w:t xml:space="preserve"> </w:t>
      </w:r>
      <w:r w:rsidRPr="00F00C5E">
        <w:t>ион</w:t>
      </w:r>
      <w:r w:rsidRPr="00F00C5E">
        <w:rPr>
          <w:spacing w:val="-1"/>
        </w:rPr>
        <w:t>н</w:t>
      </w:r>
      <w:r w:rsidRPr="00F00C5E">
        <w:rPr>
          <w:spacing w:val="1"/>
        </w:rPr>
        <w:t>о</w:t>
      </w:r>
      <w:r w:rsidRPr="00F00C5E">
        <w:rPr>
          <w:spacing w:val="-2"/>
        </w:rPr>
        <w:t>г</w:t>
      </w:r>
      <w:r w:rsidRPr="00F00C5E">
        <w:t xml:space="preserve">о </w:t>
      </w:r>
      <w:r w:rsidRPr="00F00C5E">
        <w:rPr>
          <w:spacing w:val="1"/>
        </w:rPr>
        <w:t>об</w:t>
      </w:r>
      <w:r w:rsidRPr="00F00C5E">
        <w:rPr>
          <w:spacing w:val="-3"/>
        </w:rPr>
        <w:t>м</w:t>
      </w:r>
      <w:r w:rsidRPr="00F00C5E">
        <w:t>е</w:t>
      </w:r>
      <w:r w:rsidRPr="00F00C5E">
        <w:rPr>
          <w:spacing w:val="1"/>
        </w:rPr>
        <w:t>н</w:t>
      </w:r>
      <w:r w:rsidRPr="00F00C5E">
        <w:t>а;</w:t>
      </w:r>
    </w:p>
    <w:p w:rsidR="00BC2897" w:rsidRPr="00F00C5E" w:rsidRDefault="00BC2897" w:rsidP="00DD2F2A">
      <w:pPr>
        <w:pStyle w:val="afff8"/>
      </w:pPr>
      <w:r w:rsidRPr="00F00C5E">
        <w:t>проводить реакции, подтверждающие качественный состав различных веществ;</w:t>
      </w:r>
    </w:p>
    <w:p w:rsidR="00BC2897" w:rsidRPr="00F00C5E" w:rsidRDefault="00BC2897" w:rsidP="00DD2F2A">
      <w:pPr>
        <w:pStyle w:val="afff8"/>
      </w:pPr>
      <w:r w:rsidRPr="00F00C5E">
        <w:rPr>
          <w:spacing w:val="-1"/>
        </w:rPr>
        <w:t>о</w:t>
      </w:r>
      <w:r w:rsidRPr="00F00C5E">
        <w:rPr>
          <w:spacing w:val="1"/>
        </w:rPr>
        <w:t>пр</w:t>
      </w:r>
      <w:r w:rsidRPr="00F00C5E">
        <w:rPr>
          <w:spacing w:val="-2"/>
        </w:rPr>
        <w:t>е</w:t>
      </w:r>
      <w:r w:rsidRPr="00F00C5E">
        <w:rPr>
          <w:spacing w:val="1"/>
        </w:rPr>
        <w:t>д</w:t>
      </w:r>
      <w:r w:rsidRPr="00F00C5E">
        <w:t>елять</w:t>
      </w:r>
      <w:r w:rsidRPr="00F00C5E">
        <w:rPr>
          <w:spacing w:val="-1"/>
        </w:rPr>
        <w:t xml:space="preserve"> </w:t>
      </w:r>
      <w:r w:rsidRPr="00F00C5E">
        <w:rPr>
          <w:spacing w:val="-2"/>
        </w:rPr>
        <w:t>о</w:t>
      </w:r>
      <w:r w:rsidRPr="00F00C5E">
        <w:t>к</w:t>
      </w:r>
      <w:r w:rsidRPr="00F00C5E">
        <w:rPr>
          <w:spacing w:val="-1"/>
        </w:rPr>
        <w:t>и</w:t>
      </w:r>
      <w:r w:rsidRPr="00F00C5E">
        <w:t>сли</w:t>
      </w:r>
      <w:r w:rsidRPr="00F00C5E">
        <w:rPr>
          <w:spacing w:val="-3"/>
        </w:rPr>
        <w:t>т</w:t>
      </w:r>
      <w:r w:rsidRPr="00F00C5E">
        <w:t>ель</w:t>
      </w:r>
      <w:r w:rsidRPr="00F00C5E">
        <w:rPr>
          <w:spacing w:val="-1"/>
        </w:rPr>
        <w:t xml:space="preserve"> </w:t>
      </w:r>
      <w:r w:rsidRPr="00F00C5E">
        <w:t>и вос</w:t>
      </w:r>
      <w:r w:rsidRPr="00F00C5E">
        <w:rPr>
          <w:spacing w:val="1"/>
        </w:rPr>
        <w:t>с</w:t>
      </w:r>
      <w:r w:rsidRPr="00F00C5E">
        <w:t>т</w:t>
      </w:r>
      <w:r w:rsidRPr="00F00C5E">
        <w:rPr>
          <w:spacing w:val="-3"/>
        </w:rPr>
        <w:t>а</w:t>
      </w:r>
      <w:r w:rsidRPr="00F00C5E">
        <w:rPr>
          <w:spacing w:val="1"/>
        </w:rPr>
        <w:t>но</w:t>
      </w:r>
      <w:r w:rsidRPr="00F00C5E">
        <w:rPr>
          <w:spacing w:val="-3"/>
        </w:rPr>
        <w:t>в</w:t>
      </w:r>
      <w:r w:rsidRPr="00F00C5E">
        <w:rPr>
          <w:spacing w:val="1"/>
        </w:rPr>
        <w:t>и</w:t>
      </w:r>
      <w:r w:rsidRPr="00F00C5E">
        <w:t>те</w:t>
      </w:r>
      <w:r w:rsidRPr="00F00C5E">
        <w:rPr>
          <w:spacing w:val="-1"/>
        </w:rPr>
        <w:t>л</w:t>
      </w:r>
      <w:r w:rsidRPr="00F00C5E">
        <w:t>ь;</w:t>
      </w:r>
    </w:p>
    <w:p w:rsidR="00BC2897" w:rsidRPr="00F00C5E" w:rsidRDefault="00BC2897" w:rsidP="00DD2F2A">
      <w:pPr>
        <w:pStyle w:val="afff8"/>
      </w:pPr>
      <w:r w:rsidRPr="00F00C5E">
        <w:t>составлять уравнения окислительно-восстановительных реакций;</w:t>
      </w:r>
    </w:p>
    <w:p w:rsidR="00BC2897" w:rsidRPr="00F00C5E" w:rsidRDefault="00BC2897" w:rsidP="00DD2F2A">
      <w:pPr>
        <w:pStyle w:val="afff8"/>
      </w:pPr>
      <w:r w:rsidRPr="00F00C5E">
        <w:rPr>
          <w:spacing w:val="-1"/>
        </w:rPr>
        <w:t>н</w:t>
      </w:r>
      <w:r w:rsidRPr="00F00C5E">
        <w:t>азывать</w:t>
      </w:r>
      <w:r w:rsidRPr="00F00C5E">
        <w:rPr>
          <w:spacing w:val="-1"/>
        </w:rPr>
        <w:t xml:space="preserve"> </w:t>
      </w:r>
      <w:r w:rsidRPr="00F00C5E">
        <w:t>фак</w:t>
      </w:r>
      <w:r w:rsidRPr="00F00C5E">
        <w:rPr>
          <w:spacing w:val="-3"/>
        </w:rPr>
        <w:t>т</w:t>
      </w:r>
      <w:r w:rsidRPr="00F00C5E">
        <w:rPr>
          <w:spacing w:val="1"/>
        </w:rPr>
        <w:t>о</w:t>
      </w:r>
      <w:r w:rsidRPr="00F00C5E">
        <w:rPr>
          <w:spacing w:val="-1"/>
        </w:rPr>
        <w:t>р</w:t>
      </w:r>
      <w:r w:rsidRPr="00F00C5E">
        <w:rPr>
          <w:spacing w:val="1"/>
        </w:rPr>
        <w:t>ы</w:t>
      </w:r>
      <w:r w:rsidRPr="00F00C5E">
        <w:t>,</w:t>
      </w:r>
      <w:r w:rsidRPr="00F00C5E">
        <w:rPr>
          <w:spacing w:val="-3"/>
        </w:rPr>
        <w:t xml:space="preserve"> </w:t>
      </w:r>
      <w:r w:rsidRPr="00F00C5E">
        <w:t>в</w:t>
      </w:r>
      <w:r w:rsidRPr="00F00C5E">
        <w:rPr>
          <w:spacing w:val="-1"/>
        </w:rPr>
        <w:t>л</w:t>
      </w:r>
      <w:r w:rsidRPr="00F00C5E">
        <w:rPr>
          <w:spacing w:val="1"/>
        </w:rPr>
        <w:t>и</w:t>
      </w:r>
      <w:r w:rsidRPr="00F00C5E">
        <w:t xml:space="preserve">яющие </w:t>
      </w:r>
      <w:r w:rsidRPr="00F00C5E">
        <w:rPr>
          <w:spacing w:val="1"/>
        </w:rPr>
        <w:t>н</w:t>
      </w:r>
      <w:r w:rsidRPr="00F00C5E">
        <w:t>а с</w:t>
      </w:r>
      <w:r w:rsidRPr="00F00C5E">
        <w:rPr>
          <w:spacing w:val="-3"/>
        </w:rPr>
        <w:t>к</w:t>
      </w:r>
      <w:r w:rsidRPr="00F00C5E">
        <w:rPr>
          <w:spacing w:val="-1"/>
        </w:rPr>
        <w:t>о</w:t>
      </w:r>
      <w:r w:rsidRPr="00F00C5E">
        <w:rPr>
          <w:spacing w:val="1"/>
        </w:rPr>
        <w:t>ро</w:t>
      </w:r>
      <w:r w:rsidRPr="00F00C5E">
        <w:rPr>
          <w:spacing w:val="-2"/>
        </w:rPr>
        <w:t>с</w:t>
      </w:r>
      <w:r w:rsidRPr="00F00C5E">
        <w:t>ть</w:t>
      </w:r>
      <w:r w:rsidRPr="00F00C5E">
        <w:rPr>
          <w:spacing w:val="-1"/>
        </w:rPr>
        <w:t xml:space="preserve"> </w:t>
      </w:r>
      <w:r w:rsidRPr="00F00C5E">
        <w:t>хи</w:t>
      </w:r>
      <w:r w:rsidRPr="00F00C5E">
        <w:rPr>
          <w:spacing w:val="-1"/>
        </w:rPr>
        <w:t>м</w:t>
      </w:r>
      <w:r w:rsidRPr="00F00C5E">
        <w:rPr>
          <w:spacing w:val="1"/>
        </w:rPr>
        <w:t>и</w:t>
      </w:r>
      <w:r w:rsidRPr="00F00C5E">
        <w:rPr>
          <w:spacing w:val="-2"/>
        </w:rPr>
        <w:t>ч</w:t>
      </w:r>
      <w:r w:rsidRPr="00F00C5E">
        <w:t xml:space="preserve">еской </w:t>
      </w:r>
      <w:r w:rsidRPr="00F00C5E">
        <w:rPr>
          <w:spacing w:val="1"/>
        </w:rPr>
        <w:t>р</w:t>
      </w:r>
      <w:r w:rsidRPr="00F00C5E">
        <w:t>еа</w:t>
      </w:r>
      <w:r w:rsidRPr="00F00C5E">
        <w:rPr>
          <w:spacing w:val="-2"/>
        </w:rPr>
        <w:t>к</w:t>
      </w:r>
      <w:r w:rsidRPr="00F00C5E">
        <w:rPr>
          <w:spacing w:val="-1"/>
        </w:rPr>
        <w:t>ц</w:t>
      </w:r>
      <w:r w:rsidRPr="00F00C5E">
        <w:rPr>
          <w:spacing w:val="1"/>
        </w:rPr>
        <w:t>и</w:t>
      </w:r>
      <w:r w:rsidRPr="00F00C5E">
        <w:t>и;</w:t>
      </w:r>
    </w:p>
    <w:p w:rsidR="00BC2897" w:rsidRPr="00F00C5E" w:rsidRDefault="00BC2897" w:rsidP="00DD2F2A">
      <w:pPr>
        <w:pStyle w:val="afff8"/>
      </w:pPr>
      <w:r w:rsidRPr="00F00C5E">
        <w:t>к</w:t>
      </w:r>
      <w:r w:rsidRPr="00F00C5E">
        <w:rPr>
          <w:spacing w:val="-1"/>
        </w:rPr>
        <w:t>л</w:t>
      </w:r>
      <w:r w:rsidRPr="00F00C5E">
        <w:t>асс</w:t>
      </w:r>
      <w:r w:rsidRPr="00F00C5E">
        <w:rPr>
          <w:spacing w:val="-1"/>
        </w:rPr>
        <w:t>и</w:t>
      </w:r>
      <w:r w:rsidRPr="00F00C5E">
        <w:t>ф</w:t>
      </w:r>
      <w:r w:rsidRPr="00F00C5E">
        <w:rPr>
          <w:spacing w:val="-1"/>
        </w:rPr>
        <w:t>и</w:t>
      </w:r>
      <w:r w:rsidRPr="00F00C5E">
        <w:rPr>
          <w:spacing w:val="1"/>
        </w:rPr>
        <w:t>ц</w:t>
      </w:r>
      <w:r w:rsidRPr="00F00C5E">
        <w:rPr>
          <w:spacing w:val="-1"/>
        </w:rPr>
        <w:t>ир</w:t>
      </w:r>
      <w:r w:rsidRPr="00F00C5E">
        <w:rPr>
          <w:spacing w:val="1"/>
        </w:rPr>
        <w:t>о</w:t>
      </w:r>
      <w:r w:rsidRPr="00F00C5E">
        <w:t>вать</w:t>
      </w:r>
      <w:r w:rsidRPr="00F00C5E">
        <w:rPr>
          <w:spacing w:val="-1"/>
        </w:rPr>
        <w:t xml:space="preserve"> </w:t>
      </w:r>
      <w:r w:rsidRPr="00F00C5E">
        <w:t>х</w:t>
      </w:r>
      <w:r w:rsidRPr="00F00C5E">
        <w:rPr>
          <w:spacing w:val="1"/>
        </w:rPr>
        <w:t>и</w:t>
      </w:r>
      <w:r w:rsidRPr="00F00C5E">
        <w:rPr>
          <w:spacing w:val="-3"/>
        </w:rPr>
        <w:t>м</w:t>
      </w:r>
      <w:r w:rsidRPr="00F00C5E">
        <w:rPr>
          <w:spacing w:val="1"/>
        </w:rPr>
        <w:t>и</w:t>
      </w:r>
      <w:r w:rsidRPr="00F00C5E">
        <w:t>ч</w:t>
      </w:r>
      <w:r w:rsidRPr="00F00C5E">
        <w:rPr>
          <w:spacing w:val="-2"/>
        </w:rPr>
        <w:t>е</w:t>
      </w:r>
      <w:r w:rsidRPr="00F00C5E">
        <w:t>с</w:t>
      </w:r>
      <w:r w:rsidRPr="00F00C5E">
        <w:rPr>
          <w:spacing w:val="-2"/>
        </w:rPr>
        <w:t>к</w:t>
      </w:r>
      <w:r w:rsidRPr="00F00C5E">
        <w:rPr>
          <w:spacing w:val="1"/>
        </w:rPr>
        <w:t>и</w:t>
      </w:r>
      <w:r w:rsidRPr="00F00C5E">
        <w:t xml:space="preserve">е </w:t>
      </w:r>
      <w:r w:rsidRPr="00F00C5E">
        <w:rPr>
          <w:spacing w:val="1"/>
        </w:rPr>
        <w:t>р</w:t>
      </w:r>
      <w:r w:rsidRPr="00F00C5E">
        <w:t>еа</w:t>
      </w:r>
      <w:r w:rsidRPr="00F00C5E">
        <w:rPr>
          <w:spacing w:val="-2"/>
        </w:rPr>
        <w:t>к</w:t>
      </w:r>
      <w:r w:rsidRPr="00F00C5E">
        <w:rPr>
          <w:spacing w:val="-1"/>
        </w:rPr>
        <w:t>ц</w:t>
      </w:r>
      <w:r w:rsidRPr="00F00C5E">
        <w:rPr>
          <w:spacing w:val="1"/>
        </w:rPr>
        <w:t>и</w:t>
      </w:r>
      <w:r w:rsidRPr="00F00C5E">
        <w:t>и</w:t>
      </w:r>
      <w:r w:rsidRPr="00F00C5E">
        <w:rPr>
          <w:spacing w:val="1"/>
        </w:rPr>
        <w:t xml:space="preserve"> </w:t>
      </w:r>
      <w:r w:rsidRPr="00F00C5E">
        <w:rPr>
          <w:spacing w:val="-2"/>
        </w:rPr>
        <w:t>п</w:t>
      </w:r>
      <w:r w:rsidRPr="00F00C5E">
        <w:t>о</w:t>
      </w:r>
      <w:r w:rsidRPr="00F00C5E">
        <w:rPr>
          <w:spacing w:val="-2"/>
        </w:rPr>
        <w:t xml:space="preserve"> </w:t>
      </w:r>
      <w:r w:rsidRPr="00F00C5E">
        <w:rPr>
          <w:spacing w:val="1"/>
        </w:rPr>
        <w:t>р</w:t>
      </w:r>
      <w:r w:rsidRPr="00F00C5E">
        <w:t>аз</w:t>
      </w:r>
      <w:r w:rsidRPr="00F00C5E">
        <w:rPr>
          <w:spacing w:val="-1"/>
        </w:rPr>
        <w:t>л</w:t>
      </w:r>
      <w:r w:rsidRPr="00F00C5E">
        <w:rPr>
          <w:spacing w:val="1"/>
        </w:rPr>
        <w:t>и</w:t>
      </w:r>
      <w:r w:rsidRPr="00F00C5E">
        <w:rPr>
          <w:spacing w:val="-2"/>
        </w:rPr>
        <w:t>ч</w:t>
      </w:r>
      <w:r w:rsidRPr="00F00C5E">
        <w:rPr>
          <w:spacing w:val="-1"/>
        </w:rPr>
        <w:t>н</w:t>
      </w:r>
      <w:r w:rsidRPr="00F00C5E">
        <w:rPr>
          <w:spacing w:val="1"/>
        </w:rPr>
        <w:t>ы</w:t>
      </w:r>
      <w:r w:rsidRPr="00F00C5E">
        <w:t xml:space="preserve">м </w:t>
      </w:r>
      <w:r w:rsidRPr="00F00C5E">
        <w:rPr>
          <w:spacing w:val="-2"/>
        </w:rPr>
        <w:t>п</w:t>
      </w:r>
      <w:r w:rsidRPr="00F00C5E">
        <w:rPr>
          <w:spacing w:val="1"/>
        </w:rPr>
        <w:t>ри</w:t>
      </w:r>
      <w:r w:rsidRPr="00F00C5E">
        <w:rPr>
          <w:spacing w:val="-3"/>
        </w:rPr>
        <w:t>з</w:t>
      </w:r>
      <w:r w:rsidRPr="00F00C5E">
        <w:rPr>
          <w:spacing w:val="1"/>
        </w:rPr>
        <w:t>н</w:t>
      </w:r>
      <w:r w:rsidRPr="00F00C5E">
        <w:t>а</w:t>
      </w:r>
      <w:r w:rsidRPr="00F00C5E">
        <w:rPr>
          <w:spacing w:val="-2"/>
        </w:rPr>
        <w:t>к</w:t>
      </w:r>
      <w:r w:rsidRPr="00F00C5E">
        <w:t>ам;</w:t>
      </w:r>
    </w:p>
    <w:p w:rsidR="00BC2897" w:rsidRPr="00F00C5E" w:rsidRDefault="00BC2897" w:rsidP="00DD2F2A">
      <w:pPr>
        <w:pStyle w:val="afff8"/>
      </w:pPr>
      <w:r w:rsidRPr="00F00C5E">
        <w:rPr>
          <w:spacing w:val="-1"/>
        </w:rPr>
        <w:t>х</w:t>
      </w:r>
      <w:r w:rsidRPr="00F00C5E">
        <w:t>а</w:t>
      </w:r>
      <w:r w:rsidRPr="00F00C5E">
        <w:rPr>
          <w:spacing w:val="1"/>
        </w:rPr>
        <w:t>р</w:t>
      </w:r>
      <w:r w:rsidRPr="00F00C5E">
        <w:t>акт</w:t>
      </w:r>
      <w:r w:rsidRPr="00F00C5E">
        <w:rPr>
          <w:spacing w:val="-2"/>
        </w:rPr>
        <w:t>е</w:t>
      </w:r>
      <w:r w:rsidRPr="00F00C5E">
        <w:rPr>
          <w:spacing w:val="-1"/>
        </w:rPr>
        <w:t>р</w:t>
      </w:r>
      <w:r w:rsidRPr="00F00C5E">
        <w:rPr>
          <w:spacing w:val="1"/>
        </w:rPr>
        <w:t>и</w:t>
      </w:r>
      <w:r w:rsidRPr="00F00C5E">
        <w:t xml:space="preserve">зовать </w:t>
      </w:r>
      <w:r w:rsidRPr="00F00C5E">
        <w:rPr>
          <w:spacing w:val="-1"/>
        </w:rPr>
        <w:t>в</w:t>
      </w:r>
      <w:r w:rsidRPr="00F00C5E">
        <w:rPr>
          <w:spacing w:val="-3"/>
        </w:rPr>
        <w:t>з</w:t>
      </w:r>
      <w:r w:rsidRPr="00F00C5E">
        <w:t>а</w:t>
      </w:r>
      <w:r w:rsidRPr="00F00C5E">
        <w:rPr>
          <w:spacing w:val="1"/>
        </w:rPr>
        <w:t>и</w:t>
      </w:r>
      <w:r w:rsidRPr="00F00C5E">
        <w:rPr>
          <w:spacing w:val="-3"/>
        </w:rPr>
        <w:t>м</w:t>
      </w:r>
      <w:r w:rsidRPr="00F00C5E">
        <w:rPr>
          <w:spacing w:val="1"/>
        </w:rPr>
        <w:t>о</w:t>
      </w:r>
      <w:r w:rsidRPr="00F00C5E">
        <w:t>связь меж</w:t>
      </w:r>
      <w:r w:rsidRPr="00F00C5E">
        <w:rPr>
          <w:spacing w:val="1"/>
        </w:rPr>
        <w:t>д</w:t>
      </w:r>
      <w:r w:rsidRPr="00F00C5E">
        <w:t>у</w:t>
      </w:r>
      <w:r w:rsidRPr="00F00C5E">
        <w:rPr>
          <w:spacing w:val="-3"/>
        </w:rPr>
        <w:t xml:space="preserve"> </w:t>
      </w:r>
      <w:r w:rsidRPr="00F00C5E">
        <w:t>со</w:t>
      </w:r>
      <w:r w:rsidRPr="00F00C5E">
        <w:rPr>
          <w:spacing w:val="1"/>
        </w:rPr>
        <w:t>с</w:t>
      </w:r>
      <w:r w:rsidRPr="00F00C5E">
        <w:t>та</w:t>
      </w:r>
      <w:r w:rsidRPr="00F00C5E">
        <w:rPr>
          <w:spacing w:val="-3"/>
        </w:rPr>
        <w:t>в</w:t>
      </w:r>
      <w:r w:rsidRPr="00F00C5E">
        <w:rPr>
          <w:spacing w:val="1"/>
        </w:rPr>
        <w:t>о</w:t>
      </w:r>
      <w:r w:rsidRPr="00F00C5E">
        <w:t>м,</w:t>
      </w:r>
      <w:r w:rsidRPr="00F00C5E">
        <w:rPr>
          <w:spacing w:val="-1"/>
        </w:rPr>
        <w:t xml:space="preserve"> </w:t>
      </w:r>
      <w:r w:rsidRPr="00F00C5E">
        <w:t>с</w:t>
      </w:r>
      <w:r w:rsidRPr="00F00C5E">
        <w:rPr>
          <w:spacing w:val="-3"/>
        </w:rPr>
        <w:t>т</w:t>
      </w:r>
      <w:r w:rsidRPr="00F00C5E">
        <w:rPr>
          <w:spacing w:val="1"/>
        </w:rPr>
        <w:t>р</w:t>
      </w:r>
      <w:r w:rsidRPr="00F00C5E">
        <w:rPr>
          <w:spacing w:val="-1"/>
        </w:rPr>
        <w:t>о</w:t>
      </w:r>
      <w:r w:rsidRPr="00F00C5E">
        <w:t>е</w:t>
      </w:r>
      <w:r w:rsidRPr="00F00C5E">
        <w:rPr>
          <w:spacing w:val="-1"/>
        </w:rPr>
        <w:t>н</w:t>
      </w:r>
      <w:r w:rsidRPr="00F00C5E">
        <w:rPr>
          <w:spacing w:val="1"/>
        </w:rPr>
        <w:t>и</w:t>
      </w:r>
      <w:r w:rsidRPr="00F00C5E">
        <w:t>ем и свойст</w:t>
      </w:r>
      <w:r w:rsidRPr="00F00C5E">
        <w:rPr>
          <w:spacing w:val="-1"/>
        </w:rPr>
        <w:t>в</w:t>
      </w:r>
      <w:r w:rsidRPr="00F00C5E">
        <w:t>ами</w:t>
      </w:r>
      <w:r w:rsidRPr="00F00C5E">
        <w:rPr>
          <w:spacing w:val="-2"/>
        </w:rPr>
        <w:t xml:space="preserve"> </w:t>
      </w:r>
      <w:r w:rsidRPr="00F00C5E">
        <w:rPr>
          <w:spacing w:val="1"/>
        </w:rPr>
        <w:t>н</w:t>
      </w:r>
      <w:r w:rsidRPr="00F00C5E">
        <w:t>еме</w:t>
      </w:r>
      <w:r w:rsidRPr="00F00C5E">
        <w:rPr>
          <w:spacing w:val="-3"/>
        </w:rPr>
        <w:t>т</w:t>
      </w:r>
      <w:r w:rsidRPr="00F00C5E">
        <w:t>ал</w:t>
      </w:r>
      <w:r w:rsidRPr="00F00C5E">
        <w:rPr>
          <w:spacing w:val="-2"/>
        </w:rPr>
        <w:t>л</w:t>
      </w:r>
      <w:r w:rsidRPr="00F00C5E">
        <w:rPr>
          <w:spacing w:val="1"/>
        </w:rPr>
        <w:t>о</w:t>
      </w:r>
      <w:r w:rsidRPr="00F00C5E">
        <w:t>в;</w:t>
      </w:r>
    </w:p>
    <w:p w:rsidR="00BC2897" w:rsidRPr="00F00C5E" w:rsidRDefault="00BC2897" w:rsidP="00DD2F2A">
      <w:pPr>
        <w:pStyle w:val="afff8"/>
      </w:pPr>
      <w:r w:rsidRPr="00F00C5E">
        <w:rPr>
          <w:spacing w:val="-1"/>
        </w:rPr>
        <w:t>п</w:t>
      </w:r>
      <w:r w:rsidRPr="00F00C5E">
        <w:rPr>
          <w:spacing w:val="1"/>
        </w:rPr>
        <w:t>ро</w:t>
      </w:r>
      <w:r w:rsidRPr="00F00C5E">
        <w:rPr>
          <w:spacing w:val="-3"/>
        </w:rPr>
        <w:t>в</w:t>
      </w:r>
      <w:r w:rsidRPr="00F00C5E">
        <w:rPr>
          <w:spacing w:val="1"/>
        </w:rPr>
        <w:t>о</w:t>
      </w:r>
      <w:r w:rsidRPr="00F00C5E">
        <w:rPr>
          <w:spacing w:val="-1"/>
        </w:rPr>
        <w:t>д</w:t>
      </w:r>
      <w:r w:rsidRPr="00F00C5E">
        <w:rPr>
          <w:spacing w:val="1"/>
        </w:rPr>
        <w:t>и</w:t>
      </w:r>
      <w:r w:rsidRPr="00F00C5E">
        <w:t>ть</w:t>
      </w:r>
      <w:r w:rsidRPr="00F00C5E">
        <w:rPr>
          <w:spacing w:val="-1"/>
        </w:rPr>
        <w:t xml:space="preserve"> </w:t>
      </w:r>
      <w:r w:rsidRPr="00F00C5E">
        <w:rPr>
          <w:spacing w:val="-2"/>
        </w:rPr>
        <w:t>о</w:t>
      </w:r>
      <w:r w:rsidRPr="00F00C5E">
        <w:rPr>
          <w:spacing w:val="1"/>
        </w:rPr>
        <w:t>пы</w:t>
      </w:r>
      <w:r w:rsidRPr="00F00C5E">
        <w:rPr>
          <w:spacing w:val="-3"/>
        </w:rPr>
        <w:t>т</w:t>
      </w:r>
      <w:r w:rsidRPr="00F00C5E">
        <w:t>ы</w:t>
      </w:r>
      <w:r w:rsidRPr="00F00C5E">
        <w:rPr>
          <w:spacing w:val="1"/>
        </w:rPr>
        <w:t xml:space="preserve"> </w:t>
      </w:r>
      <w:r w:rsidRPr="00F00C5E">
        <w:rPr>
          <w:spacing w:val="-2"/>
        </w:rPr>
        <w:t>п</w:t>
      </w:r>
      <w:r w:rsidRPr="00F00C5E">
        <w:t>о</w:t>
      </w:r>
      <w:r w:rsidRPr="00F00C5E">
        <w:rPr>
          <w:spacing w:val="1"/>
        </w:rPr>
        <w:t xml:space="preserve"> </w:t>
      </w:r>
      <w:r w:rsidRPr="00F00C5E">
        <w:rPr>
          <w:spacing w:val="-2"/>
        </w:rPr>
        <w:t>п</w:t>
      </w:r>
      <w:r w:rsidRPr="00F00C5E">
        <w:rPr>
          <w:spacing w:val="1"/>
        </w:rPr>
        <w:t>о</w:t>
      </w:r>
      <w:r w:rsidRPr="00F00C5E">
        <w:rPr>
          <w:spacing w:val="-1"/>
        </w:rPr>
        <w:t>л</w:t>
      </w:r>
      <w:r w:rsidRPr="00F00C5E">
        <w:rPr>
          <w:spacing w:val="-4"/>
        </w:rPr>
        <w:t>у</w:t>
      </w:r>
      <w:r w:rsidRPr="00F00C5E">
        <w:t>че</w:t>
      </w:r>
      <w:r w:rsidRPr="00F00C5E">
        <w:rPr>
          <w:spacing w:val="1"/>
        </w:rPr>
        <w:t>ни</w:t>
      </w:r>
      <w:r w:rsidRPr="00F00C5E">
        <w:t>ю, собиранию и</w:t>
      </w:r>
      <w:r w:rsidRPr="00F00C5E">
        <w:rPr>
          <w:spacing w:val="1"/>
        </w:rPr>
        <w:t xml:space="preserve"> </w:t>
      </w:r>
      <w:r w:rsidRPr="00F00C5E">
        <w:t>из</w:t>
      </w:r>
      <w:r w:rsidRPr="00F00C5E">
        <w:rPr>
          <w:spacing w:val="-4"/>
        </w:rPr>
        <w:t>у</w:t>
      </w:r>
      <w:r w:rsidRPr="00F00C5E">
        <w:t>че</w:t>
      </w:r>
      <w:r w:rsidRPr="00F00C5E">
        <w:rPr>
          <w:spacing w:val="1"/>
        </w:rPr>
        <w:t>ни</w:t>
      </w:r>
      <w:r w:rsidRPr="00F00C5E">
        <w:t>ю</w:t>
      </w:r>
      <w:r w:rsidRPr="00F00C5E">
        <w:rPr>
          <w:spacing w:val="-4"/>
        </w:rPr>
        <w:t xml:space="preserve"> </w:t>
      </w:r>
      <w:r w:rsidRPr="00F00C5E">
        <w:rPr>
          <w:spacing w:val="1"/>
        </w:rPr>
        <w:t>хи</w:t>
      </w:r>
      <w:r w:rsidRPr="00F00C5E">
        <w:rPr>
          <w:spacing w:val="-3"/>
        </w:rPr>
        <w:t>м</w:t>
      </w:r>
      <w:r w:rsidRPr="00F00C5E">
        <w:rPr>
          <w:spacing w:val="1"/>
        </w:rPr>
        <w:t>и</w:t>
      </w:r>
      <w:r w:rsidRPr="00F00C5E">
        <w:t>ч</w:t>
      </w:r>
      <w:r w:rsidRPr="00F00C5E">
        <w:rPr>
          <w:spacing w:val="-2"/>
        </w:rPr>
        <w:t>е</w:t>
      </w:r>
      <w:r w:rsidRPr="00F00C5E">
        <w:t>ск</w:t>
      </w:r>
      <w:r w:rsidRPr="00F00C5E">
        <w:rPr>
          <w:spacing w:val="-1"/>
        </w:rPr>
        <w:t>и</w:t>
      </w:r>
      <w:r w:rsidRPr="00F00C5E">
        <w:t>х</w:t>
      </w:r>
      <w:r w:rsidRPr="00F00C5E">
        <w:rPr>
          <w:spacing w:val="1"/>
        </w:rPr>
        <w:t xml:space="preserve"> </w:t>
      </w:r>
      <w:r w:rsidRPr="00F00C5E">
        <w:t>с</w:t>
      </w:r>
      <w:r w:rsidRPr="00F00C5E">
        <w:rPr>
          <w:spacing w:val="-1"/>
        </w:rPr>
        <w:t>во</w:t>
      </w:r>
      <w:r w:rsidRPr="00F00C5E">
        <w:rPr>
          <w:spacing w:val="1"/>
        </w:rPr>
        <w:t>й</w:t>
      </w:r>
      <w:r w:rsidRPr="00F00C5E">
        <w:t xml:space="preserve">ств </w:t>
      </w:r>
      <w:r w:rsidRPr="00F00C5E">
        <w:rPr>
          <w:spacing w:val="1"/>
        </w:rPr>
        <w:t>газообразных веществ: углекислого газа, аммиака;</w:t>
      </w:r>
    </w:p>
    <w:p w:rsidR="00BC2897" w:rsidRPr="00F00C5E" w:rsidRDefault="00BC2897" w:rsidP="00DD2F2A">
      <w:pPr>
        <w:pStyle w:val="afff8"/>
      </w:pPr>
      <w:r w:rsidRPr="00F00C5E">
        <w:t>рас</w:t>
      </w:r>
      <w:r w:rsidRPr="00F00C5E">
        <w:rPr>
          <w:spacing w:val="-1"/>
        </w:rPr>
        <w:t>п</w:t>
      </w:r>
      <w:r w:rsidRPr="00F00C5E">
        <w:rPr>
          <w:spacing w:val="1"/>
        </w:rPr>
        <w:t>о</w:t>
      </w:r>
      <w:r w:rsidRPr="00F00C5E">
        <w:t>зна</w:t>
      </w:r>
      <w:r w:rsidRPr="00F00C5E">
        <w:rPr>
          <w:spacing w:val="-2"/>
        </w:rPr>
        <w:t>в</w:t>
      </w:r>
      <w:r w:rsidRPr="00F00C5E">
        <w:t>ать</w:t>
      </w:r>
      <w:r w:rsidRPr="00F00C5E">
        <w:rPr>
          <w:spacing w:val="-1"/>
        </w:rPr>
        <w:t xml:space="preserve"> </w:t>
      </w:r>
      <w:r w:rsidRPr="00F00C5E">
        <w:t>опы</w:t>
      </w:r>
      <w:r w:rsidRPr="00F00C5E">
        <w:rPr>
          <w:spacing w:val="-3"/>
        </w:rPr>
        <w:t>т</w:t>
      </w:r>
      <w:r w:rsidRPr="00F00C5E">
        <w:rPr>
          <w:spacing w:val="-1"/>
        </w:rPr>
        <w:t>н</w:t>
      </w:r>
      <w:r w:rsidRPr="00F00C5E">
        <w:rPr>
          <w:spacing w:val="1"/>
        </w:rPr>
        <w:t>ы</w:t>
      </w:r>
      <w:r w:rsidRPr="00F00C5E">
        <w:t>м п</w:t>
      </w:r>
      <w:r w:rsidRPr="00F00C5E">
        <w:rPr>
          <w:spacing w:val="-3"/>
        </w:rPr>
        <w:t>у</w:t>
      </w:r>
      <w:r w:rsidRPr="00F00C5E">
        <w:t>тем газ</w:t>
      </w:r>
      <w:r w:rsidRPr="00F00C5E">
        <w:rPr>
          <w:spacing w:val="-1"/>
        </w:rPr>
        <w:t>о</w:t>
      </w:r>
      <w:r w:rsidRPr="00F00C5E">
        <w:rPr>
          <w:spacing w:val="1"/>
        </w:rPr>
        <w:t>о</w:t>
      </w:r>
      <w:r w:rsidRPr="00F00C5E">
        <w:rPr>
          <w:spacing w:val="-1"/>
        </w:rPr>
        <w:t>б</w:t>
      </w:r>
      <w:r w:rsidRPr="00F00C5E">
        <w:rPr>
          <w:spacing w:val="1"/>
        </w:rPr>
        <w:t>р</w:t>
      </w:r>
      <w:r w:rsidRPr="00F00C5E">
        <w:t>а</w:t>
      </w:r>
      <w:r w:rsidRPr="00F00C5E">
        <w:rPr>
          <w:spacing w:val="-3"/>
        </w:rPr>
        <w:t>з</w:t>
      </w:r>
      <w:r w:rsidRPr="00F00C5E">
        <w:rPr>
          <w:spacing w:val="1"/>
        </w:rPr>
        <w:t>ны</w:t>
      </w:r>
      <w:r w:rsidRPr="00F00C5E">
        <w:t xml:space="preserve">е </w:t>
      </w:r>
      <w:r w:rsidRPr="00F00C5E">
        <w:rPr>
          <w:spacing w:val="-1"/>
        </w:rPr>
        <w:t>в</w:t>
      </w:r>
      <w:r w:rsidRPr="00F00C5E">
        <w:rPr>
          <w:spacing w:val="-2"/>
        </w:rPr>
        <w:t>е</w:t>
      </w:r>
      <w:r w:rsidRPr="00F00C5E">
        <w:t>ще</w:t>
      </w:r>
      <w:r w:rsidRPr="00F00C5E">
        <w:rPr>
          <w:spacing w:val="-2"/>
        </w:rPr>
        <w:t>с</w:t>
      </w:r>
      <w:r w:rsidRPr="00F00C5E">
        <w:t>т</w:t>
      </w:r>
      <w:r w:rsidRPr="00F00C5E">
        <w:rPr>
          <w:spacing w:val="-1"/>
        </w:rPr>
        <w:t>в</w:t>
      </w:r>
      <w:r w:rsidRPr="00F00C5E">
        <w:t xml:space="preserve">а: </w:t>
      </w:r>
      <w:r w:rsidRPr="00F00C5E">
        <w:rPr>
          <w:spacing w:val="-4"/>
        </w:rPr>
        <w:t>у</w:t>
      </w:r>
      <w:r w:rsidRPr="00F00C5E">
        <w:t>г</w:t>
      </w:r>
      <w:r w:rsidRPr="00F00C5E">
        <w:rPr>
          <w:spacing w:val="-1"/>
        </w:rPr>
        <w:t>л</w:t>
      </w:r>
      <w:r w:rsidRPr="00F00C5E">
        <w:t>ек</w:t>
      </w:r>
      <w:r w:rsidRPr="00F00C5E">
        <w:rPr>
          <w:spacing w:val="1"/>
        </w:rPr>
        <w:t>и</w:t>
      </w:r>
      <w:r w:rsidRPr="00F00C5E">
        <w:t>слый</w:t>
      </w:r>
      <w:r w:rsidRPr="00F00C5E">
        <w:rPr>
          <w:spacing w:val="1"/>
        </w:rPr>
        <w:t xml:space="preserve"> </w:t>
      </w:r>
      <w:r w:rsidRPr="00F00C5E">
        <w:t xml:space="preserve">газ и </w:t>
      </w:r>
      <w:r w:rsidRPr="00F00C5E">
        <w:rPr>
          <w:spacing w:val="-3"/>
        </w:rPr>
        <w:t>ам</w:t>
      </w:r>
      <w:r w:rsidRPr="00F00C5E">
        <w:t>ми</w:t>
      </w:r>
      <w:r w:rsidRPr="00F00C5E">
        <w:rPr>
          <w:spacing w:val="1"/>
        </w:rPr>
        <w:t>а</w:t>
      </w:r>
      <w:r w:rsidRPr="00F00C5E">
        <w:t>к</w:t>
      </w:r>
      <w:r w:rsidRPr="00F00C5E">
        <w:rPr>
          <w:spacing w:val="-1"/>
        </w:rPr>
        <w:t>;</w:t>
      </w:r>
    </w:p>
    <w:p w:rsidR="00BC2897" w:rsidRPr="00F00C5E" w:rsidRDefault="00BC2897" w:rsidP="00DD2F2A">
      <w:pPr>
        <w:pStyle w:val="afff8"/>
      </w:pPr>
      <w:r w:rsidRPr="00F00C5E">
        <w:rPr>
          <w:spacing w:val="-1"/>
        </w:rPr>
        <w:t>х</w:t>
      </w:r>
      <w:r w:rsidRPr="00F00C5E">
        <w:t>а</w:t>
      </w:r>
      <w:r w:rsidRPr="00F00C5E">
        <w:rPr>
          <w:spacing w:val="1"/>
        </w:rPr>
        <w:t>р</w:t>
      </w:r>
      <w:r w:rsidRPr="00F00C5E">
        <w:t>акт</w:t>
      </w:r>
      <w:r w:rsidRPr="00F00C5E">
        <w:rPr>
          <w:spacing w:val="-2"/>
        </w:rPr>
        <w:t>е</w:t>
      </w:r>
      <w:r w:rsidRPr="00F00C5E">
        <w:rPr>
          <w:spacing w:val="-1"/>
        </w:rPr>
        <w:t>р</w:t>
      </w:r>
      <w:r w:rsidRPr="00F00C5E">
        <w:rPr>
          <w:spacing w:val="1"/>
        </w:rPr>
        <w:t>и</w:t>
      </w:r>
      <w:r w:rsidRPr="00F00C5E">
        <w:t xml:space="preserve">зовать </w:t>
      </w:r>
      <w:r w:rsidRPr="00F00C5E">
        <w:rPr>
          <w:spacing w:val="-1"/>
        </w:rPr>
        <w:t>в</w:t>
      </w:r>
      <w:r w:rsidRPr="00F00C5E">
        <w:rPr>
          <w:spacing w:val="-3"/>
        </w:rPr>
        <w:t>з</w:t>
      </w:r>
      <w:r w:rsidRPr="00F00C5E">
        <w:t>а</w:t>
      </w:r>
      <w:r w:rsidRPr="00F00C5E">
        <w:rPr>
          <w:spacing w:val="1"/>
        </w:rPr>
        <w:t>и</w:t>
      </w:r>
      <w:r w:rsidRPr="00F00C5E">
        <w:rPr>
          <w:spacing w:val="-3"/>
        </w:rPr>
        <w:t>м</w:t>
      </w:r>
      <w:r w:rsidRPr="00F00C5E">
        <w:rPr>
          <w:spacing w:val="1"/>
        </w:rPr>
        <w:t>о</w:t>
      </w:r>
      <w:r w:rsidRPr="00F00C5E">
        <w:t>связь меж</w:t>
      </w:r>
      <w:r w:rsidRPr="00F00C5E">
        <w:rPr>
          <w:spacing w:val="1"/>
        </w:rPr>
        <w:t>д</w:t>
      </w:r>
      <w:r w:rsidRPr="00F00C5E">
        <w:t>у</w:t>
      </w:r>
      <w:r w:rsidRPr="00F00C5E">
        <w:rPr>
          <w:spacing w:val="-3"/>
        </w:rPr>
        <w:t xml:space="preserve"> </w:t>
      </w:r>
      <w:r w:rsidRPr="00F00C5E">
        <w:t>со</w:t>
      </w:r>
      <w:r w:rsidRPr="00F00C5E">
        <w:rPr>
          <w:spacing w:val="1"/>
        </w:rPr>
        <w:t>с</w:t>
      </w:r>
      <w:r w:rsidRPr="00F00C5E">
        <w:t>та</w:t>
      </w:r>
      <w:r w:rsidRPr="00F00C5E">
        <w:rPr>
          <w:spacing w:val="-3"/>
        </w:rPr>
        <w:t>в</w:t>
      </w:r>
      <w:r w:rsidRPr="00F00C5E">
        <w:rPr>
          <w:spacing w:val="1"/>
        </w:rPr>
        <w:t>о</w:t>
      </w:r>
      <w:r w:rsidRPr="00F00C5E">
        <w:t>м,</w:t>
      </w:r>
      <w:r w:rsidRPr="00F00C5E">
        <w:rPr>
          <w:spacing w:val="-1"/>
        </w:rPr>
        <w:t xml:space="preserve"> </w:t>
      </w:r>
      <w:r w:rsidRPr="00F00C5E">
        <w:t>с</w:t>
      </w:r>
      <w:r w:rsidRPr="00F00C5E">
        <w:rPr>
          <w:spacing w:val="-3"/>
        </w:rPr>
        <w:t>т</w:t>
      </w:r>
      <w:r w:rsidRPr="00F00C5E">
        <w:rPr>
          <w:spacing w:val="1"/>
        </w:rPr>
        <w:t>р</w:t>
      </w:r>
      <w:r w:rsidRPr="00F00C5E">
        <w:rPr>
          <w:spacing w:val="-1"/>
        </w:rPr>
        <w:t>о</w:t>
      </w:r>
      <w:r w:rsidRPr="00F00C5E">
        <w:t>е</w:t>
      </w:r>
      <w:r w:rsidRPr="00F00C5E">
        <w:rPr>
          <w:spacing w:val="-1"/>
        </w:rPr>
        <w:t>н</w:t>
      </w:r>
      <w:r w:rsidRPr="00F00C5E">
        <w:rPr>
          <w:spacing w:val="1"/>
        </w:rPr>
        <w:t>и</w:t>
      </w:r>
      <w:r w:rsidRPr="00F00C5E">
        <w:t>ем и свойст</w:t>
      </w:r>
      <w:r w:rsidRPr="00F00C5E">
        <w:rPr>
          <w:spacing w:val="-1"/>
        </w:rPr>
        <w:t>в</w:t>
      </w:r>
      <w:r w:rsidRPr="00F00C5E">
        <w:t>ами</w:t>
      </w:r>
      <w:r w:rsidRPr="00F00C5E">
        <w:rPr>
          <w:spacing w:val="1"/>
        </w:rPr>
        <w:t xml:space="preserve"> </w:t>
      </w:r>
      <w:r w:rsidRPr="00F00C5E">
        <w:rPr>
          <w:spacing w:val="-3"/>
        </w:rPr>
        <w:t>м</w:t>
      </w:r>
      <w:r w:rsidRPr="00F00C5E">
        <w:t>ета</w:t>
      </w:r>
      <w:r w:rsidRPr="00F00C5E">
        <w:rPr>
          <w:spacing w:val="-1"/>
        </w:rPr>
        <w:t>лло</w:t>
      </w:r>
      <w:r w:rsidRPr="00F00C5E">
        <w:t>в;</w:t>
      </w:r>
    </w:p>
    <w:p w:rsidR="00BC2897" w:rsidRPr="00F00C5E" w:rsidRDefault="00BC2897" w:rsidP="00DD2F2A">
      <w:pPr>
        <w:pStyle w:val="afff8"/>
        <w:rPr>
          <w:i/>
        </w:rPr>
      </w:pPr>
      <w:r w:rsidRPr="00F00C5E">
        <w:rPr>
          <w:spacing w:val="-1"/>
        </w:rPr>
        <w:t>н</w:t>
      </w:r>
      <w:r w:rsidRPr="00F00C5E">
        <w:t>азывать</w:t>
      </w:r>
      <w:r w:rsidRPr="00F00C5E">
        <w:rPr>
          <w:spacing w:val="-1"/>
        </w:rPr>
        <w:t xml:space="preserve"> </w:t>
      </w:r>
      <w:r w:rsidRPr="00F00C5E">
        <w:rPr>
          <w:spacing w:val="-2"/>
        </w:rPr>
        <w:t>о</w:t>
      </w:r>
      <w:r w:rsidRPr="00F00C5E">
        <w:rPr>
          <w:spacing w:val="1"/>
        </w:rPr>
        <w:t>р</w:t>
      </w:r>
      <w:r w:rsidRPr="00F00C5E">
        <w:t>га</w:t>
      </w:r>
      <w:r w:rsidRPr="00F00C5E">
        <w:rPr>
          <w:spacing w:val="-1"/>
        </w:rPr>
        <w:t>н</w:t>
      </w:r>
      <w:r w:rsidRPr="00F00C5E">
        <w:rPr>
          <w:spacing w:val="1"/>
        </w:rPr>
        <w:t>и</w:t>
      </w:r>
      <w:r w:rsidRPr="00F00C5E">
        <w:rPr>
          <w:spacing w:val="-2"/>
        </w:rPr>
        <w:t>ч</w:t>
      </w:r>
      <w:r w:rsidRPr="00F00C5E">
        <w:t>е</w:t>
      </w:r>
      <w:r w:rsidRPr="00F00C5E">
        <w:rPr>
          <w:spacing w:val="-2"/>
        </w:rPr>
        <w:t>с</w:t>
      </w:r>
      <w:r w:rsidRPr="00F00C5E">
        <w:t>к</w:t>
      </w:r>
      <w:r w:rsidRPr="00F00C5E">
        <w:rPr>
          <w:spacing w:val="1"/>
        </w:rPr>
        <w:t>и</w:t>
      </w:r>
      <w:r w:rsidRPr="00F00C5E">
        <w:t xml:space="preserve">е </w:t>
      </w:r>
      <w:r w:rsidRPr="00F00C5E">
        <w:rPr>
          <w:spacing w:val="-1"/>
        </w:rPr>
        <w:t>в</w:t>
      </w:r>
      <w:r w:rsidRPr="00F00C5E">
        <w:t>ещ</w:t>
      </w:r>
      <w:r w:rsidRPr="00F00C5E">
        <w:rPr>
          <w:spacing w:val="-2"/>
        </w:rPr>
        <w:t>е</w:t>
      </w:r>
      <w:r w:rsidRPr="00F00C5E">
        <w:t xml:space="preserve">ства </w:t>
      </w:r>
      <w:r w:rsidRPr="00F00C5E">
        <w:rPr>
          <w:spacing w:val="1"/>
        </w:rPr>
        <w:t>п</w:t>
      </w:r>
      <w:r w:rsidRPr="00F00C5E">
        <w:t>о</w:t>
      </w:r>
      <w:r w:rsidRPr="00F00C5E">
        <w:rPr>
          <w:spacing w:val="-2"/>
        </w:rPr>
        <w:t xml:space="preserve"> </w:t>
      </w:r>
      <w:r w:rsidRPr="00F00C5E">
        <w:rPr>
          <w:spacing w:val="1"/>
        </w:rPr>
        <w:t>и</w:t>
      </w:r>
      <w:r w:rsidRPr="00F00C5E">
        <w:t>х</w:t>
      </w:r>
      <w:r w:rsidRPr="00F00C5E">
        <w:rPr>
          <w:spacing w:val="-2"/>
        </w:rPr>
        <w:t xml:space="preserve"> </w:t>
      </w:r>
      <w:r w:rsidRPr="00F00C5E">
        <w:t>форм</w:t>
      </w:r>
      <w:r w:rsidRPr="00F00C5E">
        <w:rPr>
          <w:spacing w:val="-3"/>
        </w:rPr>
        <w:t>у</w:t>
      </w:r>
      <w:r w:rsidRPr="00F00C5E">
        <w:rPr>
          <w:spacing w:val="-1"/>
        </w:rPr>
        <w:t>л</w:t>
      </w:r>
      <w:r w:rsidRPr="00F00C5E">
        <w:t>е:</w:t>
      </w:r>
      <w:r w:rsidRPr="00F00C5E">
        <w:rPr>
          <w:spacing w:val="1"/>
        </w:rPr>
        <w:t xml:space="preserve"> </w:t>
      </w:r>
      <w:r w:rsidRPr="00F00C5E">
        <w:t>ме</w:t>
      </w:r>
      <w:r w:rsidRPr="00F00C5E">
        <w:rPr>
          <w:spacing w:val="-1"/>
        </w:rPr>
        <w:t>т</w:t>
      </w:r>
      <w:r w:rsidRPr="00F00C5E">
        <w:t>а</w:t>
      </w:r>
      <w:r w:rsidRPr="00F00C5E">
        <w:rPr>
          <w:spacing w:val="1"/>
        </w:rPr>
        <w:t>н</w:t>
      </w:r>
      <w:r w:rsidRPr="00F00C5E">
        <w:t>,</w:t>
      </w:r>
      <w:r w:rsidRPr="00F00C5E">
        <w:rPr>
          <w:spacing w:val="-1"/>
        </w:rPr>
        <w:t xml:space="preserve"> </w:t>
      </w:r>
      <w:r w:rsidRPr="00F00C5E">
        <w:t xml:space="preserve">этан, этилен, </w:t>
      </w:r>
      <w:r w:rsidRPr="00F00C5E">
        <w:rPr>
          <w:spacing w:val="-3"/>
        </w:rPr>
        <w:t>м</w:t>
      </w:r>
      <w:r w:rsidRPr="00F00C5E">
        <w:t>ета</w:t>
      </w:r>
      <w:r w:rsidRPr="00F00C5E">
        <w:rPr>
          <w:spacing w:val="-1"/>
        </w:rPr>
        <w:t>н</w:t>
      </w:r>
      <w:r w:rsidRPr="00F00C5E">
        <w:rPr>
          <w:spacing w:val="1"/>
        </w:rPr>
        <w:t>о</w:t>
      </w:r>
      <w:r w:rsidRPr="00F00C5E">
        <w:rPr>
          <w:spacing w:val="-1"/>
        </w:rPr>
        <w:t>л</w:t>
      </w:r>
      <w:r w:rsidRPr="00F00C5E">
        <w:t>, этан</w:t>
      </w:r>
      <w:r w:rsidRPr="00F00C5E">
        <w:rPr>
          <w:spacing w:val="1"/>
        </w:rPr>
        <w:t>о</w:t>
      </w:r>
      <w:r w:rsidRPr="00F00C5E">
        <w:rPr>
          <w:spacing w:val="-1"/>
        </w:rPr>
        <w:t>л</w:t>
      </w:r>
      <w:r w:rsidRPr="00F00C5E">
        <w:t>,</w:t>
      </w:r>
      <w:r w:rsidRPr="00F00C5E">
        <w:rPr>
          <w:spacing w:val="-1"/>
        </w:rPr>
        <w:t xml:space="preserve"> </w:t>
      </w:r>
      <w:r w:rsidRPr="00F00C5E">
        <w:t>г</w:t>
      </w:r>
      <w:r w:rsidRPr="00F00C5E">
        <w:rPr>
          <w:spacing w:val="-1"/>
        </w:rPr>
        <w:t>ли</w:t>
      </w:r>
      <w:r w:rsidRPr="00F00C5E">
        <w:rPr>
          <w:spacing w:val="1"/>
        </w:rPr>
        <w:t>ц</w:t>
      </w:r>
      <w:r w:rsidRPr="00F00C5E">
        <w:rPr>
          <w:spacing w:val="-2"/>
        </w:rPr>
        <w:t>е</w:t>
      </w:r>
      <w:r w:rsidRPr="00F00C5E">
        <w:rPr>
          <w:spacing w:val="1"/>
        </w:rPr>
        <w:t>р</w:t>
      </w:r>
      <w:r w:rsidRPr="00F00C5E">
        <w:rPr>
          <w:spacing w:val="-1"/>
        </w:rPr>
        <w:t>и</w:t>
      </w:r>
      <w:r w:rsidRPr="00F00C5E">
        <w:rPr>
          <w:spacing w:val="1"/>
        </w:rPr>
        <w:t>н</w:t>
      </w:r>
      <w:r w:rsidRPr="00F00C5E">
        <w:t>,</w:t>
      </w:r>
      <w:r w:rsidRPr="00F00C5E">
        <w:rPr>
          <w:spacing w:val="-1"/>
        </w:rPr>
        <w:t xml:space="preserve"> у</w:t>
      </w:r>
      <w:r w:rsidRPr="00F00C5E">
        <w:t>кс</w:t>
      </w:r>
      <w:r w:rsidRPr="00F00C5E">
        <w:rPr>
          <w:spacing w:val="-3"/>
        </w:rPr>
        <w:t>у</w:t>
      </w:r>
      <w:r w:rsidRPr="00F00C5E">
        <w:t>с</w:t>
      </w:r>
      <w:r w:rsidRPr="00F00C5E">
        <w:rPr>
          <w:spacing w:val="1"/>
        </w:rPr>
        <w:t>н</w:t>
      </w:r>
      <w:r w:rsidRPr="00F00C5E">
        <w:t>ая к</w:t>
      </w:r>
      <w:r w:rsidRPr="00F00C5E">
        <w:rPr>
          <w:spacing w:val="1"/>
        </w:rPr>
        <w:t>и</w:t>
      </w:r>
      <w:r w:rsidRPr="00F00C5E">
        <w:t>с</w:t>
      </w:r>
      <w:r w:rsidRPr="00F00C5E">
        <w:rPr>
          <w:spacing w:val="-3"/>
        </w:rPr>
        <w:t>л</w:t>
      </w:r>
      <w:r w:rsidRPr="00F00C5E">
        <w:rPr>
          <w:spacing w:val="1"/>
        </w:rPr>
        <w:t>о</w:t>
      </w:r>
      <w:r w:rsidRPr="00F00C5E">
        <w:t>та, аминоуксусная кислота,</w:t>
      </w:r>
      <w:r w:rsidRPr="00F00C5E">
        <w:rPr>
          <w:spacing w:val="-1"/>
        </w:rPr>
        <w:t xml:space="preserve"> стеариновая кислота, олеиновая кислота, </w:t>
      </w:r>
      <w:r w:rsidRPr="00F00C5E">
        <w:t>г</w:t>
      </w:r>
      <w:r w:rsidRPr="00F00C5E">
        <w:rPr>
          <w:spacing w:val="-1"/>
        </w:rPr>
        <w:t>лю</w:t>
      </w:r>
      <w:r w:rsidRPr="00F00C5E">
        <w:t>к</w:t>
      </w:r>
      <w:r w:rsidRPr="00F00C5E">
        <w:rPr>
          <w:spacing w:val="1"/>
        </w:rPr>
        <w:t>о</w:t>
      </w:r>
      <w:r w:rsidRPr="00F00C5E">
        <w:t xml:space="preserve">за; </w:t>
      </w:r>
    </w:p>
    <w:p w:rsidR="00BC2897" w:rsidRPr="00F00C5E" w:rsidRDefault="00BC2897" w:rsidP="00DD2F2A">
      <w:pPr>
        <w:pStyle w:val="afff8"/>
      </w:pPr>
      <w:r w:rsidRPr="00F00C5E">
        <w:rPr>
          <w:spacing w:val="-1"/>
        </w:rPr>
        <w:t>о</w:t>
      </w:r>
      <w:r w:rsidRPr="00F00C5E">
        <w:rPr>
          <w:spacing w:val="1"/>
        </w:rPr>
        <w:t>ц</w:t>
      </w:r>
      <w:r w:rsidRPr="00F00C5E">
        <w:t>е</w:t>
      </w:r>
      <w:r w:rsidRPr="00F00C5E">
        <w:rPr>
          <w:spacing w:val="-1"/>
        </w:rPr>
        <w:t>н</w:t>
      </w:r>
      <w:r w:rsidRPr="00F00C5E">
        <w:rPr>
          <w:spacing w:val="1"/>
        </w:rPr>
        <w:t>и</w:t>
      </w:r>
      <w:r w:rsidRPr="00F00C5E">
        <w:t>вать</w:t>
      </w:r>
      <w:r w:rsidRPr="00F00C5E">
        <w:rPr>
          <w:spacing w:val="-1"/>
        </w:rPr>
        <w:t xml:space="preserve"> вл</w:t>
      </w:r>
      <w:r w:rsidRPr="00F00C5E">
        <w:rPr>
          <w:spacing w:val="1"/>
        </w:rPr>
        <w:t>и</w:t>
      </w:r>
      <w:r w:rsidRPr="00F00C5E">
        <w:rPr>
          <w:spacing w:val="-2"/>
        </w:rPr>
        <w:t>я</w:t>
      </w:r>
      <w:r w:rsidRPr="00F00C5E">
        <w:rPr>
          <w:spacing w:val="1"/>
        </w:rPr>
        <w:t>ни</w:t>
      </w:r>
      <w:r w:rsidRPr="00F00C5E">
        <w:t>е</w:t>
      </w:r>
      <w:r w:rsidRPr="00F00C5E">
        <w:rPr>
          <w:spacing w:val="-3"/>
        </w:rPr>
        <w:t xml:space="preserve"> </w:t>
      </w:r>
      <w:r w:rsidRPr="00F00C5E">
        <w:rPr>
          <w:spacing w:val="1"/>
        </w:rPr>
        <w:t>хи</w:t>
      </w:r>
      <w:r w:rsidRPr="00F00C5E">
        <w:rPr>
          <w:spacing w:val="-3"/>
        </w:rPr>
        <w:t>м</w:t>
      </w:r>
      <w:r w:rsidRPr="00F00C5E">
        <w:rPr>
          <w:spacing w:val="1"/>
        </w:rPr>
        <w:t>и</w:t>
      </w:r>
      <w:r w:rsidRPr="00F00C5E">
        <w:t>ч</w:t>
      </w:r>
      <w:r w:rsidRPr="00F00C5E">
        <w:rPr>
          <w:spacing w:val="-2"/>
        </w:rPr>
        <w:t>е</w:t>
      </w:r>
      <w:r w:rsidRPr="00F00C5E">
        <w:t>с</w:t>
      </w:r>
      <w:r w:rsidRPr="00F00C5E">
        <w:rPr>
          <w:spacing w:val="-2"/>
        </w:rPr>
        <w:t>к</w:t>
      </w:r>
      <w:r w:rsidRPr="00F00C5E">
        <w:rPr>
          <w:spacing w:val="1"/>
        </w:rPr>
        <w:t>о</w:t>
      </w:r>
      <w:r w:rsidRPr="00F00C5E">
        <w:t>го заг</w:t>
      </w:r>
      <w:r w:rsidRPr="00F00C5E">
        <w:rPr>
          <w:spacing w:val="1"/>
        </w:rPr>
        <w:t>р</w:t>
      </w:r>
      <w:r w:rsidRPr="00F00C5E">
        <w:t>я</w:t>
      </w:r>
      <w:r w:rsidRPr="00F00C5E">
        <w:rPr>
          <w:spacing w:val="-3"/>
        </w:rPr>
        <w:t>з</w:t>
      </w:r>
      <w:r w:rsidRPr="00F00C5E">
        <w:rPr>
          <w:spacing w:val="1"/>
        </w:rPr>
        <w:t>н</w:t>
      </w:r>
      <w:r w:rsidRPr="00F00C5E">
        <w:rPr>
          <w:spacing w:val="-2"/>
        </w:rPr>
        <w:t>е</w:t>
      </w:r>
      <w:r w:rsidRPr="00F00C5E">
        <w:rPr>
          <w:spacing w:val="1"/>
        </w:rPr>
        <w:t>ни</w:t>
      </w:r>
      <w:r w:rsidRPr="00F00C5E">
        <w:t>я</w:t>
      </w:r>
      <w:r w:rsidRPr="00F00C5E">
        <w:rPr>
          <w:spacing w:val="-2"/>
        </w:rPr>
        <w:t xml:space="preserve"> </w:t>
      </w:r>
      <w:r w:rsidRPr="00F00C5E">
        <w:rPr>
          <w:spacing w:val="1"/>
        </w:rPr>
        <w:t>о</w:t>
      </w:r>
      <w:r w:rsidRPr="00F00C5E">
        <w:rPr>
          <w:spacing w:val="-2"/>
        </w:rPr>
        <w:t>к</w:t>
      </w:r>
      <w:r w:rsidRPr="00F00C5E">
        <w:rPr>
          <w:spacing w:val="1"/>
        </w:rPr>
        <w:t>р</w:t>
      </w:r>
      <w:r w:rsidRPr="00F00C5E">
        <w:rPr>
          <w:spacing w:val="-4"/>
        </w:rPr>
        <w:t>у</w:t>
      </w:r>
      <w:r w:rsidRPr="00F00C5E">
        <w:t>жающей с</w:t>
      </w:r>
      <w:r w:rsidRPr="00F00C5E">
        <w:rPr>
          <w:spacing w:val="-1"/>
        </w:rPr>
        <w:t>р</w:t>
      </w:r>
      <w:r w:rsidRPr="00F00C5E">
        <w:t>е</w:t>
      </w:r>
      <w:r w:rsidRPr="00F00C5E">
        <w:rPr>
          <w:spacing w:val="-1"/>
        </w:rPr>
        <w:t>д</w:t>
      </w:r>
      <w:r w:rsidRPr="00F00C5E">
        <w:t xml:space="preserve">ы </w:t>
      </w:r>
      <w:r w:rsidRPr="00F00C5E">
        <w:rPr>
          <w:spacing w:val="1"/>
        </w:rPr>
        <w:t>н</w:t>
      </w:r>
      <w:r w:rsidRPr="00F00C5E">
        <w:t xml:space="preserve">а </w:t>
      </w:r>
      <w:r w:rsidRPr="00F00C5E">
        <w:rPr>
          <w:spacing w:val="-2"/>
        </w:rPr>
        <w:t>о</w:t>
      </w:r>
      <w:r w:rsidRPr="00F00C5E">
        <w:rPr>
          <w:spacing w:val="1"/>
        </w:rPr>
        <w:t>р</w:t>
      </w:r>
      <w:r w:rsidRPr="00F00C5E">
        <w:t>г</w:t>
      </w:r>
      <w:r w:rsidRPr="00F00C5E">
        <w:rPr>
          <w:spacing w:val="-2"/>
        </w:rPr>
        <w:t>а</w:t>
      </w:r>
      <w:r w:rsidRPr="00F00C5E">
        <w:rPr>
          <w:spacing w:val="1"/>
        </w:rPr>
        <w:t>ни</w:t>
      </w:r>
      <w:r w:rsidRPr="00F00C5E">
        <w:t>зм</w:t>
      </w:r>
      <w:r w:rsidRPr="00F00C5E">
        <w:rPr>
          <w:spacing w:val="-3"/>
        </w:rPr>
        <w:t xml:space="preserve"> </w:t>
      </w:r>
      <w:r w:rsidRPr="00F00C5E">
        <w:t>челов</w:t>
      </w:r>
      <w:r w:rsidRPr="00F00C5E">
        <w:rPr>
          <w:spacing w:val="-2"/>
        </w:rPr>
        <w:t>е</w:t>
      </w:r>
      <w:r w:rsidRPr="00F00C5E">
        <w:t>ка;</w:t>
      </w:r>
    </w:p>
    <w:p w:rsidR="00BC2897" w:rsidRPr="00F00C5E" w:rsidRDefault="00BC2897" w:rsidP="00DD2F2A">
      <w:pPr>
        <w:pStyle w:val="afff8"/>
      </w:pPr>
      <w:r w:rsidRPr="00F00C5E">
        <w:t>грамотно обращаться с веществами в повседневной жизни</w:t>
      </w:r>
    </w:p>
    <w:p w:rsidR="00BC2897" w:rsidRPr="00F00C5E" w:rsidRDefault="00BC2897" w:rsidP="00DD2F2A">
      <w:pPr>
        <w:pStyle w:val="afff8"/>
      </w:pPr>
      <w:r w:rsidRPr="00F00C5E">
        <w:rPr>
          <w:spacing w:val="-1"/>
        </w:rPr>
        <w:t>о</w:t>
      </w:r>
      <w:r w:rsidRPr="00F00C5E">
        <w:rPr>
          <w:spacing w:val="1"/>
        </w:rPr>
        <w:t>пр</w:t>
      </w:r>
      <w:r w:rsidRPr="00F00C5E">
        <w:rPr>
          <w:spacing w:val="-2"/>
        </w:rPr>
        <w:t>е</w:t>
      </w:r>
      <w:r w:rsidRPr="00F00C5E">
        <w:rPr>
          <w:spacing w:val="1"/>
        </w:rPr>
        <w:t>д</w:t>
      </w:r>
      <w:r w:rsidRPr="00F00C5E">
        <w:t>елять</w:t>
      </w:r>
      <w:r w:rsidRPr="00F00C5E">
        <w:rPr>
          <w:spacing w:val="-1"/>
        </w:rPr>
        <w:t xml:space="preserve"> в</w:t>
      </w:r>
      <w:r w:rsidRPr="00F00C5E">
        <w:rPr>
          <w:spacing w:val="1"/>
        </w:rPr>
        <w:t>о</w:t>
      </w:r>
      <w:r w:rsidRPr="00F00C5E">
        <w:t>з</w:t>
      </w:r>
      <w:r w:rsidRPr="00F00C5E">
        <w:rPr>
          <w:spacing w:val="-3"/>
        </w:rPr>
        <w:t>м</w:t>
      </w:r>
      <w:r w:rsidRPr="00F00C5E">
        <w:rPr>
          <w:spacing w:val="1"/>
        </w:rPr>
        <w:t>о</w:t>
      </w:r>
      <w:r w:rsidRPr="00F00C5E">
        <w:rPr>
          <w:spacing w:val="-2"/>
        </w:rPr>
        <w:t>ж</w:t>
      </w:r>
      <w:r w:rsidRPr="00F00C5E">
        <w:rPr>
          <w:spacing w:val="1"/>
        </w:rPr>
        <w:t>но</w:t>
      </w:r>
      <w:r w:rsidRPr="00F00C5E">
        <w:t xml:space="preserve">сть </w:t>
      </w:r>
      <w:r w:rsidRPr="00F00C5E">
        <w:rPr>
          <w:spacing w:val="1"/>
        </w:rPr>
        <w:t>п</w:t>
      </w:r>
      <w:r w:rsidRPr="00F00C5E">
        <w:rPr>
          <w:spacing w:val="-1"/>
        </w:rPr>
        <w:t>р</w:t>
      </w:r>
      <w:r w:rsidRPr="00F00C5E">
        <w:rPr>
          <w:spacing w:val="1"/>
        </w:rPr>
        <w:t>о</w:t>
      </w:r>
      <w:r w:rsidRPr="00F00C5E">
        <w:t>те</w:t>
      </w:r>
      <w:r w:rsidRPr="00F00C5E">
        <w:rPr>
          <w:spacing w:val="-2"/>
        </w:rPr>
        <w:t>к</w:t>
      </w:r>
      <w:r w:rsidRPr="00F00C5E">
        <w:t>а</w:t>
      </w:r>
      <w:r w:rsidRPr="00F00C5E">
        <w:rPr>
          <w:spacing w:val="-1"/>
        </w:rPr>
        <w:t>н</w:t>
      </w:r>
      <w:r w:rsidRPr="00F00C5E">
        <w:rPr>
          <w:spacing w:val="1"/>
        </w:rPr>
        <w:t>и</w:t>
      </w:r>
      <w:r w:rsidRPr="00F00C5E">
        <w:t>я</w:t>
      </w:r>
      <w:r w:rsidRPr="00F00C5E">
        <w:rPr>
          <w:spacing w:val="-2"/>
        </w:rPr>
        <w:t xml:space="preserve"> </w:t>
      </w:r>
      <w:r w:rsidRPr="00F00C5E">
        <w:rPr>
          <w:spacing w:val="1"/>
        </w:rPr>
        <w:t>р</w:t>
      </w:r>
      <w:r w:rsidRPr="00F00C5E">
        <w:t>еа</w:t>
      </w:r>
      <w:r w:rsidRPr="00F00C5E">
        <w:rPr>
          <w:spacing w:val="-2"/>
        </w:rPr>
        <w:t>к</w:t>
      </w:r>
      <w:r w:rsidRPr="00F00C5E">
        <w:rPr>
          <w:spacing w:val="1"/>
        </w:rPr>
        <w:t>ц</w:t>
      </w:r>
      <w:r w:rsidRPr="00F00C5E">
        <w:rPr>
          <w:spacing w:val="-1"/>
        </w:rPr>
        <w:t>и</w:t>
      </w:r>
      <w:r w:rsidRPr="00F00C5E">
        <w:t>й</w:t>
      </w:r>
      <w:r w:rsidRPr="00F00C5E">
        <w:rPr>
          <w:spacing w:val="-1"/>
        </w:rPr>
        <w:t xml:space="preserve"> </w:t>
      </w:r>
      <w:r w:rsidRPr="00F00C5E">
        <w:t>не</w:t>
      </w:r>
      <w:r w:rsidRPr="00F00C5E">
        <w:rPr>
          <w:spacing w:val="-2"/>
        </w:rPr>
        <w:t>к</w:t>
      </w:r>
      <w:r w:rsidRPr="00F00C5E">
        <w:rPr>
          <w:spacing w:val="1"/>
        </w:rPr>
        <w:t>о</w:t>
      </w:r>
      <w:r w:rsidRPr="00F00C5E">
        <w:t>т</w:t>
      </w:r>
      <w:r w:rsidRPr="00F00C5E">
        <w:rPr>
          <w:spacing w:val="-1"/>
        </w:rPr>
        <w:t>ор</w:t>
      </w:r>
      <w:r w:rsidRPr="00F00C5E">
        <w:rPr>
          <w:spacing w:val="1"/>
        </w:rPr>
        <w:t>ы</w:t>
      </w:r>
      <w:r w:rsidRPr="00F00C5E">
        <w:t xml:space="preserve">х </w:t>
      </w:r>
      <w:r w:rsidRPr="00F00C5E">
        <w:rPr>
          <w:spacing w:val="1"/>
        </w:rPr>
        <w:t>пр</w:t>
      </w:r>
      <w:r w:rsidRPr="00F00C5E">
        <w:rPr>
          <w:spacing w:val="-2"/>
        </w:rPr>
        <w:t>е</w:t>
      </w:r>
      <w:r w:rsidRPr="00F00C5E">
        <w:rPr>
          <w:spacing w:val="1"/>
        </w:rPr>
        <w:t>д</w:t>
      </w:r>
      <w:r w:rsidRPr="00F00C5E">
        <w:t>с</w:t>
      </w:r>
      <w:r w:rsidRPr="00F00C5E">
        <w:rPr>
          <w:spacing w:val="-3"/>
        </w:rPr>
        <w:t>т</w:t>
      </w:r>
      <w:r w:rsidRPr="00F00C5E">
        <w:t>авител</w:t>
      </w:r>
      <w:r w:rsidRPr="00F00C5E">
        <w:rPr>
          <w:spacing w:val="-3"/>
        </w:rPr>
        <w:t>е</w:t>
      </w:r>
      <w:r w:rsidRPr="00F00C5E">
        <w:t>й</w:t>
      </w:r>
      <w:r w:rsidRPr="00F00C5E">
        <w:rPr>
          <w:spacing w:val="1"/>
        </w:rPr>
        <w:t xml:space="preserve"> </w:t>
      </w:r>
      <w:r w:rsidRPr="00F00C5E">
        <w:rPr>
          <w:spacing w:val="-2"/>
        </w:rPr>
        <w:t>о</w:t>
      </w:r>
      <w:r w:rsidRPr="00F00C5E">
        <w:rPr>
          <w:spacing w:val="1"/>
        </w:rPr>
        <w:t>р</w:t>
      </w:r>
      <w:r w:rsidRPr="00F00C5E">
        <w:rPr>
          <w:spacing w:val="-2"/>
        </w:rPr>
        <w:t>г</w:t>
      </w:r>
      <w:r w:rsidRPr="00F00C5E">
        <w:t>а</w:t>
      </w:r>
      <w:r w:rsidRPr="00F00C5E">
        <w:rPr>
          <w:spacing w:val="1"/>
        </w:rPr>
        <w:t>н</w:t>
      </w:r>
      <w:r w:rsidRPr="00F00C5E">
        <w:rPr>
          <w:spacing w:val="-1"/>
        </w:rPr>
        <w:t>и</w:t>
      </w:r>
      <w:r w:rsidRPr="00F00C5E">
        <w:t>чес</w:t>
      </w:r>
      <w:r w:rsidRPr="00F00C5E">
        <w:rPr>
          <w:spacing w:val="-1"/>
        </w:rPr>
        <w:t>ки</w:t>
      </w:r>
      <w:r w:rsidRPr="00F00C5E">
        <w:t>х веществ</w:t>
      </w:r>
      <w:r w:rsidRPr="00F00C5E">
        <w:rPr>
          <w:spacing w:val="-1"/>
        </w:rPr>
        <w:t xml:space="preserve"> </w:t>
      </w:r>
      <w:r w:rsidRPr="00F00C5E">
        <w:t>с</w:t>
      </w:r>
      <w:r w:rsidRPr="00F00C5E">
        <w:rPr>
          <w:spacing w:val="-1"/>
        </w:rPr>
        <w:t xml:space="preserve"> </w:t>
      </w:r>
      <w:r w:rsidRPr="00F00C5E">
        <w:t>к</w:t>
      </w:r>
      <w:r w:rsidRPr="00F00C5E">
        <w:rPr>
          <w:spacing w:val="-1"/>
        </w:rPr>
        <w:t>и</w:t>
      </w:r>
      <w:r w:rsidRPr="00F00C5E">
        <w:t>сл</w:t>
      </w:r>
      <w:r w:rsidRPr="00F00C5E">
        <w:rPr>
          <w:spacing w:val="-2"/>
        </w:rPr>
        <w:t>о</w:t>
      </w:r>
      <w:r w:rsidRPr="00F00C5E">
        <w:rPr>
          <w:spacing w:val="1"/>
        </w:rPr>
        <w:t>р</w:t>
      </w:r>
      <w:r w:rsidRPr="00F00C5E">
        <w:rPr>
          <w:spacing w:val="-1"/>
        </w:rPr>
        <w:t>од</w:t>
      </w:r>
      <w:r w:rsidRPr="00F00C5E">
        <w:rPr>
          <w:spacing w:val="1"/>
        </w:rPr>
        <w:t>о</w:t>
      </w:r>
      <w:r w:rsidRPr="00F00C5E">
        <w:t>м, вод</w:t>
      </w:r>
      <w:r w:rsidRPr="00F00C5E">
        <w:rPr>
          <w:spacing w:val="-2"/>
        </w:rPr>
        <w:t>о</w:t>
      </w:r>
      <w:r w:rsidRPr="00F00C5E">
        <w:rPr>
          <w:spacing w:val="1"/>
        </w:rPr>
        <w:t>р</w:t>
      </w:r>
      <w:r w:rsidRPr="00F00C5E">
        <w:rPr>
          <w:spacing w:val="-1"/>
        </w:rPr>
        <w:t>о</w:t>
      </w:r>
      <w:r w:rsidRPr="00F00C5E">
        <w:rPr>
          <w:spacing w:val="1"/>
        </w:rPr>
        <w:t>д</w:t>
      </w:r>
      <w:r w:rsidRPr="00F00C5E">
        <w:rPr>
          <w:spacing w:val="-1"/>
        </w:rPr>
        <w:t>о</w:t>
      </w:r>
      <w:r w:rsidRPr="00F00C5E">
        <w:t>м,</w:t>
      </w:r>
      <w:r w:rsidRPr="00F00C5E">
        <w:rPr>
          <w:spacing w:val="-1"/>
        </w:rPr>
        <w:t xml:space="preserve"> </w:t>
      </w:r>
      <w:r w:rsidRPr="00F00C5E">
        <w:t>мета</w:t>
      </w:r>
      <w:r w:rsidRPr="00F00C5E">
        <w:rPr>
          <w:spacing w:val="-1"/>
        </w:rPr>
        <w:t>лл</w:t>
      </w:r>
      <w:r w:rsidRPr="00F00C5E">
        <w:rPr>
          <w:spacing w:val="-2"/>
        </w:rPr>
        <w:t>а</w:t>
      </w:r>
      <w:r w:rsidRPr="00F00C5E">
        <w:t xml:space="preserve">ми, </w:t>
      </w:r>
      <w:r w:rsidRPr="00F00C5E">
        <w:rPr>
          <w:spacing w:val="1"/>
        </w:rPr>
        <w:t>о</w:t>
      </w:r>
      <w:r w:rsidRPr="00F00C5E">
        <w:t>с</w:t>
      </w:r>
      <w:r w:rsidRPr="00F00C5E">
        <w:rPr>
          <w:spacing w:val="-1"/>
        </w:rPr>
        <w:t>н</w:t>
      </w:r>
      <w:r w:rsidRPr="00F00C5E">
        <w:rPr>
          <w:spacing w:val="1"/>
        </w:rPr>
        <w:t>о</w:t>
      </w:r>
      <w:r w:rsidRPr="00F00C5E">
        <w:t>в</w:t>
      </w:r>
      <w:r w:rsidRPr="00F00C5E">
        <w:rPr>
          <w:spacing w:val="-3"/>
        </w:rPr>
        <w:t>а</w:t>
      </w:r>
      <w:r w:rsidRPr="00F00C5E">
        <w:rPr>
          <w:spacing w:val="1"/>
        </w:rPr>
        <w:t>н</w:t>
      </w:r>
      <w:r w:rsidRPr="00F00C5E">
        <w:rPr>
          <w:spacing w:val="-1"/>
        </w:rPr>
        <w:t>и</w:t>
      </w:r>
      <w:r w:rsidRPr="00F00C5E">
        <w:t>ям</w:t>
      </w:r>
      <w:r w:rsidRPr="00F00C5E">
        <w:rPr>
          <w:spacing w:val="1"/>
        </w:rPr>
        <w:t>и</w:t>
      </w:r>
      <w:r w:rsidRPr="00F00C5E">
        <w:t xml:space="preserve">, </w:t>
      </w:r>
      <w:r w:rsidRPr="00F00C5E">
        <w:rPr>
          <w:spacing w:val="-1"/>
        </w:rPr>
        <w:t>галогенами.</w:t>
      </w:r>
    </w:p>
    <w:p w:rsidR="00BC2897" w:rsidRPr="00F00C5E" w:rsidRDefault="00BC2897" w:rsidP="00DD2F2A">
      <w:pPr>
        <w:pStyle w:val="afff8"/>
      </w:pPr>
      <w:r w:rsidRPr="00F00C5E">
        <w:rPr>
          <w:b/>
          <w:bCs/>
        </w:rPr>
        <w:t>В</w:t>
      </w:r>
      <w:r w:rsidRPr="00F00C5E">
        <w:rPr>
          <w:b/>
          <w:bCs/>
          <w:spacing w:val="-1"/>
        </w:rPr>
        <w:t>ып</w:t>
      </w:r>
      <w:r w:rsidRPr="00F00C5E">
        <w:rPr>
          <w:b/>
          <w:bCs/>
          <w:spacing w:val="1"/>
        </w:rPr>
        <w:t>у</w:t>
      </w:r>
      <w:r w:rsidRPr="00F00C5E">
        <w:rPr>
          <w:b/>
          <w:bCs/>
        </w:rPr>
        <w:t>ск</w:t>
      </w:r>
      <w:r w:rsidRPr="00F00C5E">
        <w:rPr>
          <w:b/>
          <w:bCs/>
          <w:spacing w:val="-2"/>
        </w:rPr>
        <w:t>н</w:t>
      </w:r>
      <w:r w:rsidRPr="00F00C5E">
        <w:rPr>
          <w:b/>
          <w:bCs/>
          <w:spacing w:val="-1"/>
        </w:rPr>
        <w:t>и</w:t>
      </w:r>
      <w:r w:rsidRPr="00F00C5E">
        <w:rPr>
          <w:b/>
          <w:bCs/>
        </w:rPr>
        <w:t xml:space="preserve">к </w:t>
      </w:r>
      <w:r w:rsidRPr="00F00C5E">
        <w:rPr>
          <w:b/>
          <w:bCs/>
          <w:spacing w:val="-1"/>
        </w:rPr>
        <w:t>п</w:t>
      </w:r>
      <w:r w:rsidRPr="00F00C5E">
        <w:rPr>
          <w:b/>
          <w:bCs/>
          <w:spacing w:val="1"/>
        </w:rPr>
        <w:t>ол</w:t>
      </w:r>
      <w:r w:rsidRPr="00F00C5E">
        <w:rPr>
          <w:b/>
          <w:bCs/>
          <w:spacing w:val="-1"/>
        </w:rPr>
        <w:t>у</w:t>
      </w:r>
      <w:r w:rsidRPr="00F00C5E">
        <w:rPr>
          <w:b/>
          <w:bCs/>
          <w:spacing w:val="-2"/>
        </w:rPr>
        <w:t>ч</w:t>
      </w:r>
      <w:r w:rsidRPr="00F00C5E">
        <w:rPr>
          <w:b/>
          <w:bCs/>
          <w:spacing w:val="-1"/>
        </w:rPr>
        <w:t>и</w:t>
      </w:r>
      <w:r w:rsidRPr="00F00C5E">
        <w:rPr>
          <w:b/>
          <w:bCs/>
        </w:rPr>
        <w:t>т</w:t>
      </w:r>
      <w:r w:rsidRPr="00F00C5E">
        <w:t xml:space="preserve"> </w:t>
      </w:r>
      <w:r w:rsidRPr="00F00C5E">
        <w:rPr>
          <w:b/>
          <w:bCs/>
        </w:rPr>
        <w:t>воз</w:t>
      </w:r>
      <w:r w:rsidRPr="00F00C5E">
        <w:rPr>
          <w:b/>
          <w:bCs/>
          <w:spacing w:val="-1"/>
        </w:rPr>
        <w:t>м</w:t>
      </w:r>
      <w:r w:rsidRPr="00F00C5E">
        <w:rPr>
          <w:b/>
          <w:bCs/>
          <w:spacing w:val="1"/>
        </w:rPr>
        <w:t>о</w:t>
      </w:r>
      <w:r w:rsidRPr="00F00C5E">
        <w:rPr>
          <w:b/>
          <w:bCs/>
          <w:spacing w:val="-2"/>
        </w:rPr>
        <w:t>ж</w:t>
      </w:r>
      <w:r w:rsidRPr="00F00C5E">
        <w:rPr>
          <w:b/>
          <w:bCs/>
          <w:spacing w:val="-1"/>
        </w:rPr>
        <w:t>н</w:t>
      </w:r>
      <w:r w:rsidRPr="00F00C5E">
        <w:rPr>
          <w:b/>
          <w:bCs/>
          <w:spacing w:val="1"/>
        </w:rPr>
        <w:t>о</w:t>
      </w:r>
      <w:r w:rsidRPr="00F00C5E">
        <w:rPr>
          <w:b/>
          <w:bCs/>
          <w:spacing w:val="-2"/>
        </w:rPr>
        <w:t>с</w:t>
      </w:r>
      <w:r w:rsidRPr="00F00C5E">
        <w:rPr>
          <w:b/>
          <w:bCs/>
          <w:spacing w:val="1"/>
        </w:rPr>
        <w:t>т</w:t>
      </w:r>
      <w:r w:rsidRPr="00F00C5E">
        <w:rPr>
          <w:b/>
          <w:bCs/>
        </w:rPr>
        <w:t xml:space="preserve">ь </w:t>
      </w:r>
      <w:r w:rsidRPr="00F00C5E">
        <w:rPr>
          <w:b/>
          <w:bCs/>
          <w:spacing w:val="-1"/>
        </w:rPr>
        <w:t>на</w:t>
      </w:r>
      <w:r w:rsidRPr="00F00C5E">
        <w:rPr>
          <w:b/>
          <w:bCs/>
          <w:spacing w:val="1"/>
        </w:rPr>
        <w:t>у</w:t>
      </w:r>
      <w:r w:rsidRPr="00F00C5E">
        <w:rPr>
          <w:b/>
          <w:bCs/>
          <w:spacing w:val="-2"/>
        </w:rPr>
        <w:t>ч</w:t>
      </w:r>
      <w:r w:rsidRPr="00F00C5E">
        <w:rPr>
          <w:b/>
          <w:bCs/>
          <w:spacing w:val="-1"/>
        </w:rPr>
        <w:t>и</w:t>
      </w:r>
      <w:r w:rsidRPr="00F00C5E">
        <w:rPr>
          <w:b/>
          <w:bCs/>
          <w:spacing w:val="1"/>
        </w:rPr>
        <w:t>т</w:t>
      </w:r>
      <w:r w:rsidRPr="00F00C5E">
        <w:rPr>
          <w:b/>
          <w:bCs/>
        </w:rPr>
        <w:t>ься:</w:t>
      </w:r>
    </w:p>
    <w:p w:rsidR="00BC2897" w:rsidRPr="00F00C5E" w:rsidRDefault="00BC2897" w:rsidP="00DD2F2A">
      <w:pPr>
        <w:pStyle w:val="afff8"/>
        <w:rPr>
          <w:i/>
        </w:rPr>
      </w:pPr>
      <w:r w:rsidRPr="00F00C5E">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BC2897" w:rsidRPr="00F00C5E" w:rsidRDefault="00BC2897" w:rsidP="00DD2F2A">
      <w:pPr>
        <w:pStyle w:val="afff8"/>
        <w:rPr>
          <w:i/>
        </w:rPr>
      </w:pPr>
      <w:r w:rsidRPr="00F00C5E">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BC2897" w:rsidRPr="00F00C5E" w:rsidRDefault="00BC2897" w:rsidP="00DD2F2A">
      <w:pPr>
        <w:pStyle w:val="afff8"/>
        <w:rPr>
          <w:i/>
        </w:rPr>
      </w:pPr>
      <w:r w:rsidRPr="00F00C5E">
        <w:rPr>
          <w:i/>
        </w:rPr>
        <w:t>составлять молекулярные и полные ионные уравнения по сокращенным ионным уравнениям;</w:t>
      </w:r>
    </w:p>
    <w:p w:rsidR="00BC2897" w:rsidRPr="00F00C5E" w:rsidRDefault="00BC2897" w:rsidP="00DD2F2A">
      <w:pPr>
        <w:pStyle w:val="afff8"/>
        <w:rPr>
          <w:i/>
        </w:rPr>
      </w:pPr>
      <w:r w:rsidRPr="00F00C5E">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BC2897" w:rsidRPr="00F00C5E" w:rsidRDefault="00BC2897" w:rsidP="00DD2F2A">
      <w:pPr>
        <w:pStyle w:val="afff8"/>
        <w:rPr>
          <w:i/>
        </w:rPr>
      </w:pPr>
      <w:r w:rsidRPr="00F00C5E">
        <w:rPr>
          <w:i/>
        </w:rPr>
        <w:lastRenderedPageBreak/>
        <w:t>составлять уравнения реакций, соответствующих последовательности превращений неорганических веществ различных классов;</w:t>
      </w:r>
    </w:p>
    <w:p w:rsidR="00BC2897" w:rsidRPr="00F00C5E" w:rsidRDefault="00BC2897" w:rsidP="00DD2F2A">
      <w:pPr>
        <w:pStyle w:val="afff8"/>
        <w:rPr>
          <w:i/>
        </w:rPr>
      </w:pPr>
      <w:r w:rsidRPr="00F00C5E">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BC2897" w:rsidRPr="00F00C5E" w:rsidRDefault="00BC2897" w:rsidP="00DD2F2A">
      <w:pPr>
        <w:pStyle w:val="afff8"/>
        <w:rPr>
          <w:i/>
        </w:rPr>
      </w:pPr>
      <w:r w:rsidRPr="00F00C5E">
        <w:rPr>
          <w:i/>
          <w:spacing w:val="-1"/>
        </w:rPr>
        <w:t>и</w:t>
      </w:r>
      <w:r w:rsidRPr="00F00C5E">
        <w:rPr>
          <w:i/>
        </w:rPr>
        <w:t>с</w:t>
      </w:r>
      <w:r w:rsidRPr="00F00C5E">
        <w:rPr>
          <w:i/>
          <w:spacing w:val="1"/>
        </w:rPr>
        <w:t>по</w:t>
      </w:r>
      <w:r w:rsidRPr="00F00C5E">
        <w:rPr>
          <w:i/>
          <w:spacing w:val="-1"/>
        </w:rPr>
        <w:t>ль</w:t>
      </w:r>
      <w:r w:rsidRPr="00F00C5E">
        <w:rPr>
          <w:i/>
        </w:rPr>
        <w:t>зовать</w:t>
      </w:r>
      <w:r w:rsidRPr="00F00C5E">
        <w:rPr>
          <w:i/>
          <w:spacing w:val="-4"/>
        </w:rPr>
        <w:t xml:space="preserve"> </w:t>
      </w:r>
      <w:r w:rsidRPr="00F00C5E">
        <w:rPr>
          <w:i/>
          <w:spacing w:val="1"/>
        </w:rPr>
        <w:t>п</w:t>
      </w:r>
      <w:r w:rsidRPr="00F00C5E">
        <w:rPr>
          <w:i/>
          <w:spacing w:val="-1"/>
        </w:rPr>
        <w:t>ри</w:t>
      </w:r>
      <w:r w:rsidRPr="00F00C5E">
        <w:rPr>
          <w:i/>
          <w:spacing w:val="1"/>
        </w:rPr>
        <w:t>о</w:t>
      </w:r>
      <w:r w:rsidRPr="00F00C5E">
        <w:rPr>
          <w:i/>
          <w:spacing w:val="-1"/>
        </w:rPr>
        <w:t>б</w:t>
      </w:r>
      <w:r w:rsidRPr="00F00C5E">
        <w:rPr>
          <w:i/>
          <w:spacing w:val="1"/>
        </w:rPr>
        <w:t>р</w:t>
      </w:r>
      <w:r w:rsidRPr="00F00C5E">
        <w:rPr>
          <w:i/>
        </w:rPr>
        <w:t>ет</w:t>
      </w:r>
      <w:r w:rsidRPr="00F00C5E">
        <w:rPr>
          <w:i/>
          <w:spacing w:val="-3"/>
        </w:rPr>
        <w:t>е</w:t>
      </w:r>
      <w:r w:rsidRPr="00F00C5E">
        <w:rPr>
          <w:i/>
          <w:spacing w:val="1"/>
        </w:rPr>
        <w:t>н</w:t>
      </w:r>
      <w:r w:rsidRPr="00F00C5E">
        <w:rPr>
          <w:i/>
          <w:spacing w:val="-1"/>
        </w:rPr>
        <w:t>н</w:t>
      </w:r>
      <w:r w:rsidRPr="00F00C5E">
        <w:rPr>
          <w:i/>
          <w:spacing w:val="1"/>
        </w:rPr>
        <w:t>ы</w:t>
      </w:r>
      <w:r w:rsidRPr="00F00C5E">
        <w:rPr>
          <w:i/>
        </w:rPr>
        <w:t>е зна</w:t>
      </w:r>
      <w:r w:rsidRPr="00F00C5E">
        <w:rPr>
          <w:i/>
          <w:spacing w:val="-1"/>
        </w:rPr>
        <w:t>н</w:t>
      </w:r>
      <w:r w:rsidRPr="00F00C5E">
        <w:rPr>
          <w:i/>
          <w:spacing w:val="1"/>
        </w:rPr>
        <w:t>и</w:t>
      </w:r>
      <w:r w:rsidRPr="00F00C5E">
        <w:rPr>
          <w:i/>
        </w:rPr>
        <w:t>я</w:t>
      </w:r>
      <w:r w:rsidRPr="00F00C5E">
        <w:rPr>
          <w:i/>
          <w:spacing w:val="-2"/>
        </w:rPr>
        <w:t xml:space="preserve"> </w:t>
      </w:r>
      <w:r w:rsidRPr="00F00C5E">
        <w:rPr>
          <w:i/>
          <w:spacing w:val="1"/>
        </w:rPr>
        <w:t>д</w:t>
      </w:r>
      <w:r w:rsidRPr="00F00C5E">
        <w:rPr>
          <w:i/>
          <w:spacing w:val="-1"/>
        </w:rPr>
        <w:t>л</w:t>
      </w:r>
      <w:r w:rsidRPr="00F00C5E">
        <w:rPr>
          <w:i/>
        </w:rPr>
        <w:t>я эк</w:t>
      </w:r>
      <w:r w:rsidRPr="00F00C5E">
        <w:rPr>
          <w:i/>
          <w:spacing w:val="1"/>
        </w:rPr>
        <w:t>о</w:t>
      </w:r>
      <w:r w:rsidRPr="00F00C5E">
        <w:rPr>
          <w:i/>
          <w:spacing w:val="-3"/>
        </w:rPr>
        <w:t>л</w:t>
      </w:r>
      <w:r w:rsidRPr="00F00C5E">
        <w:rPr>
          <w:i/>
          <w:spacing w:val="1"/>
        </w:rPr>
        <w:t>о</w:t>
      </w:r>
      <w:r w:rsidRPr="00F00C5E">
        <w:rPr>
          <w:i/>
          <w:spacing w:val="-2"/>
        </w:rPr>
        <w:t>г</w:t>
      </w:r>
      <w:r w:rsidRPr="00F00C5E">
        <w:rPr>
          <w:i/>
          <w:spacing w:val="1"/>
        </w:rPr>
        <w:t>и</w:t>
      </w:r>
      <w:r w:rsidRPr="00F00C5E">
        <w:rPr>
          <w:i/>
          <w:spacing w:val="-2"/>
        </w:rPr>
        <w:t>ч</w:t>
      </w:r>
      <w:r w:rsidRPr="00F00C5E">
        <w:rPr>
          <w:i/>
        </w:rPr>
        <w:t>ески г</w:t>
      </w:r>
      <w:r w:rsidRPr="00F00C5E">
        <w:rPr>
          <w:i/>
          <w:spacing w:val="1"/>
        </w:rPr>
        <w:t>р</w:t>
      </w:r>
      <w:r w:rsidRPr="00F00C5E">
        <w:rPr>
          <w:i/>
        </w:rPr>
        <w:t>а</w:t>
      </w:r>
      <w:r w:rsidRPr="00F00C5E">
        <w:rPr>
          <w:i/>
          <w:spacing w:val="-3"/>
        </w:rPr>
        <w:t>м</w:t>
      </w:r>
      <w:r w:rsidRPr="00F00C5E">
        <w:rPr>
          <w:i/>
          <w:spacing w:val="1"/>
        </w:rPr>
        <w:t>о</w:t>
      </w:r>
      <w:r w:rsidRPr="00F00C5E">
        <w:rPr>
          <w:i/>
        </w:rPr>
        <w:t>т</w:t>
      </w:r>
      <w:r w:rsidRPr="00F00C5E">
        <w:rPr>
          <w:i/>
          <w:spacing w:val="-2"/>
        </w:rPr>
        <w:t>н</w:t>
      </w:r>
      <w:r w:rsidRPr="00F00C5E">
        <w:rPr>
          <w:i/>
          <w:spacing w:val="1"/>
        </w:rPr>
        <w:t>о</w:t>
      </w:r>
      <w:r w:rsidRPr="00F00C5E">
        <w:rPr>
          <w:i/>
          <w:spacing w:val="-2"/>
        </w:rPr>
        <w:t>г</w:t>
      </w:r>
      <w:r w:rsidRPr="00F00C5E">
        <w:rPr>
          <w:i/>
        </w:rPr>
        <w:t>о</w:t>
      </w:r>
      <w:r w:rsidRPr="00F00C5E">
        <w:rPr>
          <w:i/>
          <w:spacing w:val="1"/>
        </w:rPr>
        <w:t xml:space="preserve"> </w:t>
      </w:r>
      <w:r w:rsidRPr="00F00C5E">
        <w:rPr>
          <w:i/>
          <w:spacing w:val="-2"/>
        </w:rPr>
        <w:t>п</w:t>
      </w:r>
      <w:r w:rsidRPr="00F00C5E">
        <w:rPr>
          <w:i/>
          <w:spacing w:val="1"/>
        </w:rPr>
        <w:t>о</w:t>
      </w:r>
      <w:r w:rsidRPr="00F00C5E">
        <w:rPr>
          <w:i/>
        </w:rPr>
        <w:t>в</w:t>
      </w:r>
      <w:r w:rsidRPr="00F00C5E">
        <w:rPr>
          <w:i/>
          <w:spacing w:val="-3"/>
        </w:rPr>
        <w:t>е</w:t>
      </w:r>
      <w:r w:rsidRPr="00F00C5E">
        <w:rPr>
          <w:i/>
          <w:spacing w:val="1"/>
        </w:rPr>
        <w:t>д</w:t>
      </w:r>
      <w:r w:rsidRPr="00F00C5E">
        <w:rPr>
          <w:i/>
        </w:rPr>
        <w:t>е</w:t>
      </w:r>
      <w:r w:rsidRPr="00F00C5E">
        <w:rPr>
          <w:i/>
          <w:spacing w:val="-1"/>
        </w:rPr>
        <w:t>н</w:t>
      </w:r>
      <w:r w:rsidRPr="00F00C5E">
        <w:rPr>
          <w:i/>
          <w:spacing w:val="1"/>
        </w:rPr>
        <w:t>и</w:t>
      </w:r>
      <w:r w:rsidRPr="00F00C5E">
        <w:rPr>
          <w:i/>
        </w:rPr>
        <w:t xml:space="preserve">я в </w:t>
      </w:r>
      <w:r w:rsidRPr="00F00C5E">
        <w:rPr>
          <w:i/>
          <w:spacing w:val="1"/>
        </w:rPr>
        <w:t>о</w:t>
      </w:r>
      <w:r w:rsidRPr="00F00C5E">
        <w:rPr>
          <w:i/>
          <w:spacing w:val="-2"/>
        </w:rPr>
        <w:t>к</w:t>
      </w:r>
      <w:r w:rsidRPr="00F00C5E">
        <w:rPr>
          <w:i/>
          <w:spacing w:val="1"/>
        </w:rPr>
        <w:t>р</w:t>
      </w:r>
      <w:r w:rsidRPr="00F00C5E">
        <w:rPr>
          <w:i/>
          <w:spacing w:val="-4"/>
        </w:rPr>
        <w:t>у</w:t>
      </w:r>
      <w:r w:rsidRPr="00F00C5E">
        <w:rPr>
          <w:i/>
        </w:rPr>
        <w:t>жающей с</w:t>
      </w:r>
      <w:r w:rsidRPr="00F00C5E">
        <w:rPr>
          <w:i/>
          <w:spacing w:val="-1"/>
        </w:rPr>
        <w:t>р</w:t>
      </w:r>
      <w:r w:rsidRPr="00F00C5E">
        <w:rPr>
          <w:i/>
        </w:rPr>
        <w:t>е</w:t>
      </w:r>
      <w:r w:rsidRPr="00F00C5E">
        <w:rPr>
          <w:i/>
          <w:spacing w:val="1"/>
        </w:rPr>
        <w:t>д</w:t>
      </w:r>
      <w:r w:rsidRPr="00F00C5E">
        <w:rPr>
          <w:i/>
        </w:rPr>
        <w:t>е;</w:t>
      </w:r>
    </w:p>
    <w:p w:rsidR="00BC2897" w:rsidRPr="00F00C5E" w:rsidRDefault="00BC2897" w:rsidP="00DD2F2A">
      <w:pPr>
        <w:pStyle w:val="afff8"/>
        <w:rPr>
          <w:i/>
        </w:rPr>
      </w:pPr>
      <w:r w:rsidRPr="00F00C5E">
        <w:rPr>
          <w:i/>
          <w:spacing w:val="-1"/>
        </w:rPr>
        <w:t>и</w:t>
      </w:r>
      <w:r w:rsidRPr="00F00C5E">
        <w:rPr>
          <w:i/>
        </w:rPr>
        <w:t>с</w:t>
      </w:r>
      <w:r w:rsidRPr="00F00C5E">
        <w:rPr>
          <w:i/>
          <w:spacing w:val="1"/>
        </w:rPr>
        <w:t>по</w:t>
      </w:r>
      <w:r w:rsidRPr="00F00C5E">
        <w:rPr>
          <w:i/>
          <w:spacing w:val="-1"/>
        </w:rPr>
        <w:t>ль</w:t>
      </w:r>
      <w:r w:rsidRPr="00F00C5E">
        <w:rPr>
          <w:i/>
        </w:rPr>
        <w:t>зовать</w:t>
      </w:r>
      <w:r w:rsidRPr="00F00C5E">
        <w:rPr>
          <w:i/>
          <w:spacing w:val="-4"/>
        </w:rPr>
        <w:t xml:space="preserve"> </w:t>
      </w:r>
      <w:r w:rsidRPr="00F00C5E">
        <w:rPr>
          <w:i/>
          <w:spacing w:val="1"/>
        </w:rPr>
        <w:t>п</w:t>
      </w:r>
      <w:r w:rsidRPr="00F00C5E">
        <w:rPr>
          <w:i/>
          <w:spacing w:val="-1"/>
        </w:rPr>
        <w:t>ри</w:t>
      </w:r>
      <w:r w:rsidRPr="00F00C5E">
        <w:rPr>
          <w:i/>
          <w:spacing w:val="1"/>
        </w:rPr>
        <w:t>о</w:t>
      </w:r>
      <w:r w:rsidRPr="00F00C5E">
        <w:rPr>
          <w:i/>
          <w:spacing w:val="-1"/>
        </w:rPr>
        <w:t>б</w:t>
      </w:r>
      <w:r w:rsidRPr="00F00C5E">
        <w:rPr>
          <w:i/>
          <w:spacing w:val="1"/>
        </w:rPr>
        <w:t>р</w:t>
      </w:r>
      <w:r w:rsidRPr="00F00C5E">
        <w:rPr>
          <w:i/>
        </w:rPr>
        <w:t>ет</w:t>
      </w:r>
      <w:r w:rsidRPr="00F00C5E">
        <w:rPr>
          <w:i/>
          <w:spacing w:val="-3"/>
        </w:rPr>
        <w:t>е</w:t>
      </w:r>
      <w:r w:rsidRPr="00F00C5E">
        <w:rPr>
          <w:i/>
          <w:spacing w:val="1"/>
        </w:rPr>
        <w:t>н</w:t>
      </w:r>
      <w:r w:rsidRPr="00F00C5E">
        <w:rPr>
          <w:i/>
          <w:spacing w:val="-1"/>
        </w:rPr>
        <w:t>н</w:t>
      </w:r>
      <w:r w:rsidRPr="00F00C5E">
        <w:rPr>
          <w:i/>
          <w:spacing w:val="1"/>
        </w:rPr>
        <w:t>ы</w:t>
      </w:r>
      <w:r w:rsidRPr="00F00C5E">
        <w:rPr>
          <w:i/>
        </w:rPr>
        <w:t>е кл</w:t>
      </w:r>
      <w:r w:rsidRPr="00F00C5E">
        <w:rPr>
          <w:i/>
          <w:spacing w:val="-2"/>
        </w:rPr>
        <w:t>ю</w:t>
      </w:r>
      <w:r w:rsidRPr="00F00C5E">
        <w:rPr>
          <w:i/>
        </w:rPr>
        <w:t>чев</w:t>
      </w:r>
      <w:r w:rsidRPr="00F00C5E">
        <w:rPr>
          <w:i/>
          <w:spacing w:val="1"/>
        </w:rPr>
        <w:t>ы</w:t>
      </w:r>
      <w:r w:rsidRPr="00F00C5E">
        <w:rPr>
          <w:i/>
        </w:rPr>
        <w:t xml:space="preserve">е </w:t>
      </w:r>
      <w:r w:rsidRPr="00F00C5E">
        <w:rPr>
          <w:i/>
          <w:spacing w:val="-3"/>
        </w:rPr>
        <w:t>к</w:t>
      </w:r>
      <w:r w:rsidRPr="00F00C5E">
        <w:rPr>
          <w:i/>
          <w:spacing w:val="1"/>
        </w:rPr>
        <w:t>о</w:t>
      </w:r>
      <w:r w:rsidRPr="00F00C5E">
        <w:rPr>
          <w:i/>
          <w:spacing w:val="-3"/>
        </w:rPr>
        <w:t>м</w:t>
      </w:r>
      <w:r w:rsidRPr="00F00C5E">
        <w:rPr>
          <w:i/>
          <w:spacing w:val="1"/>
        </w:rPr>
        <w:t>п</w:t>
      </w:r>
      <w:r w:rsidRPr="00F00C5E">
        <w:rPr>
          <w:i/>
        </w:rPr>
        <w:t>ет</w:t>
      </w:r>
      <w:r w:rsidRPr="00F00C5E">
        <w:rPr>
          <w:i/>
          <w:spacing w:val="-3"/>
        </w:rPr>
        <w:t>е</w:t>
      </w:r>
      <w:r w:rsidRPr="00F00C5E">
        <w:rPr>
          <w:i/>
          <w:spacing w:val="-1"/>
        </w:rPr>
        <w:t>н</w:t>
      </w:r>
      <w:r w:rsidRPr="00F00C5E">
        <w:rPr>
          <w:i/>
          <w:spacing w:val="1"/>
        </w:rPr>
        <w:t>ц</w:t>
      </w:r>
      <w:r w:rsidRPr="00F00C5E">
        <w:rPr>
          <w:i/>
          <w:spacing w:val="-1"/>
        </w:rPr>
        <w:t>и</w:t>
      </w:r>
      <w:r w:rsidRPr="00F00C5E">
        <w:rPr>
          <w:i/>
        </w:rPr>
        <w:t>и</w:t>
      </w:r>
      <w:r w:rsidRPr="00F00C5E">
        <w:rPr>
          <w:i/>
          <w:spacing w:val="1"/>
        </w:rPr>
        <w:t xml:space="preserve"> </w:t>
      </w:r>
      <w:r w:rsidRPr="00F00C5E">
        <w:rPr>
          <w:i/>
          <w:spacing w:val="-2"/>
        </w:rPr>
        <w:t>п</w:t>
      </w:r>
      <w:r w:rsidRPr="00F00C5E">
        <w:rPr>
          <w:i/>
          <w:spacing w:val="1"/>
        </w:rPr>
        <w:t>р</w:t>
      </w:r>
      <w:r w:rsidRPr="00F00C5E">
        <w:rPr>
          <w:i/>
        </w:rPr>
        <w:t>и вы</w:t>
      </w:r>
      <w:r w:rsidRPr="00F00C5E">
        <w:rPr>
          <w:i/>
          <w:spacing w:val="-1"/>
        </w:rPr>
        <w:t>п</w:t>
      </w:r>
      <w:r w:rsidRPr="00F00C5E">
        <w:rPr>
          <w:i/>
          <w:spacing w:val="1"/>
        </w:rPr>
        <w:t>о</w:t>
      </w:r>
      <w:r w:rsidRPr="00F00C5E">
        <w:rPr>
          <w:i/>
          <w:spacing w:val="-1"/>
        </w:rPr>
        <w:t>л</w:t>
      </w:r>
      <w:r w:rsidRPr="00F00C5E">
        <w:rPr>
          <w:i/>
          <w:spacing w:val="1"/>
        </w:rPr>
        <w:t>н</w:t>
      </w:r>
      <w:r w:rsidRPr="00F00C5E">
        <w:rPr>
          <w:i/>
          <w:spacing w:val="-2"/>
        </w:rPr>
        <w:t>е</w:t>
      </w:r>
      <w:r w:rsidRPr="00F00C5E">
        <w:rPr>
          <w:i/>
          <w:spacing w:val="1"/>
        </w:rPr>
        <w:t>н</w:t>
      </w:r>
      <w:r w:rsidRPr="00F00C5E">
        <w:rPr>
          <w:i/>
          <w:spacing w:val="-1"/>
        </w:rPr>
        <w:t>и</w:t>
      </w:r>
      <w:r w:rsidRPr="00F00C5E">
        <w:rPr>
          <w:i/>
        </w:rPr>
        <w:t>и</w:t>
      </w:r>
      <w:r w:rsidRPr="00F00C5E">
        <w:rPr>
          <w:i/>
          <w:spacing w:val="1"/>
        </w:rPr>
        <w:t xml:space="preserve"> </w:t>
      </w:r>
      <w:r w:rsidRPr="00F00C5E">
        <w:rPr>
          <w:i/>
          <w:spacing w:val="-2"/>
        </w:rPr>
        <w:t>п</w:t>
      </w:r>
      <w:r w:rsidRPr="00F00C5E">
        <w:rPr>
          <w:i/>
          <w:spacing w:val="-1"/>
        </w:rPr>
        <w:t>р</w:t>
      </w:r>
      <w:r w:rsidRPr="00F00C5E">
        <w:rPr>
          <w:i/>
          <w:spacing w:val="1"/>
        </w:rPr>
        <w:t>о</w:t>
      </w:r>
      <w:r w:rsidRPr="00F00C5E">
        <w:rPr>
          <w:i/>
        </w:rPr>
        <w:t>ек</w:t>
      </w:r>
      <w:r w:rsidRPr="00F00C5E">
        <w:rPr>
          <w:i/>
          <w:spacing w:val="-2"/>
        </w:rPr>
        <w:t>т</w:t>
      </w:r>
      <w:r w:rsidRPr="00F00C5E">
        <w:rPr>
          <w:i/>
          <w:spacing w:val="1"/>
        </w:rPr>
        <w:t>о</w:t>
      </w:r>
      <w:r w:rsidRPr="00F00C5E">
        <w:rPr>
          <w:i/>
        </w:rPr>
        <w:t>в</w:t>
      </w:r>
      <w:r w:rsidRPr="00F00C5E">
        <w:rPr>
          <w:i/>
          <w:spacing w:val="-1"/>
        </w:rPr>
        <w:t xml:space="preserve"> </w:t>
      </w:r>
      <w:r w:rsidRPr="00F00C5E">
        <w:rPr>
          <w:i/>
        </w:rPr>
        <w:t>и</w:t>
      </w:r>
      <w:r w:rsidRPr="00F00C5E">
        <w:rPr>
          <w:i/>
          <w:spacing w:val="1"/>
        </w:rPr>
        <w:t xml:space="preserve"> </w:t>
      </w:r>
      <w:r w:rsidRPr="00F00C5E">
        <w:rPr>
          <w:i/>
          <w:spacing w:val="-4"/>
        </w:rPr>
        <w:t>у</w:t>
      </w:r>
      <w:r w:rsidRPr="00F00C5E">
        <w:rPr>
          <w:i/>
        </w:rPr>
        <w:t>че</w:t>
      </w:r>
      <w:r w:rsidRPr="00F00C5E">
        <w:rPr>
          <w:i/>
          <w:spacing w:val="1"/>
        </w:rPr>
        <w:t>б</w:t>
      </w:r>
      <w:r w:rsidRPr="00F00C5E">
        <w:rPr>
          <w:i/>
          <w:spacing w:val="-1"/>
        </w:rPr>
        <w:t>н</w:t>
      </w:r>
      <w:r w:rsidRPr="00F00C5E">
        <w:rPr>
          <w:i/>
          <w:spacing w:val="5"/>
        </w:rPr>
        <w:t>о</w:t>
      </w:r>
      <w:r w:rsidRPr="00F00C5E">
        <w:rPr>
          <w:i/>
        </w:rPr>
        <w:t>-</w:t>
      </w:r>
      <w:r w:rsidRPr="00F00C5E">
        <w:rPr>
          <w:i/>
          <w:spacing w:val="1"/>
        </w:rPr>
        <w:t>и</w:t>
      </w:r>
      <w:r w:rsidRPr="00F00C5E">
        <w:rPr>
          <w:i/>
        </w:rPr>
        <w:t>ссл</w:t>
      </w:r>
      <w:r w:rsidRPr="00F00C5E">
        <w:rPr>
          <w:i/>
          <w:spacing w:val="-3"/>
        </w:rPr>
        <w:t>е</w:t>
      </w:r>
      <w:r w:rsidRPr="00F00C5E">
        <w:rPr>
          <w:i/>
          <w:spacing w:val="1"/>
        </w:rPr>
        <w:t>до</w:t>
      </w:r>
      <w:r w:rsidRPr="00F00C5E">
        <w:rPr>
          <w:i/>
        </w:rPr>
        <w:t>ва</w:t>
      </w:r>
      <w:r w:rsidRPr="00F00C5E">
        <w:rPr>
          <w:i/>
          <w:spacing w:val="-3"/>
        </w:rPr>
        <w:t>т</w:t>
      </w:r>
      <w:r w:rsidRPr="00F00C5E">
        <w:rPr>
          <w:i/>
        </w:rPr>
        <w:t>ел</w:t>
      </w:r>
      <w:r w:rsidRPr="00F00C5E">
        <w:rPr>
          <w:i/>
          <w:spacing w:val="-2"/>
        </w:rPr>
        <w:t>ь</w:t>
      </w:r>
      <w:r w:rsidRPr="00F00C5E">
        <w:rPr>
          <w:i/>
        </w:rPr>
        <w:t>ск</w:t>
      </w:r>
      <w:r w:rsidRPr="00F00C5E">
        <w:rPr>
          <w:i/>
          <w:spacing w:val="-1"/>
        </w:rPr>
        <w:t>и</w:t>
      </w:r>
      <w:r w:rsidRPr="00F00C5E">
        <w:rPr>
          <w:i/>
        </w:rPr>
        <w:t>х</w:t>
      </w:r>
      <w:r w:rsidRPr="00F00C5E">
        <w:rPr>
          <w:i/>
          <w:spacing w:val="1"/>
        </w:rPr>
        <w:t xml:space="preserve"> </w:t>
      </w:r>
      <w:r w:rsidRPr="00F00C5E">
        <w:rPr>
          <w:i/>
          <w:spacing w:val="-4"/>
        </w:rPr>
        <w:t>з</w:t>
      </w:r>
      <w:r w:rsidRPr="00F00C5E">
        <w:rPr>
          <w:i/>
        </w:rPr>
        <w:t>а</w:t>
      </w:r>
      <w:r w:rsidRPr="00F00C5E">
        <w:rPr>
          <w:i/>
          <w:spacing w:val="1"/>
        </w:rPr>
        <w:t>д</w:t>
      </w:r>
      <w:r w:rsidRPr="00F00C5E">
        <w:rPr>
          <w:i/>
        </w:rPr>
        <w:t>ач</w:t>
      </w:r>
      <w:r w:rsidRPr="00F00C5E">
        <w:rPr>
          <w:i/>
          <w:spacing w:val="-2"/>
        </w:rPr>
        <w:t xml:space="preserve"> </w:t>
      </w:r>
      <w:r w:rsidRPr="00F00C5E">
        <w:rPr>
          <w:i/>
          <w:spacing w:val="1"/>
        </w:rPr>
        <w:t>п</w:t>
      </w:r>
      <w:r w:rsidRPr="00F00C5E">
        <w:rPr>
          <w:i/>
        </w:rPr>
        <w:t xml:space="preserve">о </w:t>
      </w:r>
      <w:r w:rsidRPr="00F00C5E">
        <w:rPr>
          <w:i/>
          <w:spacing w:val="1"/>
        </w:rPr>
        <w:t>и</w:t>
      </w:r>
      <w:r w:rsidRPr="00F00C5E">
        <w:rPr>
          <w:i/>
        </w:rPr>
        <w:t>з</w:t>
      </w:r>
      <w:r w:rsidRPr="00F00C5E">
        <w:rPr>
          <w:i/>
          <w:spacing w:val="-4"/>
        </w:rPr>
        <w:t>у</w:t>
      </w:r>
      <w:r w:rsidRPr="00F00C5E">
        <w:rPr>
          <w:i/>
        </w:rPr>
        <w:t>че</w:t>
      </w:r>
      <w:r w:rsidRPr="00F00C5E">
        <w:rPr>
          <w:i/>
          <w:spacing w:val="1"/>
        </w:rPr>
        <w:t>ни</w:t>
      </w:r>
      <w:r w:rsidRPr="00F00C5E">
        <w:rPr>
          <w:i/>
        </w:rPr>
        <w:t>ю с</w:t>
      </w:r>
      <w:r w:rsidRPr="00F00C5E">
        <w:rPr>
          <w:i/>
          <w:spacing w:val="-1"/>
        </w:rPr>
        <w:t>во</w:t>
      </w:r>
      <w:r w:rsidRPr="00F00C5E">
        <w:rPr>
          <w:i/>
          <w:spacing w:val="1"/>
        </w:rPr>
        <w:t>й</w:t>
      </w:r>
      <w:r w:rsidRPr="00F00C5E">
        <w:rPr>
          <w:i/>
        </w:rPr>
        <w:t>ств,</w:t>
      </w:r>
      <w:r w:rsidRPr="00F00C5E">
        <w:rPr>
          <w:i/>
          <w:spacing w:val="-1"/>
        </w:rPr>
        <w:t xml:space="preserve"> </w:t>
      </w:r>
      <w:r w:rsidRPr="00F00C5E">
        <w:rPr>
          <w:i/>
          <w:spacing w:val="-3"/>
        </w:rPr>
        <w:t>с</w:t>
      </w:r>
      <w:r w:rsidRPr="00F00C5E">
        <w:rPr>
          <w:i/>
          <w:spacing w:val="1"/>
        </w:rPr>
        <w:t>по</w:t>
      </w:r>
      <w:r w:rsidRPr="00F00C5E">
        <w:rPr>
          <w:i/>
          <w:spacing w:val="-2"/>
        </w:rPr>
        <w:t>с</w:t>
      </w:r>
      <w:r w:rsidRPr="00F00C5E">
        <w:rPr>
          <w:i/>
          <w:spacing w:val="-1"/>
        </w:rPr>
        <w:t>о</w:t>
      </w:r>
      <w:r w:rsidRPr="00F00C5E">
        <w:rPr>
          <w:i/>
          <w:spacing w:val="1"/>
        </w:rPr>
        <w:t>бо</w:t>
      </w:r>
      <w:r w:rsidRPr="00F00C5E">
        <w:rPr>
          <w:i/>
        </w:rPr>
        <w:t xml:space="preserve">в </w:t>
      </w:r>
      <w:r w:rsidRPr="00F00C5E">
        <w:rPr>
          <w:i/>
          <w:spacing w:val="1"/>
        </w:rPr>
        <w:t>по</w:t>
      </w:r>
      <w:r w:rsidRPr="00F00C5E">
        <w:rPr>
          <w:i/>
          <w:spacing w:val="-1"/>
        </w:rPr>
        <w:t>л</w:t>
      </w:r>
      <w:r w:rsidRPr="00F00C5E">
        <w:rPr>
          <w:i/>
          <w:spacing w:val="-4"/>
        </w:rPr>
        <w:t>у</w:t>
      </w:r>
      <w:r w:rsidRPr="00F00C5E">
        <w:rPr>
          <w:i/>
        </w:rPr>
        <w:t>че</w:t>
      </w:r>
      <w:r w:rsidRPr="00F00C5E">
        <w:rPr>
          <w:i/>
          <w:spacing w:val="1"/>
        </w:rPr>
        <w:t>н</w:t>
      </w:r>
      <w:r w:rsidRPr="00F00C5E">
        <w:rPr>
          <w:i/>
          <w:spacing w:val="-1"/>
        </w:rPr>
        <w:t>и</w:t>
      </w:r>
      <w:r w:rsidRPr="00F00C5E">
        <w:rPr>
          <w:i/>
        </w:rPr>
        <w:t>я и</w:t>
      </w:r>
      <w:r w:rsidRPr="00F00C5E">
        <w:rPr>
          <w:i/>
          <w:spacing w:val="-2"/>
        </w:rPr>
        <w:t xml:space="preserve"> </w:t>
      </w:r>
      <w:r w:rsidRPr="00F00C5E">
        <w:rPr>
          <w:i/>
          <w:spacing w:val="1"/>
        </w:rPr>
        <w:t>р</w:t>
      </w:r>
      <w:r w:rsidRPr="00F00C5E">
        <w:rPr>
          <w:i/>
        </w:rPr>
        <w:t>а</w:t>
      </w:r>
      <w:r w:rsidRPr="00F00C5E">
        <w:rPr>
          <w:i/>
          <w:spacing w:val="-2"/>
        </w:rPr>
        <w:t>с</w:t>
      </w:r>
      <w:r w:rsidRPr="00F00C5E">
        <w:rPr>
          <w:i/>
          <w:spacing w:val="1"/>
        </w:rPr>
        <w:t>по</w:t>
      </w:r>
      <w:r w:rsidRPr="00F00C5E">
        <w:rPr>
          <w:i/>
          <w:spacing w:val="-3"/>
        </w:rPr>
        <w:t>з</w:t>
      </w:r>
      <w:r w:rsidRPr="00F00C5E">
        <w:rPr>
          <w:i/>
          <w:spacing w:val="1"/>
        </w:rPr>
        <w:t>н</w:t>
      </w:r>
      <w:r w:rsidRPr="00F00C5E">
        <w:rPr>
          <w:i/>
        </w:rPr>
        <w:t>ава</w:t>
      </w:r>
      <w:r w:rsidRPr="00F00C5E">
        <w:rPr>
          <w:i/>
          <w:spacing w:val="-1"/>
        </w:rPr>
        <w:t>н</w:t>
      </w:r>
      <w:r w:rsidRPr="00F00C5E">
        <w:rPr>
          <w:i/>
          <w:spacing w:val="1"/>
        </w:rPr>
        <w:t>и</w:t>
      </w:r>
      <w:r w:rsidRPr="00F00C5E">
        <w:rPr>
          <w:i/>
        </w:rPr>
        <w:t>я ве</w:t>
      </w:r>
      <w:r w:rsidRPr="00F00C5E">
        <w:rPr>
          <w:i/>
          <w:spacing w:val="-3"/>
        </w:rPr>
        <w:t>щ</w:t>
      </w:r>
      <w:r w:rsidRPr="00F00C5E">
        <w:rPr>
          <w:i/>
        </w:rPr>
        <w:t>еств;</w:t>
      </w:r>
    </w:p>
    <w:p w:rsidR="00BC2897" w:rsidRPr="00F00C5E" w:rsidRDefault="00BC2897" w:rsidP="00DD2F2A">
      <w:pPr>
        <w:pStyle w:val="afff8"/>
        <w:rPr>
          <w:i/>
        </w:rPr>
      </w:pPr>
      <w:r w:rsidRPr="00F00C5E">
        <w:rPr>
          <w:i/>
          <w:spacing w:val="-1"/>
        </w:rPr>
        <w:t>о</w:t>
      </w:r>
      <w:r w:rsidRPr="00F00C5E">
        <w:rPr>
          <w:i/>
          <w:spacing w:val="1"/>
        </w:rPr>
        <w:t>б</w:t>
      </w:r>
      <w:r w:rsidRPr="00F00C5E">
        <w:rPr>
          <w:i/>
          <w:spacing w:val="-1"/>
        </w:rPr>
        <w:t>ъ</w:t>
      </w:r>
      <w:r w:rsidRPr="00F00C5E">
        <w:rPr>
          <w:i/>
        </w:rPr>
        <w:t>ект</w:t>
      </w:r>
      <w:r w:rsidRPr="00F00C5E">
        <w:rPr>
          <w:i/>
          <w:spacing w:val="1"/>
        </w:rPr>
        <w:t>и</w:t>
      </w:r>
      <w:r w:rsidRPr="00F00C5E">
        <w:rPr>
          <w:i/>
          <w:spacing w:val="-3"/>
        </w:rPr>
        <w:t>в</w:t>
      </w:r>
      <w:r w:rsidRPr="00F00C5E">
        <w:rPr>
          <w:i/>
          <w:spacing w:val="1"/>
        </w:rPr>
        <w:t>н</w:t>
      </w:r>
      <w:r w:rsidRPr="00F00C5E">
        <w:rPr>
          <w:i/>
        </w:rPr>
        <w:t>о</w:t>
      </w:r>
      <w:r w:rsidRPr="00F00C5E">
        <w:rPr>
          <w:i/>
          <w:spacing w:val="-2"/>
        </w:rPr>
        <w:t xml:space="preserve"> </w:t>
      </w:r>
      <w:r w:rsidRPr="00F00C5E">
        <w:rPr>
          <w:i/>
          <w:spacing w:val="1"/>
        </w:rPr>
        <w:t>о</w:t>
      </w:r>
      <w:r w:rsidRPr="00F00C5E">
        <w:rPr>
          <w:i/>
          <w:spacing w:val="-1"/>
        </w:rPr>
        <w:t>ц</w:t>
      </w:r>
      <w:r w:rsidRPr="00F00C5E">
        <w:rPr>
          <w:i/>
        </w:rPr>
        <w:t>е</w:t>
      </w:r>
      <w:r w:rsidRPr="00F00C5E">
        <w:rPr>
          <w:i/>
          <w:spacing w:val="-1"/>
        </w:rPr>
        <w:t>н</w:t>
      </w:r>
      <w:r w:rsidRPr="00F00C5E">
        <w:rPr>
          <w:i/>
          <w:spacing w:val="1"/>
        </w:rPr>
        <w:t>и</w:t>
      </w:r>
      <w:r w:rsidRPr="00F00C5E">
        <w:rPr>
          <w:i/>
          <w:spacing w:val="-3"/>
        </w:rPr>
        <w:t>в</w:t>
      </w:r>
      <w:r w:rsidRPr="00F00C5E">
        <w:rPr>
          <w:i/>
        </w:rPr>
        <w:t xml:space="preserve">ать </w:t>
      </w:r>
      <w:r w:rsidRPr="00F00C5E">
        <w:rPr>
          <w:i/>
          <w:spacing w:val="1"/>
        </w:rPr>
        <w:t>и</w:t>
      </w:r>
      <w:r w:rsidRPr="00F00C5E">
        <w:rPr>
          <w:i/>
          <w:spacing w:val="-1"/>
        </w:rPr>
        <w:t>н</w:t>
      </w:r>
      <w:r w:rsidRPr="00F00C5E">
        <w:rPr>
          <w:i/>
        </w:rPr>
        <w:t>форм</w:t>
      </w:r>
      <w:r w:rsidRPr="00F00C5E">
        <w:rPr>
          <w:i/>
          <w:spacing w:val="-2"/>
        </w:rPr>
        <w:t>а</w:t>
      </w:r>
      <w:r w:rsidRPr="00F00C5E">
        <w:rPr>
          <w:i/>
          <w:spacing w:val="1"/>
        </w:rPr>
        <w:t>ци</w:t>
      </w:r>
      <w:r w:rsidRPr="00F00C5E">
        <w:rPr>
          <w:i/>
        </w:rPr>
        <w:t>ю</w:t>
      </w:r>
      <w:r w:rsidRPr="00F00C5E">
        <w:rPr>
          <w:i/>
          <w:spacing w:val="-4"/>
        </w:rPr>
        <w:t xml:space="preserve"> </w:t>
      </w:r>
      <w:r w:rsidRPr="00F00C5E">
        <w:rPr>
          <w:i/>
        </w:rPr>
        <w:t>о</w:t>
      </w:r>
      <w:r w:rsidRPr="00F00C5E">
        <w:rPr>
          <w:i/>
          <w:spacing w:val="1"/>
        </w:rPr>
        <w:t xml:space="preserve"> </w:t>
      </w:r>
      <w:r w:rsidRPr="00F00C5E">
        <w:rPr>
          <w:i/>
          <w:spacing w:val="-1"/>
        </w:rPr>
        <w:t>в</w:t>
      </w:r>
      <w:r w:rsidRPr="00F00C5E">
        <w:rPr>
          <w:i/>
        </w:rPr>
        <w:t>ещ</w:t>
      </w:r>
      <w:r w:rsidRPr="00F00C5E">
        <w:rPr>
          <w:i/>
          <w:spacing w:val="-2"/>
        </w:rPr>
        <w:t>е</w:t>
      </w:r>
      <w:r w:rsidRPr="00F00C5E">
        <w:rPr>
          <w:i/>
        </w:rPr>
        <w:t xml:space="preserve">ствах и </w:t>
      </w:r>
      <w:r w:rsidRPr="00F00C5E">
        <w:rPr>
          <w:i/>
          <w:spacing w:val="1"/>
        </w:rPr>
        <w:t>хи</w:t>
      </w:r>
      <w:r w:rsidRPr="00F00C5E">
        <w:rPr>
          <w:i/>
          <w:spacing w:val="-3"/>
        </w:rPr>
        <w:t>м</w:t>
      </w:r>
      <w:r w:rsidRPr="00F00C5E">
        <w:rPr>
          <w:i/>
          <w:spacing w:val="1"/>
        </w:rPr>
        <w:t>и</w:t>
      </w:r>
      <w:r w:rsidRPr="00F00C5E">
        <w:rPr>
          <w:i/>
        </w:rPr>
        <w:t>ч</w:t>
      </w:r>
      <w:r w:rsidRPr="00F00C5E">
        <w:rPr>
          <w:i/>
          <w:spacing w:val="-2"/>
        </w:rPr>
        <w:t>е</w:t>
      </w:r>
      <w:r w:rsidRPr="00F00C5E">
        <w:rPr>
          <w:i/>
        </w:rPr>
        <w:t>с</w:t>
      </w:r>
      <w:r w:rsidRPr="00F00C5E">
        <w:rPr>
          <w:i/>
          <w:spacing w:val="-2"/>
        </w:rPr>
        <w:t>к</w:t>
      </w:r>
      <w:r w:rsidRPr="00F00C5E">
        <w:rPr>
          <w:i/>
          <w:spacing w:val="1"/>
        </w:rPr>
        <w:t>и</w:t>
      </w:r>
      <w:r w:rsidRPr="00F00C5E">
        <w:rPr>
          <w:i/>
        </w:rPr>
        <w:t>х</w:t>
      </w:r>
      <w:r w:rsidRPr="00F00C5E">
        <w:rPr>
          <w:i/>
          <w:spacing w:val="-2"/>
        </w:rPr>
        <w:t xml:space="preserve"> </w:t>
      </w:r>
      <w:r w:rsidRPr="00F00C5E">
        <w:rPr>
          <w:i/>
          <w:spacing w:val="1"/>
        </w:rPr>
        <w:t>п</w:t>
      </w:r>
      <w:r w:rsidRPr="00F00C5E">
        <w:rPr>
          <w:i/>
          <w:spacing w:val="-1"/>
        </w:rPr>
        <w:t>ро</w:t>
      </w:r>
      <w:r w:rsidRPr="00F00C5E">
        <w:rPr>
          <w:i/>
          <w:spacing w:val="1"/>
        </w:rPr>
        <w:t>ц</w:t>
      </w:r>
      <w:r w:rsidRPr="00F00C5E">
        <w:rPr>
          <w:i/>
        </w:rPr>
        <w:t>ес</w:t>
      </w:r>
      <w:r w:rsidRPr="00F00C5E">
        <w:rPr>
          <w:i/>
          <w:spacing w:val="-2"/>
        </w:rPr>
        <w:t>с</w:t>
      </w:r>
      <w:r w:rsidRPr="00F00C5E">
        <w:rPr>
          <w:i/>
        </w:rPr>
        <w:t>а</w:t>
      </w:r>
      <w:r w:rsidRPr="00F00C5E">
        <w:rPr>
          <w:i/>
          <w:spacing w:val="1"/>
        </w:rPr>
        <w:t>х</w:t>
      </w:r>
      <w:r w:rsidRPr="00F00C5E">
        <w:rPr>
          <w:i/>
        </w:rPr>
        <w:t>;</w:t>
      </w:r>
    </w:p>
    <w:p w:rsidR="00BC2897" w:rsidRPr="00F00C5E" w:rsidRDefault="00BC2897" w:rsidP="00DD2F2A">
      <w:pPr>
        <w:pStyle w:val="afff8"/>
        <w:rPr>
          <w:i/>
        </w:rPr>
      </w:pPr>
      <w:r w:rsidRPr="00F00C5E">
        <w:rPr>
          <w:i/>
        </w:rPr>
        <w:t>к</w:t>
      </w:r>
      <w:r w:rsidRPr="00F00C5E">
        <w:rPr>
          <w:i/>
          <w:spacing w:val="-1"/>
        </w:rPr>
        <w:t>р</w:t>
      </w:r>
      <w:r w:rsidRPr="00F00C5E">
        <w:rPr>
          <w:i/>
          <w:spacing w:val="1"/>
        </w:rPr>
        <w:t>и</w:t>
      </w:r>
      <w:r w:rsidRPr="00F00C5E">
        <w:rPr>
          <w:i/>
        </w:rPr>
        <w:t>ти</w:t>
      </w:r>
      <w:r w:rsidRPr="00F00C5E">
        <w:rPr>
          <w:i/>
          <w:spacing w:val="-1"/>
        </w:rPr>
        <w:t>ч</w:t>
      </w:r>
      <w:r w:rsidRPr="00F00C5E">
        <w:rPr>
          <w:i/>
        </w:rPr>
        <w:t>ес</w:t>
      </w:r>
      <w:r w:rsidRPr="00F00C5E">
        <w:rPr>
          <w:i/>
          <w:spacing w:val="-2"/>
        </w:rPr>
        <w:t>к</w:t>
      </w:r>
      <w:r w:rsidRPr="00F00C5E">
        <w:rPr>
          <w:i/>
        </w:rPr>
        <w:t>и</w:t>
      </w:r>
      <w:r w:rsidRPr="00F00C5E">
        <w:rPr>
          <w:i/>
          <w:spacing w:val="1"/>
        </w:rPr>
        <w:t xml:space="preserve"> </w:t>
      </w:r>
      <w:r w:rsidRPr="00F00C5E">
        <w:rPr>
          <w:i/>
        </w:rPr>
        <w:t>о</w:t>
      </w:r>
      <w:r w:rsidRPr="00F00C5E">
        <w:rPr>
          <w:i/>
          <w:spacing w:val="-2"/>
        </w:rPr>
        <w:t>т</w:t>
      </w:r>
      <w:r w:rsidRPr="00F00C5E">
        <w:rPr>
          <w:i/>
          <w:spacing w:val="1"/>
        </w:rPr>
        <w:t>н</w:t>
      </w:r>
      <w:r w:rsidRPr="00F00C5E">
        <w:rPr>
          <w:i/>
          <w:spacing w:val="-1"/>
        </w:rPr>
        <w:t>о</w:t>
      </w:r>
      <w:r w:rsidRPr="00F00C5E">
        <w:rPr>
          <w:i/>
        </w:rPr>
        <w:t>с</w:t>
      </w:r>
      <w:r w:rsidRPr="00F00C5E">
        <w:rPr>
          <w:i/>
          <w:spacing w:val="1"/>
        </w:rPr>
        <w:t>и</w:t>
      </w:r>
      <w:r w:rsidRPr="00F00C5E">
        <w:rPr>
          <w:i/>
          <w:spacing w:val="-3"/>
        </w:rPr>
        <w:t>ть</w:t>
      </w:r>
      <w:r w:rsidRPr="00F00C5E">
        <w:rPr>
          <w:i/>
        </w:rPr>
        <w:t xml:space="preserve">ся к </w:t>
      </w:r>
      <w:r w:rsidRPr="00F00C5E">
        <w:rPr>
          <w:i/>
          <w:spacing w:val="1"/>
        </w:rPr>
        <w:t>п</w:t>
      </w:r>
      <w:r w:rsidRPr="00F00C5E">
        <w:rPr>
          <w:i/>
        </w:rPr>
        <w:t>се</w:t>
      </w:r>
      <w:r w:rsidRPr="00F00C5E">
        <w:rPr>
          <w:i/>
          <w:spacing w:val="-3"/>
        </w:rPr>
        <w:t>в</w:t>
      </w:r>
      <w:r w:rsidRPr="00F00C5E">
        <w:rPr>
          <w:i/>
          <w:spacing w:val="1"/>
        </w:rPr>
        <w:t>д</w:t>
      </w:r>
      <w:r w:rsidRPr="00F00C5E">
        <w:rPr>
          <w:i/>
          <w:spacing w:val="-1"/>
        </w:rPr>
        <w:t>о</w:t>
      </w:r>
      <w:r w:rsidRPr="00F00C5E">
        <w:rPr>
          <w:i/>
          <w:spacing w:val="1"/>
        </w:rPr>
        <w:t>н</w:t>
      </w:r>
      <w:r w:rsidRPr="00F00C5E">
        <w:rPr>
          <w:i/>
        </w:rPr>
        <w:t>а</w:t>
      </w:r>
      <w:r w:rsidRPr="00F00C5E">
        <w:rPr>
          <w:i/>
          <w:spacing w:val="-3"/>
        </w:rPr>
        <w:t>у</w:t>
      </w:r>
      <w:r w:rsidRPr="00F00C5E">
        <w:rPr>
          <w:i/>
        </w:rPr>
        <w:t>ч</w:t>
      </w:r>
      <w:r w:rsidRPr="00F00C5E">
        <w:rPr>
          <w:i/>
          <w:spacing w:val="1"/>
        </w:rPr>
        <w:t>н</w:t>
      </w:r>
      <w:r w:rsidRPr="00F00C5E">
        <w:rPr>
          <w:i/>
          <w:spacing w:val="-1"/>
        </w:rPr>
        <w:t>о</w:t>
      </w:r>
      <w:r w:rsidRPr="00F00C5E">
        <w:rPr>
          <w:i/>
        </w:rPr>
        <w:t>й</w:t>
      </w:r>
      <w:r w:rsidRPr="00F00C5E">
        <w:rPr>
          <w:i/>
          <w:spacing w:val="1"/>
        </w:rPr>
        <w:t xml:space="preserve"> </w:t>
      </w:r>
      <w:r w:rsidRPr="00F00C5E">
        <w:rPr>
          <w:i/>
          <w:spacing w:val="-2"/>
        </w:rPr>
        <w:t>и</w:t>
      </w:r>
      <w:r w:rsidRPr="00F00C5E">
        <w:rPr>
          <w:i/>
          <w:spacing w:val="1"/>
        </w:rPr>
        <w:t>н</w:t>
      </w:r>
      <w:r w:rsidRPr="00F00C5E">
        <w:rPr>
          <w:i/>
          <w:spacing w:val="-2"/>
        </w:rPr>
        <w:t>ф</w:t>
      </w:r>
      <w:r w:rsidRPr="00F00C5E">
        <w:rPr>
          <w:i/>
          <w:spacing w:val="1"/>
        </w:rPr>
        <w:t>ор</w:t>
      </w:r>
      <w:r w:rsidRPr="00F00C5E">
        <w:rPr>
          <w:i/>
          <w:spacing w:val="-3"/>
        </w:rPr>
        <w:t>м</w:t>
      </w:r>
      <w:r w:rsidRPr="00F00C5E">
        <w:rPr>
          <w:i/>
        </w:rPr>
        <w:t>а</w:t>
      </w:r>
      <w:r w:rsidRPr="00F00C5E">
        <w:rPr>
          <w:i/>
          <w:spacing w:val="-1"/>
        </w:rPr>
        <w:t>ц</w:t>
      </w:r>
      <w:r w:rsidRPr="00F00C5E">
        <w:rPr>
          <w:i/>
          <w:spacing w:val="1"/>
        </w:rPr>
        <w:t>ии</w:t>
      </w:r>
      <w:r w:rsidRPr="00F00C5E">
        <w:rPr>
          <w:i/>
        </w:rPr>
        <w:t xml:space="preserve">, </w:t>
      </w:r>
      <w:r w:rsidRPr="00F00C5E">
        <w:rPr>
          <w:i/>
          <w:spacing w:val="1"/>
        </w:rPr>
        <w:t>н</w:t>
      </w:r>
      <w:r w:rsidRPr="00F00C5E">
        <w:rPr>
          <w:i/>
        </w:rPr>
        <w:t>е</w:t>
      </w:r>
      <w:r w:rsidRPr="00F00C5E">
        <w:rPr>
          <w:i/>
          <w:spacing w:val="-1"/>
        </w:rPr>
        <w:t>до</w:t>
      </w:r>
      <w:r w:rsidRPr="00F00C5E">
        <w:rPr>
          <w:i/>
          <w:spacing w:val="1"/>
        </w:rPr>
        <w:t>б</w:t>
      </w:r>
      <w:r w:rsidRPr="00F00C5E">
        <w:rPr>
          <w:i/>
          <w:spacing w:val="-1"/>
        </w:rPr>
        <w:t>р</w:t>
      </w:r>
      <w:r w:rsidRPr="00F00C5E">
        <w:rPr>
          <w:i/>
          <w:spacing w:val="1"/>
        </w:rPr>
        <w:t>о</w:t>
      </w:r>
      <w:r w:rsidRPr="00F00C5E">
        <w:rPr>
          <w:i/>
          <w:spacing w:val="-2"/>
        </w:rPr>
        <w:t>с</w:t>
      </w:r>
      <w:r w:rsidRPr="00F00C5E">
        <w:rPr>
          <w:i/>
          <w:spacing w:val="1"/>
        </w:rPr>
        <w:t>о</w:t>
      </w:r>
      <w:r w:rsidRPr="00F00C5E">
        <w:rPr>
          <w:i/>
        </w:rPr>
        <w:t>вес</w:t>
      </w:r>
      <w:r w:rsidRPr="00F00C5E">
        <w:rPr>
          <w:i/>
          <w:spacing w:val="-3"/>
        </w:rPr>
        <w:t>т</w:t>
      </w:r>
      <w:r w:rsidRPr="00F00C5E">
        <w:rPr>
          <w:i/>
          <w:spacing w:val="1"/>
        </w:rPr>
        <w:t>н</w:t>
      </w:r>
      <w:r w:rsidRPr="00F00C5E">
        <w:rPr>
          <w:i/>
          <w:spacing w:val="-1"/>
        </w:rPr>
        <w:t>о</w:t>
      </w:r>
      <w:r w:rsidRPr="00F00C5E">
        <w:rPr>
          <w:i/>
        </w:rPr>
        <w:t>й</w:t>
      </w:r>
      <w:r w:rsidRPr="00F00C5E">
        <w:rPr>
          <w:i/>
          <w:spacing w:val="-2"/>
        </w:rPr>
        <w:t xml:space="preserve"> </w:t>
      </w:r>
      <w:r w:rsidRPr="00F00C5E">
        <w:rPr>
          <w:i/>
          <w:spacing w:val="-1"/>
        </w:rPr>
        <w:t>р</w:t>
      </w:r>
      <w:r w:rsidRPr="00F00C5E">
        <w:rPr>
          <w:i/>
        </w:rPr>
        <w:t>екламе в с</w:t>
      </w:r>
      <w:r w:rsidRPr="00F00C5E">
        <w:rPr>
          <w:i/>
          <w:spacing w:val="1"/>
        </w:rPr>
        <w:t>р</w:t>
      </w:r>
      <w:r w:rsidRPr="00F00C5E">
        <w:rPr>
          <w:i/>
          <w:spacing w:val="-2"/>
        </w:rPr>
        <w:t>е</w:t>
      </w:r>
      <w:r w:rsidRPr="00F00C5E">
        <w:rPr>
          <w:i/>
          <w:spacing w:val="1"/>
        </w:rPr>
        <w:t>д</w:t>
      </w:r>
      <w:r w:rsidRPr="00F00C5E">
        <w:rPr>
          <w:i/>
        </w:rPr>
        <w:t>ств</w:t>
      </w:r>
      <w:r w:rsidRPr="00F00C5E">
        <w:rPr>
          <w:i/>
          <w:spacing w:val="-3"/>
        </w:rPr>
        <w:t>а</w:t>
      </w:r>
      <w:r w:rsidRPr="00F00C5E">
        <w:rPr>
          <w:i/>
        </w:rPr>
        <w:t>х</w:t>
      </w:r>
      <w:r w:rsidRPr="00F00C5E">
        <w:rPr>
          <w:i/>
          <w:spacing w:val="1"/>
        </w:rPr>
        <w:t xml:space="preserve"> </w:t>
      </w:r>
      <w:r w:rsidRPr="00F00C5E">
        <w:rPr>
          <w:i/>
        </w:rPr>
        <w:t>мас</w:t>
      </w:r>
      <w:r w:rsidRPr="00F00C5E">
        <w:rPr>
          <w:i/>
          <w:spacing w:val="-3"/>
        </w:rPr>
        <w:t>с</w:t>
      </w:r>
      <w:r w:rsidRPr="00F00C5E">
        <w:rPr>
          <w:i/>
          <w:spacing w:val="1"/>
        </w:rPr>
        <w:t>о</w:t>
      </w:r>
      <w:r w:rsidRPr="00F00C5E">
        <w:rPr>
          <w:i/>
          <w:spacing w:val="-3"/>
        </w:rPr>
        <w:t>в</w:t>
      </w:r>
      <w:r w:rsidRPr="00F00C5E">
        <w:rPr>
          <w:i/>
          <w:spacing w:val="1"/>
        </w:rPr>
        <w:t>о</w:t>
      </w:r>
      <w:r w:rsidRPr="00F00C5E">
        <w:rPr>
          <w:i/>
        </w:rPr>
        <w:t>й</w:t>
      </w:r>
      <w:r w:rsidRPr="00F00C5E">
        <w:rPr>
          <w:i/>
          <w:spacing w:val="-2"/>
        </w:rPr>
        <w:t xml:space="preserve"> </w:t>
      </w:r>
      <w:r w:rsidRPr="00F00C5E">
        <w:rPr>
          <w:i/>
          <w:spacing w:val="1"/>
        </w:rPr>
        <w:t>и</w:t>
      </w:r>
      <w:r w:rsidRPr="00F00C5E">
        <w:rPr>
          <w:i/>
          <w:spacing w:val="-1"/>
        </w:rPr>
        <w:t>н</w:t>
      </w:r>
      <w:r w:rsidRPr="00F00C5E">
        <w:rPr>
          <w:i/>
        </w:rPr>
        <w:t>форм</w:t>
      </w:r>
      <w:r w:rsidRPr="00F00C5E">
        <w:rPr>
          <w:i/>
          <w:spacing w:val="-2"/>
        </w:rPr>
        <w:t>а</w:t>
      </w:r>
      <w:r w:rsidRPr="00F00C5E">
        <w:rPr>
          <w:i/>
          <w:spacing w:val="1"/>
        </w:rPr>
        <w:t>ц</w:t>
      </w:r>
      <w:r w:rsidRPr="00F00C5E">
        <w:rPr>
          <w:i/>
          <w:spacing w:val="-1"/>
        </w:rPr>
        <w:t>и</w:t>
      </w:r>
      <w:r w:rsidRPr="00F00C5E">
        <w:rPr>
          <w:i/>
        </w:rPr>
        <w:t>и;</w:t>
      </w:r>
    </w:p>
    <w:p w:rsidR="00BC2897" w:rsidRPr="00F00C5E" w:rsidRDefault="00BC2897" w:rsidP="00DD2F2A">
      <w:pPr>
        <w:pStyle w:val="afff8"/>
        <w:rPr>
          <w:i/>
        </w:rPr>
      </w:pPr>
      <w:r w:rsidRPr="00F00C5E">
        <w:rPr>
          <w:i/>
          <w:spacing w:val="-1"/>
        </w:rPr>
        <w:t>о</w:t>
      </w:r>
      <w:r w:rsidRPr="00F00C5E">
        <w:rPr>
          <w:i/>
        </w:rPr>
        <w:t>с</w:t>
      </w:r>
      <w:r w:rsidRPr="00F00C5E">
        <w:rPr>
          <w:i/>
          <w:spacing w:val="1"/>
        </w:rPr>
        <w:t>о</w:t>
      </w:r>
      <w:r w:rsidRPr="00F00C5E">
        <w:rPr>
          <w:i/>
        </w:rPr>
        <w:t>знавать</w:t>
      </w:r>
      <w:r w:rsidRPr="00F00C5E">
        <w:rPr>
          <w:i/>
          <w:spacing w:val="-1"/>
        </w:rPr>
        <w:t xml:space="preserve"> </w:t>
      </w:r>
      <w:r w:rsidRPr="00F00C5E">
        <w:rPr>
          <w:i/>
          <w:spacing w:val="-4"/>
        </w:rPr>
        <w:t>з</w:t>
      </w:r>
      <w:r w:rsidRPr="00F00C5E">
        <w:rPr>
          <w:i/>
          <w:spacing w:val="1"/>
        </w:rPr>
        <w:t>н</w:t>
      </w:r>
      <w:r w:rsidRPr="00F00C5E">
        <w:rPr>
          <w:i/>
        </w:rPr>
        <w:t>ач</w:t>
      </w:r>
      <w:r w:rsidRPr="00F00C5E">
        <w:rPr>
          <w:i/>
          <w:spacing w:val="-2"/>
        </w:rPr>
        <w:t>е</w:t>
      </w:r>
      <w:r w:rsidRPr="00F00C5E">
        <w:rPr>
          <w:i/>
          <w:spacing w:val="1"/>
        </w:rPr>
        <w:t>н</w:t>
      </w:r>
      <w:r w:rsidRPr="00F00C5E">
        <w:rPr>
          <w:i/>
          <w:spacing w:val="-1"/>
        </w:rPr>
        <w:t>и</w:t>
      </w:r>
      <w:r w:rsidRPr="00F00C5E">
        <w:rPr>
          <w:i/>
        </w:rPr>
        <w:t>е те</w:t>
      </w:r>
      <w:r w:rsidRPr="00F00C5E">
        <w:rPr>
          <w:i/>
          <w:spacing w:val="-1"/>
        </w:rPr>
        <w:t>о</w:t>
      </w:r>
      <w:r w:rsidRPr="00F00C5E">
        <w:rPr>
          <w:i/>
          <w:spacing w:val="1"/>
        </w:rPr>
        <w:t>р</w:t>
      </w:r>
      <w:r w:rsidRPr="00F00C5E">
        <w:rPr>
          <w:i/>
        </w:rPr>
        <w:t>ет</w:t>
      </w:r>
      <w:r w:rsidRPr="00F00C5E">
        <w:rPr>
          <w:i/>
          <w:spacing w:val="-2"/>
        </w:rPr>
        <w:t>и</w:t>
      </w:r>
      <w:r w:rsidRPr="00F00C5E">
        <w:rPr>
          <w:i/>
        </w:rPr>
        <w:t>чес</w:t>
      </w:r>
      <w:r w:rsidRPr="00F00C5E">
        <w:rPr>
          <w:i/>
          <w:spacing w:val="-1"/>
        </w:rPr>
        <w:t>ки</w:t>
      </w:r>
      <w:r w:rsidRPr="00F00C5E">
        <w:rPr>
          <w:i/>
        </w:rPr>
        <w:t>х</w:t>
      </w:r>
      <w:r w:rsidRPr="00F00C5E">
        <w:rPr>
          <w:i/>
          <w:spacing w:val="1"/>
        </w:rPr>
        <w:t xml:space="preserve"> </w:t>
      </w:r>
      <w:r w:rsidRPr="00F00C5E">
        <w:rPr>
          <w:i/>
          <w:spacing w:val="-1"/>
        </w:rPr>
        <w:t>з</w:t>
      </w:r>
      <w:r w:rsidRPr="00F00C5E">
        <w:rPr>
          <w:i/>
          <w:spacing w:val="1"/>
        </w:rPr>
        <w:t>н</w:t>
      </w:r>
      <w:r w:rsidRPr="00F00C5E">
        <w:rPr>
          <w:i/>
          <w:spacing w:val="-2"/>
        </w:rPr>
        <w:t>а</w:t>
      </w:r>
      <w:r w:rsidRPr="00F00C5E">
        <w:rPr>
          <w:i/>
          <w:spacing w:val="-1"/>
        </w:rPr>
        <w:t>н</w:t>
      </w:r>
      <w:r w:rsidRPr="00F00C5E">
        <w:rPr>
          <w:i/>
          <w:spacing w:val="1"/>
        </w:rPr>
        <w:t>и</w:t>
      </w:r>
      <w:r w:rsidRPr="00F00C5E">
        <w:rPr>
          <w:i/>
        </w:rPr>
        <w:t>й</w:t>
      </w:r>
      <w:r w:rsidRPr="00F00C5E">
        <w:rPr>
          <w:i/>
          <w:spacing w:val="-2"/>
        </w:rPr>
        <w:t xml:space="preserve"> </w:t>
      </w:r>
      <w:r w:rsidRPr="00F00C5E">
        <w:rPr>
          <w:i/>
          <w:spacing w:val="1"/>
        </w:rPr>
        <w:t>п</w:t>
      </w:r>
      <w:r w:rsidRPr="00F00C5E">
        <w:rPr>
          <w:i/>
        </w:rPr>
        <w:t>о</w:t>
      </w:r>
      <w:r w:rsidRPr="00F00C5E">
        <w:rPr>
          <w:i/>
          <w:spacing w:val="-2"/>
        </w:rPr>
        <w:t xml:space="preserve"> </w:t>
      </w:r>
      <w:r w:rsidRPr="00F00C5E">
        <w:rPr>
          <w:i/>
          <w:spacing w:val="1"/>
        </w:rPr>
        <w:t>хи</w:t>
      </w:r>
      <w:r w:rsidRPr="00F00C5E">
        <w:rPr>
          <w:i/>
          <w:spacing w:val="-3"/>
        </w:rPr>
        <w:t>м</w:t>
      </w:r>
      <w:r w:rsidRPr="00F00C5E">
        <w:rPr>
          <w:i/>
          <w:spacing w:val="-1"/>
        </w:rPr>
        <w:t>и</w:t>
      </w:r>
      <w:r w:rsidRPr="00F00C5E">
        <w:rPr>
          <w:i/>
        </w:rPr>
        <w:t xml:space="preserve">и </w:t>
      </w:r>
      <w:r w:rsidRPr="00F00C5E">
        <w:rPr>
          <w:i/>
          <w:spacing w:val="1"/>
        </w:rPr>
        <w:t>д</w:t>
      </w:r>
      <w:r w:rsidRPr="00F00C5E">
        <w:rPr>
          <w:i/>
          <w:spacing w:val="-1"/>
        </w:rPr>
        <w:t>л</w:t>
      </w:r>
      <w:r w:rsidRPr="00F00C5E">
        <w:rPr>
          <w:i/>
        </w:rPr>
        <w:t xml:space="preserve">я </w:t>
      </w:r>
      <w:r w:rsidRPr="00F00C5E">
        <w:rPr>
          <w:i/>
          <w:spacing w:val="-2"/>
        </w:rPr>
        <w:t>п</w:t>
      </w:r>
      <w:r w:rsidRPr="00F00C5E">
        <w:rPr>
          <w:i/>
          <w:spacing w:val="1"/>
        </w:rPr>
        <w:t>р</w:t>
      </w:r>
      <w:r w:rsidRPr="00F00C5E">
        <w:rPr>
          <w:i/>
        </w:rPr>
        <w:t>ак</w:t>
      </w:r>
      <w:r w:rsidRPr="00F00C5E">
        <w:rPr>
          <w:i/>
          <w:spacing w:val="-2"/>
        </w:rPr>
        <w:t>т</w:t>
      </w:r>
      <w:r w:rsidRPr="00F00C5E">
        <w:rPr>
          <w:i/>
          <w:spacing w:val="1"/>
        </w:rPr>
        <w:t>и</w:t>
      </w:r>
      <w:r w:rsidRPr="00F00C5E">
        <w:rPr>
          <w:i/>
        </w:rPr>
        <w:t>ч</w:t>
      </w:r>
      <w:r w:rsidRPr="00F00C5E">
        <w:rPr>
          <w:i/>
          <w:spacing w:val="-2"/>
        </w:rPr>
        <w:t>е</w:t>
      </w:r>
      <w:r w:rsidRPr="00F00C5E">
        <w:rPr>
          <w:i/>
        </w:rPr>
        <w:t>с</w:t>
      </w:r>
      <w:r w:rsidRPr="00F00C5E">
        <w:rPr>
          <w:i/>
          <w:spacing w:val="-2"/>
        </w:rPr>
        <w:t>к</w:t>
      </w:r>
      <w:r w:rsidRPr="00F00C5E">
        <w:rPr>
          <w:i/>
          <w:spacing w:val="1"/>
        </w:rPr>
        <w:t>о</w:t>
      </w:r>
      <w:r w:rsidRPr="00F00C5E">
        <w:rPr>
          <w:i/>
        </w:rPr>
        <w:t>й</w:t>
      </w:r>
      <w:r w:rsidRPr="00F00C5E">
        <w:rPr>
          <w:i/>
          <w:spacing w:val="-2"/>
        </w:rPr>
        <w:t xml:space="preserve"> </w:t>
      </w:r>
      <w:r w:rsidRPr="00F00C5E">
        <w:rPr>
          <w:i/>
          <w:spacing w:val="1"/>
        </w:rPr>
        <w:t>д</w:t>
      </w:r>
      <w:r w:rsidRPr="00F00C5E">
        <w:rPr>
          <w:i/>
          <w:spacing w:val="-2"/>
        </w:rPr>
        <w:t>е</w:t>
      </w:r>
      <w:r w:rsidRPr="00F00C5E">
        <w:rPr>
          <w:i/>
        </w:rPr>
        <w:t>ятел</w:t>
      </w:r>
      <w:r w:rsidRPr="00F00C5E">
        <w:rPr>
          <w:i/>
          <w:spacing w:val="-1"/>
        </w:rPr>
        <w:t>ь</w:t>
      </w:r>
      <w:r w:rsidRPr="00F00C5E">
        <w:rPr>
          <w:i/>
          <w:spacing w:val="1"/>
        </w:rPr>
        <w:t>н</w:t>
      </w:r>
      <w:r w:rsidRPr="00F00C5E">
        <w:rPr>
          <w:i/>
          <w:spacing w:val="-1"/>
        </w:rPr>
        <w:t>о</w:t>
      </w:r>
      <w:r w:rsidRPr="00F00C5E">
        <w:rPr>
          <w:i/>
        </w:rPr>
        <w:t>сти челове</w:t>
      </w:r>
      <w:r w:rsidRPr="00F00C5E">
        <w:rPr>
          <w:i/>
          <w:spacing w:val="-2"/>
        </w:rPr>
        <w:t>к</w:t>
      </w:r>
      <w:r w:rsidRPr="00F00C5E">
        <w:rPr>
          <w:i/>
        </w:rPr>
        <w:t>а;</w:t>
      </w:r>
    </w:p>
    <w:p w:rsidR="00BC2897" w:rsidRPr="00F00C5E" w:rsidRDefault="00BC2897" w:rsidP="00DD2F2A">
      <w:pPr>
        <w:pStyle w:val="afff8"/>
        <w:rPr>
          <w:i/>
          <w:spacing w:val="-1"/>
        </w:rPr>
      </w:pPr>
      <w:r w:rsidRPr="00F00C5E">
        <w:rPr>
          <w:i/>
        </w:rPr>
        <w:t>с</w:t>
      </w:r>
      <w:r w:rsidRPr="00F00C5E">
        <w:rPr>
          <w:i/>
          <w:spacing w:val="1"/>
        </w:rPr>
        <w:t>о</w:t>
      </w:r>
      <w:r w:rsidRPr="00F00C5E">
        <w:rPr>
          <w:i/>
        </w:rPr>
        <w:t>з</w:t>
      </w:r>
      <w:r w:rsidRPr="00F00C5E">
        <w:rPr>
          <w:i/>
          <w:spacing w:val="-2"/>
        </w:rPr>
        <w:t>д</w:t>
      </w:r>
      <w:r w:rsidRPr="00F00C5E">
        <w:rPr>
          <w:i/>
        </w:rPr>
        <w:t>авать</w:t>
      </w:r>
      <w:r w:rsidRPr="00F00C5E">
        <w:rPr>
          <w:i/>
          <w:spacing w:val="-1"/>
        </w:rPr>
        <w:t xml:space="preserve"> </w:t>
      </w:r>
      <w:r w:rsidRPr="00F00C5E">
        <w:rPr>
          <w:i/>
        </w:rPr>
        <w:t>м</w:t>
      </w:r>
      <w:r w:rsidRPr="00F00C5E">
        <w:rPr>
          <w:i/>
          <w:spacing w:val="-2"/>
        </w:rPr>
        <w:t>о</w:t>
      </w:r>
      <w:r w:rsidRPr="00F00C5E">
        <w:rPr>
          <w:i/>
          <w:spacing w:val="1"/>
        </w:rPr>
        <w:t>д</w:t>
      </w:r>
      <w:r w:rsidRPr="00F00C5E">
        <w:rPr>
          <w:i/>
        </w:rPr>
        <w:t>ели</w:t>
      </w:r>
      <w:r w:rsidRPr="00F00C5E">
        <w:rPr>
          <w:i/>
          <w:spacing w:val="-3"/>
        </w:rPr>
        <w:t xml:space="preserve"> </w:t>
      </w:r>
      <w:r w:rsidRPr="00F00C5E">
        <w:rPr>
          <w:i/>
        </w:rPr>
        <w:t>и</w:t>
      </w:r>
      <w:r w:rsidRPr="00F00C5E">
        <w:rPr>
          <w:i/>
          <w:spacing w:val="-2"/>
        </w:rPr>
        <w:t xml:space="preserve"> </w:t>
      </w:r>
      <w:r w:rsidRPr="00F00C5E">
        <w:rPr>
          <w:i/>
        </w:rPr>
        <w:t>с</w:t>
      </w:r>
      <w:r w:rsidRPr="00F00C5E">
        <w:rPr>
          <w:i/>
          <w:spacing w:val="1"/>
        </w:rPr>
        <w:t>х</w:t>
      </w:r>
      <w:r w:rsidRPr="00F00C5E">
        <w:rPr>
          <w:i/>
        </w:rPr>
        <w:t>е</w:t>
      </w:r>
      <w:r w:rsidRPr="00F00C5E">
        <w:rPr>
          <w:i/>
          <w:spacing w:val="-3"/>
        </w:rPr>
        <w:t>м</w:t>
      </w:r>
      <w:r w:rsidRPr="00F00C5E">
        <w:rPr>
          <w:i/>
        </w:rPr>
        <w:t>ы</w:t>
      </w:r>
      <w:r w:rsidRPr="00F00C5E">
        <w:rPr>
          <w:i/>
          <w:spacing w:val="1"/>
        </w:rPr>
        <w:t xml:space="preserve"> </w:t>
      </w:r>
      <w:r w:rsidRPr="00F00C5E">
        <w:rPr>
          <w:i/>
        </w:rPr>
        <w:t xml:space="preserve">для </w:t>
      </w:r>
      <w:r w:rsidRPr="00F00C5E">
        <w:rPr>
          <w:i/>
          <w:spacing w:val="1"/>
        </w:rPr>
        <w:t>р</w:t>
      </w:r>
      <w:r w:rsidRPr="00F00C5E">
        <w:rPr>
          <w:i/>
        </w:rPr>
        <w:t>еш</w:t>
      </w:r>
      <w:r w:rsidRPr="00F00C5E">
        <w:rPr>
          <w:i/>
          <w:spacing w:val="-2"/>
        </w:rPr>
        <w:t>е</w:t>
      </w:r>
      <w:r w:rsidRPr="00F00C5E">
        <w:rPr>
          <w:i/>
          <w:spacing w:val="1"/>
        </w:rPr>
        <w:t>н</w:t>
      </w:r>
      <w:r w:rsidRPr="00F00C5E">
        <w:rPr>
          <w:i/>
          <w:spacing w:val="-1"/>
        </w:rPr>
        <w:t>и</w:t>
      </w:r>
      <w:r w:rsidRPr="00F00C5E">
        <w:rPr>
          <w:i/>
        </w:rPr>
        <w:t xml:space="preserve">я </w:t>
      </w:r>
      <w:r w:rsidRPr="00F00C5E">
        <w:rPr>
          <w:i/>
          <w:spacing w:val="-4"/>
        </w:rPr>
        <w:t>у</w:t>
      </w:r>
      <w:r w:rsidRPr="00F00C5E">
        <w:rPr>
          <w:i/>
        </w:rPr>
        <w:t>че</w:t>
      </w:r>
      <w:r w:rsidRPr="00F00C5E">
        <w:rPr>
          <w:i/>
          <w:spacing w:val="1"/>
        </w:rPr>
        <w:t>б</w:t>
      </w:r>
      <w:r w:rsidRPr="00F00C5E">
        <w:rPr>
          <w:i/>
          <w:spacing w:val="-1"/>
        </w:rPr>
        <w:t>н</w:t>
      </w:r>
      <w:r w:rsidRPr="00F00C5E">
        <w:rPr>
          <w:i/>
          <w:spacing w:val="1"/>
        </w:rPr>
        <w:t>ы</w:t>
      </w:r>
      <w:r w:rsidRPr="00F00C5E">
        <w:rPr>
          <w:i/>
        </w:rPr>
        <w:t>х</w:t>
      </w:r>
      <w:r w:rsidRPr="00F00C5E">
        <w:rPr>
          <w:i/>
          <w:spacing w:val="-2"/>
        </w:rPr>
        <w:t xml:space="preserve"> </w:t>
      </w:r>
      <w:r w:rsidRPr="00F00C5E">
        <w:rPr>
          <w:i/>
        </w:rPr>
        <w:t xml:space="preserve">и </w:t>
      </w:r>
      <w:r w:rsidRPr="00F00C5E">
        <w:rPr>
          <w:i/>
          <w:spacing w:val="1"/>
        </w:rPr>
        <w:t>по</w:t>
      </w:r>
      <w:r w:rsidRPr="00F00C5E">
        <w:rPr>
          <w:i/>
          <w:spacing w:val="-3"/>
        </w:rPr>
        <w:t>з</w:t>
      </w:r>
      <w:r w:rsidRPr="00F00C5E">
        <w:rPr>
          <w:i/>
          <w:spacing w:val="1"/>
        </w:rPr>
        <w:t>н</w:t>
      </w:r>
      <w:r w:rsidRPr="00F00C5E">
        <w:rPr>
          <w:i/>
        </w:rPr>
        <w:t>авате</w:t>
      </w:r>
      <w:r w:rsidRPr="00F00C5E">
        <w:rPr>
          <w:i/>
          <w:spacing w:val="-1"/>
        </w:rPr>
        <w:t>льны</w:t>
      </w:r>
      <w:r w:rsidRPr="00F00C5E">
        <w:rPr>
          <w:i/>
        </w:rPr>
        <w:t>х</w:t>
      </w:r>
      <w:r w:rsidRPr="00F00C5E">
        <w:rPr>
          <w:i/>
          <w:spacing w:val="1"/>
        </w:rPr>
        <w:t xml:space="preserve"> </w:t>
      </w:r>
      <w:r w:rsidRPr="00F00C5E">
        <w:rPr>
          <w:i/>
          <w:spacing w:val="-1"/>
        </w:rPr>
        <w:t>з</w:t>
      </w:r>
      <w:r w:rsidRPr="00F00C5E">
        <w:rPr>
          <w:i/>
        </w:rPr>
        <w:t>а</w:t>
      </w:r>
      <w:r w:rsidRPr="00F00C5E">
        <w:rPr>
          <w:i/>
          <w:spacing w:val="-1"/>
        </w:rPr>
        <w:t>д</w:t>
      </w:r>
      <w:r w:rsidRPr="00F00C5E">
        <w:rPr>
          <w:i/>
        </w:rPr>
        <w:t>ач;</w:t>
      </w:r>
      <w:r w:rsidRPr="00F00C5E">
        <w:rPr>
          <w:i/>
          <w:spacing w:val="-1"/>
        </w:rPr>
        <w:t>п</w:t>
      </w:r>
      <w:r w:rsidRPr="00F00C5E">
        <w:rPr>
          <w:i/>
          <w:spacing w:val="1"/>
        </w:rPr>
        <w:t>о</w:t>
      </w:r>
      <w:r w:rsidRPr="00F00C5E">
        <w:rPr>
          <w:i/>
          <w:spacing w:val="-1"/>
        </w:rPr>
        <w:t>н</w:t>
      </w:r>
      <w:r w:rsidRPr="00F00C5E">
        <w:rPr>
          <w:i/>
          <w:spacing w:val="1"/>
        </w:rPr>
        <w:t>и</w:t>
      </w:r>
      <w:r w:rsidRPr="00F00C5E">
        <w:rPr>
          <w:i/>
        </w:rPr>
        <w:t>мать</w:t>
      </w:r>
      <w:r w:rsidRPr="00F00C5E">
        <w:rPr>
          <w:i/>
          <w:spacing w:val="-1"/>
        </w:rPr>
        <w:t xml:space="preserve"> </w:t>
      </w:r>
      <w:r w:rsidRPr="00F00C5E">
        <w:rPr>
          <w:i/>
        </w:rPr>
        <w:t>н</w:t>
      </w:r>
      <w:r w:rsidRPr="00F00C5E">
        <w:rPr>
          <w:i/>
          <w:spacing w:val="-2"/>
        </w:rPr>
        <w:t>е</w:t>
      </w:r>
      <w:r w:rsidRPr="00F00C5E">
        <w:rPr>
          <w:i/>
          <w:spacing w:val="-1"/>
        </w:rPr>
        <w:t>о</w:t>
      </w:r>
      <w:r w:rsidRPr="00F00C5E">
        <w:rPr>
          <w:i/>
          <w:spacing w:val="1"/>
        </w:rPr>
        <w:t>б</w:t>
      </w:r>
      <w:r w:rsidRPr="00F00C5E">
        <w:rPr>
          <w:i/>
          <w:spacing w:val="-1"/>
        </w:rPr>
        <w:t>хо</w:t>
      </w:r>
      <w:r w:rsidRPr="00F00C5E">
        <w:rPr>
          <w:i/>
          <w:spacing w:val="1"/>
        </w:rPr>
        <w:t>д</w:t>
      </w:r>
      <w:r w:rsidRPr="00F00C5E">
        <w:rPr>
          <w:i/>
          <w:spacing w:val="-1"/>
        </w:rPr>
        <w:t>и</w:t>
      </w:r>
      <w:r w:rsidRPr="00F00C5E">
        <w:rPr>
          <w:i/>
        </w:rPr>
        <w:t>м</w:t>
      </w:r>
      <w:r w:rsidRPr="00F00C5E">
        <w:rPr>
          <w:i/>
          <w:spacing w:val="1"/>
        </w:rPr>
        <w:t>о</w:t>
      </w:r>
      <w:r w:rsidRPr="00F00C5E">
        <w:rPr>
          <w:i/>
        </w:rPr>
        <w:t>сть с</w:t>
      </w:r>
      <w:r w:rsidRPr="00F00C5E">
        <w:rPr>
          <w:i/>
          <w:spacing w:val="-1"/>
        </w:rPr>
        <w:t>о</w:t>
      </w:r>
      <w:r w:rsidRPr="00F00C5E">
        <w:rPr>
          <w:i/>
          <w:spacing w:val="1"/>
        </w:rPr>
        <w:t>б</w:t>
      </w:r>
      <w:r w:rsidRPr="00F00C5E">
        <w:rPr>
          <w:i/>
          <w:spacing w:val="-1"/>
        </w:rPr>
        <w:t>лю</w:t>
      </w:r>
      <w:r w:rsidRPr="00F00C5E">
        <w:rPr>
          <w:i/>
          <w:spacing w:val="1"/>
        </w:rPr>
        <w:t>д</w:t>
      </w:r>
      <w:r w:rsidRPr="00F00C5E">
        <w:rPr>
          <w:i/>
          <w:spacing w:val="-2"/>
        </w:rPr>
        <w:t>е</w:t>
      </w:r>
      <w:r w:rsidRPr="00F00C5E">
        <w:rPr>
          <w:i/>
          <w:spacing w:val="1"/>
        </w:rPr>
        <w:t>ни</w:t>
      </w:r>
      <w:r w:rsidRPr="00F00C5E">
        <w:rPr>
          <w:i/>
        </w:rPr>
        <w:t>я</w:t>
      </w:r>
      <w:r w:rsidRPr="00F00C5E">
        <w:rPr>
          <w:i/>
          <w:spacing w:val="-2"/>
        </w:rPr>
        <w:t xml:space="preserve"> </w:t>
      </w:r>
      <w:r w:rsidRPr="00F00C5E">
        <w:rPr>
          <w:i/>
          <w:spacing w:val="1"/>
        </w:rPr>
        <w:t>п</w:t>
      </w:r>
      <w:r w:rsidRPr="00F00C5E">
        <w:rPr>
          <w:i/>
          <w:spacing w:val="-1"/>
        </w:rPr>
        <w:t>р</w:t>
      </w:r>
      <w:r w:rsidRPr="00F00C5E">
        <w:rPr>
          <w:i/>
        </w:rPr>
        <w:t>е</w:t>
      </w:r>
      <w:r w:rsidRPr="00F00C5E">
        <w:rPr>
          <w:i/>
          <w:spacing w:val="-1"/>
        </w:rPr>
        <w:t>д</w:t>
      </w:r>
      <w:r w:rsidRPr="00F00C5E">
        <w:rPr>
          <w:i/>
          <w:spacing w:val="1"/>
        </w:rPr>
        <w:t>п</w:t>
      </w:r>
      <w:r w:rsidRPr="00F00C5E">
        <w:rPr>
          <w:i/>
          <w:spacing w:val="-1"/>
        </w:rPr>
        <w:t>и</w:t>
      </w:r>
      <w:r w:rsidRPr="00F00C5E">
        <w:rPr>
          <w:i/>
        </w:rPr>
        <w:t>са</w:t>
      </w:r>
      <w:r w:rsidRPr="00F00C5E">
        <w:rPr>
          <w:i/>
          <w:spacing w:val="-1"/>
        </w:rPr>
        <w:t>н</w:t>
      </w:r>
      <w:r w:rsidRPr="00F00C5E">
        <w:rPr>
          <w:i/>
          <w:spacing w:val="1"/>
        </w:rPr>
        <w:t>ий</w:t>
      </w:r>
      <w:r w:rsidRPr="00F00C5E">
        <w:rPr>
          <w:i/>
        </w:rPr>
        <w:t xml:space="preserve">, </w:t>
      </w:r>
      <w:r w:rsidRPr="00F00C5E">
        <w:rPr>
          <w:i/>
          <w:spacing w:val="1"/>
        </w:rPr>
        <w:t>пр</w:t>
      </w:r>
      <w:r w:rsidRPr="00F00C5E">
        <w:rPr>
          <w:i/>
          <w:spacing w:val="-2"/>
        </w:rPr>
        <w:t>е</w:t>
      </w:r>
      <w:r w:rsidRPr="00F00C5E">
        <w:rPr>
          <w:i/>
          <w:spacing w:val="1"/>
        </w:rPr>
        <w:t>д</w:t>
      </w:r>
      <w:r w:rsidRPr="00F00C5E">
        <w:rPr>
          <w:i/>
          <w:spacing w:val="-1"/>
        </w:rPr>
        <w:t>л</w:t>
      </w:r>
      <w:r w:rsidRPr="00F00C5E">
        <w:rPr>
          <w:i/>
        </w:rPr>
        <w:t>аг</w:t>
      </w:r>
      <w:r w:rsidRPr="00F00C5E">
        <w:rPr>
          <w:i/>
          <w:spacing w:val="-2"/>
        </w:rPr>
        <w:t>а</w:t>
      </w:r>
      <w:r w:rsidRPr="00F00C5E">
        <w:rPr>
          <w:i/>
        </w:rPr>
        <w:t>ем</w:t>
      </w:r>
      <w:r w:rsidRPr="00F00C5E">
        <w:rPr>
          <w:i/>
          <w:spacing w:val="-1"/>
        </w:rPr>
        <w:t>ы</w:t>
      </w:r>
      <w:r w:rsidRPr="00F00C5E">
        <w:rPr>
          <w:i/>
        </w:rPr>
        <w:t>х</w:t>
      </w:r>
      <w:r w:rsidRPr="00F00C5E">
        <w:rPr>
          <w:i/>
          <w:spacing w:val="1"/>
        </w:rPr>
        <w:t xml:space="preserve"> </w:t>
      </w:r>
      <w:r w:rsidRPr="00F00C5E">
        <w:rPr>
          <w:i/>
        </w:rPr>
        <w:t>в</w:t>
      </w:r>
      <w:r w:rsidRPr="00F00C5E">
        <w:rPr>
          <w:i/>
          <w:spacing w:val="-1"/>
        </w:rPr>
        <w:t xml:space="preserve"> </w:t>
      </w:r>
      <w:r w:rsidRPr="00F00C5E">
        <w:rPr>
          <w:i/>
          <w:spacing w:val="-2"/>
        </w:rPr>
        <w:t>и</w:t>
      </w:r>
      <w:r w:rsidRPr="00F00C5E">
        <w:rPr>
          <w:i/>
          <w:spacing w:val="1"/>
        </w:rPr>
        <w:t>н</w:t>
      </w:r>
      <w:r w:rsidRPr="00F00C5E">
        <w:rPr>
          <w:i/>
          <w:spacing w:val="-2"/>
        </w:rPr>
        <w:t>с</w:t>
      </w:r>
      <w:r w:rsidRPr="00F00C5E">
        <w:rPr>
          <w:i/>
        </w:rPr>
        <w:t>т</w:t>
      </w:r>
      <w:r w:rsidRPr="00F00C5E">
        <w:rPr>
          <w:i/>
          <w:spacing w:val="1"/>
        </w:rPr>
        <w:t>р</w:t>
      </w:r>
      <w:r w:rsidRPr="00F00C5E">
        <w:rPr>
          <w:i/>
          <w:spacing w:val="-4"/>
        </w:rPr>
        <w:t>у</w:t>
      </w:r>
      <w:r w:rsidRPr="00F00C5E">
        <w:rPr>
          <w:i/>
        </w:rPr>
        <w:t>к</w:t>
      </w:r>
      <w:r w:rsidRPr="00F00C5E">
        <w:rPr>
          <w:i/>
          <w:spacing w:val="1"/>
        </w:rPr>
        <w:t>ци</w:t>
      </w:r>
      <w:r w:rsidRPr="00F00C5E">
        <w:rPr>
          <w:i/>
          <w:spacing w:val="-2"/>
        </w:rPr>
        <w:t>я</w:t>
      </w:r>
      <w:r w:rsidRPr="00F00C5E">
        <w:rPr>
          <w:i/>
        </w:rPr>
        <w:t>х</w:t>
      </w:r>
      <w:r w:rsidRPr="00F00C5E">
        <w:rPr>
          <w:i/>
          <w:spacing w:val="1"/>
        </w:rPr>
        <w:t xml:space="preserve"> </w:t>
      </w:r>
      <w:r w:rsidRPr="00F00C5E">
        <w:rPr>
          <w:i/>
          <w:spacing w:val="-2"/>
        </w:rPr>
        <w:t>п</w:t>
      </w:r>
      <w:r w:rsidRPr="00F00C5E">
        <w:rPr>
          <w:i/>
        </w:rPr>
        <w:t xml:space="preserve">о </w:t>
      </w:r>
      <w:r w:rsidRPr="00F00C5E">
        <w:rPr>
          <w:i/>
          <w:spacing w:val="1"/>
        </w:rPr>
        <w:t>и</w:t>
      </w:r>
      <w:r w:rsidRPr="00F00C5E">
        <w:rPr>
          <w:i/>
        </w:rPr>
        <w:t>с</w:t>
      </w:r>
      <w:r w:rsidRPr="00F00C5E">
        <w:rPr>
          <w:i/>
          <w:spacing w:val="-1"/>
        </w:rPr>
        <w:t>п</w:t>
      </w:r>
      <w:r w:rsidRPr="00F00C5E">
        <w:rPr>
          <w:i/>
          <w:spacing w:val="1"/>
        </w:rPr>
        <w:t>о</w:t>
      </w:r>
      <w:r w:rsidRPr="00F00C5E">
        <w:rPr>
          <w:i/>
          <w:spacing w:val="-1"/>
        </w:rPr>
        <w:t>ль</w:t>
      </w:r>
      <w:r w:rsidRPr="00F00C5E">
        <w:rPr>
          <w:i/>
        </w:rPr>
        <w:t>зов</w:t>
      </w:r>
      <w:r w:rsidRPr="00F00C5E">
        <w:rPr>
          <w:i/>
          <w:spacing w:val="-2"/>
        </w:rPr>
        <w:t>а</w:t>
      </w:r>
      <w:r w:rsidRPr="00F00C5E">
        <w:rPr>
          <w:i/>
          <w:spacing w:val="1"/>
        </w:rPr>
        <w:t>ни</w:t>
      </w:r>
      <w:r w:rsidRPr="00F00C5E">
        <w:rPr>
          <w:i/>
        </w:rPr>
        <w:t xml:space="preserve">ю </w:t>
      </w:r>
      <w:r w:rsidRPr="00F00C5E">
        <w:rPr>
          <w:i/>
          <w:spacing w:val="-1"/>
        </w:rPr>
        <w:t>л</w:t>
      </w:r>
      <w:r w:rsidRPr="00F00C5E">
        <w:rPr>
          <w:i/>
        </w:rPr>
        <w:t>е</w:t>
      </w:r>
      <w:r w:rsidRPr="00F00C5E">
        <w:rPr>
          <w:i/>
          <w:spacing w:val="-2"/>
        </w:rPr>
        <w:t>ка</w:t>
      </w:r>
      <w:r w:rsidRPr="00F00C5E">
        <w:rPr>
          <w:i/>
          <w:spacing w:val="1"/>
        </w:rPr>
        <w:t>р</w:t>
      </w:r>
      <w:r w:rsidRPr="00F00C5E">
        <w:rPr>
          <w:i/>
        </w:rPr>
        <w:t>ств,</w:t>
      </w:r>
      <w:r w:rsidRPr="00F00C5E">
        <w:rPr>
          <w:i/>
          <w:spacing w:val="-1"/>
        </w:rPr>
        <w:t xml:space="preserve"> </w:t>
      </w:r>
      <w:r w:rsidRPr="00F00C5E">
        <w:rPr>
          <w:i/>
        </w:rPr>
        <w:t>с</w:t>
      </w:r>
      <w:r w:rsidRPr="00F00C5E">
        <w:rPr>
          <w:i/>
          <w:spacing w:val="-2"/>
        </w:rPr>
        <w:t>р</w:t>
      </w:r>
      <w:r w:rsidRPr="00F00C5E">
        <w:rPr>
          <w:i/>
        </w:rPr>
        <w:t>е</w:t>
      </w:r>
      <w:r w:rsidRPr="00F00C5E">
        <w:rPr>
          <w:i/>
          <w:spacing w:val="1"/>
        </w:rPr>
        <w:t>д</w:t>
      </w:r>
      <w:r w:rsidRPr="00F00C5E">
        <w:rPr>
          <w:i/>
        </w:rPr>
        <w:t xml:space="preserve">ств </w:t>
      </w:r>
      <w:r w:rsidRPr="00F00C5E">
        <w:rPr>
          <w:i/>
          <w:spacing w:val="1"/>
        </w:rPr>
        <w:t>бы</w:t>
      </w:r>
      <w:r w:rsidRPr="00F00C5E">
        <w:rPr>
          <w:i/>
          <w:spacing w:val="-3"/>
        </w:rPr>
        <w:t>т</w:t>
      </w:r>
      <w:r w:rsidRPr="00F00C5E">
        <w:rPr>
          <w:i/>
          <w:spacing w:val="1"/>
        </w:rPr>
        <w:t>о</w:t>
      </w:r>
      <w:r w:rsidRPr="00F00C5E">
        <w:rPr>
          <w:i/>
        </w:rPr>
        <w:t>в</w:t>
      </w:r>
      <w:r w:rsidRPr="00F00C5E">
        <w:rPr>
          <w:i/>
          <w:spacing w:val="-2"/>
        </w:rPr>
        <w:t>о</w:t>
      </w:r>
      <w:r w:rsidRPr="00F00C5E">
        <w:rPr>
          <w:i/>
        </w:rPr>
        <w:t>й</w:t>
      </w:r>
      <w:r w:rsidRPr="00F00C5E">
        <w:rPr>
          <w:i/>
          <w:spacing w:val="-2"/>
        </w:rPr>
        <w:t xml:space="preserve"> </w:t>
      </w:r>
      <w:r w:rsidRPr="00F00C5E">
        <w:rPr>
          <w:i/>
          <w:spacing w:val="1"/>
        </w:rPr>
        <w:t>хи</w:t>
      </w:r>
      <w:r w:rsidRPr="00F00C5E">
        <w:rPr>
          <w:i/>
          <w:spacing w:val="-3"/>
        </w:rPr>
        <w:t>м</w:t>
      </w:r>
      <w:r w:rsidRPr="00F00C5E">
        <w:rPr>
          <w:i/>
          <w:spacing w:val="1"/>
        </w:rPr>
        <w:t>и</w:t>
      </w:r>
      <w:r w:rsidRPr="00F00C5E">
        <w:rPr>
          <w:i/>
        </w:rPr>
        <w:t>и</w:t>
      </w:r>
      <w:r w:rsidRPr="00F00C5E">
        <w:rPr>
          <w:i/>
          <w:spacing w:val="-2"/>
        </w:rPr>
        <w:t xml:space="preserve"> </w:t>
      </w:r>
      <w:r w:rsidRPr="00F00C5E">
        <w:rPr>
          <w:i/>
        </w:rPr>
        <w:t>и</w:t>
      </w:r>
      <w:r w:rsidRPr="00F00C5E">
        <w:rPr>
          <w:i/>
          <w:spacing w:val="1"/>
        </w:rPr>
        <w:t xml:space="preserve"> </w:t>
      </w:r>
      <w:r w:rsidRPr="00F00C5E">
        <w:rPr>
          <w:i/>
          <w:spacing w:val="-2"/>
        </w:rPr>
        <w:t>д</w:t>
      </w:r>
      <w:r w:rsidRPr="00F00C5E">
        <w:rPr>
          <w:i/>
          <w:spacing w:val="-1"/>
        </w:rPr>
        <w:t>р</w:t>
      </w:r>
      <w:r w:rsidRPr="00F00C5E">
        <w:rPr>
          <w:i/>
        </w:rPr>
        <w:t>.</w:t>
      </w:r>
    </w:p>
    <w:p w:rsidR="003B27F4" w:rsidRPr="00F00C5E" w:rsidRDefault="003B27F4" w:rsidP="00DD2F2A">
      <w:pPr>
        <w:pStyle w:val="afff8"/>
        <w:rPr>
          <w:b/>
        </w:rPr>
      </w:pPr>
      <w:r w:rsidRPr="00F00C5E">
        <w:rPr>
          <w:b/>
        </w:rPr>
        <w:t>1.2.5.12. Изобразительное искусство</w:t>
      </w:r>
    </w:p>
    <w:p w:rsidR="007479FD" w:rsidRPr="00F00C5E" w:rsidRDefault="007479FD" w:rsidP="00DD2F2A">
      <w:pPr>
        <w:pStyle w:val="afff8"/>
        <w:rPr>
          <w:b/>
          <w:bCs/>
        </w:rPr>
      </w:pPr>
      <w:r w:rsidRPr="00F00C5E">
        <w:rPr>
          <w:b/>
          <w:bCs/>
        </w:rPr>
        <w:t>Выпускник научится:</w:t>
      </w:r>
    </w:p>
    <w:p w:rsidR="007479FD" w:rsidRPr="00F00C5E" w:rsidRDefault="007479FD" w:rsidP="00DD2F2A">
      <w:pPr>
        <w:pStyle w:val="afff8"/>
      </w:pPr>
      <w:r w:rsidRPr="00F00C5E">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479FD" w:rsidRPr="00F00C5E" w:rsidRDefault="007479FD" w:rsidP="00DD2F2A">
      <w:pPr>
        <w:pStyle w:val="afff8"/>
      </w:pPr>
      <w:r w:rsidRPr="00F00C5E">
        <w:t xml:space="preserve">раскрывать смысл народных праздников и обрядов и их отражение в народном искусстве и в современной жизни; </w:t>
      </w:r>
    </w:p>
    <w:p w:rsidR="007479FD" w:rsidRPr="00F00C5E" w:rsidRDefault="007479FD" w:rsidP="00DD2F2A">
      <w:pPr>
        <w:pStyle w:val="afff8"/>
      </w:pPr>
      <w:r w:rsidRPr="00F00C5E">
        <w:t>создавать эскизы декоративного убранства русской избы;</w:t>
      </w:r>
    </w:p>
    <w:p w:rsidR="007479FD" w:rsidRPr="00F00C5E" w:rsidRDefault="007479FD" w:rsidP="00DD2F2A">
      <w:pPr>
        <w:pStyle w:val="afff8"/>
      </w:pPr>
      <w:r w:rsidRPr="00F00C5E">
        <w:t>создавать цветовую композицию внутреннего убранства избы;</w:t>
      </w:r>
    </w:p>
    <w:p w:rsidR="007479FD" w:rsidRPr="00F00C5E" w:rsidRDefault="007479FD" w:rsidP="00DD2F2A">
      <w:pPr>
        <w:pStyle w:val="afff8"/>
      </w:pPr>
      <w:r w:rsidRPr="00F00C5E">
        <w:t>определять специфику образного языка декоративно-прикладного искусства;</w:t>
      </w:r>
    </w:p>
    <w:p w:rsidR="007479FD" w:rsidRPr="00F00C5E" w:rsidRDefault="007479FD" w:rsidP="00DD2F2A">
      <w:pPr>
        <w:pStyle w:val="afff8"/>
      </w:pPr>
      <w:r w:rsidRPr="00F00C5E">
        <w:t>создавать самостоятельные варианты орнаментального построения вышивки с опорой на народные традиции;</w:t>
      </w:r>
    </w:p>
    <w:p w:rsidR="007479FD" w:rsidRPr="00F00C5E" w:rsidRDefault="007479FD" w:rsidP="00DD2F2A">
      <w:pPr>
        <w:pStyle w:val="afff8"/>
      </w:pPr>
      <w:r w:rsidRPr="00F00C5E">
        <w:t>создавать эскизы народного праздничного костюма, его отдельных элементов в цветовом решении;</w:t>
      </w:r>
    </w:p>
    <w:p w:rsidR="007479FD" w:rsidRPr="00F00C5E" w:rsidRDefault="007479FD" w:rsidP="00DD2F2A">
      <w:pPr>
        <w:pStyle w:val="afff8"/>
      </w:pPr>
      <w:r w:rsidRPr="00F00C5E">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479FD" w:rsidRPr="00F00C5E" w:rsidRDefault="007479FD" w:rsidP="00DD2F2A">
      <w:pPr>
        <w:pStyle w:val="afff8"/>
      </w:pPr>
      <w:r w:rsidRPr="00F00C5E">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479FD" w:rsidRPr="00F00C5E" w:rsidRDefault="007479FD" w:rsidP="00DD2F2A">
      <w:pPr>
        <w:pStyle w:val="afff8"/>
      </w:pPr>
      <w:r w:rsidRPr="00F00C5E">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479FD" w:rsidRPr="00F00C5E" w:rsidRDefault="007479FD" w:rsidP="00DD2F2A">
      <w:pPr>
        <w:pStyle w:val="afff8"/>
      </w:pPr>
      <w:r w:rsidRPr="00F00C5E">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479FD" w:rsidRPr="00F00C5E" w:rsidRDefault="007479FD" w:rsidP="00DD2F2A">
      <w:pPr>
        <w:pStyle w:val="afff8"/>
      </w:pPr>
      <w:r w:rsidRPr="00F00C5E">
        <w:t>характеризовать основы народного орнамента; создавать орнаменты на основе народных традиций;</w:t>
      </w:r>
    </w:p>
    <w:p w:rsidR="007479FD" w:rsidRPr="00F00C5E" w:rsidRDefault="007479FD" w:rsidP="00DD2F2A">
      <w:pPr>
        <w:pStyle w:val="afff8"/>
      </w:pPr>
      <w:r w:rsidRPr="00F00C5E">
        <w:lastRenderedPageBreak/>
        <w:t>различать виды и материалы декоративно-прикладного искусства;</w:t>
      </w:r>
    </w:p>
    <w:p w:rsidR="007479FD" w:rsidRPr="00F00C5E" w:rsidRDefault="007479FD" w:rsidP="00DD2F2A">
      <w:pPr>
        <w:pStyle w:val="afff8"/>
      </w:pPr>
      <w:r w:rsidRPr="00F00C5E">
        <w:t>различать национальные особенности русского орнамента и орнаментов других народов России;</w:t>
      </w:r>
    </w:p>
    <w:p w:rsidR="007479FD" w:rsidRPr="00F00C5E" w:rsidRDefault="007479FD" w:rsidP="00DD2F2A">
      <w:pPr>
        <w:pStyle w:val="afff8"/>
      </w:pPr>
      <w:r w:rsidRPr="00F00C5E">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479FD" w:rsidRPr="00F00C5E" w:rsidRDefault="007479FD" w:rsidP="00DD2F2A">
      <w:pPr>
        <w:pStyle w:val="afff8"/>
      </w:pPr>
      <w:r w:rsidRPr="00F00C5E">
        <w:t>различать и характеризовать несколько народных художественных промыслов России;</w:t>
      </w:r>
    </w:p>
    <w:p w:rsidR="007479FD" w:rsidRPr="00F00C5E" w:rsidRDefault="007479FD" w:rsidP="00DD2F2A">
      <w:pPr>
        <w:pStyle w:val="afff8"/>
      </w:pPr>
      <w:r w:rsidRPr="00F00C5E">
        <w:t>называть пространственные и временные виды искусства и объяснять, в чем состоит различие временных и пространственных видов искусства;</w:t>
      </w:r>
    </w:p>
    <w:p w:rsidR="007479FD" w:rsidRPr="00F00C5E" w:rsidRDefault="007479FD" w:rsidP="00DD2F2A">
      <w:pPr>
        <w:pStyle w:val="afff8"/>
      </w:pPr>
      <w:r w:rsidRPr="00F00C5E">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479FD" w:rsidRPr="00F00C5E" w:rsidRDefault="007479FD" w:rsidP="00DD2F2A">
      <w:pPr>
        <w:pStyle w:val="afff8"/>
      </w:pPr>
      <w:r w:rsidRPr="00F00C5E">
        <w:t>объяснять разницу между предметом изображения, сюжетом и содержанием изображения;</w:t>
      </w:r>
    </w:p>
    <w:p w:rsidR="007479FD" w:rsidRPr="00F00C5E" w:rsidRDefault="007479FD" w:rsidP="00DD2F2A">
      <w:pPr>
        <w:pStyle w:val="afff8"/>
      </w:pPr>
      <w:r w:rsidRPr="00F00C5E">
        <w:t>композиционным навыкам работы, чувству ритма, работе с различными художественными материалами;</w:t>
      </w:r>
    </w:p>
    <w:p w:rsidR="007479FD" w:rsidRPr="00F00C5E" w:rsidRDefault="007479FD" w:rsidP="00DD2F2A">
      <w:pPr>
        <w:pStyle w:val="afff8"/>
      </w:pPr>
      <w:r w:rsidRPr="00F00C5E">
        <w:t>создавать образы, используя все выразительные возможности художественных материалов;</w:t>
      </w:r>
    </w:p>
    <w:p w:rsidR="007479FD" w:rsidRPr="00F00C5E" w:rsidRDefault="007479FD" w:rsidP="00DD2F2A">
      <w:pPr>
        <w:pStyle w:val="afff8"/>
      </w:pPr>
      <w:r w:rsidRPr="00F00C5E">
        <w:t>простым навыкам изображения с помощью пятна и тональных отношений;</w:t>
      </w:r>
    </w:p>
    <w:p w:rsidR="007479FD" w:rsidRPr="00F00C5E" w:rsidRDefault="007479FD" w:rsidP="00DD2F2A">
      <w:pPr>
        <w:pStyle w:val="afff8"/>
      </w:pPr>
      <w:r w:rsidRPr="00F00C5E">
        <w:t>навыку плоскостного силуэтного изображения обычных, простых предметов (кухонная утварь);</w:t>
      </w:r>
    </w:p>
    <w:p w:rsidR="007479FD" w:rsidRPr="00F00C5E" w:rsidRDefault="007479FD" w:rsidP="00DD2F2A">
      <w:pPr>
        <w:pStyle w:val="afff8"/>
      </w:pPr>
      <w:r w:rsidRPr="00F00C5E">
        <w:t>изображать сложную форму предмета (силуэт) как соотношение простых геометрических фигур, соблюдая их пропорции;</w:t>
      </w:r>
    </w:p>
    <w:p w:rsidR="007479FD" w:rsidRPr="00F00C5E" w:rsidRDefault="007479FD" w:rsidP="00DD2F2A">
      <w:pPr>
        <w:pStyle w:val="afff8"/>
      </w:pPr>
      <w:r w:rsidRPr="00F00C5E">
        <w:t>создавать линейные изображения геометрических тел и натюрморт с натуры из геометрических тел;</w:t>
      </w:r>
    </w:p>
    <w:p w:rsidR="007479FD" w:rsidRPr="00F00C5E" w:rsidRDefault="007479FD" w:rsidP="00DD2F2A">
      <w:pPr>
        <w:pStyle w:val="afff8"/>
      </w:pPr>
      <w:r w:rsidRPr="00F00C5E">
        <w:t>строить изображения простых предметов по правилам линейной перспективы;</w:t>
      </w:r>
    </w:p>
    <w:p w:rsidR="007479FD" w:rsidRPr="00F00C5E" w:rsidRDefault="007479FD" w:rsidP="00DD2F2A">
      <w:pPr>
        <w:pStyle w:val="afff8"/>
      </w:pPr>
      <w:r w:rsidRPr="00F00C5E">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479FD" w:rsidRPr="00F00C5E" w:rsidRDefault="007479FD" w:rsidP="00DD2F2A">
      <w:pPr>
        <w:pStyle w:val="afff8"/>
      </w:pPr>
      <w:r w:rsidRPr="00F00C5E">
        <w:t>передавать с помощью света характер формы и эмоциональное напряжение в композиции натюрморта;</w:t>
      </w:r>
    </w:p>
    <w:p w:rsidR="007479FD" w:rsidRPr="00F00C5E" w:rsidRDefault="007479FD" w:rsidP="00DD2F2A">
      <w:pPr>
        <w:pStyle w:val="afff8"/>
      </w:pPr>
      <w:r w:rsidRPr="00F00C5E">
        <w:t>творческому опыту выполнения графического натюрморта и гравюры наклейками на картоне;</w:t>
      </w:r>
    </w:p>
    <w:p w:rsidR="007479FD" w:rsidRPr="00F00C5E" w:rsidRDefault="007479FD" w:rsidP="00DD2F2A">
      <w:pPr>
        <w:pStyle w:val="afff8"/>
      </w:pPr>
      <w:r w:rsidRPr="00F00C5E">
        <w:t>выражать цветом в натюрморте собственное настроение и переживания;</w:t>
      </w:r>
    </w:p>
    <w:p w:rsidR="007479FD" w:rsidRPr="00F00C5E" w:rsidRDefault="007479FD" w:rsidP="00DD2F2A">
      <w:pPr>
        <w:pStyle w:val="afff8"/>
      </w:pPr>
      <w:r w:rsidRPr="00F00C5E">
        <w:t>рассуждать о разных способах передачи перспективы в изобразительном искусстве как выражении различных мировоззренческих смыслов;</w:t>
      </w:r>
    </w:p>
    <w:p w:rsidR="007479FD" w:rsidRPr="00F00C5E" w:rsidRDefault="007479FD" w:rsidP="00DD2F2A">
      <w:pPr>
        <w:pStyle w:val="afff8"/>
      </w:pPr>
      <w:r w:rsidRPr="00F00C5E">
        <w:t>применять перспективу в практической творческой работе;</w:t>
      </w:r>
    </w:p>
    <w:p w:rsidR="007479FD" w:rsidRPr="00F00C5E" w:rsidRDefault="007479FD" w:rsidP="00DD2F2A">
      <w:pPr>
        <w:pStyle w:val="afff8"/>
      </w:pPr>
      <w:r w:rsidRPr="00F00C5E">
        <w:t>навыкам изображения перспективных сокращений в зарисовках наблюдаемого;</w:t>
      </w:r>
    </w:p>
    <w:p w:rsidR="007479FD" w:rsidRPr="00F00C5E" w:rsidRDefault="007479FD" w:rsidP="00DD2F2A">
      <w:pPr>
        <w:pStyle w:val="afff8"/>
      </w:pPr>
      <w:r w:rsidRPr="00F00C5E">
        <w:t>навыкам изображения уходящего вдаль пространства, применяя правила линейной и воздушной перспективы;</w:t>
      </w:r>
    </w:p>
    <w:p w:rsidR="007479FD" w:rsidRPr="00F00C5E" w:rsidRDefault="007479FD" w:rsidP="00DD2F2A">
      <w:pPr>
        <w:pStyle w:val="afff8"/>
      </w:pPr>
      <w:r w:rsidRPr="00F00C5E">
        <w:t>видеть, наблюдать и эстетически переживать изменчивость цветового состояния и настроения в природе;</w:t>
      </w:r>
    </w:p>
    <w:p w:rsidR="007479FD" w:rsidRPr="00F00C5E" w:rsidRDefault="007479FD" w:rsidP="00DD2F2A">
      <w:pPr>
        <w:pStyle w:val="afff8"/>
      </w:pPr>
      <w:r w:rsidRPr="00F00C5E">
        <w:t>навыкам создания пейзажных зарисовок;</w:t>
      </w:r>
    </w:p>
    <w:p w:rsidR="007479FD" w:rsidRPr="00F00C5E" w:rsidRDefault="007479FD" w:rsidP="00DD2F2A">
      <w:pPr>
        <w:pStyle w:val="afff8"/>
      </w:pPr>
      <w:r w:rsidRPr="00F00C5E">
        <w:t>различать и характеризовать понятия: пространство, ракурс, воздушная перспектива;</w:t>
      </w:r>
    </w:p>
    <w:p w:rsidR="007479FD" w:rsidRPr="00F00C5E" w:rsidRDefault="007479FD" w:rsidP="00DD2F2A">
      <w:pPr>
        <w:pStyle w:val="afff8"/>
      </w:pPr>
      <w:r w:rsidRPr="00F00C5E">
        <w:lastRenderedPageBreak/>
        <w:t>пользоваться правилами работы на пленэре;</w:t>
      </w:r>
    </w:p>
    <w:p w:rsidR="007479FD" w:rsidRPr="00F00C5E" w:rsidRDefault="007479FD" w:rsidP="00DD2F2A">
      <w:pPr>
        <w:pStyle w:val="afff8"/>
      </w:pPr>
      <w:r w:rsidRPr="00F00C5E">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479FD" w:rsidRPr="00F00C5E" w:rsidRDefault="007479FD" w:rsidP="00DD2F2A">
      <w:pPr>
        <w:pStyle w:val="afff8"/>
      </w:pPr>
      <w:r w:rsidRPr="00F00C5E">
        <w:t>навыкам композиции, наблюдательной перспективы и ритмической организации плоскости изображения;</w:t>
      </w:r>
    </w:p>
    <w:p w:rsidR="007479FD" w:rsidRPr="00F00C5E" w:rsidRDefault="007479FD" w:rsidP="00DD2F2A">
      <w:pPr>
        <w:pStyle w:val="afff8"/>
      </w:pPr>
      <w:r w:rsidRPr="00F00C5E">
        <w:t>различать основные средства художественной выразительности в изобразительном искусстве (линия, пятно, тон, цвет, форма, перспектива и др.);</w:t>
      </w:r>
    </w:p>
    <w:p w:rsidR="007479FD" w:rsidRPr="00F00C5E" w:rsidRDefault="007479FD" w:rsidP="00DD2F2A">
      <w:pPr>
        <w:pStyle w:val="afff8"/>
      </w:pPr>
      <w:r w:rsidRPr="00F00C5E">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479FD" w:rsidRPr="00F00C5E" w:rsidRDefault="007479FD" w:rsidP="00DD2F2A">
      <w:pPr>
        <w:pStyle w:val="afff8"/>
      </w:pPr>
      <w:r w:rsidRPr="00F00C5E">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479FD" w:rsidRPr="00F00C5E" w:rsidRDefault="007479FD" w:rsidP="00DD2F2A">
      <w:pPr>
        <w:pStyle w:val="afff8"/>
      </w:pPr>
      <w:r w:rsidRPr="00F00C5E">
        <w:t>различать и характеризовать понятия: эпический пейзаж, романтический пейзаж, пейзаж настроения, пленэр, импрессионизм;</w:t>
      </w:r>
    </w:p>
    <w:p w:rsidR="007479FD" w:rsidRPr="00F00C5E" w:rsidRDefault="007479FD" w:rsidP="00DD2F2A">
      <w:pPr>
        <w:pStyle w:val="afff8"/>
      </w:pPr>
      <w:r w:rsidRPr="00F00C5E">
        <w:t>различать и характеризовать виды портрета;</w:t>
      </w:r>
    </w:p>
    <w:p w:rsidR="007479FD" w:rsidRPr="00F00C5E" w:rsidRDefault="007479FD" w:rsidP="00DD2F2A">
      <w:pPr>
        <w:pStyle w:val="afff8"/>
      </w:pPr>
      <w:r w:rsidRPr="00F00C5E">
        <w:t>понимать и характеризовать основы изображения головы человека;</w:t>
      </w:r>
    </w:p>
    <w:p w:rsidR="007479FD" w:rsidRPr="00F00C5E" w:rsidRDefault="007479FD" w:rsidP="00DD2F2A">
      <w:pPr>
        <w:pStyle w:val="afff8"/>
      </w:pPr>
      <w:r w:rsidRPr="00F00C5E">
        <w:t>пользоваться навыками работы с доступными скульптурными материалами;</w:t>
      </w:r>
    </w:p>
    <w:p w:rsidR="007479FD" w:rsidRPr="00F00C5E" w:rsidRDefault="007479FD" w:rsidP="00DD2F2A">
      <w:pPr>
        <w:pStyle w:val="afff8"/>
      </w:pPr>
      <w:r w:rsidRPr="00F00C5E">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479FD" w:rsidRPr="00F00C5E" w:rsidRDefault="007479FD" w:rsidP="00DD2F2A">
      <w:pPr>
        <w:pStyle w:val="afff8"/>
      </w:pPr>
      <w:r w:rsidRPr="00F00C5E">
        <w:t>видеть конструктивную форму предмета, владеть первичными навыками плоского и объемного изображения предмета и группы предметов;</w:t>
      </w:r>
    </w:p>
    <w:p w:rsidR="007479FD" w:rsidRPr="00F00C5E" w:rsidRDefault="007479FD" w:rsidP="00DD2F2A">
      <w:pPr>
        <w:pStyle w:val="afff8"/>
      </w:pPr>
      <w:r w:rsidRPr="00F00C5E">
        <w:t>использовать графические материалы в работе над портретом;</w:t>
      </w:r>
    </w:p>
    <w:p w:rsidR="007479FD" w:rsidRPr="00F00C5E" w:rsidRDefault="007479FD" w:rsidP="00DD2F2A">
      <w:pPr>
        <w:pStyle w:val="afff8"/>
      </w:pPr>
      <w:r w:rsidRPr="00F00C5E">
        <w:t>использовать образные возможности освещения в портрете;</w:t>
      </w:r>
    </w:p>
    <w:p w:rsidR="007479FD" w:rsidRPr="00F00C5E" w:rsidRDefault="007479FD" w:rsidP="00DD2F2A">
      <w:pPr>
        <w:pStyle w:val="afff8"/>
      </w:pPr>
      <w:r w:rsidRPr="00F00C5E">
        <w:t>пользоваться правилами схематического построения головы человека в рисунке;</w:t>
      </w:r>
    </w:p>
    <w:p w:rsidR="007479FD" w:rsidRPr="00F00C5E" w:rsidRDefault="007479FD" w:rsidP="00DD2F2A">
      <w:pPr>
        <w:pStyle w:val="afff8"/>
      </w:pPr>
      <w:r w:rsidRPr="00F00C5E">
        <w:t>называть имена выдающихся русских и зарубежных художников - портретистов и определять их произведения;</w:t>
      </w:r>
    </w:p>
    <w:p w:rsidR="007479FD" w:rsidRPr="00F00C5E" w:rsidRDefault="007479FD" w:rsidP="00DD2F2A">
      <w:pPr>
        <w:pStyle w:val="afff8"/>
      </w:pPr>
      <w:r w:rsidRPr="00F00C5E">
        <w:t>навыкам передачи в плоскостном изображении простых движений фигуры человека;</w:t>
      </w:r>
    </w:p>
    <w:p w:rsidR="007479FD" w:rsidRPr="00F00C5E" w:rsidRDefault="007479FD" w:rsidP="00DD2F2A">
      <w:pPr>
        <w:pStyle w:val="afff8"/>
      </w:pPr>
      <w:r w:rsidRPr="00F00C5E">
        <w:t>навыкам понимания особенностей восприятия скульптурного образа;</w:t>
      </w:r>
    </w:p>
    <w:p w:rsidR="007479FD" w:rsidRPr="00F00C5E" w:rsidRDefault="007479FD" w:rsidP="00DD2F2A">
      <w:pPr>
        <w:pStyle w:val="afff8"/>
      </w:pPr>
      <w:r w:rsidRPr="00F00C5E">
        <w:t>навыкам лепки и работы с пластилином или глиной;</w:t>
      </w:r>
    </w:p>
    <w:p w:rsidR="007479FD" w:rsidRPr="00F00C5E" w:rsidRDefault="007479FD" w:rsidP="00DD2F2A">
      <w:pPr>
        <w:pStyle w:val="afff8"/>
      </w:pPr>
      <w:r w:rsidRPr="00F00C5E">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479FD" w:rsidRPr="00F00C5E" w:rsidRDefault="007479FD" w:rsidP="00DD2F2A">
      <w:pPr>
        <w:pStyle w:val="afff8"/>
      </w:pPr>
      <w:r w:rsidRPr="00F00C5E">
        <w:t>приемам выразительности при работе с натуры над набросками и зарисовками фигуры человека, используя разнообразные графические материалы;</w:t>
      </w:r>
    </w:p>
    <w:p w:rsidR="007479FD" w:rsidRPr="00F00C5E" w:rsidRDefault="007479FD" w:rsidP="00DD2F2A">
      <w:pPr>
        <w:pStyle w:val="afff8"/>
      </w:pPr>
      <w:r w:rsidRPr="00F00C5E">
        <w:t xml:space="preserve">характеризовать сюжетно-тематическую картину как обобщенный и целостный образ, как результат наблюдений и размышлений </w:t>
      </w:r>
      <w:r w:rsidRPr="00F00C5E">
        <w:lastRenderedPageBreak/>
        <w:t>художника над жизнью;</w:t>
      </w:r>
    </w:p>
    <w:p w:rsidR="007479FD" w:rsidRPr="00F00C5E" w:rsidRDefault="007479FD" w:rsidP="00DD2F2A">
      <w:pPr>
        <w:pStyle w:val="afff8"/>
      </w:pPr>
      <w:r w:rsidRPr="00F00C5E">
        <w:t>объяснять понятия «тема», «содержание», «сюжет» в произведениях станковой живописи;</w:t>
      </w:r>
    </w:p>
    <w:p w:rsidR="007479FD" w:rsidRPr="00F00C5E" w:rsidRDefault="007479FD" w:rsidP="00DD2F2A">
      <w:pPr>
        <w:pStyle w:val="afff8"/>
      </w:pPr>
      <w:r w:rsidRPr="00F00C5E">
        <w:t>изобразительным и композиционным навыкам в процессе работы над эскизом;</w:t>
      </w:r>
    </w:p>
    <w:p w:rsidR="007479FD" w:rsidRPr="00F00C5E" w:rsidRDefault="007479FD" w:rsidP="00DD2F2A">
      <w:pPr>
        <w:pStyle w:val="afff8"/>
      </w:pPr>
      <w:r w:rsidRPr="00F00C5E">
        <w:t>узнавать и объяснять понятия «тематическая картина», «станковая живопись»;</w:t>
      </w:r>
    </w:p>
    <w:p w:rsidR="007479FD" w:rsidRPr="00F00C5E" w:rsidRDefault="007479FD" w:rsidP="00DD2F2A">
      <w:pPr>
        <w:pStyle w:val="afff8"/>
      </w:pPr>
      <w:r w:rsidRPr="00F00C5E">
        <w:t>перечислять и характеризовать основные жанры сюжетно- тематической картины;</w:t>
      </w:r>
    </w:p>
    <w:p w:rsidR="007479FD" w:rsidRPr="00F00C5E" w:rsidRDefault="007479FD" w:rsidP="00DD2F2A">
      <w:pPr>
        <w:pStyle w:val="afff8"/>
      </w:pPr>
      <w:r w:rsidRPr="00F00C5E">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479FD" w:rsidRPr="00F00C5E" w:rsidRDefault="007479FD" w:rsidP="00DD2F2A">
      <w:pPr>
        <w:pStyle w:val="afff8"/>
      </w:pPr>
      <w:r w:rsidRPr="00F00C5E">
        <w:t>узнавать и характеризовать несколько классических произведений и называть имена великих русских мастеров исторической картины;</w:t>
      </w:r>
    </w:p>
    <w:p w:rsidR="007479FD" w:rsidRPr="00F00C5E" w:rsidRDefault="007479FD" w:rsidP="00DD2F2A">
      <w:pPr>
        <w:pStyle w:val="afff8"/>
      </w:pPr>
      <w:r w:rsidRPr="00F00C5E">
        <w:t>характеризовать значение тематической картины XIX века в развитии русской культуры;</w:t>
      </w:r>
    </w:p>
    <w:p w:rsidR="007479FD" w:rsidRPr="00F00C5E" w:rsidRDefault="007479FD" w:rsidP="00DD2F2A">
      <w:pPr>
        <w:pStyle w:val="afff8"/>
      </w:pPr>
      <w:r w:rsidRPr="00F00C5E">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479FD" w:rsidRPr="00F00C5E" w:rsidRDefault="007479FD" w:rsidP="00DD2F2A">
      <w:pPr>
        <w:pStyle w:val="afff8"/>
      </w:pPr>
      <w:r w:rsidRPr="00F00C5E">
        <w:t>называть имена нескольких известных художников объединения «Мир искусства» и их наиболее известные произведения;</w:t>
      </w:r>
    </w:p>
    <w:p w:rsidR="007479FD" w:rsidRPr="00F00C5E" w:rsidRDefault="007479FD" w:rsidP="00DD2F2A">
      <w:pPr>
        <w:pStyle w:val="afff8"/>
      </w:pPr>
      <w:r w:rsidRPr="00F00C5E">
        <w:t>творческому опыту по разработке и созданию изобразительного образа на выбранный исторический сюжет;</w:t>
      </w:r>
    </w:p>
    <w:p w:rsidR="007479FD" w:rsidRPr="00F00C5E" w:rsidRDefault="007479FD" w:rsidP="00DD2F2A">
      <w:pPr>
        <w:pStyle w:val="afff8"/>
      </w:pPr>
      <w:r w:rsidRPr="00F00C5E">
        <w:t>творческому опыту по разработке художественного проекта –разработки композиции на историческую тему;</w:t>
      </w:r>
    </w:p>
    <w:p w:rsidR="007479FD" w:rsidRPr="00F00C5E" w:rsidRDefault="007479FD" w:rsidP="00DD2F2A">
      <w:pPr>
        <w:pStyle w:val="afff8"/>
      </w:pPr>
      <w:r w:rsidRPr="00F00C5E">
        <w:t>творческому опыту создания композиции на основе библейских сюжетов;</w:t>
      </w:r>
    </w:p>
    <w:p w:rsidR="007479FD" w:rsidRPr="00F00C5E" w:rsidRDefault="007479FD" w:rsidP="00DD2F2A">
      <w:pPr>
        <w:pStyle w:val="afff8"/>
      </w:pPr>
      <w:r w:rsidRPr="00F00C5E">
        <w:t>представлениям о великих, вечных темах в искусстве на основе сюжетов из Библии, об их мировоззренческом и нравственном значении в культуре;</w:t>
      </w:r>
    </w:p>
    <w:p w:rsidR="007479FD" w:rsidRPr="00F00C5E" w:rsidRDefault="007479FD" w:rsidP="00DD2F2A">
      <w:pPr>
        <w:pStyle w:val="afff8"/>
      </w:pPr>
      <w:r w:rsidRPr="00F00C5E">
        <w:t>называть имена великих европейских и русских художников, творивших на библейские темы;</w:t>
      </w:r>
    </w:p>
    <w:p w:rsidR="007479FD" w:rsidRPr="00F00C5E" w:rsidRDefault="007479FD" w:rsidP="00DD2F2A">
      <w:pPr>
        <w:pStyle w:val="afff8"/>
      </w:pPr>
      <w:r w:rsidRPr="00F00C5E">
        <w:t>узнавать и характеризовать произведения великих европейских и русских художников на библейские темы;</w:t>
      </w:r>
    </w:p>
    <w:p w:rsidR="007479FD" w:rsidRPr="00F00C5E" w:rsidRDefault="007479FD" w:rsidP="00DD2F2A">
      <w:pPr>
        <w:pStyle w:val="afff8"/>
      </w:pPr>
      <w:r w:rsidRPr="00F00C5E">
        <w:t>характеризовать роль монументальных памятников в жизни общества;</w:t>
      </w:r>
    </w:p>
    <w:p w:rsidR="007479FD" w:rsidRPr="00F00C5E" w:rsidRDefault="007479FD" w:rsidP="00DD2F2A">
      <w:pPr>
        <w:pStyle w:val="afff8"/>
      </w:pPr>
      <w:r w:rsidRPr="00F00C5E">
        <w:t>рассуждать об особенностях художественного образа советского народа в годы Великой Отечественной войны;</w:t>
      </w:r>
    </w:p>
    <w:p w:rsidR="007479FD" w:rsidRPr="00F00C5E" w:rsidRDefault="007479FD" w:rsidP="00DD2F2A">
      <w:pPr>
        <w:pStyle w:val="afff8"/>
      </w:pPr>
      <w:r w:rsidRPr="00F00C5E">
        <w:t>описывать и характеризовать выдающиеся монументальные памятники и ансамбли, посвященные Великой Отечественной войне;</w:t>
      </w:r>
    </w:p>
    <w:p w:rsidR="007479FD" w:rsidRPr="00F00C5E" w:rsidRDefault="007479FD" w:rsidP="00DD2F2A">
      <w:pPr>
        <w:pStyle w:val="afff8"/>
      </w:pPr>
      <w:r w:rsidRPr="00F00C5E">
        <w:t>творческому опыту лепки памятника, посвященного значимому историческому событию или историческому герою;</w:t>
      </w:r>
    </w:p>
    <w:p w:rsidR="007479FD" w:rsidRPr="00F00C5E" w:rsidRDefault="007479FD" w:rsidP="00DD2F2A">
      <w:pPr>
        <w:pStyle w:val="afff8"/>
      </w:pPr>
      <w:r w:rsidRPr="00F00C5E">
        <w:t>анализировать художественно-выразительные средства произведений изобразительного искусства XX века;</w:t>
      </w:r>
    </w:p>
    <w:p w:rsidR="007479FD" w:rsidRPr="00F00C5E" w:rsidRDefault="007479FD" w:rsidP="00DD2F2A">
      <w:pPr>
        <w:pStyle w:val="afff8"/>
      </w:pPr>
      <w:r w:rsidRPr="00F00C5E">
        <w:t>культуре зрительского восприятия;</w:t>
      </w:r>
    </w:p>
    <w:p w:rsidR="007479FD" w:rsidRPr="00F00C5E" w:rsidRDefault="007479FD" w:rsidP="00DD2F2A">
      <w:pPr>
        <w:pStyle w:val="afff8"/>
      </w:pPr>
      <w:r w:rsidRPr="00F00C5E">
        <w:t>характеризовать временные и пространственные искусства;</w:t>
      </w:r>
    </w:p>
    <w:p w:rsidR="007479FD" w:rsidRPr="00F00C5E" w:rsidRDefault="007479FD" w:rsidP="00DD2F2A">
      <w:pPr>
        <w:pStyle w:val="afff8"/>
      </w:pPr>
      <w:r w:rsidRPr="00F00C5E">
        <w:t>понимать разницу между реальностью и художественным образом;</w:t>
      </w:r>
    </w:p>
    <w:p w:rsidR="007479FD" w:rsidRPr="00F00C5E" w:rsidRDefault="007479FD" w:rsidP="00DD2F2A">
      <w:pPr>
        <w:pStyle w:val="afff8"/>
      </w:pPr>
      <w:r w:rsidRPr="00F00C5E">
        <w:t>представлениям об искусстве иллюстрации и творчестве известных иллюстраторов книг. И.Я. Билибин. В.А. Милашевский. В.А. Фаворский;</w:t>
      </w:r>
    </w:p>
    <w:p w:rsidR="007479FD" w:rsidRPr="00F00C5E" w:rsidRDefault="007479FD" w:rsidP="00DD2F2A">
      <w:pPr>
        <w:pStyle w:val="afff8"/>
      </w:pPr>
      <w:r w:rsidRPr="00F00C5E">
        <w:t>опыту художественного иллюстрирования и навыкам работы графическими материалами;</w:t>
      </w:r>
    </w:p>
    <w:p w:rsidR="007479FD" w:rsidRPr="00F00C5E" w:rsidRDefault="007479FD" w:rsidP="00DD2F2A">
      <w:pPr>
        <w:pStyle w:val="afff8"/>
      </w:pPr>
      <w:r w:rsidRPr="00F00C5E">
        <w:rPr>
          <w:spacing w:val="-4"/>
        </w:rPr>
        <w:lastRenderedPageBreak/>
        <w:t>собирать необходимый материал для иллюстрирования (характер одежды героев, характер построек и помещений, характерные детали быта и т.д.)</w:t>
      </w:r>
      <w:r w:rsidRPr="00F00C5E">
        <w:t>;</w:t>
      </w:r>
    </w:p>
    <w:p w:rsidR="007479FD" w:rsidRPr="00F00C5E" w:rsidRDefault="007479FD" w:rsidP="00DD2F2A">
      <w:pPr>
        <w:pStyle w:val="afff8"/>
      </w:pPr>
      <w:r w:rsidRPr="00F00C5E">
        <w:t>представлениям об анималистическом жанре изобразительного искусства и творчестве художников-анималистов;</w:t>
      </w:r>
    </w:p>
    <w:p w:rsidR="007479FD" w:rsidRPr="00F00C5E" w:rsidRDefault="007479FD" w:rsidP="00DD2F2A">
      <w:pPr>
        <w:pStyle w:val="afff8"/>
      </w:pPr>
      <w:r w:rsidRPr="00F00C5E">
        <w:t>опыту художественного творчества по созданию стилизованных образов животных;</w:t>
      </w:r>
    </w:p>
    <w:p w:rsidR="007479FD" w:rsidRPr="00F00C5E" w:rsidRDefault="007479FD" w:rsidP="00DD2F2A">
      <w:pPr>
        <w:pStyle w:val="afff8"/>
      </w:pPr>
      <w:r w:rsidRPr="00F00C5E">
        <w:t>систематизировать и характеризовать основные этапы развития и истории архитектуры и дизайна;</w:t>
      </w:r>
    </w:p>
    <w:p w:rsidR="007479FD" w:rsidRPr="00F00C5E" w:rsidRDefault="007479FD" w:rsidP="00DD2F2A">
      <w:pPr>
        <w:pStyle w:val="afff8"/>
      </w:pPr>
      <w:r w:rsidRPr="00F00C5E">
        <w:t>распознавать объект и пространство в конструктивных видах искусства;</w:t>
      </w:r>
    </w:p>
    <w:p w:rsidR="007479FD" w:rsidRPr="00F00C5E" w:rsidRDefault="007479FD" w:rsidP="00DD2F2A">
      <w:pPr>
        <w:pStyle w:val="afff8"/>
      </w:pPr>
      <w:r w:rsidRPr="00F00C5E">
        <w:t>понимать сочетание различных объемов в здании;</w:t>
      </w:r>
    </w:p>
    <w:p w:rsidR="007479FD" w:rsidRPr="00F00C5E" w:rsidRDefault="007479FD" w:rsidP="00DD2F2A">
      <w:pPr>
        <w:pStyle w:val="afff8"/>
      </w:pPr>
      <w:r w:rsidRPr="00F00C5E">
        <w:t>понимать единство художественного и функционального в вещи, форму и материал;</w:t>
      </w:r>
    </w:p>
    <w:p w:rsidR="007479FD" w:rsidRPr="00F00C5E" w:rsidRDefault="007479FD" w:rsidP="00DD2F2A">
      <w:pPr>
        <w:pStyle w:val="afff8"/>
      </w:pPr>
      <w:r w:rsidRPr="00F00C5E">
        <w:t>иметь общее представление и рассказывать об особенностях архитектурно-художественных стилей разных эпох;</w:t>
      </w:r>
    </w:p>
    <w:p w:rsidR="007479FD" w:rsidRPr="00F00C5E" w:rsidRDefault="007479FD" w:rsidP="00DD2F2A">
      <w:pPr>
        <w:pStyle w:val="afff8"/>
      </w:pPr>
      <w:r w:rsidRPr="00F00C5E">
        <w:t>понимать тенденции и перспективы развития современной архитектуры;</w:t>
      </w:r>
    </w:p>
    <w:p w:rsidR="007479FD" w:rsidRPr="00F00C5E" w:rsidRDefault="007479FD" w:rsidP="00DD2F2A">
      <w:pPr>
        <w:pStyle w:val="afff8"/>
      </w:pPr>
      <w:r w:rsidRPr="00F00C5E">
        <w:t>различать образно-стилевой язык архитектуры прошлого;</w:t>
      </w:r>
    </w:p>
    <w:p w:rsidR="007479FD" w:rsidRPr="00F00C5E" w:rsidRDefault="007479FD" w:rsidP="00DD2F2A">
      <w:pPr>
        <w:pStyle w:val="afff8"/>
      </w:pPr>
      <w:r w:rsidRPr="00F00C5E">
        <w:t>характеризовать и различать малые формы архитектуры и дизайна в пространстве городской среды;</w:t>
      </w:r>
    </w:p>
    <w:p w:rsidR="007479FD" w:rsidRPr="00F00C5E" w:rsidRDefault="007479FD" w:rsidP="00DD2F2A">
      <w:pPr>
        <w:pStyle w:val="afff8"/>
      </w:pPr>
      <w:r w:rsidRPr="00F00C5E">
        <w:t>понимать плоскостную композицию как возможное схематическое изображение объемов при взгляде на них сверху;</w:t>
      </w:r>
    </w:p>
    <w:p w:rsidR="007479FD" w:rsidRPr="00F00C5E" w:rsidRDefault="007479FD" w:rsidP="00DD2F2A">
      <w:pPr>
        <w:pStyle w:val="afff8"/>
      </w:pPr>
      <w:r w:rsidRPr="00F00C5E">
        <w:t>осознавать чертеж как плоскостное изображение объемов, когда точка – вертикаль, круг – цилиндр, шар и т. д.;</w:t>
      </w:r>
    </w:p>
    <w:p w:rsidR="007479FD" w:rsidRPr="00F00C5E" w:rsidRDefault="007479FD" w:rsidP="00DD2F2A">
      <w:pPr>
        <w:pStyle w:val="afff8"/>
      </w:pPr>
      <w:r w:rsidRPr="00F00C5E">
        <w:t>применять в создаваемых пространственных композициях доминантный объект и вспомогательные соединительные элементы;</w:t>
      </w:r>
    </w:p>
    <w:p w:rsidR="007479FD" w:rsidRPr="00F00C5E" w:rsidRDefault="007479FD" w:rsidP="00DD2F2A">
      <w:pPr>
        <w:pStyle w:val="afff8"/>
      </w:pPr>
      <w:r w:rsidRPr="00F00C5E">
        <w:t>применять навыки формообразования, использования объемов в дизайне и архитектуре (макеты из бумаги, картона, пластилина);</w:t>
      </w:r>
    </w:p>
    <w:p w:rsidR="007479FD" w:rsidRPr="00F00C5E" w:rsidRDefault="007479FD" w:rsidP="00DD2F2A">
      <w:pPr>
        <w:pStyle w:val="afff8"/>
      </w:pPr>
      <w:r w:rsidRPr="00F00C5E">
        <w:t>создавать композиционные макеты объектов на предметной плоскости и в пространстве;</w:t>
      </w:r>
    </w:p>
    <w:p w:rsidR="007479FD" w:rsidRPr="00F00C5E" w:rsidRDefault="007479FD" w:rsidP="00DD2F2A">
      <w:pPr>
        <w:pStyle w:val="afff8"/>
      </w:pPr>
      <w:r w:rsidRPr="00F00C5E">
        <w:t>создавать практические творческие композиции в технике коллажа, дизайн-проектов;</w:t>
      </w:r>
    </w:p>
    <w:p w:rsidR="007479FD" w:rsidRPr="00F00C5E" w:rsidRDefault="007479FD" w:rsidP="00DD2F2A">
      <w:pPr>
        <w:pStyle w:val="afff8"/>
      </w:pPr>
      <w:r w:rsidRPr="00F00C5E">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479FD" w:rsidRPr="00F00C5E" w:rsidRDefault="007479FD" w:rsidP="00DD2F2A">
      <w:pPr>
        <w:pStyle w:val="afff8"/>
      </w:pPr>
      <w:r w:rsidRPr="00F00C5E">
        <w:t>приобретать общее представление о традициях ландшафтно-парковой архитектуры;</w:t>
      </w:r>
    </w:p>
    <w:p w:rsidR="007479FD" w:rsidRPr="00F00C5E" w:rsidRDefault="007479FD" w:rsidP="00DD2F2A">
      <w:pPr>
        <w:pStyle w:val="afff8"/>
      </w:pPr>
      <w:r w:rsidRPr="00F00C5E">
        <w:t>характеризовать основные школы садово-паркового искусства;</w:t>
      </w:r>
    </w:p>
    <w:p w:rsidR="007479FD" w:rsidRPr="00F00C5E" w:rsidRDefault="007479FD" w:rsidP="00DD2F2A">
      <w:pPr>
        <w:pStyle w:val="afff8"/>
      </w:pPr>
      <w:r w:rsidRPr="00F00C5E">
        <w:t>понимать основы краткой истории русской усадебной культуры XVIII – XIX веков;</w:t>
      </w:r>
    </w:p>
    <w:p w:rsidR="007479FD" w:rsidRPr="00F00C5E" w:rsidRDefault="007479FD" w:rsidP="00DD2F2A">
      <w:pPr>
        <w:pStyle w:val="afff8"/>
      </w:pPr>
      <w:r w:rsidRPr="00F00C5E">
        <w:t>называть и раскрывать смысл основ искусства флористики;</w:t>
      </w:r>
    </w:p>
    <w:p w:rsidR="007479FD" w:rsidRPr="00F00C5E" w:rsidRDefault="007479FD" w:rsidP="00DD2F2A">
      <w:pPr>
        <w:pStyle w:val="afff8"/>
      </w:pPr>
      <w:r w:rsidRPr="00F00C5E">
        <w:t>понимать основы краткой истории костюма;</w:t>
      </w:r>
    </w:p>
    <w:p w:rsidR="007479FD" w:rsidRPr="00F00C5E" w:rsidRDefault="007479FD" w:rsidP="00DD2F2A">
      <w:pPr>
        <w:pStyle w:val="afff8"/>
      </w:pPr>
      <w:r w:rsidRPr="00F00C5E">
        <w:t>характеризовать и раскрывать смысл композиционно-конструктивных принципов дизайна одежды;</w:t>
      </w:r>
    </w:p>
    <w:p w:rsidR="007479FD" w:rsidRPr="00F00C5E" w:rsidRDefault="007479FD" w:rsidP="00DD2F2A">
      <w:pPr>
        <w:pStyle w:val="afff8"/>
      </w:pPr>
      <w:r w:rsidRPr="00F00C5E">
        <w:t>применять навыки сочинения объемно-пространственной композиции в формировании букета по принципам икэбаны;</w:t>
      </w:r>
    </w:p>
    <w:p w:rsidR="007479FD" w:rsidRPr="00F00C5E" w:rsidRDefault="007479FD" w:rsidP="00DD2F2A">
      <w:pPr>
        <w:pStyle w:val="afff8"/>
      </w:pPr>
      <w:r w:rsidRPr="00F00C5E">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479FD" w:rsidRPr="00F00C5E" w:rsidRDefault="007479FD" w:rsidP="00DD2F2A">
      <w:pPr>
        <w:pStyle w:val="afff8"/>
      </w:pPr>
      <w:r w:rsidRPr="00F00C5E">
        <w:t>отражать в эскизном проекте дизайна сада образно-архитектурный композиционный замысел;</w:t>
      </w:r>
    </w:p>
    <w:p w:rsidR="007479FD" w:rsidRPr="00F00C5E" w:rsidRDefault="007479FD" w:rsidP="00DD2F2A">
      <w:pPr>
        <w:pStyle w:val="afff8"/>
      </w:pPr>
      <w:r w:rsidRPr="00F00C5E">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7479FD" w:rsidRPr="00F00C5E" w:rsidRDefault="007479FD" w:rsidP="00DD2F2A">
      <w:pPr>
        <w:pStyle w:val="afff8"/>
      </w:pPr>
      <w:r w:rsidRPr="00F00C5E">
        <w:t>узнавать и характеризовать памятники архитектуры Древнего Киева. София Киевская. Фрески. Мозаики;</w:t>
      </w:r>
    </w:p>
    <w:p w:rsidR="007479FD" w:rsidRPr="00F00C5E" w:rsidRDefault="007479FD" w:rsidP="00DD2F2A">
      <w:pPr>
        <w:pStyle w:val="afff8"/>
      </w:pPr>
      <w:r w:rsidRPr="00F00C5E">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479FD" w:rsidRPr="00F00C5E" w:rsidRDefault="007479FD" w:rsidP="00DD2F2A">
      <w:pPr>
        <w:pStyle w:val="afff8"/>
      </w:pPr>
      <w:r w:rsidRPr="00F00C5E">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479FD" w:rsidRPr="00F00C5E" w:rsidRDefault="007479FD" w:rsidP="00DD2F2A">
      <w:pPr>
        <w:pStyle w:val="afff8"/>
      </w:pPr>
      <w:r w:rsidRPr="00F00C5E">
        <w:t>узнавать и описывать памятники шатрового зодчества;</w:t>
      </w:r>
    </w:p>
    <w:p w:rsidR="007479FD" w:rsidRPr="00F00C5E" w:rsidRDefault="007479FD" w:rsidP="00DD2F2A">
      <w:pPr>
        <w:pStyle w:val="afff8"/>
      </w:pPr>
      <w:r w:rsidRPr="00F00C5E">
        <w:t>характеризовать особенности церкви Вознесения в селе Коломенском и храма Покрова-на-Рву;</w:t>
      </w:r>
    </w:p>
    <w:p w:rsidR="007479FD" w:rsidRPr="00F00C5E" w:rsidRDefault="007479FD" w:rsidP="00DD2F2A">
      <w:pPr>
        <w:pStyle w:val="afff8"/>
      </w:pPr>
      <w:r w:rsidRPr="00F00C5E">
        <w:t>раскрывать особенности новых иконописных традиций в XVII веке. Отличать по характерным особенностям икону и парсуну;</w:t>
      </w:r>
    </w:p>
    <w:p w:rsidR="007479FD" w:rsidRPr="00F00C5E" w:rsidRDefault="007479FD" w:rsidP="00DD2F2A">
      <w:pPr>
        <w:pStyle w:val="afff8"/>
      </w:pPr>
      <w:r w:rsidRPr="00F00C5E">
        <w:t>работать над проектом (индивидуальным или коллективным), создавая разнообразные творческие композиции в материалах по различным темам;</w:t>
      </w:r>
    </w:p>
    <w:p w:rsidR="007479FD" w:rsidRPr="00F00C5E" w:rsidRDefault="007479FD" w:rsidP="00DD2F2A">
      <w:pPr>
        <w:pStyle w:val="afff8"/>
      </w:pPr>
      <w:r w:rsidRPr="00F00C5E">
        <w:t>различать стилевые особенности разных школ архитектуры Древней Руси;</w:t>
      </w:r>
    </w:p>
    <w:p w:rsidR="007479FD" w:rsidRPr="00F00C5E" w:rsidRDefault="007479FD" w:rsidP="00DD2F2A">
      <w:pPr>
        <w:pStyle w:val="afff8"/>
      </w:pPr>
      <w:r w:rsidRPr="00F00C5E">
        <w:t>создавать с натуры и по воображению архитектурные образы графическими материалами и др.;</w:t>
      </w:r>
    </w:p>
    <w:p w:rsidR="007479FD" w:rsidRPr="00F00C5E" w:rsidRDefault="007479FD" w:rsidP="00DD2F2A">
      <w:pPr>
        <w:pStyle w:val="afff8"/>
      </w:pPr>
      <w:r w:rsidRPr="00F00C5E">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479FD" w:rsidRPr="00F00C5E" w:rsidRDefault="007479FD" w:rsidP="00DD2F2A">
      <w:pPr>
        <w:pStyle w:val="afff8"/>
      </w:pPr>
      <w:r w:rsidRPr="00F00C5E">
        <w:t>сравнивать, сопоставлять и анализировать произведения живописи Древней Руси;</w:t>
      </w:r>
    </w:p>
    <w:p w:rsidR="007479FD" w:rsidRPr="00F00C5E" w:rsidRDefault="007479FD" w:rsidP="00DD2F2A">
      <w:pPr>
        <w:pStyle w:val="afff8"/>
      </w:pPr>
      <w:r w:rsidRPr="00F00C5E">
        <w:t>рассуждать о значении художественного образа древнерусской культуры;</w:t>
      </w:r>
    </w:p>
    <w:p w:rsidR="007479FD" w:rsidRPr="00F00C5E" w:rsidRDefault="007479FD" w:rsidP="00DD2F2A">
      <w:pPr>
        <w:pStyle w:val="afff8"/>
      </w:pPr>
      <w:r w:rsidRPr="00F00C5E">
        <w:t>ориентироваться в широком разнообразии стилей и направлений изобразительного искусства и архитектуры XVIII – XIX веков;</w:t>
      </w:r>
    </w:p>
    <w:p w:rsidR="007479FD" w:rsidRPr="00F00C5E" w:rsidRDefault="007479FD" w:rsidP="00DD2F2A">
      <w:pPr>
        <w:pStyle w:val="afff8"/>
      </w:pPr>
      <w:r w:rsidRPr="00F00C5E">
        <w:t>использовать в речи новые термины, связанные со стилями в изобразительном искусстве и архитектуре XVIII – XIX веков;</w:t>
      </w:r>
    </w:p>
    <w:p w:rsidR="007479FD" w:rsidRPr="00F00C5E" w:rsidRDefault="007479FD" w:rsidP="00DD2F2A">
      <w:pPr>
        <w:pStyle w:val="afff8"/>
      </w:pPr>
      <w:r w:rsidRPr="00F00C5E">
        <w:t>выявлять и называть характерные особенности русской портретной живописи XVIII века;</w:t>
      </w:r>
    </w:p>
    <w:p w:rsidR="007479FD" w:rsidRPr="00F00C5E" w:rsidRDefault="007479FD" w:rsidP="00DD2F2A">
      <w:pPr>
        <w:pStyle w:val="afff8"/>
      </w:pPr>
      <w:r w:rsidRPr="00F00C5E">
        <w:t>характеризовать признаки и особенности московского барокко;</w:t>
      </w:r>
    </w:p>
    <w:p w:rsidR="007479FD" w:rsidRPr="00F00C5E" w:rsidRDefault="007479FD" w:rsidP="00DD2F2A">
      <w:pPr>
        <w:pStyle w:val="afff8"/>
      </w:pPr>
      <w:r w:rsidRPr="00F00C5E">
        <w:t>создавать разнообразные творческие работы (фантазийные конструкции) в материале.</w:t>
      </w:r>
    </w:p>
    <w:p w:rsidR="007479FD" w:rsidRPr="00F00C5E" w:rsidRDefault="007479FD" w:rsidP="00DD2F2A">
      <w:pPr>
        <w:pStyle w:val="afff8"/>
        <w:rPr>
          <w:b/>
          <w:bCs/>
        </w:rPr>
      </w:pPr>
      <w:r w:rsidRPr="00F00C5E">
        <w:rPr>
          <w:b/>
          <w:bCs/>
        </w:rPr>
        <w:t>Выпускник получит возможность научиться:</w:t>
      </w:r>
    </w:p>
    <w:p w:rsidR="007479FD" w:rsidRPr="00F00C5E" w:rsidRDefault="007479FD" w:rsidP="00DD2F2A">
      <w:pPr>
        <w:pStyle w:val="afff8"/>
        <w:rPr>
          <w:i/>
          <w:iCs/>
        </w:rPr>
      </w:pPr>
      <w:r w:rsidRPr="00F00C5E">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479FD" w:rsidRPr="00F00C5E" w:rsidRDefault="007479FD" w:rsidP="00DD2F2A">
      <w:pPr>
        <w:pStyle w:val="afff8"/>
        <w:rPr>
          <w:i/>
          <w:iCs/>
        </w:rPr>
      </w:pPr>
      <w:r w:rsidRPr="00F00C5E">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7479FD" w:rsidRPr="00F00C5E" w:rsidRDefault="007479FD" w:rsidP="00DD2F2A">
      <w:pPr>
        <w:pStyle w:val="afff8"/>
        <w:rPr>
          <w:i/>
          <w:iCs/>
        </w:rPr>
      </w:pPr>
      <w:r w:rsidRPr="00F00C5E">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479FD" w:rsidRPr="00F00C5E" w:rsidRDefault="007479FD" w:rsidP="00DD2F2A">
      <w:pPr>
        <w:pStyle w:val="afff8"/>
        <w:rPr>
          <w:i/>
          <w:iCs/>
        </w:rPr>
      </w:pPr>
      <w:r w:rsidRPr="00F00C5E">
        <w:rPr>
          <w:i/>
          <w:iCs/>
        </w:rPr>
        <w:lastRenderedPageBreak/>
        <w:t>выделять признаки для установления стилевых связей в процессе изучения изобразительного искусства;</w:t>
      </w:r>
    </w:p>
    <w:p w:rsidR="007479FD" w:rsidRPr="00F00C5E" w:rsidRDefault="007479FD" w:rsidP="00DD2F2A">
      <w:pPr>
        <w:pStyle w:val="afff8"/>
        <w:rPr>
          <w:i/>
          <w:iCs/>
        </w:rPr>
      </w:pPr>
      <w:r w:rsidRPr="00F00C5E">
        <w:rPr>
          <w:i/>
          <w:iCs/>
        </w:rPr>
        <w:t>понимать специфику изображения в полиграфии;</w:t>
      </w:r>
    </w:p>
    <w:p w:rsidR="007479FD" w:rsidRPr="00F00C5E" w:rsidRDefault="007479FD" w:rsidP="00DD2F2A">
      <w:pPr>
        <w:pStyle w:val="afff8"/>
        <w:rPr>
          <w:i/>
          <w:iCs/>
        </w:rPr>
      </w:pPr>
      <w:r w:rsidRPr="00F00C5E">
        <w:rPr>
          <w:i/>
          <w:iCs/>
        </w:rPr>
        <w:t>различать формы полиграфической продукции: книги, журналы, плакаты, афиши и др.);</w:t>
      </w:r>
    </w:p>
    <w:p w:rsidR="007479FD" w:rsidRPr="00F00C5E" w:rsidRDefault="007479FD" w:rsidP="00DD2F2A">
      <w:pPr>
        <w:pStyle w:val="afff8"/>
        <w:rPr>
          <w:i/>
          <w:iCs/>
        </w:rPr>
      </w:pPr>
      <w:r w:rsidRPr="00F00C5E">
        <w:rPr>
          <w:i/>
          <w:iCs/>
        </w:rPr>
        <w:t>различать и характеризовать типы изображения в полиграфии (графическое, живописное, компьютерное, фотографическое);</w:t>
      </w:r>
    </w:p>
    <w:p w:rsidR="007479FD" w:rsidRPr="00F00C5E" w:rsidRDefault="007479FD" w:rsidP="00DD2F2A">
      <w:pPr>
        <w:pStyle w:val="afff8"/>
        <w:rPr>
          <w:i/>
          <w:iCs/>
        </w:rPr>
      </w:pPr>
      <w:r w:rsidRPr="00F00C5E">
        <w:rPr>
          <w:i/>
          <w:iCs/>
        </w:rPr>
        <w:t>проектировать обложку книги, рекламы открытки, визитки и др.;</w:t>
      </w:r>
    </w:p>
    <w:p w:rsidR="007479FD" w:rsidRPr="00F00C5E" w:rsidRDefault="007479FD" w:rsidP="00DD2F2A">
      <w:pPr>
        <w:pStyle w:val="afff8"/>
        <w:rPr>
          <w:i/>
          <w:iCs/>
        </w:rPr>
      </w:pPr>
      <w:r w:rsidRPr="00F00C5E">
        <w:rPr>
          <w:i/>
          <w:iCs/>
        </w:rPr>
        <w:t>создавать художественную композицию макета книги, журнала;</w:t>
      </w:r>
    </w:p>
    <w:p w:rsidR="007479FD" w:rsidRPr="00F00C5E" w:rsidRDefault="007479FD" w:rsidP="00DD2F2A">
      <w:pPr>
        <w:pStyle w:val="afff8"/>
        <w:rPr>
          <w:i/>
          <w:iCs/>
        </w:rPr>
      </w:pPr>
      <w:r w:rsidRPr="00F00C5E">
        <w:rPr>
          <w:i/>
          <w:iCs/>
        </w:rPr>
        <w:t>называть имена великих русских живописцев и архитекторов XVIII – XIX веков;</w:t>
      </w:r>
    </w:p>
    <w:p w:rsidR="007479FD" w:rsidRPr="00F00C5E" w:rsidRDefault="007479FD" w:rsidP="00DD2F2A">
      <w:pPr>
        <w:pStyle w:val="afff8"/>
        <w:rPr>
          <w:i/>
          <w:iCs/>
        </w:rPr>
      </w:pPr>
      <w:r w:rsidRPr="00F00C5E">
        <w:rPr>
          <w:i/>
          <w:iCs/>
        </w:rPr>
        <w:t>называть и характеризовать произведения изобразительного искусства и архитектуры русских художников XVIII – XIX веков;</w:t>
      </w:r>
    </w:p>
    <w:p w:rsidR="007479FD" w:rsidRPr="00F00C5E" w:rsidRDefault="007479FD" w:rsidP="00DD2F2A">
      <w:pPr>
        <w:pStyle w:val="afff8"/>
        <w:rPr>
          <w:i/>
          <w:iCs/>
        </w:rPr>
      </w:pPr>
      <w:r w:rsidRPr="00F00C5E">
        <w:rPr>
          <w:i/>
          <w:iCs/>
        </w:rPr>
        <w:t>называть имена выдающихся русских художников-ваятелей XVIII века и определять скульптурные памятники;</w:t>
      </w:r>
    </w:p>
    <w:p w:rsidR="007479FD" w:rsidRPr="00F00C5E" w:rsidRDefault="007479FD" w:rsidP="00DD2F2A">
      <w:pPr>
        <w:pStyle w:val="afff8"/>
        <w:rPr>
          <w:i/>
          <w:iCs/>
        </w:rPr>
      </w:pPr>
      <w:r w:rsidRPr="00F00C5E">
        <w:rPr>
          <w:i/>
          <w:iCs/>
        </w:rPr>
        <w:t>называть имена выдающихся художников «Товарищества передвижников» и определять их произведения живописи;</w:t>
      </w:r>
    </w:p>
    <w:p w:rsidR="007479FD" w:rsidRPr="00F00C5E" w:rsidRDefault="007479FD" w:rsidP="00DD2F2A">
      <w:pPr>
        <w:pStyle w:val="afff8"/>
        <w:rPr>
          <w:i/>
          <w:iCs/>
        </w:rPr>
      </w:pPr>
      <w:r w:rsidRPr="00F00C5E">
        <w:rPr>
          <w:i/>
          <w:iCs/>
        </w:rPr>
        <w:t>называть имена выдающихся русских художников-пейзажистов XIX века и определять произведения пейзажной живописи;</w:t>
      </w:r>
    </w:p>
    <w:p w:rsidR="007479FD" w:rsidRPr="00F00C5E" w:rsidRDefault="007479FD" w:rsidP="00DD2F2A">
      <w:pPr>
        <w:pStyle w:val="afff8"/>
        <w:rPr>
          <w:i/>
          <w:iCs/>
        </w:rPr>
      </w:pPr>
      <w:r w:rsidRPr="00F00C5E">
        <w:rPr>
          <w:i/>
          <w:iCs/>
        </w:rPr>
        <w:t>понимать особенности исторического жанра, определять произведения исторической живописи;</w:t>
      </w:r>
    </w:p>
    <w:p w:rsidR="007479FD" w:rsidRPr="00F00C5E" w:rsidRDefault="007479FD" w:rsidP="00DD2F2A">
      <w:pPr>
        <w:pStyle w:val="afff8"/>
        <w:rPr>
          <w:i/>
          <w:iCs/>
        </w:rPr>
      </w:pPr>
      <w:r w:rsidRPr="00F00C5E">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479FD" w:rsidRPr="00F00C5E" w:rsidRDefault="007479FD" w:rsidP="00DD2F2A">
      <w:pPr>
        <w:pStyle w:val="afff8"/>
        <w:rPr>
          <w:i/>
          <w:iCs/>
        </w:rPr>
      </w:pPr>
      <w:r w:rsidRPr="00F00C5E">
        <w:rPr>
          <w:i/>
          <w:iCs/>
        </w:rPr>
        <w:t>определять «Русский стиль» в архитектуре модерна, называть памятники архитектуры модерна;</w:t>
      </w:r>
    </w:p>
    <w:p w:rsidR="007479FD" w:rsidRPr="00F00C5E" w:rsidRDefault="007479FD" w:rsidP="00DD2F2A">
      <w:pPr>
        <w:pStyle w:val="afff8"/>
        <w:rPr>
          <w:i/>
          <w:iCs/>
        </w:rPr>
      </w:pPr>
      <w:r w:rsidRPr="00F00C5E">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479FD" w:rsidRPr="00F00C5E" w:rsidRDefault="007479FD" w:rsidP="00DD2F2A">
      <w:pPr>
        <w:pStyle w:val="afff8"/>
        <w:rPr>
          <w:i/>
          <w:iCs/>
        </w:rPr>
      </w:pPr>
      <w:r w:rsidRPr="00F00C5E">
        <w:rPr>
          <w:i/>
          <w:iCs/>
        </w:rPr>
        <w:t>называть имена выдающихся русских художников-ваятелей второй половины XIX века и определять памятники монументальной скульптуры;</w:t>
      </w:r>
    </w:p>
    <w:p w:rsidR="007479FD" w:rsidRPr="00F00C5E" w:rsidRDefault="007479FD" w:rsidP="00DD2F2A">
      <w:pPr>
        <w:pStyle w:val="afff8"/>
        <w:rPr>
          <w:i/>
          <w:iCs/>
        </w:rPr>
      </w:pPr>
      <w:r w:rsidRPr="00F00C5E">
        <w:rPr>
          <w:i/>
          <w:iCs/>
        </w:rPr>
        <w:t>создавать разнообразные творческие работы (фантазийные конструкции) в материале;</w:t>
      </w:r>
    </w:p>
    <w:p w:rsidR="007479FD" w:rsidRPr="00F00C5E" w:rsidRDefault="007479FD" w:rsidP="00DD2F2A">
      <w:pPr>
        <w:pStyle w:val="afff8"/>
        <w:rPr>
          <w:i/>
          <w:iCs/>
        </w:rPr>
      </w:pPr>
      <w:r w:rsidRPr="00F00C5E">
        <w:rPr>
          <w:i/>
          <w:iCs/>
        </w:rPr>
        <w:t>узнавать основные художественные направления в искусстве XIX и XX веков;</w:t>
      </w:r>
    </w:p>
    <w:p w:rsidR="007479FD" w:rsidRPr="00F00C5E" w:rsidRDefault="007479FD" w:rsidP="00DD2F2A">
      <w:pPr>
        <w:pStyle w:val="afff8"/>
        <w:rPr>
          <w:i/>
          <w:iCs/>
        </w:rPr>
      </w:pPr>
      <w:r w:rsidRPr="00F00C5E">
        <w:rPr>
          <w:i/>
          <w:iCs/>
        </w:rPr>
        <w:t>узнавать, называть основные художественные стили в европейском и русском искусстве и время их развития в истории культуры;</w:t>
      </w:r>
    </w:p>
    <w:p w:rsidR="007479FD" w:rsidRPr="00F00C5E" w:rsidRDefault="007479FD" w:rsidP="00DD2F2A">
      <w:pPr>
        <w:pStyle w:val="afff8"/>
        <w:rPr>
          <w:i/>
          <w:iCs/>
        </w:rPr>
      </w:pPr>
      <w:r w:rsidRPr="00F00C5E">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479FD" w:rsidRPr="00F00C5E" w:rsidRDefault="007479FD" w:rsidP="00DD2F2A">
      <w:pPr>
        <w:pStyle w:val="afff8"/>
        <w:rPr>
          <w:i/>
          <w:iCs/>
        </w:rPr>
      </w:pPr>
      <w:r w:rsidRPr="00F00C5E">
        <w:rPr>
          <w:i/>
          <w:iCs/>
        </w:rPr>
        <w:t>применять творческий опыт разработки художественного проекта – создания композиции на определенную тему;</w:t>
      </w:r>
    </w:p>
    <w:p w:rsidR="007479FD" w:rsidRPr="00F00C5E" w:rsidRDefault="007479FD" w:rsidP="00DD2F2A">
      <w:pPr>
        <w:pStyle w:val="afff8"/>
        <w:rPr>
          <w:i/>
          <w:iCs/>
        </w:rPr>
      </w:pPr>
      <w:r w:rsidRPr="00F00C5E">
        <w:rPr>
          <w:i/>
          <w:iCs/>
        </w:rPr>
        <w:t>понимать смысл традиций и новаторства в изобразительном искусстве XX века. Модерн. Авангард. Сюрреализм;</w:t>
      </w:r>
    </w:p>
    <w:p w:rsidR="007479FD" w:rsidRPr="00F00C5E" w:rsidRDefault="007479FD" w:rsidP="00DD2F2A">
      <w:pPr>
        <w:pStyle w:val="afff8"/>
        <w:rPr>
          <w:i/>
          <w:iCs/>
        </w:rPr>
      </w:pPr>
      <w:r w:rsidRPr="00F00C5E">
        <w:rPr>
          <w:i/>
          <w:iCs/>
        </w:rPr>
        <w:t>характеризовать стиль модерн в архитектуре. Ф.О. Шехтель. А. Гауди;</w:t>
      </w:r>
    </w:p>
    <w:p w:rsidR="007479FD" w:rsidRPr="00F00C5E" w:rsidRDefault="007479FD" w:rsidP="00DD2F2A">
      <w:pPr>
        <w:pStyle w:val="afff8"/>
        <w:rPr>
          <w:i/>
          <w:iCs/>
        </w:rPr>
      </w:pPr>
      <w:r w:rsidRPr="00F00C5E">
        <w:rPr>
          <w:i/>
          <w:iCs/>
        </w:rPr>
        <w:t>создавать с натуры и по воображению архитектурные образы графическими материалами и др.;</w:t>
      </w:r>
    </w:p>
    <w:p w:rsidR="007479FD" w:rsidRPr="00F00C5E" w:rsidRDefault="007479FD" w:rsidP="00DD2F2A">
      <w:pPr>
        <w:pStyle w:val="afff8"/>
        <w:rPr>
          <w:i/>
          <w:iCs/>
        </w:rPr>
      </w:pPr>
      <w:r w:rsidRPr="00F00C5E">
        <w:rPr>
          <w:i/>
          <w:iCs/>
        </w:rPr>
        <w:t>работать над эскизом монументального произведения (витраж, мозаика, роспись, монументальная скульптура);</w:t>
      </w:r>
    </w:p>
    <w:p w:rsidR="007479FD" w:rsidRPr="00F00C5E" w:rsidRDefault="007479FD" w:rsidP="00DD2F2A">
      <w:pPr>
        <w:pStyle w:val="afff8"/>
        <w:rPr>
          <w:i/>
          <w:iCs/>
        </w:rPr>
      </w:pPr>
      <w:r w:rsidRPr="00F00C5E">
        <w:rPr>
          <w:i/>
          <w:iCs/>
        </w:rPr>
        <w:t>использовать выразительный язык при моделировании архитектурного пространства;</w:t>
      </w:r>
    </w:p>
    <w:p w:rsidR="007479FD" w:rsidRPr="00F00C5E" w:rsidRDefault="007479FD" w:rsidP="00DD2F2A">
      <w:pPr>
        <w:pStyle w:val="afff8"/>
        <w:rPr>
          <w:i/>
          <w:iCs/>
        </w:rPr>
      </w:pPr>
      <w:r w:rsidRPr="00F00C5E">
        <w:rPr>
          <w:i/>
          <w:iCs/>
        </w:rPr>
        <w:lastRenderedPageBreak/>
        <w:t>характеризовать крупнейшие художественные музеи мира и России;</w:t>
      </w:r>
    </w:p>
    <w:p w:rsidR="007479FD" w:rsidRPr="00F00C5E" w:rsidRDefault="007479FD" w:rsidP="00DD2F2A">
      <w:pPr>
        <w:pStyle w:val="afff8"/>
        <w:rPr>
          <w:i/>
          <w:iCs/>
        </w:rPr>
      </w:pPr>
      <w:r w:rsidRPr="00F00C5E">
        <w:rPr>
          <w:i/>
          <w:iCs/>
        </w:rPr>
        <w:t>получать представления об особенностях художественных коллекций крупнейших музеев мира;</w:t>
      </w:r>
    </w:p>
    <w:p w:rsidR="007479FD" w:rsidRPr="00F00C5E" w:rsidRDefault="007479FD" w:rsidP="00DD2F2A">
      <w:pPr>
        <w:pStyle w:val="afff8"/>
        <w:rPr>
          <w:i/>
          <w:iCs/>
        </w:rPr>
      </w:pPr>
      <w:r w:rsidRPr="00F00C5E">
        <w:rPr>
          <w:i/>
          <w:iCs/>
        </w:rPr>
        <w:t>использовать навыки коллективной работы над объемно- пространственной композицией;</w:t>
      </w:r>
    </w:p>
    <w:p w:rsidR="007479FD" w:rsidRPr="00F00C5E" w:rsidRDefault="007479FD" w:rsidP="00DD2F2A">
      <w:pPr>
        <w:pStyle w:val="afff8"/>
        <w:rPr>
          <w:i/>
          <w:iCs/>
        </w:rPr>
      </w:pPr>
      <w:r w:rsidRPr="00F00C5E">
        <w:rPr>
          <w:i/>
          <w:iCs/>
        </w:rPr>
        <w:t>понимать основы сценографии как вида художественного творчества;</w:t>
      </w:r>
    </w:p>
    <w:p w:rsidR="007479FD" w:rsidRPr="00F00C5E" w:rsidRDefault="007479FD" w:rsidP="00DD2F2A">
      <w:pPr>
        <w:pStyle w:val="afff8"/>
        <w:rPr>
          <w:i/>
          <w:iCs/>
        </w:rPr>
      </w:pPr>
      <w:r w:rsidRPr="00F00C5E">
        <w:rPr>
          <w:i/>
          <w:iCs/>
        </w:rPr>
        <w:t>понимать роль костюма, маски и грима в искусстве актерского перевоплощения;</w:t>
      </w:r>
    </w:p>
    <w:p w:rsidR="007479FD" w:rsidRPr="00F00C5E" w:rsidRDefault="007479FD" w:rsidP="00DD2F2A">
      <w:pPr>
        <w:pStyle w:val="afff8"/>
        <w:rPr>
          <w:i/>
          <w:iCs/>
        </w:rPr>
      </w:pPr>
      <w:r w:rsidRPr="00F00C5E">
        <w:rPr>
          <w:i/>
          <w:iCs/>
        </w:rPr>
        <w:t>называть имена великих актеров российского театра XX века (А.Я. Головин, А.Н. Бенуа, М.В. Добужинский);</w:t>
      </w:r>
    </w:p>
    <w:p w:rsidR="007479FD" w:rsidRPr="00F00C5E" w:rsidRDefault="007479FD" w:rsidP="00DD2F2A">
      <w:pPr>
        <w:pStyle w:val="afff8"/>
        <w:rPr>
          <w:i/>
          <w:iCs/>
        </w:rPr>
      </w:pPr>
      <w:r w:rsidRPr="00F00C5E">
        <w:rPr>
          <w:i/>
          <w:iCs/>
        </w:rPr>
        <w:t>различать особенности художественной фотографии;</w:t>
      </w:r>
    </w:p>
    <w:p w:rsidR="007479FD" w:rsidRPr="00F00C5E" w:rsidRDefault="007479FD" w:rsidP="00DD2F2A">
      <w:pPr>
        <w:pStyle w:val="afff8"/>
        <w:rPr>
          <w:i/>
          <w:iCs/>
        </w:rPr>
      </w:pPr>
      <w:r w:rsidRPr="00F00C5E">
        <w:rPr>
          <w:i/>
          <w:iCs/>
        </w:rPr>
        <w:t>различать выразительные средства художественной фотографии (композиция, план, ракурс, свет, ритм и др.);</w:t>
      </w:r>
    </w:p>
    <w:p w:rsidR="007479FD" w:rsidRPr="00F00C5E" w:rsidRDefault="007479FD" w:rsidP="00DD2F2A">
      <w:pPr>
        <w:pStyle w:val="afff8"/>
        <w:rPr>
          <w:i/>
          <w:iCs/>
        </w:rPr>
      </w:pPr>
      <w:r w:rsidRPr="00F00C5E">
        <w:rPr>
          <w:i/>
          <w:iCs/>
        </w:rPr>
        <w:t>понимать изобразительную природу экранных искусств;</w:t>
      </w:r>
    </w:p>
    <w:p w:rsidR="007479FD" w:rsidRPr="00F00C5E" w:rsidRDefault="007479FD" w:rsidP="00DD2F2A">
      <w:pPr>
        <w:pStyle w:val="afff8"/>
        <w:rPr>
          <w:i/>
          <w:iCs/>
        </w:rPr>
      </w:pPr>
      <w:r w:rsidRPr="00F00C5E">
        <w:rPr>
          <w:i/>
          <w:iCs/>
        </w:rPr>
        <w:t>характеризовать принципы киномонтажа в создании художественного образа;</w:t>
      </w:r>
    </w:p>
    <w:p w:rsidR="007479FD" w:rsidRPr="00F00C5E" w:rsidRDefault="007479FD" w:rsidP="00DD2F2A">
      <w:pPr>
        <w:pStyle w:val="afff8"/>
        <w:rPr>
          <w:i/>
          <w:iCs/>
        </w:rPr>
      </w:pPr>
      <w:r w:rsidRPr="00F00C5E">
        <w:rPr>
          <w:i/>
          <w:iCs/>
        </w:rPr>
        <w:t>различать понятия: игровой и документальный фильм;</w:t>
      </w:r>
    </w:p>
    <w:p w:rsidR="007479FD" w:rsidRPr="00F00C5E" w:rsidRDefault="007479FD" w:rsidP="00DD2F2A">
      <w:pPr>
        <w:pStyle w:val="afff8"/>
        <w:rPr>
          <w:i/>
          <w:iCs/>
        </w:rPr>
      </w:pPr>
      <w:r w:rsidRPr="00F00C5E">
        <w:rPr>
          <w:i/>
          <w:iCs/>
        </w:rPr>
        <w:t>называть имена мастеров российского кинематографа. С.М. Эйзенштейн. А.А. Тарковский. С.Ф. Бондарчук. Н.С. Михалков;</w:t>
      </w:r>
    </w:p>
    <w:p w:rsidR="007479FD" w:rsidRPr="00F00C5E" w:rsidRDefault="007479FD" w:rsidP="00DD2F2A">
      <w:pPr>
        <w:pStyle w:val="afff8"/>
        <w:rPr>
          <w:i/>
          <w:iCs/>
        </w:rPr>
      </w:pPr>
      <w:r w:rsidRPr="00F00C5E">
        <w:rPr>
          <w:i/>
          <w:iCs/>
        </w:rPr>
        <w:t>понимать основы искусства телевидения;</w:t>
      </w:r>
    </w:p>
    <w:p w:rsidR="007479FD" w:rsidRPr="00F00C5E" w:rsidRDefault="007479FD" w:rsidP="00DD2F2A">
      <w:pPr>
        <w:pStyle w:val="afff8"/>
        <w:rPr>
          <w:i/>
          <w:iCs/>
        </w:rPr>
      </w:pPr>
      <w:r w:rsidRPr="00F00C5E">
        <w:rPr>
          <w:i/>
          <w:iCs/>
        </w:rPr>
        <w:t>понимать различия в творческой работе художника-живописца и сценографа;</w:t>
      </w:r>
    </w:p>
    <w:p w:rsidR="007479FD" w:rsidRPr="00F00C5E" w:rsidRDefault="007479FD" w:rsidP="00DD2F2A">
      <w:pPr>
        <w:pStyle w:val="afff8"/>
        <w:rPr>
          <w:i/>
          <w:iCs/>
        </w:rPr>
      </w:pPr>
      <w:r w:rsidRPr="00F00C5E">
        <w:rPr>
          <w:i/>
          <w:iCs/>
        </w:rPr>
        <w:t>применять полученные знания о типах оформления сцены при создании школьного спектакля;</w:t>
      </w:r>
    </w:p>
    <w:p w:rsidR="007479FD" w:rsidRPr="00F00C5E" w:rsidRDefault="007479FD" w:rsidP="00DD2F2A">
      <w:pPr>
        <w:pStyle w:val="afff8"/>
        <w:rPr>
          <w:i/>
          <w:iCs/>
        </w:rPr>
      </w:pPr>
      <w:r w:rsidRPr="00F00C5E">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479FD" w:rsidRPr="00F00C5E" w:rsidRDefault="007479FD" w:rsidP="00DD2F2A">
      <w:pPr>
        <w:pStyle w:val="afff8"/>
        <w:rPr>
          <w:i/>
          <w:iCs/>
        </w:rPr>
      </w:pPr>
      <w:r w:rsidRPr="00F00C5E">
        <w:rPr>
          <w:i/>
          <w:iCs/>
        </w:rPr>
        <w:t>добиваться в практической работе большей выразительности костюма и его стилевого единства со сценографией спектакля;</w:t>
      </w:r>
    </w:p>
    <w:p w:rsidR="007479FD" w:rsidRPr="00F00C5E" w:rsidRDefault="007479FD" w:rsidP="00DD2F2A">
      <w:pPr>
        <w:pStyle w:val="afff8"/>
        <w:rPr>
          <w:i/>
          <w:iCs/>
        </w:rPr>
      </w:pPr>
      <w:r w:rsidRPr="00F00C5E">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479FD" w:rsidRPr="00F00C5E" w:rsidRDefault="007479FD" w:rsidP="00DD2F2A">
      <w:pPr>
        <w:pStyle w:val="afff8"/>
        <w:rPr>
          <w:i/>
          <w:iCs/>
        </w:rPr>
      </w:pPr>
      <w:r w:rsidRPr="00F00C5E">
        <w:rPr>
          <w:i/>
          <w:iCs/>
        </w:rPr>
        <w:t>применять в своей съемочной практике ранее приобретенные знания и навыки композиции, чувства цвета, глубины пространства и т. д.;</w:t>
      </w:r>
    </w:p>
    <w:p w:rsidR="007479FD" w:rsidRPr="00F00C5E" w:rsidRDefault="007479FD" w:rsidP="00DD2F2A">
      <w:pPr>
        <w:pStyle w:val="afff8"/>
        <w:rPr>
          <w:i/>
          <w:iCs/>
        </w:rPr>
      </w:pPr>
      <w:r w:rsidRPr="00F00C5E">
        <w:rPr>
          <w:i/>
          <w:iCs/>
        </w:rPr>
        <w:t>пользоваться компьютерной обработкой фотоснимка при исправлении отдельных недочетов и случайностей;</w:t>
      </w:r>
    </w:p>
    <w:p w:rsidR="007479FD" w:rsidRPr="00F00C5E" w:rsidRDefault="007479FD" w:rsidP="00DD2F2A">
      <w:pPr>
        <w:pStyle w:val="afff8"/>
        <w:rPr>
          <w:i/>
          <w:iCs/>
        </w:rPr>
      </w:pPr>
      <w:r w:rsidRPr="00F00C5E">
        <w:rPr>
          <w:i/>
          <w:iCs/>
        </w:rPr>
        <w:t>понимать и объяснять синтетическую природу фильма;</w:t>
      </w:r>
    </w:p>
    <w:p w:rsidR="007479FD" w:rsidRPr="00F00C5E" w:rsidRDefault="007479FD" w:rsidP="00DD2F2A">
      <w:pPr>
        <w:pStyle w:val="afff8"/>
        <w:rPr>
          <w:i/>
          <w:iCs/>
        </w:rPr>
      </w:pPr>
      <w:r w:rsidRPr="00F00C5E">
        <w:rPr>
          <w:i/>
          <w:iCs/>
        </w:rPr>
        <w:t>применять первоначальные навыки в создании сценария и замысла фильма;</w:t>
      </w:r>
    </w:p>
    <w:p w:rsidR="007479FD" w:rsidRPr="00F00C5E" w:rsidRDefault="007479FD" w:rsidP="00DD2F2A">
      <w:pPr>
        <w:pStyle w:val="afff8"/>
        <w:rPr>
          <w:i/>
          <w:iCs/>
        </w:rPr>
      </w:pPr>
      <w:r w:rsidRPr="00F00C5E">
        <w:rPr>
          <w:i/>
          <w:iCs/>
        </w:rPr>
        <w:t>применять полученные ранее знания по композиции и построению кадра;</w:t>
      </w:r>
    </w:p>
    <w:p w:rsidR="007479FD" w:rsidRPr="00F00C5E" w:rsidRDefault="007479FD" w:rsidP="00DD2F2A">
      <w:pPr>
        <w:pStyle w:val="afff8"/>
        <w:rPr>
          <w:i/>
          <w:iCs/>
        </w:rPr>
      </w:pPr>
      <w:r w:rsidRPr="00F00C5E">
        <w:rPr>
          <w:i/>
          <w:iCs/>
        </w:rPr>
        <w:t>использовать первоначальные навыки операторской грамоты, техники съемки и компьютерного монтажа;</w:t>
      </w:r>
    </w:p>
    <w:p w:rsidR="007479FD" w:rsidRPr="00F00C5E" w:rsidRDefault="007479FD" w:rsidP="00DD2F2A">
      <w:pPr>
        <w:pStyle w:val="afff8"/>
        <w:rPr>
          <w:i/>
          <w:iCs/>
        </w:rPr>
      </w:pPr>
      <w:r w:rsidRPr="00F00C5E">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479FD" w:rsidRPr="00F00C5E" w:rsidRDefault="007479FD" w:rsidP="00DD2F2A">
      <w:pPr>
        <w:pStyle w:val="afff8"/>
        <w:rPr>
          <w:i/>
          <w:iCs/>
        </w:rPr>
      </w:pPr>
      <w:r w:rsidRPr="00F00C5E">
        <w:rPr>
          <w:i/>
          <w:iCs/>
        </w:rPr>
        <w:t>смотреть и анализировать с точки зрения режиссерского, монтажно-операторского искусства фильмы мастеров кино;</w:t>
      </w:r>
    </w:p>
    <w:p w:rsidR="007479FD" w:rsidRPr="00F00C5E" w:rsidRDefault="007479FD" w:rsidP="00DD2F2A">
      <w:pPr>
        <w:pStyle w:val="afff8"/>
        <w:rPr>
          <w:i/>
          <w:iCs/>
        </w:rPr>
      </w:pPr>
      <w:r w:rsidRPr="00F00C5E">
        <w:rPr>
          <w:i/>
          <w:iCs/>
        </w:rPr>
        <w:lastRenderedPageBreak/>
        <w:t>использовать опыт документальной съемки и тележурналистики для формирования школьного телевидения;</w:t>
      </w:r>
    </w:p>
    <w:p w:rsidR="007479FD" w:rsidRPr="00F00C5E" w:rsidRDefault="007479FD" w:rsidP="00DD2F2A">
      <w:pPr>
        <w:pStyle w:val="afff8"/>
      </w:pPr>
      <w:r w:rsidRPr="00F00C5E">
        <w:rPr>
          <w:i/>
          <w:iCs/>
        </w:rPr>
        <w:t>реализовывать сценарно-режиссерскую и операторскую грамоту в практике создания видео-этюда.</w:t>
      </w:r>
    </w:p>
    <w:p w:rsidR="003B27F4" w:rsidRPr="00F00C5E" w:rsidRDefault="003B27F4" w:rsidP="00DD2F2A">
      <w:pPr>
        <w:pStyle w:val="afff8"/>
        <w:rPr>
          <w:b/>
        </w:rPr>
      </w:pPr>
      <w:r w:rsidRPr="00F00C5E">
        <w:rPr>
          <w:b/>
        </w:rPr>
        <w:t>1.2.5.13.Музыка</w:t>
      </w:r>
    </w:p>
    <w:p w:rsidR="007479FD" w:rsidRPr="00F00C5E" w:rsidRDefault="007479FD" w:rsidP="00DD2F2A">
      <w:pPr>
        <w:pStyle w:val="afff8"/>
        <w:rPr>
          <w:b/>
        </w:rPr>
      </w:pPr>
      <w:r w:rsidRPr="00F00C5E">
        <w:rPr>
          <w:b/>
        </w:rPr>
        <w:t>Выпускник научится:</w:t>
      </w:r>
    </w:p>
    <w:p w:rsidR="007479FD" w:rsidRPr="00F00C5E" w:rsidRDefault="007479FD" w:rsidP="00DD2F2A">
      <w:pPr>
        <w:pStyle w:val="afff8"/>
      </w:pPr>
      <w:r w:rsidRPr="00F00C5E">
        <w:t>понимать значение интонации в музыке как носителя образного смысла;</w:t>
      </w:r>
    </w:p>
    <w:p w:rsidR="007479FD" w:rsidRPr="00F00C5E" w:rsidRDefault="007479FD" w:rsidP="00DD2F2A">
      <w:pPr>
        <w:pStyle w:val="afff8"/>
      </w:pPr>
      <w:r w:rsidRPr="00F00C5E">
        <w:t>анализировать средства музыкальной выразительности: мелодию, ритм, темп, динамику, лад;</w:t>
      </w:r>
    </w:p>
    <w:p w:rsidR="007479FD" w:rsidRPr="00F00C5E" w:rsidRDefault="007479FD" w:rsidP="00DD2F2A">
      <w:pPr>
        <w:pStyle w:val="afff8"/>
      </w:pPr>
      <w:r w:rsidRPr="00F00C5E">
        <w:t>определять характер музыкальных образов (лирических, драматических, героических, романтических, эпических);</w:t>
      </w:r>
    </w:p>
    <w:p w:rsidR="007479FD" w:rsidRPr="00F00C5E" w:rsidRDefault="007479FD" w:rsidP="00DD2F2A">
      <w:pPr>
        <w:pStyle w:val="afff8"/>
      </w:pPr>
      <w:r w:rsidRPr="00F00C5E">
        <w:t>выявлять общее и особенное при сравнении музыкальных произведений на основе полученных знаний об интонационной природе музыки;</w:t>
      </w:r>
    </w:p>
    <w:p w:rsidR="007479FD" w:rsidRPr="00F00C5E" w:rsidRDefault="007479FD" w:rsidP="00DD2F2A">
      <w:pPr>
        <w:pStyle w:val="afff8"/>
      </w:pPr>
      <w:r w:rsidRPr="00F00C5E">
        <w:t>понимать жизненно-образное содержание музыкальных произведений разных жанров;</w:t>
      </w:r>
    </w:p>
    <w:p w:rsidR="007479FD" w:rsidRPr="00F00C5E" w:rsidRDefault="007479FD" w:rsidP="00DD2F2A">
      <w:pPr>
        <w:pStyle w:val="afff8"/>
      </w:pPr>
      <w:r w:rsidRPr="00F00C5E">
        <w:t>различать и характеризовать приемы взаимодействия и развития образов музыкальных произведений;</w:t>
      </w:r>
    </w:p>
    <w:p w:rsidR="007479FD" w:rsidRPr="00F00C5E" w:rsidRDefault="007479FD" w:rsidP="00DD2F2A">
      <w:pPr>
        <w:pStyle w:val="afff8"/>
      </w:pPr>
      <w:r w:rsidRPr="00F00C5E">
        <w:t>различать многообразие музыкальных образов и способов их развития;</w:t>
      </w:r>
    </w:p>
    <w:p w:rsidR="007479FD" w:rsidRPr="00F00C5E" w:rsidRDefault="007479FD" w:rsidP="00DD2F2A">
      <w:pPr>
        <w:pStyle w:val="afff8"/>
      </w:pPr>
      <w:r w:rsidRPr="00F00C5E">
        <w:t>производить интонационно-образный анализ музыкального произведения;</w:t>
      </w:r>
    </w:p>
    <w:p w:rsidR="007479FD" w:rsidRPr="00F00C5E" w:rsidRDefault="007479FD" w:rsidP="00DD2F2A">
      <w:pPr>
        <w:pStyle w:val="afff8"/>
      </w:pPr>
      <w:r w:rsidRPr="00F00C5E">
        <w:t>понимать основной принцип построения и развития музыки;</w:t>
      </w:r>
    </w:p>
    <w:p w:rsidR="007479FD" w:rsidRPr="00F00C5E" w:rsidRDefault="007479FD" w:rsidP="00DD2F2A">
      <w:pPr>
        <w:pStyle w:val="afff8"/>
      </w:pPr>
      <w:r w:rsidRPr="00F00C5E">
        <w:t>анализировать взаимосвязь жизненного содержания музыки и музыкальных образов;</w:t>
      </w:r>
    </w:p>
    <w:p w:rsidR="007479FD" w:rsidRPr="00F00C5E" w:rsidRDefault="007479FD" w:rsidP="00DD2F2A">
      <w:pPr>
        <w:pStyle w:val="afff8"/>
      </w:pPr>
      <w:r w:rsidRPr="00F00C5E">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479FD" w:rsidRPr="00F00C5E" w:rsidRDefault="007479FD" w:rsidP="00DD2F2A">
      <w:pPr>
        <w:pStyle w:val="afff8"/>
      </w:pPr>
      <w:r w:rsidRPr="00F00C5E">
        <w:t>понимать значение устного народного музыкального творчества в развитии общей культуры народа;</w:t>
      </w:r>
    </w:p>
    <w:p w:rsidR="007479FD" w:rsidRPr="00F00C5E" w:rsidRDefault="007479FD" w:rsidP="00DD2F2A">
      <w:pPr>
        <w:pStyle w:val="afff8"/>
      </w:pPr>
      <w:r w:rsidRPr="00F00C5E">
        <w:t>определять основные жанры русской народной музыки: былины, лирические песни, частушки, разновидности обрядовых песен;</w:t>
      </w:r>
    </w:p>
    <w:p w:rsidR="007479FD" w:rsidRPr="00F00C5E" w:rsidRDefault="007479FD" w:rsidP="00DD2F2A">
      <w:pPr>
        <w:pStyle w:val="afff8"/>
      </w:pPr>
      <w:r w:rsidRPr="00F00C5E">
        <w:t>понимать специфику перевоплощения народной музыки в произведениях композиторов;</w:t>
      </w:r>
    </w:p>
    <w:p w:rsidR="007479FD" w:rsidRPr="00F00C5E" w:rsidRDefault="007479FD" w:rsidP="00DD2F2A">
      <w:pPr>
        <w:pStyle w:val="afff8"/>
      </w:pPr>
      <w:r w:rsidRPr="00F00C5E">
        <w:t>понимать взаимосвязь профессиональной композиторской музыки и народного музыкального творчества;</w:t>
      </w:r>
    </w:p>
    <w:p w:rsidR="007479FD" w:rsidRPr="00F00C5E" w:rsidRDefault="007479FD" w:rsidP="00DD2F2A">
      <w:pPr>
        <w:pStyle w:val="afff8"/>
      </w:pPr>
      <w:r w:rsidRPr="00F00C5E">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479FD" w:rsidRPr="00F00C5E" w:rsidRDefault="007479FD" w:rsidP="00DD2F2A">
      <w:pPr>
        <w:pStyle w:val="afff8"/>
      </w:pPr>
      <w:r w:rsidRPr="00F00C5E">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479FD" w:rsidRPr="00F00C5E" w:rsidRDefault="007479FD" w:rsidP="00DD2F2A">
      <w:pPr>
        <w:pStyle w:val="afff8"/>
      </w:pPr>
      <w:r w:rsidRPr="00F00C5E">
        <w:t>определять основные признаки исторических эпох, стилевых направлений и национальных школ в западноевропейской музыке;</w:t>
      </w:r>
    </w:p>
    <w:p w:rsidR="007479FD" w:rsidRPr="00F00C5E" w:rsidRDefault="007479FD" w:rsidP="00DD2F2A">
      <w:pPr>
        <w:pStyle w:val="afff8"/>
      </w:pPr>
      <w:r w:rsidRPr="00F00C5E">
        <w:t>узнавать характерные черты и образцы творчества крупнейших русских и зарубежных композиторов;</w:t>
      </w:r>
    </w:p>
    <w:p w:rsidR="007479FD" w:rsidRPr="00F00C5E" w:rsidRDefault="007479FD" w:rsidP="00DD2F2A">
      <w:pPr>
        <w:pStyle w:val="afff8"/>
      </w:pPr>
      <w:r w:rsidRPr="00F00C5E">
        <w:t>выявлять общее и особенное при сравнении музыкальных произведений на основе полученных знаний о стилевых направлениях;</w:t>
      </w:r>
    </w:p>
    <w:p w:rsidR="007479FD" w:rsidRPr="00F00C5E" w:rsidRDefault="007479FD" w:rsidP="00DD2F2A">
      <w:pPr>
        <w:pStyle w:val="afff8"/>
      </w:pPr>
      <w:r w:rsidRPr="00F00C5E">
        <w:t>различать жанры вокальной, инструментальной, вокально-инструментальной, камерно-инструментальной, симфонической музыки;</w:t>
      </w:r>
    </w:p>
    <w:p w:rsidR="007479FD" w:rsidRPr="00F00C5E" w:rsidRDefault="007479FD" w:rsidP="00DD2F2A">
      <w:pPr>
        <w:pStyle w:val="afff8"/>
      </w:pPr>
      <w:r w:rsidRPr="00F00C5E">
        <w:t xml:space="preserve">называть основные жанры светской музыки малой (баллада, баркарола, ноктюрн, романс, этюд и т.п.) и крупной формы (соната, </w:t>
      </w:r>
      <w:r w:rsidRPr="00F00C5E">
        <w:lastRenderedPageBreak/>
        <w:t>симфония, кантата, концерт и т.п.);</w:t>
      </w:r>
    </w:p>
    <w:p w:rsidR="007479FD" w:rsidRPr="00F00C5E" w:rsidRDefault="007479FD" w:rsidP="00DD2F2A">
      <w:pPr>
        <w:pStyle w:val="afff8"/>
      </w:pPr>
      <w:r w:rsidRPr="00F00C5E">
        <w:t>узнавать формы построения музыки (двухчастную, трехчастную, вариации, рондо);</w:t>
      </w:r>
    </w:p>
    <w:p w:rsidR="007479FD" w:rsidRPr="00F00C5E" w:rsidRDefault="007479FD" w:rsidP="00DD2F2A">
      <w:pPr>
        <w:pStyle w:val="afff8"/>
      </w:pPr>
      <w:r w:rsidRPr="00F00C5E">
        <w:t>определять тембры музыкальных инструментов;</w:t>
      </w:r>
    </w:p>
    <w:p w:rsidR="007479FD" w:rsidRPr="00F00C5E" w:rsidRDefault="007479FD" w:rsidP="00DD2F2A">
      <w:pPr>
        <w:pStyle w:val="afff8"/>
      </w:pPr>
      <w:r w:rsidRPr="00F00C5E">
        <w:t>называть и определять звучание музыкальных инструментов: духовых, струнных, ударных, современных электронных;</w:t>
      </w:r>
    </w:p>
    <w:p w:rsidR="007479FD" w:rsidRPr="00F00C5E" w:rsidRDefault="007479FD" w:rsidP="00DD2F2A">
      <w:pPr>
        <w:pStyle w:val="afff8"/>
      </w:pPr>
      <w:r w:rsidRPr="00F00C5E">
        <w:t>определять виды оркестров: симфонического, духового, камерного, оркестра народных инструментов, эстрадно-джазового оркестра;</w:t>
      </w:r>
    </w:p>
    <w:p w:rsidR="007479FD" w:rsidRPr="00F00C5E" w:rsidRDefault="007479FD" w:rsidP="00DD2F2A">
      <w:pPr>
        <w:pStyle w:val="afff8"/>
      </w:pPr>
      <w:r w:rsidRPr="00F00C5E">
        <w:t>владеть музыкальными терминами в пределах изучаемой темы;</w:t>
      </w:r>
    </w:p>
    <w:p w:rsidR="007479FD" w:rsidRPr="00F00C5E" w:rsidRDefault="007479FD" w:rsidP="00DD2F2A">
      <w:pPr>
        <w:pStyle w:val="afff8"/>
      </w:pPr>
      <w:r w:rsidRPr="00F00C5E">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F00C5E">
        <w:rPr>
          <w:color w:val="FF0000"/>
        </w:rPr>
        <w:t xml:space="preserve"> </w:t>
      </w:r>
    </w:p>
    <w:p w:rsidR="007479FD" w:rsidRPr="00F00C5E" w:rsidRDefault="007479FD" w:rsidP="00DD2F2A">
      <w:pPr>
        <w:pStyle w:val="afff8"/>
      </w:pPr>
      <w:r w:rsidRPr="00F00C5E">
        <w:t>определять характерные особенности музыкального языка;</w:t>
      </w:r>
    </w:p>
    <w:p w:rsidR="007479FD" w:rsidRPr="00F00C5E" w:rsidRDefault="007479FD" w:rsidP="00DD2F2A">
      <w:pPr>
        <w:pStyle w:val="afff8"/>
      </w:pPr>
      <w:r w:rsidRPr="00F00C5E">
        <w:t>эмоционально-образно воспринимать и характеризовать музыкальные произведения;</w:t>
      </w:r>
    </w:p>
    <w:p w:rsidR="007479FD" w:rsidRPr="00F00C5E" w:rsidRDefault="007479FD" w:rsidP="00DD2F2A">
      <w:pPr>
        <w:pStyle w:val="afff8"/>
      </w:pPr>
      <w:r w:rsidRPr="00F00C5E">
        <w:t>анализировать произведения выдающихся композиторов прошлого и современности;</w:t>
      </w:r>
    </w:p>
    <w:p w:rsidR="007479FD" w:rsidRPr="00F00C5E" w:rsidRDefault="007479FD" w:rsidP="00DD2F2A">
      <w:pPr>
        <w:pStyle w:val="afff8"/>
      </w:pPr>
      <w:r w:rsidRPr="00F00C5E">
        <w:t>анализировать единство жизненного содержания и художественной формы в различных музыкальных образах;</w:t>
      </w:r>
    </w:p>
    <w:p w:rsidR="007479FD" w:rsidRPr="00F00C5E" w:rsidRDefault="007479FD" w:rsidP="00DD2F2A">
      <w:pPr>
        <w:pStyle w:val="afff8"/>
      </w:pPr>
      <w:r w:rsidRPr="00F00C5E">
        <w:t>творчески интерпретировать содержание музыкальных произведений;</w:t>
      </w:r>
    </w:p>
    <w:p w:rsidR="007479FD" w:rsidRPr="00F00C5E" w:rsidRDefault="007479FD" w:rsidP="00DD2F2A">
      <w:pPr>
        <w:pStyle w:val="afff8"/>
      </w:pPr>
      <w:r w:rsidRPr="00F00C5E">
        <w:t xml:space="preserve">выявлять особенности интерпретации одной и той же художественной идеи, сюжета в творчестве различных композиторов; </w:t>
      </w:r>
    </w:p>
    <w:p w:rsidR="007479FD" w:rsidRPr="00F00C5E" w:rsidRDefault="007479FD" w:rsidP="00DD2F2A">
      <w:pPr>
        <w:pStyle w:val="afff8"/>
      </w:pPr>
      <w:r w:rsidRPr="00F00C5E">
        <w:t>анализировать различные трактовки одного и того же произведения, аргументируя исполнительскую интерпретацию замысла композитора;</w:t>
      </w:r>
    </w:p>
    <w:p w:rsidR="007479FD" w:rsidRPr="00F00C5E" w:rsidRDefault="007479FD" w:rsidP="00DD2F2A">
      <w:pPr>
        <w:pStyle w:val="afff8"/>
      </w:pPr>
      <w:r w:rsidRPr="00F00C5E">
        <w:t>различать интерпретацию классической музыки в современных обработках;</w:t>
      </w:r>
    </w:p>
    <w:p w:rsidR="007479FD" w:rsidRPr="00F00C5E" w:rsidRDefault="007479FD" w:rsidP="00DD2F2A">
      <w:pPr>
        <w:pStyle w:val="afff8"/>
      </w:pPr>
      <w:r w:rsidRPr="00F00C5E">
        <w:t>определять характерные признаки современной популярной музыки;</w:t>
      </w:r>
    </w:p>
    <w:p w:rsidR="007479FD" w:rsidRPr="00F00C5E" w:rsidRDefault="007479FD" w:rsidP="00DD2F2A">
      <w:pPr>
        <w:pStyle w:val="afff8"/>
      </w:pPr>
      <w:r w:rsidRPr="00F00C5E">
        <w:t>называть стили рок-музыки и ее отдельных направлений: рок-оперы, рок-н-ролла и др.;</w:t>
      </w:r>
    </w:p>
    <w:p w:rsidR="007479FD" w:rsidRPr="00F00C5E" w:rsidRDefault="007479FD" w:rsidP="00DD2F2A">
      <w:pPr>
        <w:pStyle w:val="afff8"/>
      </w:pPr>
      <w:r w:rsidRPr="00F00C5E">
        <w:t>анализировать творчество исполнителей авторской песни;</w:t>
      </w:r>
    </w:p>
    <w:p w:rsidR="007479FD" w:rsidRPr="00F00C5E" w:rsidRDefault="007479FD" w:rsidP="00DD2F2A">
      <w:pPr>
        <w:pStyle w:val="afff8"/>
      </w:pPr>
      <w:r w:rsidRPr="00F00C5E">
        <w:t>выявлять особенности взаимодействия музыки с другими видами искусства;</w:t>
      </w:r>
    </w:p>
    <w:p w:rsidR="007479FD" w:rsidRPr="00F00C5E" w:rsidRDefault="007479FD" w:rsidP="00DD2F2A">
      <w:pPr>
        <w:pStyle w:val="afff8"/>
      </w:pPr>
      <w:r w:rsidRPr="00F00C5E">
        <w:t>находить жанровые параллели между музыкой и другими видами искусств;</w:t>
      </w:r>
    </w:p>
    <w:p w:rsidR="007479FD" w:rsidRPr="00F00C5E" w:rsidRDefault="007479FD" w:rsidP="00DD2F2A">
      <w:pPr>
        <w:pStyle w:val="afff8"/>
      </w:pPr>
      <w:r w:rsidRPr="00F00C5E">
        <w:t>сравнивать интонации музыкального, живописного и литературного произведений;</w:t>
      </w:r>
    </w:p>
    <w:p w:rsidR="007479FD" w:rsidRPr="00F00C5E" w:rsidRDefault="007479FD" w:rsidP="00DD2F2A">
      <w:pPr>
        <w:pStyle w:val="afff8"/>
      </w:pPr>
      <w:r w:rsidRPr="00F00C5E">
        <w:t>понимать взаимодействие музыки, изобразительного искусства и литературы на основе осознания специфики языка каждого из них;</w:t>
      </w:r>
    </w:p>
    <w:p w:rsidR="007479FD" w:rsidRPr="00F00C5E" w:rsidRDefault="007479FD" w:rsidP="00DD2F2A">
      <w:pPr>
        <w:pStyle w:val="afff8"/>
      </w:pPr>
      <w:r w:rsidRPr="00F00C5E">
        <w:t>находить ассоциативные связи между художественными образами музыки, изобразительного искусства и литературы;</w:t>
      </w:r>
    </w:p>
    <w:p w:rsidR="007479FD" w:rsidRPr="00F00C5E" w:rsidRDefault="007479FD" w:rsidP="00DD2F2A">
      <w:pPr>
        <w:pStyle w:val="afff8"/>
      </w:pPr>
      <w:r w:rsidRPr="00F00C5E">
        <w:t>понимать значимость музыки в творчестве писателей и поэтов;</w:t>
      </w:r>
    </w:p>
    <w:p w:rsidR="007479FD" w:rsidRPr="00F00C5E" w:rsidRDefault="007479FD" w:rsidP="00DD2F2A">
      <w:pPr>
        <w:pStyle w:val="afff8"/>
      </w:pPr>
      <w:r w:rsidRPr="00F00C5E">
        <w:t>называть и определять на слух мужские (тенор, баритон, бас) и женские (сопрано, меццо-сопрано, контральто) певческие голоса;</w:t>
      </w:r>
    </w:p>
    <w:p w:rsidR="007479FD" w:rsidRPr="00F00C5E" w:rsidRDefault="007479FD" w:rsidP="00DD2F2A">
      <w:pPr>
        <w:pStyle w:val="afff8"/>
      </w:pPr>
      <w:r w:rsidRPr="00F00C5E">
        <w:t>определять разновидности хоровых коллективов по стилю (манере) исполнения: народные, академические;</w:t>
      </w:r>
    </w:p>
    <w:p w:rsidR="007479FD" w:rsidRPr="00F00C5E" w:rsidRDefault="007479FD" w:rsidP="00DD2F2A">
      <w:pPr>
        <w:pStyle w:val="afff8"/>
      </w:pPr>
      <w:r w:rsidRPr="00F00C5E">
        <w:t>владеть навыками вокально-хорового музицирования;</w:t>
      </w:r>
    </w:p>
    <w:p w:rsidR="007479FD" w:rsidRPr="00F00C5E" w:rsidRDefault="007479FD" w:rsidP="00DD2F2A">
      <w:pPr>
        <w:pStyle w:val="afff8"/>
      </w:pPr>
      <w:r w:rsidRPr="00F00C5E">
        <w:t>применять навыки вокально-хоровой работы при пении с музыкальным сопровождением и без сопровождения (</w:t>
      </w:r>
      <w:r w:rsidRPr="00F00C5E">
        <w:rPr>
          <w:lang w:val="en-US"/>
        </w:rPr>
        <w:t>a</w:t>
      </w:r>
      <w:r w:rsidRPr="00F00C5E">
        <w:t xml:space="preserve"> </w:t>
      </w:r>
      <w:r w:rsidRPr="00F00C5E">
        <w:rPr>
          <w:lang w:val="en-US"/>
        </w:rPr>
        <w:t>cappella</w:t>
      </w:r>
      <w:r w:rsidRPr="00F00C5E">
        <w:t>);</w:t>
      </w:r>
    </w:p>
    <w:p w:rsidR="007479FD" w:rsidRPr="00F00C5E" w:rsidRDefault="007479FD" w:rsidP="00DD2F2A">
      <w:pPr>
        <w:pStyle w:val="afff8"/>
      </w:pPr>
      <w:r w:rsidRPr="00F00C5E">
        <w:lastRenderedPageBreak/>
        <w:t>творчески интерпретировать содержание музыкального произведения в пении;</w:t>
      </w:r>
    </w:p>
    <w:p w:rsidR="007479FD" w:rsidRPr="00F00C5E" w:rsidRDefault="007479FD" w:rsidP="00DD2F2A">
      <w:pPr>
        <w:pStyle w:val="afff8"/>
      </w:pPr>
      <w:r w:rsidRPr="00F00C5E">
        <w:t>участвовать в коллективной исполнительской деятельности, используя различные формы индивидуального и группового музицирования;</w:t>
      </w:r>
    </w:p>
    <w:p w:rsidR="007479FD" w:rsidRPr="00F00C5E" w:rsidRDefault="007479FD" w:rsidP="00DD2F2A">
      <w:pPr>
        <w:pStyle w:val="afff8"/>
      </w:pPr>
      <w:r w:rsidRPr="00F00C5E">
        <w:t>размышлять о знакомом музыкальном произведении, высказывать суждения об основной идее, о средствах и формах ее воплощения;</w:t>
      </w:r>
    </w:p>
    <w:p w:rsidR="007479FD" w:rsidRPr="00F00C5E" w:rsidRDefault="007479FD" w:rsidP="00DD2F2A">
      <w:pPr>
        <w:pStyle w:val="afff8"/>
      </w:pPr>
      <w:r w:rsidRPr="00F00C5E">
        <w:t xml:space="preserve">передавать свои музыкальные впечатления в устной или письменной форме; </w:t>
      </w:r>
    </w:p>
    <w:p w:rsidR="007479FD" w:rsidRPr="00F00C5E" w:rsidRDefault="007479FD" w:rsidP="00DD2F2A">
      <w:pPr>
        <w:pStyle w:val="afff8"/>
      </w:pPr>
      <w:r w:rsidRPr="00F00C5E">
        <w:t>проявлять творческую инициативу, участвуя в музыкально-эстетической деятельности;</w:t>
      </w:r>
    </w:p>
    <w:p w:rsidR="007479FD" w:rsidRPr="00F00C5E" w:rsidRDefault="007479FD" w:rsidP="00DD2F2A">
      <w:pPr>
        <w:pStyle w:val="afff8"/>
      </w:pPr>
      <w:r w:rsidRPr="00F00C5E">
        <w:t>понимать специфику музыки как вида искусства и ее значение в жизни человека и общества;</w:t>
      </w:r>
    </w:p>
    <w:p w:rsidR="007479FD" w:rsidRPr="00F00C5E" w:rsidRDefault="007479FD" w:rsidP="00DD2F2A">
      <w:pPr>
        <w:pStyle w:val="afff8"/>
      </w:pPr>
      <w:r w:rsidRPr="00F00C5E">
        <w:t>эмоционально проживать исторические события и судьбы защитников Отечества, воплощаемые в музыкальных произведениях;</w:t>
      </w:r>
    </w:p>
    <w:p w:rsidR="007479FD" w:rsidRPr="00F00C5E" w:rsidRDefault="007479FD" w:rsidP="00DD2F2A">
      <w:pPr>
        <w:pStyle w:val="afff8"/>
      </w:pPr>
      <w:r w:rsidRPr="00F00C5E">
        <w:t>приводить примеры выдающихся (в том числе современных) отечественных и зарубежных музыкальных исполнителей и исполнительских коллективов;</w:t>
      </w:r>
    </w:p>
    <w:p w:rsidR="007479FD" w:rsidRPr="00F00C5E" w:rsidRDefault="007479FD" w:rsidP="00DD2F2A">
      <w:pPr>
        <w:pStyle w:val="afff8"/>
      </w:pPr>
      <w:r w:rsidRPr="00F00C5E">
        <w:t>применять современные информационно-коммуникационные технологии для записи и воспроизведения музыки;</w:t>
      </w:r>
    </w:p>
    <w:p w:rsidR="007479FD" w:rsidRPr="00F00C5E" w:rsidRDefault="007479FD" w:rsidP="00DD2F2A">
      <w:pPr>
        <w:pStyle w:val="afff8"/>
      </w:pPr>
      <w:r w:rsidRPr="00F00C5E">
        <w:t>обосновывать собственные предпочтения, касающиеся музыкальных произведений различных стилей и жанров;</w:t>
      </w:r>
    </w:p>
    <w:p w:rsidR="007479FD" w:rsidRPr="00F00C5E" w:rsidRDefault="007479FD" w:rsidP="00DD2F2A">
      <w:pPr>
        <w:pStyle w:val="afff8"/>
      </w:pPr>
      <w:r w:rsidRPr="00F00C5E">
        <w:t>использовать знания о музыке и музыкантах, полученные на занятиях, при составлении домашней фонотеки, видеотеки;</w:t>
      </w:r>
    </w:p>
    <w:p w:rsidR="007479FD" w:rsidRPr="00F00C5E" w:rsidRDefault="007479FD" w:rsidP="00DD2F2A">
      <w:pPr>
        <w:pStyle w:val="afff8"/>
      </w:pPr>
      <w:r w:rsidRPr="00F00C5E">
        <w:t>использовать приобретенные знания и умения в практической деятельности и повседневной жизни (в том числе в творческой и сценической).</w:t>
      </w:r>
    </w:p>
    <w:p w:rsidR="007479FD" w:rsidRPr="00F00C5E" w:rsidRDefault="007479FD" w:rsidP="00DD2F2A">
      <w:pPr>
        <w:pStyle w:val="afff8"/>
        <w:rPr>
          <w:b/>
        </w:rPr>
      </w:pPr>
      <w:r w:rsidRPr="00F00C5E">
        <w:rPr>
          <w:b/>
        </w:rPr>
        <w:t>Выпускник получит возможность научиться:</w:t>
      </w:r>
    </w:p>
    <w:p w:rsidR="007479FD" w:rsidRPr="00F00C5E" w:rsidRDefault="007479FD" w:rsidP="00DD2F2A">
      <w:pPr>
        <w:pStyle w:val="afff8"/>
        <w:rPr>
          <w:i/>
        </w:rPr>
      </w:pPr>
      <w:r w:rsidRPr="00F00C5E">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7479FD" w:rsidRPr="00F00C5E" w:rsidRDefault="007479FD" w:rsidP="00DD2F2A">
      <w:pPr>
        <w:pStyle w:val="afff8"/>
        <w:rPr>
          <w:i/>
        </w:rPr>
      </w:pPr>
      <w:r w:rsidRPr="00F00C5E">
        <w:rPr>
          <w:i/>
        </w:rPr>
        <w:t>понимать особенности языка западноевропейской музыки на примере мадригала, мотета, кантаты, прелюдии, фуги, мессы, реквиема;</w:t>
      </w:r>
    </w:p>
    <w:p w:rsidR="007479FD" w:rsidRPr="00F00C5E" w:rsidRDefault="007479FD" w:rsidP="00DD2F2A">
      <w:pPr>
        <w:pStyle w:val="afff8"/>
        <w:rPr>
          <w:i/>
        </w:rPr>
      </w:pPr>
      <w:r w:rsidRPr="00F00C5E">
        <w:rPr>
          <w:i/>
        </w:rPr>
        <w:t>понимать особенности языка отечественной духовной и светской музыкальной культуры на примере канта, литургии, хорового концерта;</w:t>
      </w:r>
    </w:p>
    <w:p w:rsidR="007479FD" w:rsidRPr="00F00C5E" w:rsidRDefault="007479FD" w:rsidP="00DD2F2A">
      <w:pPr>
        <w:pStyle w:val="afff8"/>
        <w:rPr>
          <w:i/>
        </w:rPr>
      </w:pPr>
      <w:r w:rsidRPr="00F00C5E">
        <w:rPr>
          <w:i/>
        </w:rPr>
        <w:t>определять специфику духовной музыки в эпоху Средневековья;</w:t>
      </w:r>
    </w:p>
    <w:p w:rsidR="007479FD" w:rsidRPr="00F00C5E" w:rsidRDefault="007479FD" w:rsidP="00DD2F2A">
      <w:pPr>
        <w:pStyle w:val="afff8"/>
        <w:rPr>
          <w:i/>
        </w:rPr>
      </w:pPr>
      <w:r w:rsidRPr="00F00C5E">
        <w:rPr>
          <w:i/>
        </w:rPr>
        <w:t>распознавать мелодику знаменного распева – основы древнерусской церковной музыки;</w:t>
      </w:r>
    </w:p>
    <w:p w:rsidR="007479FD" w:rsidRPr="00F00C5E" w:rsidRDefault="007479FD" w:rsidP="00DD2F2A">
      <w:pPr>
        <w:pStyle w:val="afff8"/>
        <w:rPr>
          <w:i/>
        </w:rPr>
      </w:pPr>
      <w:r w:rsidRPr="00F00C5E">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479FD" w:rsidRPr="00F00C5E" w:rsidRDefault="007479FD" w:rsidP="00DD2F2A">
      <w:pPr>
        <w:pStyle w:val="afff8"/>
        <w:rPr>
          <w:i/>
        </w:rPr>
      </w:pPr>
      <w:r w:rsidRPr="00F00C5E">
        <w:rPr>
          <w:i/>
        </w:rPr>
        <w:t>выделять признаки для установления стилевых связей в процессе изучения музыкального искусства;</w:t>
      </w:r>
    </w:p>
    <w:p w:rsidR="007479FD" w:rsidRPr="00F00C5E" w:rsidRDefault="007479FD" w:rsidP="00DD2F2A">
      <w:pPr>
        <w:pStyle w:val="afff8"/>
        <w:rPr>
          <w:i/>
        </w:rPr>
      </w:pPr>
      <w:r w:rsidRPr="00F00C5E">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479FD" w:rsidRPr="00F00C5E" w:rsidRDefault="007479FD" w:rsidP="00DD2F2A">
      <w:pPr>
        <w:pStyle w:val="afff8"/>
        <w:rPr>
          <w:i/>
        </w:rPr>
      </w:pPr>
      <w:r w:rsidRPr="00F00C5E">
        <w:rPr>
          <w:i/>
        </w:rPr>
        <w:t>исполнять свою партию в хоре в простейших двухголосных произведениях, в том числе с ориентацией на нотную запись;</w:t>
      </w:r>
    </w:p>
    <w:p w:rsidR="007479FD" w:rsidRPr="00F00C5E" w:rsidRDefault="007479FD" w:rsidP="00DD2F2A">
      <w:pPr>
        <w:pStyle w:val="afff8"/>
        <w:rPr>
          <w:i/>
        </w:rPr>
      </w:pPr>
      <w:r w:rsidRPr="00F00C5E">
        <w:rPr>
          <w:i/>
        </w:rPr>
        <w:t xml:space="preserve">активно использовать язык музыки для освоения содержания различных учебных предметов (литературы, русского языка, </w:t>
      </w:r>
      <w:r w:rsidRPr="00F00C5E">
        <w:rPr>
          <w:i/>
        </w:rPr>
        <w:lastRenderedPageBreak/>
        <w:t>окружающего мира, математики и др.).</w:t>
      </w:r>
    </w:p>
    <w:p w:rsidR="003B27F4" w:rsidRPr="00F00C5E" w:rsidRDefault="003B27F4" w:rsidP="00DD2F2A">
      <w:pPr>
        <w:pStyle w:val="afff8"/>
        <w:rPr>
          <w:b/>
        </w:rPr>
      </w:pPr>
      <w:r w:rsidRPr="00F00C5E">
        <w:rPr>
          <w:b/>
        </w:rPr>
        <w:t>1.2.5.14.Технология</w:t>
      </w:r>
    </w:p>
    <w:p w:rsidR="003B27F4" w:rsidRPr="00F00C5E" w:rsidRDefault="003B27F4" w:rsidP="00DD2F2A">
      <w:pPr>
        <w:pStyle w:val="afff8"/>
        <w:rPr>
          <w:b/>
        </w:rPr>
      </w:pPr>
      <w:r w:rsidRPr="00F00C5E">
        <w:rPr>
          <w:b/>
        </w:rPr>
        <w:t>Современные  материальные,  информационные  и  гуманитарные  технологии  и</w:t>
      </w:r>
      <w:r w:rsidR="00FB4BEC" w:rsidRPr="00F00C5E">
        <w:rPr>
          <w:b/>
        </w:rPr>
        <w:t xml:space="preserve"> </w:t>
      </w:r>
      <w:r w:rsidRPr="00F00C5E">
        <w:rPr>
          <w:b/>
        </w:rPr>
        <w:t>перспективы их развития</w:t>
      </w:r>
    </w:p>
    <w:p w:rsidR="003B27F4" w:rsidRPr="00F00C5E" w:rsidRDefault="003B27F4" w:rsidP="00DD2F2A">
      <w:pPr>
        <w:pStyle w:val="afff8"/>
        <w:rPr>
          <w:b/>
        </w:rPr>
      </w:pPr>
      <w:r w:rsidRPr="00F00C5E">
        <w:rPr>
          <w:b/>
        </w:rPr>
        <w:t>Выпускник научится:</w:t>
      </w:r>
    </w:p>
    <w:p w:rsidR="003B27F4" w:rsidRPr="00F00C5E" w:rsidRDefault="003B27F4" w:rsidP="00DD2F2A">
      <w:pPr>
        <w:pStyle w:val="afff8"/>
      </w:pPr>
      <w:r w:rsidRPr="00F00C5E">
        <w:t>называть и характеризовать актуальные управленческие, медицинские, информационные</w:t>
      </w:r>
      <w:r w:rsidR="00FB4BEC" w:rsidRPr="00F00C5E">
        <w:t xml:space="preserve"> </w:t>
      </w:r>
      <w:r w:rsidRPr="00F00C5E">
        <w:t>технологии, технологии производства и обработки материалов, машиностроения, биотехнологии,</w:t>
      </w:r>
      <w:r w:rsidR="00FB4BEC" w:rsidRPr="00F00C5E">
        <w:t xml:space="preserve"> </w:t>
      </w:r>
      <w:r w:rsidRPr="00F00C5E">
        <w:t>нанотехнологии;</w:t>
      </w:r>
    </w:p>
    <w:p w:rsidR="003B27F4" w:rsidRPr="00F00C5E" w:rsidRDefault="003B27F4" w:rsidP="00DD2F2A">
      <w:pPr>
        <w:pStyle w:val="afff8"/>
      </w:pPr>
      <w:r w:rsidRPr="00F00C5E">
        <w:t xml:space="preserve">  называть    и  характеризовать  перспективные  управленческие,  медицинские,</w:t>
      </w:r>
      <w:r w:rsidR="00FB4BEC" w:rsidRPr="00F00C5E">
        <w:t xml:space="preserve"> </w:t>
      </w:r>
      <w:r w:rsidRPr="00F00C5E">
        <w:t>информационные  технологии,  технологии  производства  и  обработки  материалов,</w:t>
      </w:r>
      <w:r w:rsidR="00FB4BEC" w:rsidRPr="00F00C5E">
        <w:t xml:space="preserve"> </w:t>
      </w:r>
      <w:r w:rsidRPr="00F00C5E">
        <w:t>машиностроения, биотехнологии, нанотехнологии;</w:t>
      </w:r>
    </w:p>
    <w:p w:rsidR="003B27F4" w:rsidRPr="00F00C5E" w:rsidRDefault="003B27F4" w:rsidP="00DD2F2A">
      <w:pPr>
        <w:pStyle w:val="afff8"/>
      </w:pPr>
      <w:r w:rsidRPr="00F00C5E">
        <w:t>объяснять на произвольно избранных примерах принципиальные отличия современных</w:t>
      </w:r>
      <w:r w:rsidR="00FB4BEC" w:rsidRPr="00F00C5E">
        <w:t xml:space="preserve"> </w:t>
      </w:r>
      <w:r w:rsidRPr="00F00C5E">
        <w:t>технологий производства материальных продуктов от традиционных технологий, связывая свои</w:t>
      </w:r>
      <w:r w:rsidR="00FB4BEC" w:rsidRPr="00F00C5E">
        <w:t xml:space="preserve"> </w:t>
      </w:r>
      <w:r w:rsidRPr="00F00C5E">
        <w:t>объяснения  с  принципиальными  алгоритмами,  способами  обработки  ресурсов,  свойствами</w:t>
      </w:r>
      <w:r w:rsidR="00FB4BEC" w:rsidRPr="00F00C5E">
        <w:t xml:space="preserve"> </w:t>
      </w:r>
      <w:r w:rsidRPr="00F00C5E">
        <w:t>продуктов современных производственных технологий и мерой их технологической чистоты;</w:t>
      </w:r>
    </w:p>
    <w:p w:rsidR="003B27F4" w:rsidRPr="00F00C5E" w:rsidRDefault="003B27F4" w:rsidP="00DD2F2A">
      <w:pPr>
        <w:pStyle w:val="afff8"/>
      </w:pPr>
      <w:r w:rsidRPr="00F00C5E">
        <w:t>проводить мониторинг развития технологий произвольно избранной отрасли на основе</w:t>
      </w:r>
      <w:r w:rsidR="00FB4BEC" w:rsidRPr="00F00C5E">
        <w:t xml:space="preserve"> </w:t>
      </w:r>
      <w:r w:rsidRPr="00F00C5E">
        <w:t>работы с информационными источниками различных видов.</w:t>
      </w:r>
    </w:p>
    <w:p w:rsidR="003B27F4" w:rsidRPr="00F00C5E" w:rsidRDefault="003B27F4" w:rsidP="00DD2F2A">
      <w:pPr>
        <w:pStyle w:val="afff8"/>
        <w:rPr>
          <w:b/>
        </w:rPr>
      </w:pPr>
      <w:r w:rsidRPr="00F00C5E">
        <w:rPr>
          <w:b/>
        </w:rPr>
        <w:t>Выпускник получит возможность научиться:</w:t>
      </w:r>
    </w:p>
    <w:p w:rsidR="003B27F4" w:rsidRPr="00F00C5E" w:rsidRDefault="003B27F4" w:rsidP="00DD2F2A">
      <w:pPr>
        <w:pStyle w:val="afff8"/>
      </w:pPr>
      <w:r w:rsidRPr="00F00C5E">
        <w:t>приводить рассуждения, содержащие аргументированные оценки и прогнозы развития</w:t>
      </w:r>
      <w:r w:rsidR="00FB4BEC" w:rsidRPr="00F00C5E">
        <w:t xml:space="preserve"> т</w:t>
      </w:r>
      <w:r w:rsidRPr="00F00C5E">
        <w:t>ехнологий  в  сферах  медицины,  производства  и  обработки  материалов,  машиностроения,</w:t>
      </w:r>
      <w:r w:rsidR="00FB4BEC" w:rsidRPr="00F00C5E">
        <w:t xml:space="preserve"> </w:t>
      </w:r>
      <w:r w:rsidRPr="00F00C5E">
        <w:t>производства продуктов питания, сервиса, информационной сфере.</w:t>
      </w:r>
      <w:r w:rsidR="00FB4BEC" w:rsidRPr="00F00C5E">
        <w:t xml:space="preserve"> </w:t>
      </w:r>
      <w:r w:rsidRPr="00F00C5E">
        <w:t>Формирование технологической культуры и проектно-технологического мышления</w:t>
      </w:r>
      <w:r w:rsidR="00FB4BEC" w:rsidRPr="00F00C5E">
        <w:t xml:space="preserve"> </w:t>
      </w:r>
      <w:r w:rsidRPr="00F00C5E">
        <w:t>обучающихся</w:t>
      </w:r>
    </w:p>
    <w:p w:rsidR="003B27F4" w:rsidRPr="00F00C5E" w:rsidRDefault="003B27F4" w:rsidP="00DD2F2A">
      <w:pPr>
        <w:pStyle w:val="afff8"/>
        <w:rPr>
          <w:b/>
        </w:rPr>
      </w:pPr>
      <w:r w:rsidRPr="00F00C5E">
        <w:rPr>
          <w:b/>
        </w:rPr>
        <w:t>Выпускник научится:</w:t>
      </w:r>
    </w:p>
    <w:p w:rsidR="003B27F4" w:rsidRPr="00F00C5E" w:rsidRDefault="003B27F4" w:rsidP="00DD2F2A">
      <w:pPr>
        <w:pStyle w:val="afff8"/>
      </w:pPr>
      <w:r w:rsidRPr="00F00C5E">
        <w:t>следовать  технологии,  в  том  числе  в  процессе  изготовления  субъективно  нового</w:t>
      </w:r>
      <w:r w:rsidR="00FB4BEC" w:rsidRPr="00F00C5E">
        <w:t xml:space="preserve"> </w:t>
      </w:r>
      <w:r w:rsidRPr="00F00C5E">
        <w:t>продукта;</w:t>
      </w:r>
    </w:p>
    <w:p w:rsidR="003B27F4" w:rsidRPr="00F00C5E" w:rsidRDefault="003B27F4" w:rsidP="00DD2F2A">
      <w:pPr>
        <w:pStyle w:val="afff8"/>
      </w:pPr>
      <w:r w:rsidRPr="00F00C5E">
        <w:t>оценивать условия применимости технологии в том числе с позиций экологической</w:t>
      </w:r>
      <w:r w:rsidR="00FB4BEC" w:rsidRPr="00F00C5E">
        <w:t xml:space="preserve"> </w:t>
      </w:r>
      <w:r w:rsidRPr="00F00C5E">
        <w:t>защищенности;</w:t>
      </w:r>
    </w:p>
    <w:p w:rsidR="003B27F4" w:rsidRPr="00F00C5E" w:rsidRDefault="003B27F4" w:rsidP="00DD2F2A">
      <w:pPr>
        <w:pStyle w:val="afff8"/>
      </w:pPr>
      <w:r w:rsidRPr="00F00C5E">
        <w:t>прогнозировать  по  известной  технологии  выходы  (характеристики  продукта)  в</w:t>
      </w:r>
      <w:r w:rsidR="00FB4BEC" w:rsidRPr="00F00C5E">
        <w:t xml:space="preserve"> </w:t>
      </w:r>
      <w:r w:rsidRPr="00F00C5E">
        <w:t>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3B27F4" w:rsidRPr="00F00C5E" w:rsidRDefault="003B27F4" w:rsidP="00DD2F2A">
      <w:pPr>
        <w:pStyle w:val="afff8"/>
      </w:pPr>
      <w:r w:rsidRPr="00F00C5E">
        <w:t>в  зависимости  от  ситуации  оптимизировать  базовые  технологии  (затратность  –</w:t>
      </w:r>
      <w:r w:rsidR="00FB4BEC" w:rsidRPr="00F00C5E">
        <w:t xml:space="preserve"> </w:t>
      </w:r>
      <w:r w:rsidRPr="00F00C5E">
        <w:t>качество),  проводит  анализ  альтернативных  ресурсов,  соединяет  в  единый  план  несколько</w:t>
      </w:r>
      <w:r w:rsidR="00FB4BEC" w:rsidRPr="00F00C5E">
        <w:t xml:space="preserve"> </w:t>
      </w:r>
      <w:r w:rsidRPr="00F00C5E">
        <w:t>технологий  без  их  видоизменения  для  получения  сложносоставного  материального  или</w:t>
      </w:r>
      <w:r w:rsidR="00FB4BEC" w:rsidRPr="00F00C5E">
        <w:t xml:space="preserve"> </w:t>
      </w:r>
      <w:r w:rsidRPr="00F00C5E">
        <w:t>информационного продукта;</w:t>
      </w:r>
    </w:p>
    <w:p w:rsidR="003B27F4" w:rsidRPr="00F00C5E" w:rsidRDefault="003B27F4" w:rsidP="00DD2F2A">
      <w:pPr>
        <w:pStyle w:val="afff8"/>
      </w:pPr>
      <w:r w:rsidRPr="00F00C5E">
        <w:t>проводить оценку и испытание полученного продукта;</w:t>
      </w:r>
    </w:p>
    <w:p w:rsidR="003B27F4" w:rsidRPr="00F00C5E" w:rsidRDefault="003B27F4" w:rsidP="00DD2F2A">
      <w:pPr>
        <w:pStyle w:val="afff8"/>
      </w:pPr>
      <w:r w:rsidRPr="00F00C5E">
        <w:t>проводить анализ потребностей в тех или иных материальных или информационных</w:t>
      </w:r>
      <w:r w:rsidR="00FB4BEC" w:rsidRPr="00F00C5E">
        <w:t xml:space="preserve"> </w:t>
      </w:r>
      <w:r w:rsidRPr="00F00C5E">
        <w:t>продуктах;</w:t>
      </w:r>
    </w:p>
    <w:p w:rsidR="003B27F4" w:rsidRPr="00F00C5E" w:rsidRDefault="003B27F4" w:rsidP="00DD2F2A">
      <w:pPr>
        <w:pStyle w:val="afff8"/>
      </w:pPr>
      <w:r w:rsidRPr="00F00C5E">
        <w:t>описывать  технологическое  решение  с  помощью  текста,  рисунков,  графического</w:t>
      </w:r>
      <w:r w:rsidR="00FB4BEC" w:rsidRPr="00F00C5E">
        <w:t xml:space="preserve"> </w:t>
      </w:r>
      <w:r w:rsidRPr="00F00C5E">
        <w:t>изображения;</w:t>
      </w:r>
    </w:p>
    <w:p w:rsidR="003B27F4" w:rsidRPr="00F00C5E" w:rsidRDefault="003B27F4" w:rsidP="00DD2F2A">
      <w:pPr>
        <w:pStyle w:val="afff8"/>
      </w:pPr>
      <w:r w:rsidRPr="00F00C5E">
        <w:t>анализировать  возможные  технологические  решения,  определять  их  достоинства  и</w:t>
      </w:r>
      <w:r w:rsidR="00286130" w:rsidRPr="00F00C5E">
        <w:t xml:space="preserve"> </w:t>
      </w:r>
      <w:r w:rsidRPr="00F00C5E">
        <w:t>недостатки в контексте заданной ситуации;</w:t>
      </w:r>
    </w:p>
    <w:p w:rsidR="003B27F4" w:rsidRPr="00F00C5E" w:rsidRDefault="003B27F4" w:rsidP="00DD2F2A">
      <w:pPr>
        <w:pStyle w:val="afff8"/>
      </w:pPr>
      <w:r w:rsidRPr="00F00C5E">
        <w:t>проводить  и  анализировать  разработку  и  /  или  реализацию  прикладных  проектов,</w:t>
      </w:r>
      <w:r w:rsidR="00286130" w:rsidRPr="00F00C5E">
        <w:t xml:space="preserve"> </w:t>
      </w:r>
      <w:r w:rsidRPr="00F00C5E">
        <w:t>предполагающих:</w:t>
      </w:r>
      <w:r w:rsidR="00286130" w:rsidRPr="00F00C5E">
        <w:t xml:space="preserve"> </w:t>
      </w:r>
    </w:p>
    <w:p w:rsidR="003B27F4" w:rsidRPr="00F00C5E" w:rsidRDefault="003B27F4" w:rsidP="00DD2F2A">
      <w:pPr>
        <w:pStyle w:val="afff8"/>
      </w:pPr>
      <w:r w:rsidRPr="00F00C5E">
        <w:lastRenderedPageBreak/>
        <w:t>‒  изготовление  материального  продукта  на  основе  технологической</w:t>
      </w:r>
      <w:r w:rsidR="00286130" w:rsidRPr="00F00C5E">
        <w:t xml:space="preserve"> </w:t>
      </w:r>
      <w:r w:rsidRPr="00F00C5E">
        <w:t>документации с применением элементарных (не требующих регулирования) и сложных</w:t>
      </w:r>
      <w:r w:rsidR="00286130" w:rsidRPr="00F00C5E">
        <w:t xml:space="preserve"> </w:t>
      </w:r>
      <w:r w:rsidRPr="00F00C5E">
        <w:t>(требующих  регулирования  /  настройки)  рабочих  инструментов  /  технологического</w:t>
      </w:r>
      <w:r w:rsidR="00286130" w:rsidRPr="00F00C5E">
        <w:t xml:space="preserve"> </w:t>
      </w:r>
      <w:r w:rsidRPr="00F00C5E">
        <w:t>оборудования;</w:t>
      </w:r>
    </w:p>
    <w:p w:rsidR="003B27F4" w:rsidRPr="00F00C5E" w:rsidRDefault="003B27F4" w:rsidP="00DD2F2A">
      <w:pPr>
        <w:pStyle w:val="afff8"/>
      </w:pPr>
      <w:r w:rsidRPr="00F00C5E">
        <w:t>‒  модификацию  материального  продукта  по  технической  документации  и</w:t>
      </w:r>
      <w:r w:rsidR="00286130" w:rsidRPr="00F00C5E">
        <w:t xml:space="preserve"> </w:t>
      </w:r>
      <w:r w:rsidRPr="00F00C5E">
        <w:t>изменения  параметров  технологического  процесса  для  получения  заданных  свойств</w:t>
      </w:r>
      <w:r w:rsidR="00286130" w:rsidRPr="00F00C5E">
        <w:t xml:space="preserve"> </w:t>
      </w:r>
      <w:r w:rsidRPr="00F00C5E">
        <w:t>материального продукта;</w:t>
      </w:r>
    </w:p>
    <w:p w:rsidR="003B27F4" w:rsidRPr="00F00C5E" w:rsidRDefault="003B27F4" w:rsidP="00DD2F2A">
      <w:pPr>
        <w:pStyle w:val="afff8"/>
      </w:pPr>
      <w:r w:rsidRPr="00F00C5E">
        <w:t>‒  определение характеристик и разработку материального продукта, включая</w:t>
      </w:r>
      <w:r w:rsidR="00286130" w:rsidRPr="00F00C5E">
        <w:t xml:space="preserve"> </w:t>
      </w:r>
      <w:r w:rsidRPr="00F00C5E">
        <w:t>его моделирование в информационной среде (конструкторе);</w:t>
      </w:r>
    </w:p>
    <w:p w:rsidR="003B27F4" w:rsidRPr="00F00C5E" w:rsidRDefault="003B27F4" w:rsidP="00DD2F2A">
      <w:pPr>
        <w:pStyle w:val="afff8"/>
      </w:pPr>
      <w:r w:rsidRPr="00F00C5E">
        <w:t>‒  встраивание созданного информационного продукта в заданную оболочку;</w:t>
      </w:r>
    </w:p>
    <w:p w:rsidR="003B27F4" w:rsidRPr="00F00C5E" w:rsidRDefault="003B27F4" w:rsidP="00DD2F2A">
      <w:pPr>
        <w:pStyle w:val="afff8"/>
      </w:pPr>
      <w:r w:rsidRPr="00F00C5E">
        <w:t>‒  изготовление информационного продукта по заданному алгоритму в заданной</w:t>
      </w:r>
      <w:r w:rsidR="00286130" w:rsidRPr="00F00C5E">
        <w:t xml:space="preserve"> </w:t>
      </w:r>
      <w:r w:rsidRPr="00F00C5E">
        <w:t>оболочке;</w:t>
      </w:r>
    </w:p>
    <w:p w:rsidR="00286130" w:rsidRPr="00F00C5E" w:rsidRDefault="003B27F4" w:rsidP="00DD2F2A">
      <w:pPr>
        <w:pStyle w:val="afff8"/>
      </w:pPr>
      <w:r w:rsidRPr="00F00C5E">
        <w:t>проводить и анализировать разработку и / или реализацию технологических проектов,</w:t>
      </w:r>
      <w:r w:rsidR="00286130" w:rsidRPr="00F00C5E">
        <w:t xml:space="preserve"> </w:t>
      </w:r>
      <w:r w:rsidRPr="00F00C5E">
        <w:t>предполагающих:</w:t>
      </w:r>
      <w:r w:rsidR="00286130" w:rsidRPr="00F00C5E">
        <w:t xml:space="preserve"> </w:t>
      </w:r>
    </w:p>
    <w:p w:rsidR="003B27F4" w:rsidRPr="00F00C5E" w:rsidRDefault="003B27F4" w:rsidP="00DD2F2A">
      <w:pPr>
        <w:pStyle w:val="afff8"/>
      </w:pPr>
      <w:r w:rsidRPr="00F00C5E">
        <w:t>‒  оптимизацию  заданного  способа  (технологии)  получения  требующегося</w:t>
      </w:r>
      <w:r w:rsidR="00286130" w:rsidRPr="00F00C5E">
        <w:t xml:space="preserve"> </w:t>
      </w:r>
      <w:r w:rsidRPr="00F00C5E">
        <w:t>материального продукта (после его применения в собственной практике);</w:t>
      </w:r>
    </w:p>
    <w:p w:rsidR="003B27F4" w:rsidRPr="00F00C5E" w:rsidRDefault="003B27F4" w:rsidP="00DD2F2A">
      <w:pPr>
        <w:pStyle w:val="afff8"/>
      </w:pPr>
      <w:r w:rsidRPr="00F00C5E">
        <w:t>‒  обобщение  прецедентов  получения  продуктов  одной  группы  различными</w:t>
      </w:r>
      <w:r w:rsidR="00286130" w:rsidRPr="00F00C5E">
        <w:t xml:space="preserve"> </w:t>
      </w:r>
      <w:r w:rsidRPr="00F00C5E">
        <w:t>субъектами (опыта), анализ потребительских свойств данных продуктов, запросов групп их</w:t>
      </w:r>
      <w:r w:rsidR="00286130" w:rsidRPr="00F00C5E">
        <w:t xml:space="preserve"> </w:t>
      </w:r>
      <w:r w:rsidRPr="00F00C5E">
        <w:t>потребителей, условий производства с выработкой (процессированием, регламентацией)</w:t>
      </w:r>
      <w:r w:rsidR="00286130" w:rsidRPr="00F00C5E">
        <w:t xml:space="preserve"> </w:t>
      </w:r>
      <w:r w:rsidRPr="00F00C5E">
        <w:t>технологии  производства  данного  продукта  и  ее  пилотного  применения;  разработку</w:t>
      </w:r>
      <w:r w:rsidR="00286130" w:rsidRPr="00F00C5E">
        <w:t xml:space="preserve"> </w:t>
      </w:r>
      <w:r w:rsidRPr="00F00C5E">
        <w:t>инструкций, технологических карт для исполнителей, согласование с заинтересованными</w:t>
      </w:r>
      <w:r w:rsidR="00286130" w:rsidRPr="00F00C5E">
        <w:t xml:space="preserve"> </w:t>
      </w:r>
      <w:r w:rsidRPr="00F00C5E">
        <w:t>субъектами;</w:t>
      </w:r>
    </w:p>
    <w:p w:rsidR="003B27F4" w:rsidRPr="00F00C5E" w:rsidRDefault="003B27F4" w:rsidP="00DD2F2A">
      <w:pPr>
        <w:pStyle w:val="afff8"/>
      </w:pPr>
      <w:r w:rsidRPr="00F00C5E">
        <w:t>‒  разработку  (комбинирование,  изменение  параметров  и  требований  к</w:t>
      </w:r>
    </w:p>
    <w:p w:rsidR="003B27F4" w:rsidRPr="00F00C5E" w:rsidRDefault="003B27F4" w:rsidP="00DD2F2A">
      <w:pPr>
        <w:pStyle w:val="afff8"/>
      </w:pPr>
      <w:r w:rsidRPr="00F00C5E">
        <w:t>ресурсам) технологии получения материального и информационного продукта с заданными</w:t>
      </w:r>
      <w:r w:rsidR="00286130" w:rsidRPr="00F00C5E">
        <w:t xml:space="preserve"> </w:t>
      </w:r>
      <w:r w:rsidRPr="00F00C5E">
        <w:t>свойствами;</w:t>
      </w:r>
    </w:p>
    <w:p w:rsidR="003B27F4" w:rsidRPr="00F00C5E" w:rsidRDefault="003B27F4" w:rsidP="00DD2F2A">
      <w:pPr>
        <w:pStyle w:val="afff8"/>
      </w:pPr>
      <w:r w:rsidRPr="00F00C5E">
        <w:t>проводить и анализировать  разработку и / или реализацию проектов, предполагающих:</w:t>
      </w:r>
    </w:p>
    <w:p w:rsidR="003B27F4" w:rsidRPr="00F00C5E" w:rsidRDefault="003B27F4" w:rsidP="00DD2F2A">
      <w:pPr>
        <w:pStyle w:val="afff8"/>
      </w:pPr>
      <w:r w:rsidRPr="00F00C5E">
        <w:t>‒  планирование (разработку) материального продукта в соответствии с задачей</w:t>
      </w:r>
      <w:r w:rsidR="00286130" w:rsidRPr="00F00C5E">
        <w:t xml:space="preserve"> </w:t>
      </w:r>
      <w:r w:rsidRPr="00F00C5E">
        <w:t>собственной деятельности (включая моделирование и разработку документации);</w:t>
      </w:r>
    </w:p>
    <w:p w:rsidR="003B27F4" w:rsidRPr="00F00C5E" w:rsidRDefault="003B27F4" w:rsidP="00DD2F2A">
      <w:pPr>
        <w:pStyle w:val="afff8"/>
      </w:pPr>
      <w:r w:rsidRPr="00F00C5E">
        <w:t>‒  планирование  (разработку)  материального  продукта  на  основе</w:t>
      </w:r>
      <w:r w:rsidR="00286130" w:rsidRPr="00F00C5E">
        <w:t xml:space="preserve"> </w:t>
      </w:r>
      <w:r w:rsidRPr="00F00C5E">
        <w:t>самостоятельно проведенных исследований потребительских интересов;</w:t>
      </w:r>
    </w:p>
    <w:p w:rsidR="003B27F4" w:rsidRPr="00F00C5E" w:rsidRDefault="003B27F4" w:rsidP="00DD2F2A">
      <w:pPr>
        <w:pStyle w:val="afff8"/>
      </w:pPr>
      <w:r w:rsidRPr="00F00C5E">
        <w:t>‒  разработку плана продвижения продукта;</w:t>
      </w:r>
    </w:p>
    <w:p w:rsidR="003B27F4" w:rsidRPr="00F00C5E" w:rsidRDefault="003B27F4" w:rsidP="00DD2F2A">
      <w:pPr>
        <w:pStyle w:val="afff8"/>
      </w:pPr>
      <w:r w:rsidRPr="00F00C5E">
        <w:t>проводить  и  анализировать  конструирование  механизмов,  простейших  роботов,</w:t>
      </w:r>
      <w:r w:rsidR="00286130" w:rsidRPr="00F00C5E">
        <w:t xml:space="preserve"> </w:t>
      </w:r>
      <w:r w:rsidRPr="00F00C5E">
        <w:t>позволяющих  решить  конкретные  задачи  (с  помощью  стандартных  простых  механизмов,  с</w:t>
      </w:r>
      <w:r w:rsidR="00286130" w:rsidRPr="00F00C5E">
        <w:t xml:space="preserve"> </w:t>
      </w:r>
      <w:r w:rsidRPr="00F00C5E">
        <w:t>помощью материального или виртуального конструктора).</w:t>
      </w:r>
    </w:p>
    <w:p w:rsidR="003B27F4" w:rsidRPr="00F00C5E" w:rsidRDefault="003B27F4" w:rsidP="00DD2F2A">
      <w:pPr>
        <w:pStyle w:val="afff8"/>
        <w:rPr>
          <w:b/>
        </w:rPr>
      </w:pPr>
      <w:r w:rsidRPr="00F00C5E">
        <w:rPr>
          <w:b/>
        </w:rPr>
        <w:t>Выпускник получит возможность научиться:</w:t>
      </w:r>
    </w:p>
    <w:p w:rsidR="003B27F4" w:rsidRPr="00F00C5E" w:rsidRDefault="003B27F4" w:rsidP="00DD2F2A">
      <w:pPr>
        <w:pStyle w:val="afff8"/>
      </w:pPr>
      <w:r w:rsidRPr="00F00C5E">
        <w:t>выявлять и формулировать проблему, требующую технологического решения;</w:t>
      </w:r>
    </w:p>
    <w:p w:rsidR="003B27F4" w:rsidRPr="00F00C5E" w:rsidRDefault="003B27F4" w:rsidP="00DD2F2A">
      <w:pPr>
        <w:pStyle w:val="afff8"/>
      </w:pPr>
      <w:r w:rsidRPr="00F00C5E">
        <w:t>модифицировать  имеющиеся  продукты  в  соответствии  с  ситуацией  /  заказом  /</w:t>
      </w:r>
      <w:r w:rsidR="00286130" w:rsidRPr="00F00C5E">
        <w:t xml:space="preserve"> </w:t>
      </w:r>
      <w:r w:rsidRPr="00F00C5E">
        <w:t>потребностью  /  задачей  деятельности  и  в  соответствии  с  их  характеристиками</w:t>
      </w:r>
      <w:r w:rsidR="00286130" w:rsidRPr="00F00C5E">
        <w:t xml:space="preserve"> </w:t>
      </w:r>
      <w:r w:rsidRPr="00F00C5E">
        <w:t>разрабатывать технологию на основе базовой технологии;</w:t>
      </w:r>
    </w:p>
    <w:p w:rsidR="003B27F4" w:rsidRPr="00F00C5E" w:rsidRDefault="003B27F4" w:rsidP="00DD2F2A">
      <w:pPr>
        <w:pStyle w:val="afff8"/>
      </w:pPr>
      <w:r w:rsidRPr="00F00C5E">
        <w:t>технологизировать свой опыт, представлять на основе ретроспективного анализа и</w:t>
      </w:r>
      <w:r w:rsidR="00286130" w:rsidRPr="00F00C5E">
        <w:t xml:space="preserve"> </w:t>
      </w:r>
      <w:r w:rsidRPr="00F00C5E">
        <w:t xml:space="preserve">унификации деятельности описание в виде </w:t>
      </w:r>
      <w:r w:rsidRPr="00F00C5E">
        <w:lastRenderedPageBreak/>
        <w:t>инструкции или технологической карты;</w:t>
      </w:r>
    </w:p>
    <w:p w:rsidR="003B27F4" w:rsidRPr="00F00C5E" w:rsidRDefault="003B27F4" w:rsidP="00DD2F2A">
      <w:pPr>
        <w:pStyle w:val="afff8"/>
      </w:pPr>
      <w:r w:rsidRPr="00F00C5E">
        <w:t>оценивать коммерческий потенциал продукта и / или технологии.</w:t>
      </w:r>
      <w:r w:rsidR="00286130" w:rsidRPr="00F00C5E">
        <w:t xml:space="preserve"> </w:t>
      </w:r>
      <w:r w:rsidRPr="00F00C5E">
        <w:t>Построение  образовательных  траекторий  и  планов  в  области  профессионального</w:t>
      </w:r>
      <w:r w:rsidR="00286130" w:rsidRPr="00F00C5E">
        <w:t xml:space="preserve"> </w:t>
      </w:r>
      <w:r w:rsidRPr="00F00C5E">
        <w:t>самоопределения</w:t>
      </w:r>
    </w:p>
    <w:p w:rsidR="003B27F4" w:rsidRPr="00F00C5E" w:rsidRDefault="003B27F4" w:rsidP="00DD2F2A">
      <w:pPr>
        <w:pStyle w:val="afff8"/>
        <w:rPr>
          <w:b/>
        </w:rPr>
      </w:pPr>
      <w:r w:rsidRPr="00F00C5E">
        <w:rPr>
          <w:b/>
        </w:rPr>
        <w:t>Выпускник научится:</w:t>
      </w:r>
    </w:p>
    <w:p w:rsidR="003B27F4" w:rsidRPr="00F00C5E" w:rsidRDefault="003B27F4" w:rsidP="00DD2F2A">
      <w:pPr>
        <w:pStyle w:val="afff8"/>
      </w:pPr>
      <w:r w:rsidRPr="00F00C5E">
        <w:t>характеризовать группы профессий, обслуживающих технологии в сферах медицины,</w:t>
      </w:r>
      <w:r w:rsidR="00286130" w:rsidRPr="00F00C5E">
        <w:t xml:space="preserve"> </w:t>
      </w:r>
      <w:r w:rsidRPr="00F00C5E">
        <w:t>производства  и  обработки  материалов,  машиностроения,  производства  продуктов  питания,</w:t>
      </w:r>
      <w:r w:rsidR="00286130" w:rsidRPr="00F00C5E">
        <w:t xml:space="preserve"> </w:t>
      </w:r>
      <w:r w:rsidRPr="00F00C5E">
        <w:t>сервиса, информационной сфере, описывает тенденции их развития,</w:t>
      </w:r>
    </w:p>
    <w:p w:rsidR="003B27F4" w:rsidRPr="00F00C5E" w:rsidRDefault="003B27F4" w:rsidP="00DD2F2A">
      <w:pPr>
        <w:pStyle w:val="afff8"/>
      </w:pPr>
      <w:r w:rsidRPr="00F00C5E">
        <w:t>характеризовать  ситуацию  на  региональном  рынке  труда,  называет  тенденции  ее</w:t>
      </w:r>
      <w:r w:rsidR="00286130" w:rsidRPr="00F00C5E">
        <w:t xml:space="preserve"> </w:t>
      </w:r>
      <w:r w:rsidRPr="00F00C5E">
        <w:t>развития,</w:t>
      </w:r>
    </w:p>
    <w:p w:rsidR="003B27F4" w:rsidRPr="00F00C5E" w:rsidRDefault="003B27F4" w:rsidP="00DD2F2A">
      <w:pPr>
        <w:pStyle w:val="afff8"/>
      </w:pPr>
      <w:r w:rsidRPr="00F00C5E">
        <w:t>разъясняет социальное значение групп профессий, востребованных на региональном</w:t>
      </w:r>
      <w:r w:rsidR="00286130" w:rsidRPr="00F00C5E">
        <w:t xml:space="preserve"> </w:t>
      </w:r>
      <w:r w:rsidRPr="00F00C5E">
        <w:t>рынке труда,</w:t>
      </w:r>
    </w:p>
    <w:p w:rsidR="003B27F4" w:rsidRPr="00F00C5E" w:rsidRDefault="003B27F4" w:rsidP="00DD2F2A">
      <w:pPr>
        <w:pStyle w:val="afff8"/>
      </w:pPr>
      <w:r w:rsidRPr="00F00C5E">
        <w:t>характеризовать группы предприятий региона проживания,</w:t>
      </w:r>
    </w:p>
    <w:p w:rsidR="003B27F4" w:rsidRPr="00F00C5E" w:rsidRDefault="003B27F4" w:rsidP="00DD2F2A">
      <w:pPr>
        <w:pStyle w:val="afff8"/>
      </w:pPr>
      <w:r w:rsidRPr="00F00C5E">
        <w:t>характеризовать  учреждения  профессионального  образования  различного  уровня,</w:t>
      </w:r>
      <w:r w:rsidR="00286130" w:rsidRPr="00F00C5E">
        <w:t xml:space="preserve"> </w:t>
      </w:r>
      <w:r w:rsidRPr="00F00C5E">
        <w:t>расположенные на территории проживания обучающегося, об оказываемых ими образовательных</w:t>
      </w:r>
      <w:r w:rsidR="00286130" w:rsidRPr="00F00C5E">
        <w:t xml:space="preserve"> </w:t>
      </w:r>
      <w:r w:rsidRPr="00F00C5E">
        <w:t>услугах, условиях поступления и особенностях обучения,</w:t>
      </w:r>
    </w:p>
    <w:p w:rsidR="003B27F4" w:rsidRPr="00F00C5E" w:rsidRDefault="003B27F4" w:rsidP="00DD2F2A">
      <w:pPr>
        <w:pStyle w:val="afff8"/>
      </w:pPr>
      <w:r w:rsidRPr="00F00C5E">
        <w:t>анализировать свои мотивы и причины принятия тех или иных решений,</w:t>
      </w:r>
    </w:p>
    <w:p w:rsidR="003B27F4" w:rsidRPr="00F00C5E" w:rsidRDefault="003B27F4" w:rsidP="00DD2F2A">
      <w:pPr>
        <w:pStyle w:val="afff8"/>
      </w:pPr>
      <w:r w:rsidRPr="00F00C5E">
        <w:t>анализировать  результаты  и  последствия  своих  решений,  связанных  с  выбором  и</w:t>
      </w:r>
      <w:r w:rsidR="00286130" w:rsidRPr="00F00C5E">
        <w:t xml:space="preserve"> </w:t>
      </w:r>
      <w:r w:rsidRPr="00F00C5E">
        <w:t>реализацией образовательной траектории,</w:t>
      </w:r>
    </w:p>
    <w:p w:rsidR="003B27F4" w:rsidRPr="00F00C5E" w:rsidRDefault="003B27F4" w:rsidP="00DD2F2A">
      <w:pPr>
        <w:pStyle w:val="afff8"/>
      </w:pPr>
      <w:r w:rsidRPr="00F00C5E">
        <w:t>анализировать свои возможности и предпочтения, связанные с освоением определенного</w:t>
      </w:r>
      <w:r w:rsidR="00286130" w:rsidRPr="00F00C5E">
        <w:t xml:space="preserve"> </w:t>
      </w:r>
      <w:r w:rsidRPr="00F00C5E">
        <w:t>уровня образовательных программ и реализацией тех или иных видов деятельности,</w:t>
      </w:r>
    </w:p>
    <w:p w:rsidR="003B27F4" w:rsidRPr="00F00C5E" w:rsidRDefault="003B27F4" w:rsidP="00DD2F2A">
      <w:pPr>
        <w:pStyle w:val="afff8"/>
      </w:pPr>
      <w:r w:rsidRPr="00F00C5E">
        <w:t>получит опыт наблюдения (изучения), ознакомления с современными производствами в</w:t>
      </w:r>
      <w:r w:rsidR="00286130" w:rsidRPr="00F00C5E">
        <w:t xml:space="preserve"> </w:t>
      </w:r>
      <w:r w:rsidRPr="00F00C5E">
        <w:t>сферах  медицины,  производства  и  обработки  материалов,  машиностроения,  производства</w:t>
      </w:r>
      <w:r w:rsidR="00286130" w:rsidRPr="00F00C5E">
        <w:t xml:space="preserve"> </w:t>
      </w:r>
      <w:r w:rsidRPr="00F00C5E">
        <w:t>продуктов питания, сервиса, информационной сфере и деятельностью занятых в них работников,</w:t>
      </w:r>
    </w:p>
    <w:p w:rsidR="003B27F4" w:rsidRPr="00F00C5E" w:rsidRDefault="003B27F4" w:rsidP="00DD2F2A">
      <w:pPr>
        <w:pStyle w:val="afff8"/>
      </w:pPr>
      <w:r w:rsidRPr="00F00C5E">
        <w:t>получит  опыт  поиска,  извлечения,  структурирования  и  обработки  информации  о</w:t>
      </w:r>
      <w:r w:rsidR="00286130" w:rsidRPr="00F00C5E">
        <w:t xml:space="preserve"> </w:t>
      </w:r>
      <w:r w:rsidRPr="00F00C5E">
        <w:t>перспективах развития современных производств в регионе проживания, а также информации об</w:t>
      </w:r>
      <w:r w:rsidR="00286130" w:rsidRPr="00F00C5E">
        <w:t xml:space="preserve"> </w:t>
      </w:r>
      <w:r w:rsidRPr="00F00C5E">
        <w:t>актуальном состоянии и перспективах развития регионального рынка труда.</w:t>
      </w:r>
    </w:p>
    <w:p w:rsidR="003B27F4" w:rsidRPr="00F00C5E" w:rsidRDefault="003B27F4" w:rsidP="00DD2F2A">
      <w:pPr>
        <w:pStyle w:val="afff8"/>
        <w:rPr>
          <w:b/>
        </w:rPr>
      </w:pPr>
      <w:r w:rsidRPr="00F00C5E">
        <w:rPr>
          <w:b/>
        </w:rPr>
        <w:t>Выпускник получит возможность научиться:</w:t>
      </w:r>
    </w:p>
    <w:p w:rsidR="003B27F4" w:rsidRPr="00F00C5E" w:rsidRDefault="003B27F4" w:rsidP="00DD2F2A">
      <w:pPr>
        <w:pStyle w:val="afff8"/>
      </w:pPr>
      <w:r w:rsidRPr="00F00C5E">
        <w:t>предлагать  альтернативные  варианты  траекторий  профессионального  образования</w:t>
      </w:r>
      <w:r w:rsidR="00286130" w:rsidRPr="00F00C5E">
        <w:t xml:space="preserve"> </w:t>
      </w:r>
      <w:r w:rsidRPr="00F00C5E">
        <w:t>для занятия заданных должностей;</w:t>
      </w:r>
    </w:p>
    <w:p w:rsidR="003B27F4" w:rsidRPr="00F00C5E" w:rsidRDefault="003B27F4" w:rsidP="00DD2F2A">
      <w:pPr>
        <w:pStyle w:val="afff8"/>
      </w:pPr>
      <w:r w:rsidRPr="00F00C5E">
        <w:t>анализировать социальный статус произвольно заданной социально-профессиональной</w:t>
      </w:r>
      <w:r w:rsidR="00286130" w:rsidRPr="00F00C5E">
        <w:t xml:space="preserve"> </w:t>
      </w:r>
      <w:r w:rsidRPr="00F00C5E">
        <w:t>группы из  числа  профессий,  обслуживающих  технологии  в  сферах  медицины,  производства  и</w:t>
      </w:r>
      <w:r w:rsidR="00286130" w:rsidRPr="00F00C5E">
        <w:t xml:space="preserve"> </w:t>
      </w:r>
      <w:r w:rsidRPr="00F00C5E">
        <w:t>обработки  материалов,  машиностроения,  производства  продуктов  питания,  сервиса,</w:t>
      </w:r>
      <w:r w:rsidR="00286130" w:rsidRPr="00F00C5E">
        <w:t xml:space="preserve"> </w:t>
      </w:r>
      <w:r w:rsidRPr="00F00C5E">
        <w:t>информационной сфере.</w:t>
      </w:r>
    </w:p>
    <w:p w:rsidR="003B27F4" w:rsidRPr="00F00C5E" w:rsidRDefault="003B27F4" w:rsidP="00DD2F2A">
      <w:pPr>
        <w:pStyle w:val="afff8"/>
        <w:rPr>
          <w:b/>
        </w:rPr>
      </w:pPr>
      <w:r w:rsidRPr="00F00C5E">
        <w:rPr>
          <w:b/>
        </w:rPr>
        <w:t>1.2.5.15.Физическая культура</w:t>
      </w:r>
    </w:p>
    <w:p w:rsidR="003B27F4" w:rsidRPr="00F00C5E" w:rsidRDefault="003B27F4" w:rsidP="00DD2F2A">
      <w:pPr>
        <w:pStyle w:val="afff8"/>
        <w:rPr>
          <w:b/>
        </w:rPr>
      </w:pPr>
      <w:r w:rsidRPr="00F00C5E">
        <w:rPr>
          <w:b/>
        </w:rPr>
        <w:t>Выпускник научится:</w:t>
      </w:r>
    </w:p>
    <w:p w:rsidR="003B27F4" w:rsidRPr="00F00C5E" w:rsidRDefault="003B27F4" w:rsidP="00DD2F2A">
      <w:pPr>
        <w:pStyle w:val="afff8"/>
      </w:pPr>
      <w:r w:rsidRPr="00F00C5E">
        <w:t>рассматривать физическую культуру как явление культуры, выделять исторические</w:t>
      </w:r>
      <w:r w:rsidR="00286130" w:rsidRPr="00F00C5E">
        <w:t xml:space="preserve"> </w:t>
      </w:r>
      <w:r w:rsidRPr="00F00C5E">
        <w:t>этапы ее развития, характеризовать основные направления и формы ее организации в современном</w:t>
      </w:r>
      <w:r w:rsidR="00286130" w:rsidRPr="00F00C5E">
        <w:t xml:space="preserve"> </w:t>
      </w:r>
      <w:r w:rsidRPr="00F00C5E">
        <w:t>обществе;</w:t>
      </w:r>
    </w:p>
    <w:p w:rsidR="003B27F4" w:rsidRPr="00F00C5E" w:rsidRDefault="003B27F4" w:rsidP="00DD2F2A">
      <w:pPr>
        <w:pStyle w:val="afff8"/>
      </w:pPr>
      <w:r w:rsidRPr="00F00C5E">
        <w:t>характеризовать  содержательные  основы  здорового  образа  жизни,  раскрывать  его</w:t>
      </w:r>
      <w:r w:rsidR="00286130" w:rsidRPr="00F00C5E">
        <w:t xml:space="preserve"> </w:t>
      </w:r>
      <w:r w:rsidRPr="00F00C5E">
        <w:t xml:space="preserve">взаимосвязь со здоровьем, гармоничным </w:t>
      </w:r>
      <w:r w:rsidRPr="00F00C5E">
        <w:lastRenderedPageBreak/>
        <w:t>физическим развитием и физической подготовленностью,</w:t>
      </w:r>
      <w:r w:rsidR="00286130" w:rsidRPr="00F00C5E">
        <w:t xml:space="preserve"> </w:t>
      </w:r>
      <w:r w:rsidRPr="00F00C5E">
        <w:t>формированием качеств личности и профилактикой вредных привычек;</w:t>
      </w:r>
    </w:p>
    <w:p w:rsidR="003B27F4" w:rsidRPr="00F00C5E" w:rsidRDefault="003B27F4" w:rsidP="00DD2F2A">
      <w:pPr>
        <w:pStyle w:val="afff8"/>
      </w:pPr>
      <w:r w:rsidRPr="00F00C5E">
        <w:t>раскрывать базовые понятия и термины физической культуры, применять их в процессе</w:t>
      </w:r>
      <w:r w:rsidR="00286130" w:rsidRPr="00F00C5E">
        <w:t xml:space="preserve"> </w:t>
      </w:r>
      <w:r w:rsidRPr="00F00C5E">
        <w:t>совместных занятий физическими упражнениями со своими сверстниками, излагать с их помощью</w:t>
      </w:r>
      <w:r w:rsidR="00286130" w:rsidRPr="00F00C5E">
        <w:t xml:space="preserve"> </w:t>
      </w:r>
      <w:r w:rsidRPr="00F00C5E">
        <w:t>особенности техники двигательных действий и физических упражнений, развития физических</w:t>
      </w:r>
      <w:r w:rsidR="00286130" w:rsidRPr="00F00C5E">
        <w:t xml:space="preserve"> </w:t>
      </w:r>
      <w:r w:rsidRPr="00F00C5E">
        <w:t>качеств;</w:t>
      </w:r>
    </w:p>
    <w:p w:rsidR="003B27F4" w:rsidRPr="00F00C5E" w:rsidRDefault="003B27F4" w:rsidP="00DD2F2A">
      <w:pPr>
        <w:pStyle w:val="afff8"/>
      </w:pPr>
      <w:r w:rsidRPr="00F00C5E">
        <w:t>разрабатывать содержание самостоятельных занятий с физическими упражнениями,</w:t>
      </w:r>
      <w:r w:rsidR="00286130" w:rsidRPr="00F00C5E">
        <w:t xml:space="preserve"> </w:t>
      </w:r>
      <w:r w:rsidRPr="00F00C5E">
        <w:t>определять их направленность и формулировать задачи, рационально планировать режим дня и</w:t>
      </w:r>
      <w:r w:rsidR="00286130" w:rsidRPr="00F00C5E">
        <w:t xml:space="preserve"> </w:t>
      </w:r>
      <w:r w:rsidRPr="00F00C5E">
        <w:t>учебной недели;</w:t>
      </w:r>
    </w:p>
    <w:p w:rsidR="003B27F4" w:rsidRPr="00F00C5E" w:rsidRDefault="003B27F4" w:rsidP="00DD2F2A">
      <w:pPr>
        <w:pStyle w:val="afff8"/>
      </w:pPr>
      <w:r w:rsidRPr="00F00C5E">
        <w:t>руководствоваться правилами профилактики травматизма и подготовки мест занятий,</w:t>
      </w:r>
      <w:r w:rsidR="00286130" w:rsidRPr="00F00C5E">
        <w:t xml:space="preserve"> </w:t>
      </w:r>
      <w:r w:rsidRPr="00F00C5E">
        <w:t>правильного выбора обуви и формы одежды в зависимости от времени года и погодных условий;</w:t>
      </w:r>
    </w:p>
    <w:p w:rsidR="003B27F4" w:rsidRPr="00F00C5E" w:rsidRDefault="003B27F4" w:rsidP="00DD2F2A">
      <w:pPr>
        <w:pStyle w:val="afff8"/>
      </w:pPr>
      <w:r w:rsidRPr="00F00C5E">
        <w:t>руководствоваться правилами оказания первой помощи при травмах и ушибах во время</w:t>
      </w:r>
      <w:r w:rsidR="00286130" w:rsidRPr="00F00C5E">
        <w:t xml:space="preserve"> </w:t>
      </w:r>
      <w:r w:rsidRPr="00F00C5E">
        <w:t>самостоятельных  занятий  физическими  упражнениями;  использовать  занятия  физической</w:t>
      </w:r>
      <w:r w:rsidR="00286130" w:rsidRPr="00F00C5E">
        <w:t xml:space="preserve"> </w:t>
      </w:r>
      <w:r w:rsidRPr="00F00C5E">
        <w:t>культурой,  спортивные  игры  и  спортивные  соревнования  для  организации  индивидуального</w:t>
      </w:r>
      <w:r w:rsidR="00286130" w:rsidRPr="00F00C5E">
        <w:t xml:space="preserve"> </w:t>
      </w:r>
      <w:r w:rsidRPr="00F00C5E">
        <w:t>отдыха и досуга, укрепления собственного здоровья, повышения уровня физических кондиций;</w:t>
      </w:r>
    </w:p>
    <w:p w:rsidR="003B27F4" w:rsidRPr="00F00C5E" w:rsidRDefault="003B27F4" w:rsidP="00DD2F2A">
      <w:pPr>
        <w:pStyle w:val="afff8"/>
      </w:pPr>
      <w:r w:rsidRPr="00F00C5E">
        <w:t>составлять  комплексы  физических  упражнений  оздоровительной,  тренирующей  и</w:t>
      </w:r>
      <w:r w:rsidR="00286130" w:rsidRPr="00F00C5E">
        <w:t xml:space="preserve"> </w:t>
      </w:r>
      <w:r w:rsidRPr="00F00C5E">
        <w:t>корригирующей направленности, подбирать индивидуальную нагрузку с учетом функциональных</w:t>
      </w:r>
      <w:r w:rsidR="00286130" w:rsidRPr="00F00C5E">
        <w:t xml:space="preserve"> </w:t>
      </w:r>
      <w:r w:rsidRPr="00F00C5E">
        <w:t>особенностей и возможностей собственного организма;</w:t>
      </w:r>
    </w:p>
    <w:p w:rsidR="003B27F4" w:rsidRPr="00F00C5E" w:rsidRDefault="003B27F4" w:rsidP="00DD2F2A">
      <w:pPr>
        <w:pStyle w:val="afff8"/>
      </w:pPr>
      <w:r w:rsidRPr="00F00C5E">
        <w:t>классифицировать физические упражнения по их функциональной направленности,</w:t>
      </w:r>
      <w:r w:rsidR="00286130" w:rsidRPr="00F00C5E">
        <w:t xml:space="preserve"> </w:t>
      </w:r>
      <w:r w:rsidRPr="00F00C5E">
        <w:t>планировать  их  последовательность  и  дозировку  в  процессе  самостоятельных  занятий  по</w:t>
      </w:r>
      <w:r w:rsidR="00286130" w:rsidRPr="00F00C5E">
        <w:t xml:space="preserve"> </w:t>
      </w:r>
      <w:r w:rsidRPr="00F00C5E">
        <w:t>укреплению здоровья и развитию физических качеств;</w:t>
      </w:r>
    </w:p>
    <w:p w:rsidR="003B27F4" w:rsidRPr="00F00C5E" w:rsidRDefault="003B27F4" w:rsidP="00DD2F2A">
      <w:pPr>
        <w:pStyle w:val="afff8"/>
      </w:pPr>
      <w:r w:rsidRPr="00F00C5E">
        <w:t>самостоятельно  проводить  занятия  по  обучению  двигательным  действиям,</w:t>
      </w:r>
      <w:r w:rsidR="00286130" w:rsidRPr="00F00C5E">
        <w:t xml:space="preserve"> </w:t>
      </w:r>
      <w:r w:rsidRPr="00F00C5E">
        <w:t>анализировать особенности их выполнения, выявлять ошибки и своевременно устранять их;</w:t>
      </w:r>
    </w:p>
    <w:p w:rsidR="003B27F4" w:rsidRPr="00F00C5E" w:rsidRDefault="003B27F4" w:rsidP="00DD2F2A">
      <w:pPr>
        <w:pStyle w:val="afff8"/>
      </w:pPr>
      <w:r w:rsidRPr="00F00C5E">
        <w:t>тестировать  показатели  физического  развития  и  основных  физических  качеств,</w:t>
      </w:r>
      <w:r w:rsidR="00286130" w:rsidRPr="00F00C5E">
        <w:t xml:space="preserve"> </w:t>
      </w:r>
      <w:r w:rsidRPr="00F00C5E">
        <w:t>сравнивать их с возрастными стандартами, контролировать особенности их динамики в процессе</w:t>
      </w:r>
      <w:r w:rsidR="00286130" w:rsidRPr="00F00C5E">
        <w:t xml:space="preserve"> </w:t>
      </w:r>
      <w:r w:rsidRPr="00F00C5E">
        <w:t>самостоятельных занятий физической подготовкой;</w:t>
      </w:r>
    </w:p>
    <w:p w:rsidR="003B27F4" w:rsidRPr="00F00C5E" w:rsidRDefault="003B27F4" w:rsidP="00DD2F2A">
      <w:pPr>
        <w:pStyle w:val="afff8"/>
      </w:pPr>
      <w:r w:rsidRPr="00F00C5E">
        <w:t>выполнять комплексы  упражнений по профилактике  утомления и перенапряжения</w:t>
      </w:r>
      <w:r w:rsidR="003054FD" w:rsidRPr="00F00C5E">
        <w:t xml:space="preserve"> </w:t>
      </w:r>
      <w:r w:rsidRPr="00F00C5E">
        <w:t>организма, повышению его работоспособности в процессе трудовой и учебной деятельности;</w:t>
      </w:r>
    </w:p>
    <w:p w:rsidR="003B27F4" w:rsidRPr="00F00C5E" w:rsidRDefault="003B27F4" w:rsidP="00DD2F2A">
      <w:pPr>
        <w:pStyle w:val="afff8"/>
      </w:pPr>
      <w:r w:rsidRPr="00F00C5E">
        <w:t>выполнять  общеразвивающие  упражнения,  целенаправленно  воздействующие  на</w:t>
      </w:r>
      <w:r w:rsidR="003054FD" w:rsidRPr="00F00C5E">
        <w:t xml:space="preserve"> </w:t>
      </w:r>
      <w:r w:rsidRPr="00F00C5E">
        <w:t>развитие основных физических качеств (силы, быстроты, выносливости, гибкости и координации</w:t>
      </w:r>
      <w:r w:rsidR="003054FD" w:rsidRPr="00F00C5E">
        <w:t xml:space="preserve"> </w:t>
      </w:r>
      <w:r w:rsidRPr="00F00C5E">
        <w:t>движений);</w:t>
      </w:r>
    </w:p>
    <w:p w:rsidR="003B27F4" w:rsidRPr="00F00C5E" w:rsidRDefault="003B27F4" w:rsidP="00DD2F2A">
      <w:pPr>
        <w:pStyle w:val="afff8"/>
      </w:pPr>
      <w:r w:rsidRPr="00F00C5E">
        <w:t>выполнять акробатические комбинации из числа хорошо освоенных упражнений;</w:t>
      </w:r>
    </w:p>
    <w:p w:rsidR="003B27F4" w:rsidRPr="00F00C5E" w:rsidRDefault="003B27F4" w:rsidP="00DD2F2A">
      <w:pPr>
        <w:pStyle w:val="afff8"/>
      </w:pPr>
      <w:r w:rsidRPr="00F00C5E">
        <w:t>выполнять гимнастические комбинации на спортивных снарядах из числа хорошо</w:t>
      </w:r>
      <w:r w:rsidR="003054FD" w:rsidRPr="00F00C5E">
        <w:t xml:space="preserve"> </w:t>
      </w:r>
      <w:r w:rsidRPr="00F00C5E">
        <w:t>освоенных упражнений;</w:t>
      </w:r>
    </w:p>
    <w:p w:rsidR="003B27F4" w:rsidRPr="00F00C5E" w:rsidRDefault="003B27F4" w:rsidP="00DD2F2A">
      <w:pPr>
        <w:pStyle w:val="afff8"/>
      </w:pPr>
      <w:r w:rsidRPr="00F00C5E">
        <w:t>выполнять легкоатлетические упражнения в беге и в прыжках (в длину и высоту);</w:t>
      </w:r>
    </w:p>
    <w:p w:rsidR="003B27F4" w:rsidRPr="00F00C5E" w:rsidRDefault="003B27F4" w:rsidP="00DD2F2A">
      <w:pPr>
        <w:pStyle w:val="afff8"/>
      </w:pPr>
      <w:r w:rsidRPr="00F00C5E">
        <w:t>выполнять спуски и торможения на лыжах с пологого склона;</w:t>
      </w:r>
    </w:p>
    <w:p w:rsidR="003B27F4" w:rsidRPr="00F00C5E" w:rsidRDefault="003B27F4" w:rsidP="00DD2F2A">
      <w:pPr>
        <w:pStyle w:val="afff8"/>
      </w:pPr>
      <w:r w:rsidRPr="00F00C5E">
        <w:t>выполнять  основные  технические  действия  и  приемы  игры  в  футбол,  волейбол,</w:t>
      </w:r>
      <w:r w:rsidR="003054FD" w:rsidRPr="00F00C5E">
        <w:t xml:space="preserve"> </w:t>
      </w:r>
      <w:r w:rsidRPr="00F00C5E">
        <w:t>баскетбол в условиях учебной и игровой деятельности;</w:t>
      </w:r>
    </w:p>
    <w:p w:rsidR="003B27F4" w:rsidRPr="00F00C5E" w:rsidRDefault="003B27F4" w:rsidP="00DD2F2A">
      <w:pPr>
        <w:pStyle w:val="afff8"/>
      </w:pPr>
      <w:r w:rsidRPr="00F00C5E">
        <w:t>выполнять передвижения на лыжах различными способами, демонстрировать технику</w:t>
      </w:r>
      <w:r w:rsidR="003054FD" w:rsidRPr="00F00C5E">
        <w:t xml:space="preserve"> </w:t>
      </w:r>
      <w:r w:rsidRPr="00F00C5E">
        <w:t xml:space="preserve">последовательного чередования их в процессе </w:t>
      </w:r>
      <w:r w:rsidRPr="00F00C5E">
        <w:lastRenderedPageBreak/>
        <w:t>прохождения тренировочных дистанций;</w:t>
      </w:r>
    </w:p>
    <w:p w:rsidR="003B27F4" w:rsidRPr="00F00C5E" w:rsidRDefault="003B27F4" w:rsidP="00DD2F2A">
      <w:pPr>
        <w:pStyle w:val="afff8"/>
      </w:pPr>
      <w:r w:rsidRPr="00F00C5E">
        <w:t>выполнять  тестовые  упражнения  для  оценки  уровня  индивидуального    развития</w:t>
      </w:r>
      <w:r w:rsidR="003054FD" w:rsidRPr="00F00C5E">
        <w:t xml:space="preserve"> </w:t>
      </w:r>
      <w:r w:rsidRPr="00F00C5E">
        <w:t>основных физических качеств.</w:t>
      </w:r>
    </w:p>
    <w:p w:rsidR="003B27F4" w:rsidRPr="00F00C5E" w:rsidRDefault="003B27F4" w:rsidP="00DD2F2A">
      <w:pPr>
        <w:pStyle w:val="afff8"/>
        <w:rPr>
          <w:b/>
        </w:rPr>
      </w:pPr>
      <w:r w:rsidRPr="00F00C5E">
        <w:rPr>
          <w:b/>
        </w:rPr>
        <w:t>Выпускник получит возможность научиться:</w:t>
      </w:r>
    </w:p>
    <w:p w:rsidR="003B27F4" w:rsidRPr="00F00C5E" w:rsidRDefault="003B27F4" w:rsidP="00DD2F2A">
      <w:pPr>
        <w:pStyle w:val="afff8"/>
        <w:rPr>
          <w:i/>
        </w:rPr>
      </w:pPr>
      <w:r w:rsidRPr="00F00C5E">
        <w:rPr>
          <w:i/>
        </w:rPr>
        <w:t>характеризовать  цель  возрождения  Олимпийских  игр  и  роль  Пьера  де  Кубертена  в</w:t>
      </w:r>
      <w:r w:rsidR="003054FD" w:rsidRPr="00F00C5E">
        <w:rPr>
          <w:i/>
        </w:rPr>
        <w:t xml:space="preserve"> </w:t>
      </w:r>
      <w:r w:rsidRPr="00F00C5E">
        <w:rPr>
          <w:i/>
        </w:rPr>
        <w:t>становлении  современного  олимпийского  движения,  объяснять  смысл  символики  и  ритуалов</w:t>
      </w:r>
      <w:r w:rsidR="003054FD" w:rsidRPr="00F00C5E">
        <w:rPr>
          <w:i/>
        </w:rPr>
        <w:t xml:space="preserve"> </w:t>
      </w:r>
      <w:r w:rsidRPr="00F00C5E">
        <w:rPr>
          <w:i/>
        </w:rPr>
        <w:t>Олимпийских игр;</w:t>
      </w:r>
    </w:p>
    <w:p w:rsidR="003B27F4" w:rsidRPr="00F00C5E" w:rsidRDefault="003B27F4" w:rsidP="00DD2F2A">
      <w:pPr>
        <w:pStyle w:val="afff8"/>
        <w:rPr>
          <w:i/>
        </w:rPr>
      </w:pPr>
      <w:r w:rsidRPr="00F00C5E">
        <w:rPr>
          <w:i/>
        </w:rPr>
        <w:t>характеризовать исторические вехи развития отечественного спортивного движения,</w:t>
      </w:r>
      <w:r w:rsidR="003054FD" w:rsidRPr="00F00C5E">
        <w:rPr>
          <w:i/>
        </w:rPr>
        <w:t xml:space="preserve"> </w:t>
      </w:r>
      <w:r w:rsidRPr="00F00C5E">
        <w:rPr>
          <w:i/>
        </w:rPr>
        <w:t>великих спортсменов, принесших славу российскому спорту;</w:t>
      </w:r>
    </w:p>
    <w:p w:rsidR="003B27F4" w:rsidRPr="00F00C5E" w:rsidRDefault="003B27F4" w:rsidP="00DD2F2A">
      <w:pPr>
        <w:pStyle w:val="afff8"/>
        <w:rPr>
          <w:i/>
        </w:rPr>
      </w:pPr>
      <w:r w:rsidRPr="00F00C5E">
        <w:rPr>
          <w:i/>
        </w:rPr>
        <w:t>определять  признаки  положительного  влияния  занятий  физической  подготовкой  на</w:t>
      </w:r>
      <w:r w:rsidR="003054FD" w:rsidRPr="00F00C5E">
        <w:rPr>
          <w:i/>
        </w:rPr>
        <w:t xml:space="preserve"> </w:t>
      </w:r>
      <w:r w:rsidRPr="00F00C5E">
        <w:rPr>
          <w:i/>
        </w:rPr>
        <w:t>укрепление  здоровья,  устанавливать  связь  между  развитием  физических  качеств  и  основных</w:t>
      </w:r>
      <w:r w:rsidR="003054FD" w:rsidRPr="00F00C5E">
        <w:rPr>
          <w:i/>
        </w:rPr>
        <w:t xml:space="preserve"> </w:t>
      </w:r>
      <w:r w:rsidRPr="00F00C5E">
        <w:rPr>
          <w:i/>
        </w:rPr>
        <w:t>систем организма;</w:t>
      </w:r>
    </w:p>
    <w:p w:rsidR="003B27F4" w:rsidRPr="00F00C5E" w:rsidRDefault="003B27F4" w:rsidP="00DD2F2A">
      <w:pPr>
        <w:pStyle w:val="afff8"/>
        <w:rPr>
          <w:i/>
        </w:rPr>
      </w:pPr>
      <w:r w:rsidRPr="00F00C5E">
        <w:rPr>
          <w:i/>
        </w:rPr>
        <w:t>вести дневник по физкультурной деятельности, включать в него оформление планов</w:t>
      </w:r>
      <w:r w:rsidR="003054FD" w:rsidRPr="00F00C5E">
        <w:rPr>
          <w:i/>
        </w:rPr>
        <w:t xml:space="preserve"> </w:t>
      </w:r>
      <w:r w:rsidRPr="00F00C5E">
        <w:rPr>
          <w:i/>
        </w:rPr>
        <w:t>проведения  самостоятельных  занятий  с  физическими  упражнениями  разной  функциональной</w:t>
      </w:r>
      <w:r w:rsidR="003054FD" w:rsidRPr="00F00C5E">
        <w:rPr>
          <w:i/>
        </w:rPr>
        <w:t xml:space="preserve"> </w:t>
      </w:r>
      <w:r w:rsidRPr="00F00C5E">
        <w:rPr>
          <w:i/>
        </w:rPr>
        <w:t>направленности, данные контроля динамики индивидуального физического развития и физической</w:t>
      </w:r>
      <w:r w:rsidR="003054FD" w:rsidRPr="00F00C5E">
        <w:rPr>
          <w:i/>
        </w:rPr>
        <w:t xml:space="preserve"> </w:t>
      </w:r>
      <w:r w:rsidRPr="00F00C5E">
        <w:rPr>
          <w:i/>
        </w:rPr>
        <w:t>подготовленности;</w:t>
      </w:r>
    </w:p>
    <w:p w:rsidR="003B27F4" w:rsidRPr="00F00C5E" w:rsidRDefault="003B27F4" w:rsidP="00DD2F2A">
      <w:pPr>
        <w:pStyle w:val="afff8"/>
        <w:rPr>
          <w:i/>
        </w:rPr>
      </w:pPr>
      <w:r w:rsidRPr="00F00C5E">
        <w:rPr>
          <w:i/>
        </w:rPr>
        <w:t>проводить занятия физической культурой с использованием оздоровительной ходьбы и</w:t>
      </w:r>
      <w:r w:rsidR="003054FD" w:rsidRPr="00F00C5E">
        <w:rPr>
          <w:i/>
        </w:rPr>
        <w:t xml:space="preserve"> </w:t>
      </w:r>
      <w:r w:rsidRPr="00F00C5E">
        <w:rPr>
          <w:i/>
        </w:rPr>
        <w:t>бега,  лыжных  прогулок  и  туристических  походов,  обеспечивать  их  оздоровительную</w:t>
      </w:r>
      <w:r w:rsidR="003054FD" w:rsidRPr="00F00C5E">
        <w:rPr>
          <w:i/>
        </w:rPr>
        <w:t xml:space="preserve"> </w:t>
      </w:r>
      <w:r w:rsidRPr="00F00C5E">
        <w:rPr>
          <w:i/>
        </w:rPr>
        <w:t>направленность;</w:t>
      </w:r>
    </w:p>
    <w:p w:rsidR="003B27F4" w:rsidRPr="00F00C5E" w:rsidRDefault="003B27F4" w:rsidP="00DD2F2A">
      <w:pPr>
        <w:pStyle w:val="afff8"/>
        <w:rPr>
          <w:i/>
        </w:rPr>
      </w:pPr>
      <w:r w:rsidRPr="00F00C5E">
        <w:rPr>
          <w:i/>
        </w:rPr>
        <w:t>проводить  восстановительные  мероприятия  с  использованием  банных  процедур  и</w:t>
      </w:r>
      <w:r w:rsidR="003054FD" w:rsidRPr="00F00C5E">
        <w:rPr>
          <w:i/>
        </w:rPr>
        <w:t xml:space="preserve"> </w:t>
      </w:r>
      <w:r w:rsidRPr="00F00C5E">
        <w:rPr>
          <w:i/>
        </w:rPr>
        <w:t>сеансов оздоровительного массажа;</w:t>
      </w:r>
    </w:p>
    <w:p w:rsidR="003B27F4" w:rsidRPr="00F00C5E" w:rsidRDefault="003B27F4" w:rsidP="00DD2F2A">
      <w:pPr>
        <w:pStyle w:val="afff8"/>
        <w:rPr>
          <w:i/>
        </w:rPr>
      </w:pPr>
      <w:r w:rsidRPr="00F00C5E">
        <w:rPr>
          <w:i/>
        </w:rPr>
        <w:t>выполнять комплексы упражнений лечебной физической культуры с учетом имеющихся</w:t>
      </w:r>
      <w:r w:rsidR="003054FD" w:rsidRPr="00F00C5E">
        <w:rPr>
          <w:i/>
        </w:rPr>
        <w:t xml:space="preserve"> </w:t>
      </w:r>
      <w:r w:rsidRPr="00F00C5E">
        <w:rPr>
          <w:i/>
        </w:rPr>
        <w:t>индивидуальных отклонений в показателях здоровья;</w:t>
      </w:r>
    </w:p>
    <w:p w:rsidR="003B27F4" w:rsidRPr="00F00C5E" w:rsidRDefault="003B27F4" w:rsidP="00DD2F2A">
      <w:pPr>
        <w:pStyle w:val="afff8"/>
        <w:rPr>
          <w:i/>
        </w:rPr>
      </w:pPr>
      <w:r w:rsidRPr="00F00C5E">
        <w:rPr>
          <w:i/>
        </w:rPr>
        <w:t>преодолевать естественные и искусственные препятствия с помощью разнообразных</w:t>
      </w:r>
      <w:r w:rsidR="003054FD" w:rsidRPr="00F00C5E">
        <w:rPr>
          <w:i/>
        </w:rPr>
        <w:t xml:space="preserve"> </w:t>
      </w:r>
      <w:r w:rsidRPr="00F00C5E">
        <w:rPr>
          <w:i/>
        </w:rPr>
        <w:t>способов лазания, прыжков и бега;</w:t>
      </w:r>
    </w:p>
    <w:p w:rsidR="003B27F4" w:rsidRPr="00F00C5E" w:rsidRDefault="003B27F4" w:rsidP="00DD2F2A">
      <w:pPr>
        <w:pStyle w:val="afff8"/>
        <w:rPr>
          <w:i/>
        </w:rPr>
      </w:pPr>
      <w:r w:rsidRPr="00F00C5E">
        <w:rPr>
          <w:i/>
        </w:rPr>
        <w:t>осуществлять судейство по одному из осваиваемых видов спорта;</w:t>
      </w:r>
    </w:p>
    <w:p w:rsidR="003B27F4" w:rsidRPr="00F00C5E" w:rsidRDefault="003B27F4" w:rsidP="00DD2F2A">
      <w:pPr>
        <w:pStyle w:val="afff8"/>
        <w:rPr>
          <w:i/>
        </w:rPr>
      </w:pPr>
      <w:r w:rsidRPr="00F00C5E">
        <w:rPr>
          <w:i/>
        </w:rPr>
        <w:t>выполнять тестовые нормативы Всероссийского физкультурно-спортивного комплекса</w:t>
      </w:r>
    </w:p>
    <w:p w:rsidR="003B27F4" w:rsidRPr="00F00C5E" w:rsidRDefault="003B27F4" w:rsidP="00DD2F2A">
      <w:pPr>
        <w:pStyle w:val="afff8"/>
        <w:rPr>
          <w:i/>
        </w:rPr>
      </w:pPr>
      <w:r w:rsidRPr="00F00C5E">
        <w:rPr>
          <w:i/>
        </w:rPr>
        <w:t>«Готов к труду и обороне»;</w:t>
      </w:r>
    </w:p>
    <w:p w:rsidR="003B27F4" w:rsidRPr="00F00C5E" w:rsidRDefault="003B27F4" w:rsidP="00DD2F2A">
      <w:pPr>
        <w:pStyle w:val="afff8"/>
      </w:pPr>
      <w:r w:rsidRPr="00F00C5E">
        <w:rPr>
          <w:i/>
        </w:rPr>
        <w:t>выполнять технико-тактические действия национальных видов спорта</w:t>
      </w:r>
      <w:r w:rsidRPr="00F00C5E">
        <w:t>;</w:t>
      </w:r>
    </w:p>
    <w:p w:rsidR="003B27F4" w:rsidRPr="00F00C5E" w:rsidRDefault="003B27F4" w:rsidP="00DD2F2A">
      <w:pPr>
        <w:pStyle w:val="afff8"/>
        <w:rPr>
          <w:b/>
        </w:rPr>
      </w:pPr>
      <w:r w:rsidRPr="00F00C5E">
        <w:rPr>
          <w:b/>
        </w:rPr>
        <w:t>1.2.5.16.Основы безопасности жизнедеятельности</w:t>
      </w:r>
    </w:p>
    <w:p w:rsidR="003054FD" w:rsidRPr="00F00C5E" w:rsidRDefault="003054FD" w:rsidP="00DD2F2A">
      <w:pPr>
        <w:pStyle w:val="afff8"/>
        <w:rPr>
          <w:b/>
          <w:bCs/>
          <w:color w:val="000000"/>
          <w:shd w:val="clear" w:color="auto" w:fill="FFFFFF"/>
        </w:rPr>
      </w:pPr>
      <w:r w:rsidRPr="00F00C5E">
        <w:rPr>
          <w:b/>
          <w:bCs/>
          <w:color w:val="000000"/>
          <w:shd w:val="clear" w:color="auto" w:fill="FFFFFF"/>
        </w:rPr>
        <w:t>Выпускник научится:</w:t>
      </w:r>
    </w:p>
    <w:p w:rsidR="003054FD" w:rsidRPr="00F00C5E" w:rsidRDefault="003054FD" w:rsidP="00DD2F2A">
      <w:pPr>
        <w:pStyle w:val="afff8"/>
        <w:rPr>
          <w:iCs/>
        </w:rPr>
      </w:pPr>
      <w:r w:rsidRPr="00F00C5E">
        <w:t>классифицировать и характеризовать</w:t>
      </w:r>
      <w:r w:rsidRPr="00F00C5E">
        <w:rPr>
          <w:iCs/>
        </w:rPr>
        <w:t xml:space="preserve"> условия экологической безопасности;</w:t>
      </w:r>
    </w:p>
    <w:p w:rsidR="003054FD" w:rsidRPr="00F00C5E" w:rsidRDefault="003054FD" w:rsidP="00DD2F2A">
      <w:pPr>
        <w:pStyle w:val="afff8"/>
        <w:rPr>
          <w:iCs/>
        </w:rPr>
      </w:pPr>
      <w:r w:rsidRPr="00F00C5E">
        <w:rPr>
          <w:iCs/>
        </w:rPr>
        <w:t>использовать знания о предельно допустимых концентрациях вредных веществ в атмосфере, воде и почве;</w:t>
      </w:r>
    </w:p>
    <w:p w:rsidR="003054FD" w:rsidRPr="00F00C5E" w:rsidRDefault="003054FD" w:rsidP="00DD2F2A">
      <w:pPr>
        <w:pStyle w:val="afff8"/>
        <w:rPr>
          <w:bCs/>
          <w:iCs/>
        </w:rPr>
      </w:pPr>
      <w:r w:rsidRPr="00F00C5E">
        <w:rPr>
          <w:iCs/>
        </w:rPr>
        <w:t>использовать знания о способах контроля качества окружающей среды и продуктов питания с использованием бытовых приборов;</w:t>
      </w:r>
    </w:p>
    <w:p w:rsidR="003054FD" w:rsidRPr="00F00C5E" w:rsidRDefault="003054FD" w:rsidP="00DD2F2A">
      <w:pPr>
        <w:pStyle w:val="afff8"/>
      </w:pPr>
      <w:r w:rsidRPr="00F00C5E">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3054FD" w:rsidRPr="00F00C5E" w:rsidRDefault="003054FD" w:rsidP="00DD2F2A">
      <w:pPr>
        <w:pStyle w:val="afff8"/>
        <w:rPr>
          <w:color w:val="000000"/>
        </w:rPr>
      </w:pPr>
      <w:r w:rsidRPr="00F00C5E">
        <w:rPr>
          <w:color w:val="000000"/>
        </w:rPr>
        <w:t>безопасно, использовать бытовые приборы контроля качества окружающей среды и продуктов питания;</w:t>
      </w:r>
    </w:p>
    <w:p w:rsidR="003054FD" w:rsidRPr="00F00C5E" w:rsidRDefault="003054FD" w:rsidP="00DD2F2A">
      <w:pPr>
        <w:pStyle w:val="afff8"/>
        <w:rPr>
          <w:color w:val="000000"/>
        </w:rPr>
      </w:pPr>
      <w:r w:rsidRPr="00F00C5E">
        <w:rPr>
          <w:color w:val="000000"/>
        </w:rPr>
        <w:lastRenderedPageBreak/>
        <w:t>безопасно использовать бытовые приборы;</w:t>
      </w:r>
    </w:p>
    <w:p w:rsidR="003054FD" w:rsidRPr="00F00C5E" w:rsidRDefault="003054FD" w:rsidP="00DD2F2A">
      <w:pPr>
        <w:pStyle w:val="afff8"/>
        <w:rPr>
          <w:color w:val="000000"/>
        </w:rPr>
      </w:pPr>
      <w:r w:rsidRPr="00F00C5E">
        <w:rPr>
          <w:color w:val="000000"/>
        </w:rPr>
        <w:t>безопасно использовать средства бытовой химии;</w:t>
      </w:r>
    </w:p>
    <w:p w:rsidR="003054FD" w:rsidRPr="00F00C5E" w:rsidRDefault="003054FD" w:rsidP="00DD2F2A">
      <w:pPr>
        <w:pStyle w:val="afff8"/>
        <w:rPr>
          <w:color w:val="000000"/>
        </w:rPr>
      </w:pPr>
      <w:r w:rsidRPr="00F00C5E">
        <w:rPr>
          <w:color w:val="000000"/>
        </w:rPr>
        <w:t>безопасно использовать средства коммуникации;</w:t>
      </w:r>
    </w:p>
    <w:p w:rsidR="003054FD" w:rsidRPr="00F00C5E" w:rsidRDefault="003054FD" w:rsidP="00DD2F2A">
      <w:pPr>
        <w:pStyle w:val="afff8"/>
      </w:pPr>
      <w:r w:rsidRPr="00F00C5E">
        <w:t>классифицировать и характеризовать опасные ситуации криминогенного характера;</w:t>
      </w:r>
    </w:p>
    <w:p w:rsidR="003054FD" w:rsidRPr="00F00C5E" w:rsidRDefault="003054FD" w:rsidP="00DD2F2A">
      <w:pPr>
        <w:pStyle w:val="afff8"/>
        <w:rPr>
          <w:b/>
        </w:rPr>
      </w:pPr>
      <w:r w:rsidRPr="00F00C5E">
        <w:t>предвидеть причины возникновения возможных опасных ситуаций криминогенного характера;</w:t>
      </w:r>
    </w:p>
    <w:p w:rsidR="003054FD" w:rsidRPr="00F00C5E" w:rsidRDefault="003054FD" w:rsidP="00DD2F2A">
      <w:pPr>
        <w:pStyle w:val="afff8"/>
        <w:rPr>
          <w:color w:val="000000"/>
        </w:rPr>
      </w:pPr>
      <w:r w:rsidRPr="00F00C5E">
        <w:rPr>
          <w:color w:val="000000"/>
        </w:rPr>
        <w:t>безопасно вести и применять способы самозащиты в криминогенной ситуации на улице;</w:t>
      </w:r>
    </w:p>
    <w:p w:rsidR="003054FD" w:rsidRPr="00F00C5E" w:rsidRDefault="003054FD" w:rsidP="00DD2F2A">
      <w:pPr>
        <w:pStyle w:val="afff8"/>
        <w:rPr>
          <w:color w:val="000000"/>
        </w:rPr>
      </w:pPr>
      <w:r w:rsidRPr="00F00C5E">
        <w:rPr>
          <w:color w:val="000000"/>
        </w:rPr>
        <w:t>безопасно вести и применять способы самозащиты в криминогенной ситуации в подъезде;</w:t>
      </w:r>
    </w:p>
    <w:p w:rsidR="003054FD" w:rsidRPr="00F00C5E" w:rsidRDefault="003054FD" w:rsidP="00DD2F2A">
      <w:pPr>
        <w:pStyle w:val="afff8"/>
        <w:rPr>
          <w:color w:val="000000"/>
        </w:rPr>
      </w:pPr>
      <w:r w:rsidRPr="00F00C5E">
        <w:rPr>
          <w:color w:val="000000"/>
        </w:rPr>
        <w:t>безопасно вести и применять способы самозащиты в криминогенной ситуации в лифте;</w:t>
      </w:r>
    </w:p>
    <w:p w:rsidR="003054FD" w:rsidRPr="00F00C5E" w:rsidRDefault="003054FD" w:rsidP="00DD2F2A">
      <w:pPr>
        <w:pStyle w:val="afff8"/>
        <w:rPr>
          <w:color w:val="000000"/>
        </w:rPr>
      </w:pPr>
      <w:r w:rsidRPr="00F00C5E">
        <w:rPr>
          <w:color w:val="000000"/>
        </w:rPr>
        <w:t>безопасно вести и применять способы самозащиты в криминогенной ситуации в квартире;</w:t>
      </w:r>
    </w:p>
    <w:p w:rsidR="003054FD" w:rsidRPr="00F00C5E" w:rsidRDefault="003054FD" w:rsidP="00DD2F2A">
      <w:pPr>
        <w:pStyle w:val="afff8"/>
        <w:rPr>
          <w:color w:val="000000"/>
        </w:rPr>
      </w:pPr>
      <w:r w:rsidRPr="00F00C5E">
        <w:rPr>
          <w:color w:val="000000"/>
        </w:rPr>
        <w:t>безопасно вести и применять способы самозащиты при карманной краже;</w:t>
      </w:r>
    </w:p>
    <w:p w:rsidR="003054FD" w:rsidRPr="00F00C5E" w:rsidRDefault="003054FD" w:rsidP="00DD2F2A">
      <w:pPr>
        <w:pStyle w:val="afff8"/>
        <w:rPr>
          <w:color w:val="000000"/>
        </w:rPr>
      </w:pPr>
      <w:r w:rsidRPr="00F00C5E">
        <w:rPr>
          <w:color w:val="000000"/>
        </w:rPr>
        <w:t>безопасно вести и применять способы самозащиты при попытке мошенничества;</w:t>
      </w:r>
    </w:p>
    <w:p w:rsidR="003054FD" w:rsidRPr="00F00C5E" w:rsidRDefault="003054FD" w:rsidP="00DD2F2A">
      <w:pPr>
        <w:pStyle w:val="afff8"/>
        <w:rPr>
          <w:color w:val="000000"/>
        </w:rPr>
      </w:pPr>
      <w:r w:rsidRPr="00F00C5E">
        <w:rPr>
          <w:color w:val="000000"/>
        </w:rPr>
        <w:t>адекватно оценивать ситуацию дорожного движения;</w:t>
      </w:r>
    </w:p>
    <w:p w:rsidR="003054FD" w:rsidRPr="00F00C5E" w:rsidRDefault="003054FD" w:rsidP="00DD2F2A">
      <w:pPr>
        <w:pStyle w:val="afff8"/>
        <w:rPr>
          <w:color w:val="000000"/>
        </w:rPr>
      </w:pPr>
      <w:r w:rsidRPr="00F00C5E">
        <w:rPr>
          <w:color w:val="000000"/>
        </w:rPr>
        <w:t>адекватно оценивать ситуацию и безопасно действовать при пожаре;</w:t>
      </w:r>
    </w:p>
    <w:p w:rsidR="003054FD" w:rsidRPr="00F00C5E" w:rsidRDefault="003054FD" w:rsidP="00DD2F2A">
      <w:pPr>
        <w:pStyle w:val="afff8"/>
        <w:rPr>
          <w:color w:val="000000"/>
        </w:rPr>
      </w:pPr>
      <w:r w:rsidRPr="00F00C5E">
        <w:rPr>
          <w:color w:val="000000"/>
        </w:rPr>
        <w:t>безопасно использовать средства индивидуальной защиты при пожаре;</w:t>
      </w:r>
    </w:p>
    <w:p w:rsidR="003054FD" w:rsidRPr="00F00C5E" w:rsidRDefault="003054FD" w:rsidP="00DD2F2A">
      <w:pPr>
        <w:pStyle w:val="afff8"/>
        <w:rPr>
          <w:color w:val="000000"/>
        </w:rPr>
      </w:pPr>
      <w:r w:rsidRPr="00F00C5E">
        <w:rPr>
          <w:color w:val="000000"/>
        </w:rPr>
        <w:t>безопасно применять первичные средства пожаротушения;</w:t>
      </w:r>
    </w:p>
    <w:p w:rsidR="003054FD" w:rsidRPr="00F00C5E" w:rsidRDefault="003054FD" w:rsidP="00DD2F2A">
      <w:pPr>
        <w:pStyle w:val="afff8"/>
        <w:rPr>
          <w:color w:val="000000"/>
        </w:rPr>
      </w:pPr>
      <w:r w:rsidRPr="00F00C5E">
        <w:rPr>
          <w:color w:val="000000"/>
        </w:rPr>
        <w:t>соблюдать правила безопасности дорожного движения пешехода;</w:t>
      </w:r>
    </w:p>
    <w:p w:rsidR="003054FD" w:rsidRPr="00F00C5E" w:rsidRDefault="003054FD" w:rsidP="00DD2F2A">
      <w:pPr>
        <w:pStyle w:val="afff8"/>
        <w:rPr>
          <w:color w:val="000000"/>
        </w:rPr>
      </w:pPr>
      <w:r w:rsidRPr="00F00C5E">
        <w:rPr>
          <w:color w:val="000000"/>
        </w:rPr>
        <w:t>соблюдать правила безопасности дорожного движения велосипедиста;</w:t>
      </w:r>
    </w:p>
    <w:p w:rsidR="003054FD" w:rsidRPr="00F00C5E" w:rsidRDefault="003054FD" w:rsidP="00DD2F2A">
      <w:pPr>
        <w:pStyle w:val="afff8"/>
        <w:rPr>
          <w:color w:val="000000"/>
        </w:rPr>
      </w:pPr>
      <w:r w:rsidRPr="00F00C5E">
        <w:rPr>
          <w:color w:val="000000"/>
        </w:rPr>
        <w:t>соблюдать правила безопасности дорожного движения пассажира транспортного средства;</w:t>
      </w:r>
    </w:p>
    <w:p w:rsidR="003054FD" w:rsidRPr="00F00C5E" w:rsidRDefault="003054FD" w:rsidP="00DD2F2A">
      <w:pPr>
        <w:pStyle w:val="afff8"/>
      </w:pPr>
      <w:r w:rsidRPr="00F00C5E">
        <w:t>классифицировать и характеризовать причины и последствия опасных ситуаций на воде;</w:t>
      </w:r>
    </w:p>
    <w:p w:rsidR="003054FD" w:rsidRPr="00F00C5E" w:rsidRDefault="003054FD" w:rsidP="00DD2F2A">
      <w:pPr>
        <w:pStyle w:val="afff8"/>
        <w:rPr>
          <w:color w:val="000000"/>
        </w:rPr>
      </w:pPr>
      <w:r w:rsidRPr="00F00C5E">
        <w:rPr>
          <w:color w:val="000000"/>
        </w:rPr>
        <w:t>адекватно оценивать ситуацию и безопасно вести у воды и на воде;</w:t>
      </w:r>
    </w:p>
    <w:p w:rsidR="003054FD" w:rsidRPr="00F00C5E" w:rsidRDefault="003054FD" w:rsidP="00DD2F2A">
      <w:pPr>
        <w:pStyle w:val="afff8"/>
        <w:rPr>
          <w:color w:val="000000"/>
        </w:rPr>
      </w:pPr>
      <w:r w:rsidRPr="00F00C5E">
        <w:rPr>
          <w:color w:val="000000"/>
        </w:rPr>
        <w:t>использовать средства и способы само- и взаимопомощи на воде;</w:t>
      </w:r>
    </w:p>
    <w:p w:rsidR="003054FD" w:rsidRPr="00F00C5E" w:rsidRDefault="003054FD" w:rsidP="00DD2F2A">
      <w:pPr>
        <w:pStyle w:val="afff8"/>
      </w:pPr>
      <w:r w:rsidRPr="00F00C5E">
        <w:t>классифицировать и характеризовать причины и последствия опасных ситуаций в туристических походах;</w:t>
      </w:r>
    </w:p>
    <w:p w:rsidR="003054FD" w:rsidRPr="00F00C5E" w:rsidRDefault="003054FD" w:rsidP="00DD2F2A">
      <w:pPr>
        <w:pStyle w:val="afff8"/>
      </w:pPr>
      <w:r w:rsidRPr="00F00C5E">
        <w:t>готовиться к туристическим походам;</w:t>
      </w:r>
    </w:p>
    <w:p w:rsidR="003054FD" w:rsidRPr="00F00C5E" w:rsidRDefault="003054FD" w:rsidP="00DD2F2A">
      <w:pPr>
        <w:pStyle w:val="afff8"/>
        <w:rPr>
          <w:color w:val="000000"/>
        </w:rPr>
      </w:pPr>
      <w:r w:rsidRPr="00F00C5E">
        <w:t xml:space="preserve">адекватно оценивать </w:t>
      </w:r>
      <w:r w:rsidRPr="00F00C5E">
        <w:rPr>
          <w:color w:val="000000"/>
        </w:rPr>
        <w:t>ситуацию и безопасно вести в туристических походах;</w:t>
      </w:r>
    </w:p>
    <w:p w:rsidR="003054FD" w:rsidRPr="00F00C5E" w:rsidRDefault="003054FD" w:rsidP="00DD2F2A">
      <w:pPr>
        <w:pStyle w:val="afff8"/>
        <w:rPr>
          <w:color w:val="000000"/>
        </w:rPr>
      </w:pPr>
      <w:r w:rsidRPr="00F00C5E">
        <w:rPr>
          <w:color w:val="000000"/>
        </w:rPr>
        <w:t>адекватно оценивать ситуацию и ориентироваться на местности;</w:t>
      </w:r>
    </w:p>
    <w:p w:rsidR="003054FD" w:rsidRPr="00F00C5E" w:rsidRDefault="003054FD" w:rsidP="00DD2F2A">
      <w:pPr>
        <w:pStyle w:val="afff8"/>
        <w:rPr>
          <w:color w:val="000000"/>
        </w:rPr>
      </w:pPr>
      <w:r w:rsidRPr="00F00C5E">
        <w:rPr>
          <w:color w:val="000000"/>
        </w:rPr>
        <w:t>добывать и поддерживать огонь в автономных условиях;</w:t>
      </w:r>
    </w:p>
    <w:p w:rsidR="003054FD" w:rsidRPr="00F00C5E" w:rsidRDefault="003054FD" w:rsidP="00DD2F2A">
      <w:pPr>
        <w:pStyle w:val="afff8"/>
        <w:rPr>
          <w:color w:val="000000"/>
        </w:rPr>
      </w:pPr>
      <w:r w:rsidRPr="00F00C5E">
        <w:rPr>
          <w:color w:val="000000"/>
        </w:rPr>
        <w:t>добывать и очищать воду в автономных условиях;</w:t>
      </w:r>
    </w:p>
    <w:p w:rsidR="003054FD" w:rsidRPr="00F00C5E" w:rsidRDefault="003054FD" w:rsidP="00DD2F2A">
      <w:pPr>
        <w:pStyle w:val="afff8"/>
        <w:rPr>
          <w:color w:val="000000"/>
        </w:rPr>
      </w:pPr>
      <w:r w:rsidRPr="00F00C5E">
        <w:rPr>
          <w:color w:val="000000"/>
        </w:rPr>
        <w:t>добывать и готовить пищу в автономных условиях; сооружать (обустраивать) временное жилище в автономных условиях;</w:t>
      </w:r>
    </w:p>
    <w:p w:rsidR="003054FD" w:rsidRPr="00F00C5E" w:rsidRDefault="003054FD" w:rsidP="00DD2F2A">
      <w:pPr>
        <w:pStyle w:val="afff8"/>
        <w:rPr>
          <w:color w:val="000000"/>
        </w:rPr>
      </w:pPr>
      <w:r w:rsidRPr="00F00C5E">
        <w:rPr>
          <w:color w:val="000000"/>
        </w:rPr>
        <w:t>подавать сигналы бедствия и отвечать на них;</w:t>
      </w:r>
    </w:p>
    <w:p w:rsidR="003054FD" w:rsidRPr="00F00C5E" w:rsidRDefault="003054FD" w:rsidP="00DD2F2A">
      <w:pPr>
        <w:pStyle w:val="afff8"/>
      </w:pPr>
      <w:r w:rsidRPr="00F00C5E">
        <w:t>характеризовать причины и последствия чрезвычайных ситуаций природного характера для личности, общества и государства;</w:t>
      </w:r>
    </w:p>
    <w:p w:rsidR="003054FD" w:rsidRPr="00F00C5E" w:rsidRDefault="003054FD" w:rsidP="00DD2F2A">
      <w:pPr>
        <w:pStyle w:val="afff8"/>
        <w:rPr>
          <w:color w:val="000000"/>
        </w:rPr>
      </w:pPr>
      <w:r w:rsidRPr="00F00C5E">
        <w:rPr>
          <w:color w:val="000000"/>
        </w:rPr>
        <w:lastRenderedPageBreak/>
        <w:t>предвидеть опасности и правильно действовать в случае чрезвычайных ситуаций природного характера;</w:t>
      </w:r>
    </w:p>
    <w:p w:rsidR="003054FD" w:rsidRPr="00F00C5E" w:rsidRDefault="003054FD" w:rsidP="00DD2F2A">
      <w:pPr>
        <w:pStyle w:val="afff8"/>
      </w:pPr>
      <w:r w:rsidRPr="00F00C5E">
        <w:t>классифицировать мероприятия по защите населения от чрезвычайных ситуаций природного характера;</w:t>
      </w:r>
    </w:p>
    <w:p w:rsidR="003054FD" w:rsidRPr="00F00C5E" w:rsidRDefault="003054FD" w:rsidP="00DD2F2A">
      <w:pPr>
        <w:pStyle w:val="afff8"/>
        <w:rPr>
          <w:color w:val="000000"/>
        </w:rPr>
      </w:pPr>
      <w:r w:rsidRPr="00F00C5E">
        <w:rPr>
          <w:color w:val="000000"/>
        </w:rPr>
        <w:t xml:space="preserve">безопасно использовать средства индивидуальной защиты; </w:t>
      </w:r>
    </w:p>
    <w:p w:rsidR="003054FD" w:rsidRPr="00F00C5E" w:rsidRDefault="003054FD" w:rsidP="00DD2F2A">
      <w:pPr>
        <w:pStyle w:val="afff8"/>
      </w:pPr>
      <w:r w:rsidRPr="00F00C5E">
        <w:t>характеризовать причины и последствия чрезвычайных ситуаций техногенного характера для личности, общества и государства;</w:t>
      </w:r>
    </w:p>
    <w:p w:rsidR="003054FD" w:rsidRPr="00F00C5E" w:rsidRDefault="003054FD" w:rsidP="00DD2F2A">
      <w:pPr>
        <w:pStyle w:val="afff8"/>
      </w:pPr>
      <w:r w:rsidRPr="00F00C5E">
        <w:rPr>
          <w:color w:val="000000"/>
        </w:rPr>
        <w:t>предвидеть опасности и правильно действовать в чрезвычайных ситуациях техногенного характера;</w:t>
      </w:r>
    </w:p>
    <w:p w:rsidR="003054FD" w:rsidRPr="00F00C5E" w:rsidRDefault="003054FD" w:rsidP="00DD2F2A">
      <w:pPr>
        <w:pStyle w:val="afff8"/>
      </w:pPr>
      <w:r w:rsidRPr="00F00C5E">
        <w:t>классифицировать мероприятия по защите населения от чрезвычайных ситуаций техногенного характера;</w:t>
      </w:r>
    </w:p>
    <w:p w:rsidR="003054FD" w:rsidRPr="00F00C5E" w:rsidRDefault="003054FD" w:rsidP="00DD2F2A">
      <w:pPr>
        <w:pStyle w:val="afff8"/>
        <w:rPr>
          <w:color w:val="000000"/>
        </w:rPr>
      </w:pPr>
      <w:r w:rsidRPr="00F00C5E">
        <w:rPr>
          <w:color w:val="000000"/>
        </w:rPr>
        <w:t>безопасно действовать по сигналу «Внимание всем!»;</w:t>
      </w:r>
    </w:p>
    <w:p w:rsidR="003054FD" w:rsidRPr="00F00C5E" w:rsidRDefault="003054FD" w:rsidP="00DD2F2A">
      <w:pPr>
        <w:pStyle w:val="afff8"/>
        <w:rPr>
          <w:color w:val="000000"/>
        </w:rPr>
      </w:pPr>
      <w:r w:rsidRPr="00F00C5E">
        <w:rPr>
          <w:color w:val="000000"/>
        </w:rPr>
        <w:t>безопасно использовать средства индивидуальной и коллективной защиты;</w:t>
      </w:r>
    </w:p>
    <w:p w:rsidR="003054FD" w:rsidRPr="00F00C5E" w:rsidRDefault="003054FD" w:rsidP="00DD2F2A">
      <w:pPr>
        <w:pStyle w:val="afff8"/>
        <w:rPr>
          <w:color w:val="000000"/>
        </w:rPr>
      </w:pPr>
      <w:r w:rsidRPr="00F00C5E">
        <w:rPr>
          <w:color w:val="000000"/>
        </w:rPr>
        <w:t>комплектовать минимально необходимый набор вещей (документов, продуктов) в случае эвакуации;</w:t>
      </w:r>
    </w:p>
    <w:p w:rsidR="003054FD" w:rsidRPr="00F00C5E" w:rsidRDefault="003054FD" w:rsidP="00DD2F2A">
      <w:pPr>
        <w:pStyle w:val="afff8"/>
      </w:pPr>
      <w:r w:rsidRPr="00F00C5E">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3054FD" w:rsidRPr="00F00C5E" w:rsidRDefault="003054FD" w:rsidP="00DD2F2A">
      <w:pPr>
        <w:pStyle w:val="afff8"/>
      </w:pPr>
      <w:r w:rsidRPr="00F00C5E">
        <w:t>классифицировать мероприятия по защите населения от терроризма, экстремизма, наркотизма;</w:t>
      </w:r>
    </w:p>
    <w:p w:rsidR="003054FD" w:rsidRPr="00F00C5E" w:rsidRDefault="003054FD" w:rsidP="00DD2F2A">
      <w:pPr>
        <w:pStyle w:val="afff8"/>
        <w:rPr>
          <w:color w:val="000000"/>
        </w:rPr>
      </w:pPr>
      <w:r w:rsidRPr="00F00C5E">
        <w:t xml:space="preserve">адекватно </w:t>
      </w:r>
      <w:r w:rsidRPr="00F00C5E">
        <w:rPr>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3054FD" w:rsidRPr="00F00C5E" w:rsidRDefault="003054FD" w:rsidP="00DD2F2A">
      <w:pPr>
        <w:pStyle w:val="afff8"/>
        <w:rPr>
          <w:color w:val="000000"/>
        </w:rPr>
      </w:pPr>
      <w:r w:rsidRPr="00F00C5E">
        <w:rPr>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054FD" w:rsidRPr="00F00C5E" w:rsidRDefault="003054FD" w:rsidP="00DD2F2A">
      <w:pPr>
        <w:pStyle w:val="afff8"/>
      </w:pPr>
      <w:r w:rsidRPr="00F00C5E">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3054FD" w:rsidRPr="00F00C5E" w:rsidRDefault="003054FD" w:rsidP="00DD2F2A">
      <w:pPr>
        <w:pStyle w:val="afff8"/>
      </w:pPr>
      <w:r w:rsidRPr="00F00C5E">
        <w:t>классифицировать и характеризовать опасные ситуации в местах большого скопления людей;</w:t>
      </w:r>
    </w:p>
    <w:p w:rsidR="003054FD" w:rsidRPr="00F00C5E" w:rsidRDefault="003054FD" w:rsidP="00DD2F2A">
      <w:pPr>
        <w:pStyle w:val="afff8"/>
      </w:pPr>
      <w:r w:rsidRPr="00F00C5E">
        <w:t>предвидеть причины возникновения возможных опасных ситуаций в местах большого скопления людей;</w:t>
      </w:r>
    </w:p>
    <w:p w:rsidR="003054FD" w:rsidRPr="00F00C5E" w:rsidRDefault="003054FD" w:rsidP="00DD2F2A">
      <w:pPr>
        <w:pStyle w:val="afff8"/>
        <w:rPr>
          <w:color w:val="000000"/>
        </w:rPr>
      </w:pPr>
      <w:r w:rsidRPr="00F00C5E">
        <w:rPr>
          <w:color w:val="000000"/>
        </w:rPr>
        <w:t>адекватно оценивать ситуацию и безопасно действовать в местах массового скопления людей;</w:t>
      </w:r>
    </w:p>
    <w:p w:rsidR="003054FD" w:rsidRPr="00F00C5E" w:rsidRDefault="003054FD" w:rsidP="00DD2F2A">
      <w:pPr>
        <w:pStyle w:val="afff8"/>
        <w:rPr>
          <w:color w:val="000000"/>
        </w:rPr>
      </w:pPr>
      <w:r w:rsidRPr="00F00C5E">
        <w:rPr>
          <w:color w:val="000000"/>
        </w:rPr>
        <w:t>оповещать (вызывать) экстренные службы при чрезвычайной ситуации;</w:t>
      </w:r>
    </w:p>
    <w:p w:rsidR="003054FD" w:rsidRPr="00F00C5E" w:rsidRDefault="003054FD" w:rsidP="00DD2F2A">
      <w:pPr>
        <w:pStyle w:val="afff8"/>
      </w:pPr>
      <w:r w:rsidRPr="00F00C5E">
        <w:t>характеризовать безопасный и здоровый образ жизни, его составляющие и значение для личности, общества и государства;</w:t>
      </w:r>
    </w:p>
    <w:p w:rsidR="003054FD" w:rsidRPr="00F00C5E" w:rsidRDefault="003054FD" w:rsidP="00DD2F2A">
      <w:pPr>
        <w:pStyle w:val="afff8"/>
        <w:rPr>
          <w:bCs/>
        </w:rPr>
      </w:pPr>
      <w:r w:rsidRPr="00F00C5E">
        <w:t>классифицировать мероприятия и факторы, укрепляющие и разрушающие здоровье;</w:t>
      </w:r>
    </w:p>
    <w:p w:rsidR="003054FD" w:rsidRPr="00F00C5E" w:rsidRDefault="003054FD" w:rsidP="00DD2F2A">
      <w:pPr>
        <w:pStyle w:val="afff8"/>
        <w:rPr>
          <w:bCs/>
        </w:rPr>
      </w:pPr>
      <w:r w:rsidRPr="00F00C5E">
        <w:rPr>
          <w:bCs/>
        </w:rPr>
        <w:t>планировать профилактические мероприятия по сохранению и укреплению своего здоровья;</w:t>
      </w:r>
    </w:p>
    <w:p w:rsidR="003054FD" w:rsidRPr="00F00C5E" w:rsidRDefault="003054FD" w:rsidP="00DD2F2A">
      <w:pPr>
        <w:pStyle w:val="afff8"/>
        <w:rPr>
          <w:color w:val="000000"/>
        </w:rPr>
      </w:pPr>
      <w:r w:rsidRPr="00F00C5E">
        <w:t xml:space="preserve">адекватно оценивать нагрузку и профилактические занятия по </w:t>
      </w:r>
      <w:r w:rsidRPr="00F00C5E">
        <w:rPr>
          <w:color w:val="000000"/>
        </w:rPr>
        <w:t>укреплению здоровья;планировать распорядок дня с учетом нагрузок;</w:t>
      </w:r>
    </w:p>
    <w:p w:rsidR="003054FD" w:rsidRPr="00F00C5E" w:rsidRDefault="003054FD" w:rsidP="00DD2F2A">
      <w:pPr>
        <w:pStyle w:val="afff8"/>
        <w:rPr>
          <w:bCs/>
        </w:rPr>
      </w:pPr>
      <w:r w:rsidRPr="00F00C5E">
        <w:rPr>
          <w:bCs/>
        </w:rPr>
        <w:t>выявлять мероприятия и факторы, потенциально опасные для здоровья;</w:t>
      </w:r>
    </w:p>
    <w:p w:rsidR="003054FD" w:rsidRPr="00F00C5E" w:rsidRDefault="003054FD" w:rsidP="00DD2F2A">
      <w:pPr>
        <w:pStyle w:val="afff8"/>
        <w:rPr>
          <w:color w:val="000000"/>
        </w:rPr>
      </w:pPr>
      <w:r w:rsidRPr="00F00C5E">
        <w:t>безопасно использовать ресурсы интернета;</w:t>
      </w:r>
    </w:p>
    <w:p w:rsidR="003054FD" w:rsidRPr="00F00C5E" w:rsidRDefault="003054FD" w:rsidP="00DD2F2A">
      <w:pPr>
        <w:pStyle w:val="afff8"/>
        <w:rPr>
          <w:color w:val="000000"/>
        </w:rPr>
      </w:pPr>
      <w:r w:rsidRPr="00F00C5E">
        <w:rPr>
          <w:bCs/>
        </w:rPr>
        <w:t>анализировать состояние своего здоровья;</w:t>
      </w:r>
    </w:p>
    <w:p w:rsidR="003054FD" w:rsidRPr="00F00C5E" w:rsidRDefault="003054FD" w:rsidP="00DD2F2A">
      <w:pPr>
        <w:pStyle w:val="afff8"/>
        <w:rPr>
          <w:color w:val="000000"/>
        </w:rPr>
      </w:pPr>
      <w:r w:rsidRPr="00F00C5E">
        <w:rPr>
          <w:color w:val="000000"/>
        </w:rPr>
        <w:t>определять состояния оказания неотложной помощи;</w:t>
      </w:r>
    </w:p>
    <w:p w:rsidR="003054FD" w:rsidRPr="00F00C5E" w:rsidRDefault="003054FD" w:rsidP="00DD2F2A">
      <w:pPr>
        <w:pStyle w:val="afff8"/>
        <w:rPr>
          <w:bCs/>
        </w:rPr>
      </w:pPr>
      <w:r w:rsidRPr="00F00C5E">
        <w:rPr>
          <w:bCs/>
        </w:rPr>
        <w:lastRenderedPageBreak/>
        <w:t>использовать алгоритм действий по оказанию первой помощи;</w:t>
      </w:r>
    </w:p>
    <w:p w:rsidR="003054FD" w:rsidRPr="00F00C5E" w:rsidRDefault="003054FD" w:rsidP="00DD2F2A">
      <w:pPr>
        <w:pStyle w:val="afff8"/>
      </w:pPr>
      <w:r w:rsidRPr="00F00C5E">
        <w:rPr>
          <w:bCs/>
        </w:rPr>
        <w:t xml:space="preserve">классифицировать </w:t>
      </w:r>
      <w:r w:rsidRPr="00F00C5E">
        <w:t>средства оказания первой помощи;</w:t>
      </w:r>
    </w:p>
    <w:p w:rsidR="003054FD" w:rsidRPr="00F00C5E" w:rsidRDefault="003054FD" w:rsidP="00DD2F2A">
      <w:pPr>
        <w:pStyle w:val="afff8"/>
        <w:rPr>
          <w:color w:val="000000"/>
        </w:rPr>
      </w:pPr>
      <w:r w:rsidRPr="00F00C5E">
        <w:t xml:space="preserve">оказывать первую помощь при наружном </w:t>
      </w:r>
      <w:r w:rsidRPr="00F00C5E">
        <w:rPr>
          <w:color w:val="000000"/>
        </w:rPr>
        <w:t>и внутреннем кровотечении;</w:t>
      </w:r>
    </w:p>
    <w:p w:rsidR="003054FD" w:rsidRPr="00F00C5E" w:rsidRDefault="003054FD" w:rsidP="00DD2F2A">
      <w:pPr>
        <w:pStyle w:val="afff8"/>
        <w:rPr>
          <w:color w:val="000000"/>
        </w:rPr>
      </w:pPr>
      <w:r w:rsidRPr="00F00C5E">
        <w:t>извлекать инородное тело из верхних дыхательных путей;</w:t>
      </w:r>
    </w:p>
    <w:p w:rsidR="003054FD" w:rsidRPr="00F00C5E" w:rsidRDefault="003054FD" w:rsidP="00DD2F2A">
      <w:pPr>
        <w:pStyle w:val="afff8"/>
        <w:rPr>
          <w:color w:val="000000"/>
        </w:rPr>
      </w:pPr>
      <w:r w:rsidRPr="00F00C5E">
        <w:rPr>
          <w:color w:val="000000"/>
        </w:rPr>
        <w:t>оказывать первую помощь при ушибах;</w:t>
      </w:r>
    </w:p>
    <w:p w:rsidR="003054FD" w:rsidRPr="00F00C5E" w:rsidRDefault="003054FD" w:rsidP="00DD2F2A">
      <w:pPr>
        <w:pStyle w:val="afff8"/>
        <w:rPr>
          <w:color w:val="000000"/>
        </w:rPr>
      </w:pPr>
      <w:r w:rsidRPr="00F00C5E">
        <w:rPr>
          <w:color w:val="000000"/>
        </w:rPr>
        <w:t>оказывать первую помощь при растяжениях;</w:t>
      </w:r>
    </w:p>
    <w:p w:rsidR="003054FD" w:rsidRPr="00F00C5E" w:rsidRDefault="003054FD" w:rsidP="00DD2F2A">
      <w:pPr>
        <w:pStyle w:val="afff8"/>
        <w:rPr>
          <w:color w:val="000000"/>
        </w:rPr>
      </w:pPr>
      <w:r w:rsidRPr="00F00C5E">
        <w:rPr>
          <w:color w:val="000000"/>
        </w:rPr>
        <w:t>оказывать первую помощь при вывихах;</w:t>
      </w:r>
    </w:p>
    <w:p w:rsidR="003054FD" w:rsidRPr="00F00C5E" w:rsidRDefault="003054FD" w:rsidP="00DD2F2A">
      <w:pPr>
        <w:pStyle w:val="afff8"/>
        <w:rPr>
          <w:color w:val="000000"/>
        </w:rPr>
      </w:pPr>
      <w:r w:rsidRPr="00F00C5E">
        <w:rPr>
          <w:color w:val="000000"/>
        </w:rPr>
        <w:t>оказывать первую помощь при переломах;</w:t>
      </w:r>
    </w:p>
    <w:p w:rsidR="003054FD" w:rsidRPr="00F00C5E" w:rsidRDefault="003054FD" w:rsidP="00DD2F2A">
      <w:pPr>
        <w:pStyle w:val="afff8"/>
        <w:rPr>
          <w:color w:val="000000"/>
        </w:rPr>
      </w:pPr>
      <w:r w:rsidRPr="00F00C5E">
        <w:rPr>
          <w:color w:val="000000"/>
        </w:rPr>
        <w:t>оказывать первую помощь при ожогах;</w:t>
      </w:r>
    </w:p>
    <w:p w:rsidR="003054FD" w:rsidRPr="00F00C5E" w:rsidRDefault="003054FD" w:rsidP="00DD2F2A">
      <w:pPr>
        <w:pStyle w:val="afff8"/>
        <w:rPr>
          <w:color w:val="000000"/>
        </w:rPr>
      </w:pPr>
      <w:r w:rsidRPr="00F00C5E">
        <w:rPr>
          <w:color w:val="000000"/>
        </w:rPr>
        <w:t>оказывать первую помощь при отморожениях и общем переохлаждении;</w:t>
      </w:r>
    </w:p>
    <w:p w:rsidR="003054FD" w:rsidRPr="00F00C5E" w:rsidRDefault="003054FD" w:rsidP="00DD2F2A">
      <w:pPr>
        <w:pStyle w:val="afff8"/>
        <w:rPr>
          <w:color w:val="000000"/>
        </w:rPr>
      </w:pPr>
      <w:r w:rsidRPr="00F00C5E">
        <w:rPr>
          <w:color w:val="000000"/>
        </w:rPr>
        <w:t>оказывать первую помощь при отравлениях;</w:t>
      </w:r>
    </w:p>
    <w:p w:rsidR="003054FD" w:rsidRPr="00F00C5E" w:rsidRDefault="003054FD" w:rsidP="00DD2F2A">
      <w:pPr>
        <w:pStyle w:val="afff8"/>
      </w:pPr>
      <w:r w:rsidRPr="00F00C5E">
        <w:t>оказывать первую помощь при тепловом (солнечном) ударе;</w:t>
      </w:r>
    </w:p>
    <w:p w:rsidR="003054FD" w:rsidRPr="00F00C5E" w:rsidRDefault="003054FD" w:rsidP="00DD2F2A">
      <w:pPr>
        <w:pStyle w:val="afff8"/>
      </w:pPr>
      <w:r w:rsidRPr="00F00C5E">
        <w:t>оказывать первую помощь при укусе насекомых и змей.</w:t>
      </w:r>
    </w:p>
    <w:p w:rsidR="003054FD" w:rsidRPr="00F00C5E" w:rsidRDefault="003054FD" w:rsidP="00DD2F2A">
      <w:pPr>
        <w:pStyle w:val="afff8"/>
        <w:rPr>
          <w:b/>
        </w:rPr>
      </w:pPr>
      <w:r w:rsidRPr="00F00C5E">
        <w:rPr>
          <w:b/>
          <w:color w:val="000000"/>
        </w:rPr>
        <w:t xml:space="preserve">Выпускник </w:t>
      </w:r>
      <w:r w:rsidRPr="00F00C5E">
        <w:rPr>
          <w:b/>
        </w:rPr>
        <w:t>получит возможность научиться:</w:t>
      </w:r>
    </w:p>
    <w:p w:rsidR="003054FD" w:rsidRPr="00F00C5E" w:rsidRDefault="003054FD" w:rsidP="00DD2F2A">
      <w:pPr>
        <w:pStyle w:val="afff8"/>
        <w:rPr>
          <w:i/>
        </w:rPr>
      </w:pPr>
      <w:r w:rsidRPr="00F00C5E">
        <w:rPr>
          <w:i/>
        </w:rPr>
        <w:t xml:space="preserve">безопасно использовать средства индивидуальной защиты велосипедиста; </w:t>
      </w:r>
    </w:p>
    <w:p w:rsidR="003054FD" w:rsidRPr="00F00C5E" w:rsidRDefault="003054FD" w:rsidP="00DD2F2A">
      <w:pPr>
        <w:pStyle w:val="afff8"/>
        <w:rPr>
          <w:i/>
        </w:rPr>
      </w:pPr>
      <w:r w:rsidRPr="00F00C5E">
        <w:rPr>
          <w:i/>
        </w:rPr>
        <w:t xml:space="preserve">классифицировать и характеризовать причины и последствия опасных ситуаций в туристических поездках; </w:t>
      </w:r>
    </w:p>
    <w:p w:rsidR="003054FD" w:rsidRPr="00F00C5E" w:rsidRDefault="003054FD" w:rsidP="00DD2F2A">
      <w:pPr>
        <w:pStyle w:val="afff8"/>
      </w:pPr>
      <w:r w:rsidRPr="00F00C5E">
        <w:rPr>
          <w:i/>
        </w:rPr>
        <w:t>готовиться к туристическим поездкам;</w:t>
      </w:r>
      <w:r w:rsidRPr="00F00C5E">
        <w:t xml:space="preserve"> </w:t>
      </w:r>
    </w:p>
    <w:p w:rsidR="003054FD" w:rsidRPr="00F00C5E" w:rsidRDefault="003054FD" w:rsidP="00DD2F2A">
      <w:pPr>
        <w:pStyle w:val="afff8"/>
        <w:rPr>
          <w:i/>
        </w:rPr>
      </w:pPr>
      <w:r w:rsidRPr="00F00C5E">
        <w:rPr>
          <w:i/>
        </w:rPr>
        <w:t xml:space="preserve">адекватно оценивать ситуацию и безопасно вести в туристических поездках; </w:t>
      </w:r>
    </w:p>
    <w:p w:rsidR="003054FD" w:rsidRPr="00F00C5E" w:rsidRDefault="003054FD" w:rsidP="00DD2F2A">
      <w:pPr>
        <w:pStyle w:val="afff8"/>
        <w:rPr>
          <w:i/>
        </w:rPr>
      </w:pPr>
      <w:r w:rsidRPr="00F00C5E">
        <w:rPr>
          <w:i/>
        </w:rPr>
        <w:t xml:space="preserve">анализировать последствия возможных опасных ситуаций в местах большого скопления людей; </w:t>
      </w:r>
    </w:p>
    <w:p w:rsidR="003054FD" w:rsidRPr="00F00C5E" w:rsidRDefault="003054FD" w:rsidP="00DD2F2A">
      <w:pPr>
        <w:pStyle w:val="afff8"/>
        <w:rPr>
          <w:i/>
        </w:rPr>
      </w:pPr>
      <w:r w:rsidRPr="00F00C5E">
        <w:rPr>
          <w:i/>
        </w:rPr>
        <w:t xml:space="preserve">анализировать последствия возможных опасных ситуаций криминогенного характера; </w:t>
      </w:r>
    </w:p>
    <w:p w:rsidR="003054FD" w:rsidRPr="00F00C5E" w:rsidRDefault="003054FD" w:rsidP="00DD2F2A">
      <w:pPr>
        <w:pStyle w:val="afff8"/>
      </w:pPr>
      <w:r w:rsidRPr="00F00C5E">
        <w:rPr>
          <w:i/>
        </w:rPr>
        <w:t>безопасно вести и применять права покупателя;</w:t>
      </w:r>
      <w:r w:rsidRPr="00F00C5E">
        <w:t xml:space="preserve"> </w:t>
      </w:r>
    </w:p>
    <w:p w:rsidR="003054FD" w:rsidRPr="00F00C5E" w:rsidRDefault="003054FD" w:rsidP="00DD2F2A">
      <w:pPr>
        <w:pStyle w:val="afff8"/>
        <w:rPr>
          <w:b/>
          <w:i/>
        </w:rPr>
      </w:pPr>
      <w:r w:rsidRPr="00F00C5E">
        <w:rPr>
          <w:i/>
        </w:rPr>
        <w:t>анализировать последствия проявления терроризма, экстремизма, наркотизма;</w:t>
      </w:r>
      <w:r w:rsidRPr="00F00C5E">
        <w:rPr>
          <w:b/>
          <w:i/>
        </w:rPr>
        <w:t xml:space="preserve"> </w:t>
      </w:r>
    </w:p>
    <w:p w:rsidR="00BD56A4" w:rsidRDefault="003054FD" w:rsidP="00DD2F2A">
      <w:pPr>
        <w:pStyle w:val="afff8"/>
        <w:rPr>
          <w:i/>
        </w:rPr>
      </w:pPr>
      <w:r w:rsidRPr="00F00C5E">
        <w:rPr>
          <w:i/>
        </w:rPr>
        <w:t>предвидеть пути и средства возможного вовлечения в террористическую, экстремистскую и наркотическую деятельность;</w:t>
      </w:r>
    </w:p>
    <w:p w:rsidR="003054FD" w:rsidRPr="00F00C5E" w:rsidRDefault="003054FD" w:rsidP="00DD2F2A">
      <w:pPr>
        <w:pStyle w:val="afff8"/>
        <w:rPr>
          <w:bCs/>
          <w:i/>
        </w:rPr>
      </w:pPr>
      <w:r w:rsidRPr="00F00C5E">
        <w:rPr>
          <w:bCs/>
          <w:i/>
        </w:rPr>
        <w:t xml:space="preserve">анализировать влияние вредных привычек и факторов и на состояние своего здоровья; </w:t>
      </w:r>
    </w:p>
    <w:p w:rsidR="003054FD" w:rsidRPr="00F00C5E" w:rsidRDefault="003054FD" w:rsidP="00DD2F2A">
      <w:pPr>
        <w:pStyle w:val="afff8"/>
        <w:rPr>
          <w:i/>
        </w:rPr>
      </w:pPr>
      <w:r w:rsidRPr="00F00C5E">
        <w:rPr>
          <w:bCs/>
          <w:i/>
        </w:rPr>
        <w:t xml:space="preserve">характеризовать </w:t>
      </w:r>
      <w:r w:rsidRPr="00F00C5E">
        <w:rPr>
          <w:i/>
        </w:rPr>
        <w:t xml:space="preserve">роль семьи в жизни личности и общества и ее влияние на здоровье человека; </w:t>
      </w:r>
    </w:p>
    <w:p w:rsidR="003054FD" w:rsidRPr="00F00C5E" w:rsidRDefault="003054FD" w:rsidP="00DD2F2A">
      <w:pPr>
        <w:pStyle w:val="afff8"/>
        <w:rPr>
          <w:i/>
        </w:rPr>
      </w:pPr>
      <w:r w:rsidRPr="00F00C5E">
        <w:rPr>
          <w:i/>
        </w:rPr>
        <w:t>классифицировать и характеризовать основные положения</w:t>
      </w:r>
      <w:r w:rsidRPr="00F00C5E">
        <w:rPr>
          <w:b/>
          <w:i/>
        </w:rPr>
        <w:t xml:space="preserve"> </w:t>
      </w:r>
      <w:r w:rsidRPr="00F00C5E">
        <w:rPr>
          <w:i/>
        </w:rPr>
        <w:t xml:space="preserve">законодательных актов, регулирующих права и обязанности супругов, и защищающих права ребенка; </w:t>
      </w:r>
    </w:p>
    <w:p w:rsidR="003054FD" w:rsidRPr="00F00C5E" w:rsidRDefault="003054FD" w:rsidP="00DD2F2A">
      <w:pPr>
        <w:pStyle w:val="afff8"/>
        <w:rPr>
          <w:i/>
        </w:rPr>
      </w:pPr>
      <w:r w:rsidRPr="00F00C5E">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054FD" w:rsidRPr="00F00C5E" w:rsidRDefault="003054FD" w:rsidP="00DD2F2A">
      <w:pPr>
        <w:pStyle w:val="afff8"/>
      </w:pPr>
      <w:r w:rsidRPr="00F00C5E">
        <w:rPr>
          <w:i/>
        </w:rPr>
        <w:t>классифицировать основные правовые аспекты оказания первой помощи;</w:t>
      </w:r>
      <w:r w:rsidRPr="00F00C5E">
        <w:t xml:space="preserve"> </w:t>
      </w:r>
    </w:p>
    <w:p w:rsidR="003054FD" w:rsidRPr="00F00C5E" w:rsidRDefault="003054FD" w:rsidP="00DD2F2A">
      <w:pPr>
        <w:pStyle w:val="afff8"/>
        <w:rPr>
          <w:i/>
        </w:rPr>
      </w:pPr>
      <w:r w:rsidRPr="00F00C5E">
        <w:rPr>
          <w:i/>
        </w:rPr>
        <w:lastRenderedPageBreak/>
        <w:t xml:space="preserve">оказывать первую помощь при не инфекционных заболеваниях; </w:t>
      </w:r>
    </w:p>
    <w:p w:rsidR="003054FD" w:rsidRPr="00F00C5E" w:rsidRDefault="003054FD" w:rsidP="00DD2F2A">
      <w:pPr>
        <w:pStyle w:val="afff8"/>
        <w:rPr>
          <w:i/>
        </w:rPr>
      </w:pPr>
      <w:r w:rsidRPr="00F00C5E">
        <w:rPr>
          <w:i/>
        </w:rPr>
        <w:t xml:space="preserve">оказывать первую помощь при инфекционных заболеваниях; </w:t>
      </w:r>
    </w:p>
    <w:p w:rsidR="003054FD" w:rsidRPr="00F00C5E" w:rsidRDefault="003054FD" w:rsidP="00DD2F2A">
      <w:pPr>
        <w:pStyle w:val="afff8"/>
        <w:rPr>
          <w:i/>
        </w:rPr>
      </w:pPr>
      <w:r w:rsidRPr="00F00C5E">
        <w:rPr>
          <w:i/>
        </w:rPr>
        <w:t>оказывать первую помощь при остановке сердечной деятельности;</w:t>
      </w:r>
    </w:p>
    <w:p w:rsidR="003054FD" w:rsidRPr="00F00C5E" w:rsidRDefault="003054FD" w:rsidP="00DD2F2A">
      <w:pPr>
        <w:pStyle w:val="afff8"/>
        <w:rPr>
          <w:i/>
        </w:rPr>
      </w:pPr>
      <w:r w:rsidRPr="00F00C5E">
        <w:rPr>
          <w:i/>
        </w:rPr>
        <w:t xml:space="preserve">оказывать первую помощь при коме; </w:t>
      </w:r>
    </w:p>
    <w:p w:rsidR="003054FD" w:rsidRPr="00F00C5E" w:rsidRDefault="003054FD" w:rsidP="00DD2F2A">
      <w:pPr>
        <w:pStyle w:val="afff8"/>
        <w:rPr>
          <w:i/>
        </w:rPr>
      </w:pPr>
      <w:r w:rsidRPr="00F00C5E">
        <w:rPr>
          <w:i/>
        </w:rPr>
        <w:t xml:space="preserve">оказывать первую помощь при поражении электрическим током; </w:t>
      </w:r>
    </w:p>
    <w:p w:rsidR="003054FD" w:rsidRPr="00F00C5E" w:rsidRDefault="003054FD" w:rsidP="00DD2F2A">
      <w:pPr>
        <w:pStyle w:val="afff8"/>
        <w:rPr>
          <w:i/>
        </w:rPr>
      </w:pPr>
      <w:r w:rsidRPr="00F00C5E">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054FD" w:rsidRPr="00F00C5E" w:rsidRDefault="003054FD" w:rsidP="00DD2F2A">
      <w:pPr>
        <w:pStyle w:val="afff8"/>
        <w:rPr>
          <w:i/>
        </w:rPr>
      </w:pPr>
      <w:r w:rsidRPr="00F00C5E">
        <w:rPr>
          <w:i/>
        </w:rPr>
        <w:t xml:space="preserve">усваивать приемы действий в различных опасных и чрезвычайных ситуациях; </w:t>
      </w:r>
    </w:p>
    <w:p w:rsidR="003054FD" w:rsidRPr="00F00C5E" w:rsidRDefault="003054FD" w:rsidP="00DD2F2A">
      <w:pPr>
        <w:pStyle w:val="afff8"/>
        <w:rPr>
          <w:i/>
        </w:rPr>
      </w:pPr>
      <w:r w:rsidRPr="00F00C5E">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054FD" w:rsidRPr="00F00C5E" w:rsidRDefault="003054FD" w:rsidP="00DD2F2A">
      <w:pPr>
        <w:pStyle w:val="afff8"/>
        <w:rPr>
          <w:i/>
        </w:rPr>
      </w:pPr>
      <w:r w:rsidRPr="00F00C5E">
        <w:rPr>
          <w:i/>
        </w:rPr>
        <w:t>творчески решать моделируемые ситуации и практические задачи в области безопасности жизнедеятельности.</w:t>
      </w:r>
    </w:p>
    <w:p w:rsidR="003054FD" w:rsidRPr="00F00C5E" w:rsidRDefault="003054FD" w:rsidP="00DD2F2A">
      <w:pPr>
        <w:pStyle w:val="afff8"/>
        <w:rPr>
          <w:b/>
          <w:bCs/>
        </w:rPr>
      </w:pPr>
    </w:p>
    <w:p w:rsidR="003B27F4" w:rsidRPr="00F00C5E" w:rsidRDefault="003B27F4" w:rsidP="00DD2F2A">
      <w:pPr>
        <w:pStyle w:val="afff8"/>
        <w:rPr>
          <w:b/>
        </w:rPr>
      </w:pPr>
      <w:r w:rsidRPr="00F00C5E">
        <w:rPr>
          <w:b/>
        </w:rPr>
        <w:t>1.2.5.17. Основы духовно-нравственной культуры народов России</w:t>
      </w:r>
    </w:p>
    <w:p w:rsidR="003B27F4" w:rsidRPr="00F00C5E" w:rsidRDefault="003B27F4" w:rsidP="00DD2F2A">
      <w:pPr>
        <w:pStyle w:val="afff8"/>
        <w:rPr>
          <w:b/>
        </w:rPr>
      </w:pPr>
      <w:r w:rsidRPr="00F00C5E">
        <w:rPr>
          <w:b/>
        </w:rPr>
        <w:t>Выпускник научится:</w:t>
      </w:r>
    </w:p>
    <w:p w:rsidR="003B27F4" w:rsidRPr="00F00C5E" w:rsidRDefault="003B27F4" w:rsidP="00DD2F2A">
      <w:pPr>
        <w:pStyle w:val="afff8"/>
      </w:pPr>
      <w:r w:rsidRPr="00F00C5E">
        <w:t>- понимать и принимать ценности: Отечество, семья, традиции;</w:t>
      </w:r>
    </w:p>
    <w:p w:rsidR="003B27F4" w:rsidRPr="00F00C5E" w:rsidRDefault="003B27F4" w:rsidP="00DD2F2A">
      <w:pPr>
        <w:pStyle w:val="afff8"/>
      </w:pPr>
      <w:r w:rsidRPr="00F00C5E">
        <w:t>- понимать и принимать основы культурной истории многонационального народа России;</w:t>
      </w:r>
    </w:p>
    <w:p w:rsidR="003B27F4" w:rsidRPr="00F00C5E" w:rsidRDefault="003B27F4" w:rsidP="00DD2F2A">
      <w:pPr>
        <w:pStyle w:val="afff8"/>
      </w:pPr>
      <w:r w:rsidRPr="00F00C5E">
        <w:t>- знать  основные нормы светской и религиозной морали, понимать их значения;</w:t>
      </w:r>
    </w:p>
    <w:p w:rsidR="003B27F4" w:rsidRPr="00F00C5E" w:rsidRDefault="003B27F4" w:rsidP="00DD2F2A">
      <w:pPr>
        <w:pStyle w:val="afff8"/>
      </w:pPr>
      <w:r w:rsidRPr="00F00C5E">
        <w:t>- понимать значения нравственности в жизни человека и общества;</w:t>
      </w:r>
    </w:p>
    <w:p w:rsidR="003B27F4" w:rsidRPr="00F00C5E" w:rsidRDefault="003B27F4" w:rsidP="00DD2F2A">
      <w:pPr>
        <w:pStyle w:val="afff8"/>
      </w:pPr>
      <w:r w:rsidRPr="00F00C5E">
        <w:t>- иметь представления о светской этике, о традиционных религиях, их роли в культуре, истории и</w:t>
      </w:r>
      <w:r w:rsidR="003054FD" w:rsidRPr="00F00C5E">
        <w:t xml:space="preserve"> </w:t>
      </w:r>
      <w:r w:rsidRPr="00F00C5E">
        <w:t>современности России;</w:t>
      </w:r>
    </w:p>
    <w:p w:rsidR="003B27F4" w:rsidRPr="00F00C5E" w:rsidRDefault="003B27F4" w:rsidP="00DD2F2A">
      <w:pPr>
        <w:pStyle w:val="afff8"/>
      </w:pPr>
      <w:r w:rsidRPr="00F00C5E">
        <w:t>-  оценивать    историческую  роль  традиционных  религий  в  становлении  российской</w:t>
      </w:r>
      <w:r w:rsidR="003054FD" w:rsidRPr="00F00C5E">
        <w:t xml:space="preserve"> </w:t>
      </w:r>
      <w:r w:rsidRPr="00F00C5E">
        <w:t>государственности;</w:t>
      </w:r>
    </w:p>
    <w:p w:rsidR="003B27F4" w:rsidRPr="00F00C5E" w:rsidRDefault="003B27F4" w:rsidP="00DD2F2A">
      <w:pPr>
        <w:pStyle w:val="afff8"/>
        <w:rPr>
          <w:i/>
        </w:rPr>
      </w:pPr>
      <w:r w:rsidRPr="00F00C5E">
        <w:rPr>
          <w:i/>
        </w:rPr>
        <w:t>Выпускник получит возможность научиться:</w:t>
      </w:r>
    </w:p>
    <w:p w:rsidR="003B27F4" w:rsidRPr="00F00C5E" w:rsidRDefault="003B27F4" w:rsidP="00DD2F2A">
      <w:pPr>
        <w:pStyle w:val="afff8"/>
        <w:rPr>
          <w:i/>
        </w:rPr>
      </w:pPr>
      <w:r w:rsidRPr="00F00C5E">
        <w:rPr>
          <w:i/>
        </w:rPr>
        <w:t>- ценить культурные традиции  многонационального и  многоконфессионального народа России;</w:t>
      </w:r>
    </w:p>
    <w:p w:rsidR="003B27F4" w:rsidRPr="00F00C5E" w:rsidRDefault="003B27F4" w:rsidP="00DD2F2A">
      <w:pPr>
        <w:pStyle w:val="afff8"/>
        <w:rPr>
          <w:i/>
        </w:rPr>
      </w:pPr>
      <w:r w:rsidRPr="00F00C5E">
        <w:rPr>
          <w:i/>
        </w:rPr>
        <w:t>- осознавать  ценности человеческой жизни.</w:t>
      </w:r>
    </w:p>
    <w:p w:rsidR="00496ABD" w:rsidRPr="00F00C5E" w:rsidRDefault="00496ABD" w:rsidP="00DD2F2A">
      <w:pPr>
        <w:pStyle w:val="afff8"/>
        <w:rPr>
          <w:i/>
        </w:rPr>
      </w:pPr>
    </w:p>
    <w:p w:rsidR="003B27F4" w:rsidRPr="00F00C5E" w:rsidRDefault="003B27F4" w:rsidP="00DD2F2A">
      <w:pPr>
        <w:pStyle w:val="afff8"/>
        <w:rPr>
          <w:b/>
        </w:rPr>
      </w:pPr>
      <w:r w:rsidRPr="00F00C5E">
        <w:rPr>
          <w:b/>
        </w:rPr>
        <w:t>1.3.  Система оценки достижения планируемых результатов освоения основной</w:t>
      </w:r>
      <w:r w:rsidR="003054FD" w:rsidRPr="00F00C5E">
        <w:rPr>
          <w:b/>
        </w:rPr>
        <w:t xml:space="preserve"> </w:t>
      </w:r>
      <w:r w:rsidRPr="00F00C5E">
        <w:rPr>
          <w:b/>
        </w:rPr>
        <w:t>образовательной программы основного общего образования</w:t>
      </w:r>
    </w:p>
    <w:p w:rsidR="003B27F4" w:rsidRPr="00F00C5E" w:rsidRDefault="003B27F4" w:rsidP="00DD2F2A">
      <w:pPr>
        <w:pStyle w:val="afff8"/>
        <w:rPr>
          <w:b/>
        </w:rPr>
      </w:pPr>
      <w:r w:rsidRPr="00F00C5E">
        <w:rPr>
          <w:b/>
        </w:rPr>
        <w:t>1.3.1.  ОБЩИЕ ПОЛОЖЕНИЯ</w:t>
      </w:r>
    </w:p>
    <w:p w:rsidR="00892DC5" w:rsidRPr="00F00C5E" w:rsidRDefault="00892DC5" w:rsidP="00DD2F2A">
      <w:pPr>
        <w:pStyle w:val="afff8"/>
      </w:pPr>
      <w:r w:rsidRPr="00F00C5E">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892DC5" w:rsidRPr="00F00C5E" w:rsidRDefault="00892DC5" w:rsidP="00DD2F2A">
      <w:pPr>
        <w:pStyle w:val="afff8"/>
      </w:pPr>
      <w:r w:rsidRPr="00F00C5E">
        <w:lastRenderedPageBreak/>
        <w:t xml:space="preserve">Основными </w:t>
      </w:r>
      <w:r w:rsidRPr="00F00C5E">
        <w:rPr>
          <w:b/>
        </w:rPr>
        <w:t>направлениями и целями</w:t>
      </w:r>
      <w:r w:rsidRPr="00F00C5E">
        <w:t xml:space="preserve"> оценочной деятельности в образовательной организации в соответствии с требованиями ФГОС ООО являются:</w:t>
      </w:r>
    </w:p>
    <w:p w:rsidR="00892DC5" w:rsidRPr="00F00C5E" w:rsidRDefault="00892DC5" w:rsidP="00DD2F2A">
      <w:pPr>
        <w:pStyle w:val="afff8"/>
      </w:pPr>
      <w:r w:rsidRPr="00F00C5E">
        <w:t>-оценка образовательных достижений обучающихся</w:t>
      </w:r>
      <w:r w:rsidRPr="00F00C5E">
        <w:rPr>
          <w:i/>
        </w:rPr>
        <w:t xml:space="preserve"> </w:t>
      </w:r>
      <w:r w:rsidRPr="00F00C5E">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892DC5" w:rsidRPr="00F00C5E" w:rsidRDefault="00892DC5" w:rsidP="00DD2F2A">
      <w:pPr>
        <w:pStyle w:val="afff8"/>
      </w:pPr>
      <w:r w:rsidRPr="00F00C5E">
        <w:t>-оценка результатов деятельности педагогических кадров</w:t>
      </w:r>
      <w:r w:rsidRPr="00F00C5E">
        <w:rPr>
          <w:i/>
        </w:rPr>
        <w:t xml:space="preserve"> </w:t>
      </w:r>
      <w:r w:rsidRPr="00F00C5E">
        <w:t>как основа аттестационных процедур;</w:t>
      </w:r>
    </w:p>
    <w:p w:rsidR="00892DC5" w:rsidRPr="00F00C5E" w:rsidRDefault="00892DC5" w:rsidP="00DD2F2A">
      <w:pPr>
        <w:pStyle w:val="afff8"/>
      </w:pPr>
      <w:r w:rsidRPr="00F00C5E">
        <w:t>-оценка результатов деятельности образовательной организации</w:t>
      </w:r>
      <w:r w:rsidRPr="00F00C5E">
        <w:rPr>
          <w:i/>
        </w:rPr>
        <w:t xml:space="preserve"> </w:t>
      </w:r>
      <w:r w:rsidRPr="00F00C5E">
        <w:t>как основа аккредитационных процедур.</w:t>
      </w:r>
    </w:p>
    <w:p w:rsidR="00892DC5" w:rsidRPr="00F00C5E" w:rsidRDefault="00892DC5" w:rsidP="00DD2F2A">
      <w:pPr>
        <w:pStyle w:val="afff8"/>
      </w:pPr>
      <w:r w:rsidRPr="00F00C5E">
        <w:t xml:space="preserve">Основным </w:t>
      </w:r>
      <w:r w:rsidRPr="00F00C5E">
        <w:rPr>
          <w:b/>
        </w:rPr>
        <w:t>объектом</w:t>
      </w:r>
      <w:r w:rsidRPr="00F00C5E">
        <w:t xml:space="preserve"> системы оценки, ее </w:t>
      </w:r>
      <w:r w:rsidRPr="00F00C5E">
        <w:rPr>
          <w:b/>
        </w:rPr>
        <w:t>содержательной и критериальной базой</w:t>
      </w:r>
      <w:r w:rsidRPr="00F00C5E">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892DC5" w:rsidRPr="00F00C5E" w:rsidRDefault="00892DC5" w:rsidP="00DD2F2A">
      <w:pPr>
        <w:pStyle w:val="afff8"/>
      </w:pPr>
      <w:r w:rsidRPr="00F00C5E">
        <w:t>Система оценки включает процедуры внутренней и внешней оценки.</w:t>
      </w:r>
    </w:p>
    <w:p w:rsidR="00892DC5" w:rsidRPr="00F00C5E" w:rsidRDefault="00892DC5" w:rsidP="00DD2F2A">
      <w:pPr>
        <w:pStyle w:val="afff8"/>
      </w:pPr>
      <w:r w:rsidRPr="00F00C5E">
        <w:rPr>
          <w:b/>
        </w:rPr>
        <w:t>Внутренняя оценка</w:t>
      </w:r>
      <w:r w:rsidRPr="00F00C5E">
        <w:rPr>
          <w:b/>
          <w:i/>
        </w:rPr>
        <w:t xml:space="preserve"> </w:t>
      </w:r>
      <w:r w:rsidRPr="00F00C5E">
        <w:t>включает:</w:t>
      </w:r>
    </w:p>
    <w:p w:rsidR="00892DC5" w:rsidRPr="00F00C5E" w:rsidRDefault="00892DC5" w:rsidP="00DD2F2A">
      <w:pPr>
        <w:pStyle w:val="afff8"/>
      </w:pPr>
      <w:r w:rsidRPr="00F00C5E">
        <w:t>-стартовую диагностику,</w:t>
      </w:r>
    </w:p>
    <w:p w:rsidR="00892DC5" w:rsidRPr="00F00C5E" w:rsidRDefault="00892DC5" w:rsidP="00DD2F2A">
      <w:pPr>
        <w:pStyle w:val="afff8"/>
      </w:pPr>
      <w:r w:rsidRPr="00F00C5E">
        <w:t>-текущую и тематическую оценку,</w:t>
      </w:r>
    </w:p>
    <w:p w:rsidR="00892DC5" w:rsidRPr="00F00C5E" w:rsidRDefault="00892DC5" w:rsidP="00DD2F2A">
      <w:pPr>
        <w:pStyle w:val="afff8"/>
      </w:pPr>
      <w:r w:rsidRPr="00F00C5E">
        <w:t>-портфолио,</w:t>
      </w:r>
    </w:p>
    <w:p w:rsidR="00892DC5" w:rsidRPr="00F00C5E" w:rsidRDefault="00892DC5" w:rsidP="00DD2F2A">
      <w:pPr>
        <w:pStyle w:val="afff8"/>
      </w:pPr>
      <w:r w:rsidRPr="00F00C5E">
        <w:t>-внутришкольный мониторинг образовательных достижений,</w:t>
      </w:r>
    </w:p>
    <w:p w:rsidR="00892DC5" w:rsidRPr="00F00C5E" w:rsidRDefault="00892DC5" w:rsidP="00DD2F2A">
      <w:pPr>
        <w:pStyle w:val="afff8"/>
      </w:pPr>
      <w:r w:rsidRPr="00F00C5E">
        <w:t>-промежуточную и итоговую аттестацию обучающихся.</w:t>
      </w:r>
    </w:p>
    <w:p w:rsidR="00892DC5" w:rsidRPr="00F00C5E" w:rsidRDefault="00892DC5" w:rsidP="00DD2F2A">
      <w:pPr>
        <w:pStyle w:val="afff8"/>
      </w:pPr>
      <w:r w:rsidRPr="00F00C5E">
        <w:t xml:space="preserve">К </w:t>
      </w:r>
      <w:r w:rsidRPr="00F00C5E">
        <w:rPr>
          <w:b/>
        </w:rPr>
        <w:t>внешним процедурам</w:t>
      </w:r>
      <w:r w:rsidRPr="00F00C5E">
        <w:t xml:space="preserve"> относятся:</w:t>
      </w:r>
    </w:p>
    <w:p w:rsidR="00892DC5" w:rsidRPr="00F00C5E" w:rsidRDefault="00892DC5" w:rsidP="00DD2F2A">
      <w:pPr>
        <w:pStyle w:val="afff8"/>
      </w:pPr>
      <w:r w:rsidRPr="00F00C5E">
        <w:t>-государственная итоговая аттестация,</w:t>
      </w:r>
    </w:p>
    <w:p w:rsidR="00892DC5" w:rsidRPr="00F00C5E" w:rsidRDefault="00892DC5" w:rsidP="00DD2F2A">
      <w:pPr>
        <w:pStyle w:val="afff8"/>
      </w:pPr>
      <w:r w:rsidRPr="00F00C5E">
        <w:t>-независимая оценка качества образования и</w:t>
      </w:r>
    </w:p>
    <w:p w:rsidR="00892DC5" w:rsidRPr="00F00C5E" w:rsidRDefault="00892DC5" w:rsidP="00DD2F2A">
      <w:pPr>
        <w:pStyle w:val="afff8"/>
      </w:pPr>
      <w:r w:rsidRPr="00F00C5E">
        <w:t>-мониторинговые исследования муниципального, регионального и федерального уровней.</w:t>
      </w:r>
    </w:p>
    <w:p w:rsidR="00892DC5" w:rsidRPr="00F00C5E" w:rsidRDefault="00892DC5" w:rsidP="00DD2F2A">
      <w:pPr>
        <w:pStyle w:val="afff8"/>
      </w:pPr>
      <w:r w:rsidRPr="00F00C5E">
        <w:t>Особенности каждой из указанных процедур описаны в п.1.3.3 настоящего документа.</w:t>
      </w:r>
    </w:p>
    <w:p w:rsidR="00892DC5" w:rsidRPr="00F00C5E" w:rsidRDefault="00892DC5" w:rsidP="00DD2F2A">
      <w:pPr>
        <w:pStyle w:val="afff8"/>
      </w:pPr>
      <w:r w:rsidRPr="00F00C5E">
        <w:t xml:space="preserve">В соответствии с ФГОС ООО система оценки образовательной организации реализует </w:t>
      </w:r>
      <w:r w:rsidRPr="00F00C5E">
        <w:rPr>
          <w:b/>
        </w:rPr>
        <w:t>системно-деятельностный, уровневый и комплексный подходы</w:t>
      </w:r>
      <w:r w:rsidRPr="00F00C5E">
        <w:t xml:space="preserve"> к оценке образовательных достижений.</w:t>
      </w:r>
    </w:p>
    <w:p w:rsidR="00892DC5" w:rsidRPr="00F00C5E" w:rsidRDefault="00892DC5" w:rsidP="00DD2F2A">
      <w:pPr>
        <w:pStyle w:val="afff8"/>
      </w:pPr>
      <w:r w:rsidRPr="00F00C5E">
        <w:rPr>
          <w:b/>
        </w:rPr>
        <w:t>Системно-деятельностный подход</w:t>
      </w:r>
      <w:r w:rsidRPr="00F00C5E">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92DC5" w:rsidRPr="00F00C5E" w:rsidRDefault="00892DC5" w:rsidP="00DD2F2A">
      <w:pPr>
        <w:pStyle w:val="afff8"/>
      </w:pPr>
      <w:r w:rsidRPr="00F00C5E">
        <w:rPr>
          <w:b/>
        </w:rPr>
        <w:t>Уровневый подход</w:t>
      </w:r>
      <w:r w:rsidRPr="00F00C5E">
        <w:rPr>
          <w:b/>
          <w:i/>
        </w:rPr>
        <w:t xml:space="preserve"> </w:t>
      </w:r>
      <w:r w:rsidRPr="00F00C5E">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892DC5" w:rsidRPr="00F00C5E" w:rsidRDefault="00892DC5" w:rsidP="00DD2F2A">
      <w:pPr>
        <w:pStyle w:val="afff8"/>
      </w:pPr>
      <w:r w:rsidRPr="00F00C5E">
        <w:rPr>
          <w:b/>
        </w:rPr>
        <w:t>Уровневый подход к содержанию оценки</w:t>
      </w:r>
      <w:r w:rsidRPr="00F00C5E">
        <w:rPr>
          <w:b/>
          <w:i/>
        </w:rPr>
        <w:t xml:space="preserve"> </w:t>
      </w:r>
      <w:r w:rsidRPr="00F00C5E">
        <w:t xml:space="preserve">обеспечивается структурой планируемых результатов, в которых выделены три блока: </w:t>
      </w:r>
      <w:r w:rsidRPr="00F00C5E">
        <w:lastRenderedPageBreak/>
        <w:t>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892DC5" w:rsidRPr="00F00C5E" w:rsidRDefault="00892DC5" w:rsidP="00DD2F2A">
      <w:pPr>
        <w:pStyle w:val="afff8"/>
      </w:pPr>
      <w:r w:rsidRPr="00F00C5E">
        <w:rPr>
          <w:b/>
        </w:rPr>
        <w:t>Уровневый подход к представлению и интерпретации результатов</w:t>
      </w:r>
      <w:r w:rsidRPr="00F00C5E">
        <w:rPr>
          <w:b/>
          <w:i/>
        </w:rPr>
        <w:t xml:space="preserve"> </w:t>
      </w:r>
      <w:r w:rsidRPr="00F00C5E">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892DC5" w:rsidRPr="00F00C5E" w:rsidRDefault="00892DC5" w:rsidP="00DD2F2A">
      <w:pPr>
        <w:pStyle w:val="afff8"/>
      </w:pPr>
      <w:r w:rsidRPr="00F00C5E">
        <w:rPr>
          <w:b/>
        </w:rPr>
        <w:t>Комплексный подход</w:t>
      </w:r>
      <w:r w:rsidRPr="00F00C5E">
        <w:t xml:space="preserve"> к оценке образовательных достижений реализуется путём</w:t>
      </w:r>
    </w:p>
    <w:p w:rsidR="00892DC5" w:rsidRPr="00F00C5E" w:rsidRDefault="00892DC5" w:rsidP="00DD2F2A">
      <w:pPr>
        <w:pStyle w:val="afff8"/>
      </w:pPr>
      <w:r w:rsidRPr="00F00C5E">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892DC5" w:rsidRPr="00F00C5E" w:rsidRDefault="00892DC5" w:rsidP="00DD2F2A">
      <w:pPr>
        <w:pStyle w:val="afff8"/>
      </w:pPr>
      <w:r w:rsidRPr="00F00C5E">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892DC5" w:rsidRPr="00F00C5E" w:rsidRDefault="00892DC5" w:rsidP="00DD2F2A">
      <w:pPr>
        <w:pStyle w:val="afff8"/>
      </w:pPr>
      <w:r w:rsidRPr="00F00C5E">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892DC5" w:rsidRPr="00F00C5E" w:rsidRDefault="00892DC5" w:rsidP="00DD2F2A">
      <w:pPr>
        <w:pStyle w:val="afff8"/>
      </w:pPr>
      <w:r w:rsidRPr="00F00C5E">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892DC5" w:rsidRPr="00F00C5E" w:rsidRDefault="00892DC5" w:rsidP="00DD2F2A">
      <w:pPr>
        <w:pStyle w:val="afff8"/>
        <w:rPr>
          <w:b/>
          <w:color w:val="000000"/>
        </w:rPr>
      </w:pPr>
      <w:r w:rsidRPr="00F00C5E">
        <w:rPr>
          <w:b/>
          <w:color w:val="000000"/>
        </w:rPr>
        <w:t>1.3.2 Особенности оценки личностных, метапредметных и предметных результатов</w:t>
      </w:r>
    </w:p>
    <w:p w:rsidR="00892DC5" w:rsidRPr="00F00C5E" w:rsidRDefault="00892DC5" w:rsidP="00DD2F2A">
      <w:pPr>
        <w:pStyle w:val="afff8"/>
        <w:rPr>
          <w:b/>
          <w:color w:val="000000"/>
        </w:rPr>
      </w:pPr>
      <w:r w:rsidRPr="00F00C5E">
        <w:rPr>
          <w:b/>
          <w:color w:val="000000"/>
        </w:rPr>
        <w:t>Особенности оценки личностных результатов</w:t>
      </w:r>
    </w:p>
    <w:p w:rsidR="00892DC5" w:rsidRPr="00F00C5E" w:rsidRDefault="00892DC5" w:rsidP="00DD2F2A">
      <w:pPr>
        <w:pStyle w:val="afff8"/>
      </w:pPr>
      <w:r w:rsidRPr="00F00C5E">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892DC5" w:rsidRPr="00F00C5E" w:rsidRDefault="00892DC5" w:rsidP="00DD2F2A">
      <w:pPr>
        <w:pStyle w:val="afff8"/>
      </w:pPr>
      <w:r w:rsidRPr="00F00C5E">
        <w:t>Основным объектом оценки личностных результатов</w:t>
      </w:r>
      <w:r w:rsidR="00DE77EF" w:rsidRPr="00F00C5E">
        <w:t xml:space="preserve"> </w:t>
      </w:r>
      <w:r w:rsidRPr="00F00C5E">
        <w:t>в основной школе служит сформированность универсальных учебных действий, включаемых в следующие три основные блока:</w:t>
      </w:r>
    </w:p>
    <w:p w:rsidR="00892DC5" w:rsidRPr="00F00C5E" w:rsidRDefault="00892DC5" w:rsidP="00DD2F2A">
      <w:pPr>
        <w:pStyle w:val="afff8"/>
      </w:pPr>
      <w:r w:rsidRPr="00F00C5E">
        <w:t>1) сформированность основ гражданской идентичности личности;</w:t>
      </w:r>
    </w:p>
    <w:p w:rsidR="00892DC5" w:rsidRPr="00F00C5E" w:rsidRDefault="00892DC5" w:rsidP="00DD2F2A">
      <w:pPr>
        <w:pStyle w:val="afff8"/>
      </w:pPr>
      <w:r w:rsidRPr="00F00C5E">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892DC5" w:rsidRPr="00F00C5E" w:rsidRDefault="00892DC5" w:rsidP="00DD2F2A">
      <w:pPr>
        <w:pStyle w:val="afff8"/>
      </w:pPr>
      <w:r w:rsidRPr="00F00C5E">
        <w:rPr>
          <w:u w:val="single"/>
        </w:rPr>
        <w:t>3) </w:t>
      </w:r>
      <w:r w:rsidRPr="00F00C5E">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892DC5" w:rsidRPr="00F00C5E" w:rsidRDefault="00892DC5" w:rsidP="00DD2F2A">
      <w:pPr>
        <w:pStyle w:val="afff8"/>
      </w:pPr>
      <w:r w:rsidRPr="00F00C5E">
        <w:lastRenderedPageBreak/>
        <w:t xml:space="preserve">В соответствии с требованиями ФГОС достижение личностных результатов </w:t>
      </w:r>
      <w:r w:rsidRPr="00F00C5E">
        <w:rPr>
          <w:u w:val="single"/>
        </w:rPr>
        <w:t>не выносится</w:t>
      </w:r>
      <w:r w:rsidRPr="00F00C5E">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F00C5E">
        <w:rPr>
          <w:u w:val="single"/>
        </w:rPr>
        <w:t>внешних</w:t>
      </w:r>
      <w:r w:rsidRPr="00F00C5E">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892DC5" w:rsidRPr="00F00C5E" w:rsidRDefault="00892DC5" w:rsidP="00DD2F2A">
      <w:pPr>
        <w:pStyle w:val="afff8"/>
      </w:pPr>
      <w:r w:rsidRPr="00F00C5E">
        <w:t>Приложение 2. План-график системы внутреннего монитор</w:t>
      </w:r>
      <w:r w:rsidR="008C4DFF">
        <w:t>инга качества образования МКОУ Гальцовская ООШ</w:t>
      </w:r>
      <w:r w:rsidRPr="00F00C5E">
        <w:t>.</w:t>
      </w:r>
    </w:p>
    <w:p w:rsidR="00A16FED" w:rsidRPr="00F00C5E" w:rsidRDefault="00A16FED" w:rsidP="00DD2F2A">
      <w:pPr>
        <w:pStyle w:val="afff8"/>
        <w:rPr>
          <w:b/>
          <w:color w:val="000000"/>
        </w:rPr>
      </w:pPr>
      <w:r w:rsidRPr="00F00C5E">
        <w:rPr>
          <w:b/>
          <w:color w:val="000000"/>
        </w:rPr>
        <w:t>Особенности оценки метапредметных результатов</w:t>
      </w:r>
    </w:p>
    <w:p w:rsidR="00A16FED" w:rsidRPr="00F00C5E" w:rsidRDefault="00A16FED" w:rsidP="00DD2F2A">
      <w:pPr>
        <w:pStyle w:val="afff8"/>
      </w:pPr>
      <w:r w:rsidRPr="00F00C5E">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w:t>
      </w:r>
    </w:p>
    <w:p w:rsidR="00A16FED" w:rsidRPr="00F00C5E" w:rsidRDefault="00A16FED" w:rsidP="00DD2F2A">
      <w:pPr>
        <w:pStyle w:val="afff8"/>
      </w:pPr>
      <w:r w:rsidRPr="00F00C5E">
        <w:t xml:space="preserve">Раздел </w:t>
      </w:r>
      <w:r w:rsidRPr="00F00C5E">
        <w:rPr>
          <w:b/>
        </w:rPr>
        <w:t>«Регулятивные универсальные учебные действия</w:t>
      </w:r>
      <w:r w:rsidRPr="00F00C5E">
        <w:t>»:</w:t>
      </w:r>
    </w:p>
    <w:p w:rsidR="00A16FED" w:rsidRPr="00F00C5E" w:rsidRDefault="00A16FED" w:rsidP="00DD2F2A">
      <w:pPr>
        <w:pStyle w:val="afff8"/>
        <w:rPr>
          <w:b/>
        </w:rPr>
      </w:pPr>
      <w:r w:rsidRPr="00F00C5E">
        <w:rPr>
          <w:b/>
        </w:rPr>
        <w:t>Методика определения уровня сформированности целеполагания</w:t>
      </w:r>
    </w:p>
    <w:p w:rsidR="00A16FED" w:rsidRPr="00F00C5E" w:rsidRDefault="00A16FED" w:rsidP="00DD2F2A">
      <w:pPr>
        <w:pStyle w:val="afff8"/>
      </w:pPr>
      <w:r w:rsidRPr="00F00C5E">
        <w:t>АНКЕТА</w:t>
      </w:r>
    </w:p>
    <w:p w:rsidR="00A16FED" w:rsidRPr="00F00C5E" w:rsidRDefault="00A16FED" w:rsidP="00DD2F2A">
      <w:pPr>
        <w:pStyle w:val="afff8"/>
      </w:pPr>
      <w:r w:rsidRPr="00F00C5E">
        <w:t>Ответь письменно на вопросы:</w:t>
      </w:r>
    </w:p>
    <w:p w:rsidR="00A16FED" w:rsidRPr="00F00C5E" w:rsidRDefault="00A16FED" w:rsidP="00DD2F2A">
      <w:pPr>
        <w:pStyle w:val="afff8"/>
      </w:pPr>
      <w:r w:rsidRPr="00F00C5E">
        <w:t>1.Что ты сегодня изучал на уроке биологии?</w:t>
      </w:r>
    </w:p>
    <w:p w:rsidR="00A16FED" w:rsidRPr="00F00C5E" w:rsidRDefault="00A16FED" w:rsidP="00DD2F2A">
      <w:pPr>
        <w:pStyle w:val="afff8"/>
      </w:pPr>
      <w:r w:rsidRPr="00F00C5E">
        <w:t>2.Что для тебя было интересным?</w:t>
      </w:r>
    </w:p>
    <w:p w:rsidR="00A16FED" w:rsidRPr="00F00C5E" w:rsidRDefault="00A16FED" w:rsidP="00DD2F2A">
      <w:pPr>
        <w:pStyle w:val="afff8"/>
      </w:pPr>
      <w:r w:rsidRPr="00F00C5E">
        <w:t>3.Чему ты сегодня научился?</w:t>
      </w:r>
    </w:p>
    <w:p w:rsidR="00A16FED" w:rsidRPr="00F00C5E" w:rsidRDefault="00A16FED" w:rsidP="00DD2F2A">
      <w:pPr>
        <w:pStyle w:val="afff8"/>
      </w:pPr>
      <w:r w:rsidRPr="00F00C5E">
        <w:t>4.Что сегодня задано по биологии?</w:t>
      </w:r>
    </w:p>
    <w:p w:rsidR="00A16FED" w:rsidRPr="00F00C5E" w:rsidRDefault="00A16FED" w:rsidP="00DD2F2A">
      <w:pPr>
        <w:pStyle w:val="afff8"/>
      </w:pPr>
      <w:r w:rsidRPr="00F00C5E">
        <w:t>5.Как ты считаешь, зачем вам дали такое задание?</w:t>
      </w:r>
    </w:p>
    <w:p w:rsidR="00A16FED" w:rsidRPr="00F00C5E" w:rsidRDefault="00A16FED" w:rsidP="00DD2F2A">
      <w:pPr>
        <w:pStyle w:val="afff8"/>
      </w:pPr>
      <w:r w:rsidRPr="00F00C5E">
        <w:t>6.Выполняешь ли ты задания кроме тех, которые задает учитель?</w:t>
      </w:r>
    </w:p>
    <w:p w:rsidR="00A16FED" w:rsidRPr="00F00C5E" w:rsidRDefault="00A16FED" w:rsidP="00DD2F2A">
      <w:pPr>
        <w:pStyle w:val="afff8"/>
      </w:pPr>
      <w:r w:rsidRPr="00F00C5E">
        <w:t>7.Если бы сегодня домашнее задание для класса подбирал ты, какое бы ты дал?</w:t>
      </w:r>
    </w:p>
    <w:p w:rsidR="00A16FED" w:rsidRPr="00F00C5E" w:rsidRDefault="00A16FED" w:rsidP="00DD2F2A">
      <w:pPr>
        <w:pStyle w:val="afff8"/>
      </w:pPr>
      <w:r w:rsidRPr="00F00C5E">
        <w:t>8.Какое из приведенных ниже заданий ты на можешь выполнить? Как ты думаешь, чему будешь учиться, когда учитель расскажет, как их выполнить?</w:t>
      </w:r>
    </w:p>
    <w:p w:rsidR="00A16FED" w:rsidRPr="00F00C5E" w:rsidRDefault="00A16FED" w:rsidP="00DD2F2A">
      <w:pPr>
        <w:pStyle w:val="afff8"/>
      </w:pPr>
      <w:r w:rsidRPr="00F00C5E">
        <w:t>А) Дайте определение понятиям….</w:t>
      </w:r>
    </w:p>
    <w:p w:rsidR="00A16FED" w:rsidRPr="00F00C5E" w:rsidRDefault="00A16FED" w:rsidP="00DD2F2A">
      <w:pPr>
        <w:pStyle w:val="afff8"/>
      </w:pPr>
      <w:r w:rsidRPr="00F00C5E">
        <w:t>Б) Приготовьте микропрепарат для рассмотрения его под микроскопом.</w:t>
      </w:r>
    </w:p>
    <w:p w:rsidR="00A16FED" w:rsidRPr="00F00C5E" w:rsidRDefault="00A16FED" w:rsidP="00DD2F2A">
      <w:pPr>
        <w:pStyle w:val="afff8"/>
      </w:pPr>
      <w:r w:rsidRPr="00F00C5E">
        <w:t>В) Нарисуйте по одному представитель из каждого царства живой природы.</w:t>
      </w:r>
    </w:p>
    <w:p w:rsidR="00A16FED" w:rsidRPr="00F00C5E" w:rsidRDefault="00A16FED" w:rsidP="00DD2F2A">
      <w:pPr>
        <w:pStyle w:val="afff8"/>
        <w:rPr>
          <w:b/>
          <w:bCs/>
        </w:rPr>
      </w:pPr>
      <w:r w:rsidRPr="00F00C5E">
        <w:t xml:space="preserve"> </w:t>
      </w:r>
      <w:r w:rsidRPr="00F00C5E">
        <w:rPr>
          <w:b/>
          <w:bCs/>
        </w:rPr>
        <w:t>Обработка результатов.</w:t>
      </w:r>
    </w:p>
    <w:p w:rsidR="00A16FED" w:rsidRPr="00F00C5E" w:rsidRDefault="00A16FED" w:rsidP="00DD2F2A">
      <w:pPr>
        <w:pStyle w:val="afff8"/>
      </w:pPr>
      <w:r w:rsidRPr="00F00C5E">
        <w:t>Характеристика уровней:</w:t>
      </w:r>
    </w:p>
    <w:p w:rsidR="00A16FED" w:rsidRPr="00F00C5E" w:rsidRDefault="00A16FED" w:rsidP="00DD2F2A">
      <w:pPr>
        <w:pStyle w:val="afff8"/>
      </w:pPr>
      <w:r w:rsidRPr="00F00C5E">
        <w:rPr>
          <w:b/>
          <w:bCs/>
          <w:lang w:val="en-US"/>
        </w:rPr>
        <w:t>I</w:t>
      </w:r>
      <w:r w:rsidRPr="00F00C5E">
        <w:rPr>
          <w:b/>
          <w:bCs/>
        </w:rPr>
        <w:t xml:space="preserve"> уровень (низкий</w:t>
      </w:r>
      <w:r w:rsidRPr="00F00C5E">
        <w:t>) – не может сказать, чему учился на уроке, цель заданий видит в получении конкретного результата ответа, не может отделить задания, способ выполнения которого еще не знает.</w:t>
      </w:r>
    </w:p>
    <w:p w:rsidR="00A16FED" w:rsidRPr="00F00C5E" w:rsidRDefault="00A16FED" w:rsidP="00DD2F2A">
      <w:pPr>
        <w:pStyle w:val="afff8"/>
      </w:pPr>
      <w:r w:rsidRPr="00F00C5E">
        <w:rPr>
          <w:b/>
          <w:bCs/>
          <w:lang w:val="en-US"/>
        </w:rPr>
        <w:t>II</w:t>
      </w:r>
      <w:r w:rsidRPr="00F00C5E">
        <w:rPr>
          <w:b/>
          <w:bCs/>
        </w:rPr>
        <w:t xml:space="preserve"> уровень (средний)</w:t>
      </w:r>
      <w:r w:rsidRPr="00F00C5E">
        <w:t xml:space="preserve"> – удерживает, помнит УЗ урока, выполняет действия, способ выполнения которого не знаком, но не может </w:t>
      </w:r>
      <w:r w:rsidRPr="00F00C5E">
        <w:lastRenderedPageBreak/>
        <w:t>сформулировать на этой основе новую УЗ и определить свои возможности в ее решении, определяет цель задания, как овладение способом действия.</w:t>
      </w:r>
    </w:p>
    <w:p w:rsidR="00FB4779" w:rsidRPr="00F00C5E" w:rsidRDefault="00A16FED" w:rsidP="00BD56A4">
      <w:pPr>
        <w:pStyle w:val="afff8"/>
      </w:pPr>
      <w:r w:rsidRPr="00F00C5E">
        <w:rPr>
          <w:b/>
          <w:bCs/>
          <w:lang w:val="en-US"/>
        </w:rPr>
        <w:t>III</w:t>
      </w:r>
      <w:r w:rsidRPr="00F00C5E">
        <w:rPr>
          <w:b/>
          <w:bCs/>
        </w:rPr>
        <w:t xml:space="preserve"> уровень (высокий)</w:t>
      </w:r>
      <w:r w:rsidRPr="00F00C5E">
        <w:t xml:space="preserve"> – может сформулировать УЗ, определить собственные возможности в ее решении.</w:t>
      </w:r>
    </w:p>
    <w:p w:rsidR="00A16FED" w:rsidRPr="00F00C5E" w:rsidRDefault="00A16FED" w:rsidP="00DD2F2A">
      <w:pPr>
        <w:pStyle w:val="afff8"/>
        <w:rPr>
          <w:b/>
        </w:rPr>
      </w:pPr>
    </w:p>
    <w:p w:rsidR="00A16FED" w:rsidRPr="00F00C5E" w:rsidRDefault="00A16FED" w:rsidP="00DD2F2A">
      <w:pPr>
        <w:pStyle w:val="afff8"/>
        <w:rPr>
          <w:b/>
          <w:bCs/>
          <w:i/>
          <w:iCs/>
        </w:rPr>
      </w:pPr>
      <w:r w:rsidRPr="00F00C5E">
        <w:rPr>
          <w:b/>
          <w:i/>
        </w:rPr>
        <w:t xml:space="preserve">Качественные характеристики </w:t>
      </w:r>
      <w:r w:rsidRPr="00F00C5E">
        <w:rPr>
          <w:b/>
          <w:bCs/>
          <w:i/>
          <w:iCs/>
        </w:rPr>
        <w:t>уровня сформированности целеполагания</w:t>
      </w:r>
    </w:p>
    <w:tbl>
      <w:tblPr>
        <w:tblW w:w="0" w:type="auto"/>
        <w:tblInd w:w="233" w:type="dxa"/>
        <w:tblLook w:val="0000"/>
      </w:tblPr>
      <w:tblGrid>
        <w:gridCol w:w="3518"/>
        <w:gridCol w:w="11035"/>
      </w:tblGrid>
      <w:tr w:rsidR="00A16FED" w:rsidRPr="00F00C5E" w:rsidTr="00545011">
        <w:tc>
          <w:tcPr>
            <w:tcW w:w="0" w:type="auto"/>
            <w:tcBorders>
              <w:top w:val="single" w:sz="4" w:space="0" w:color="000000"/>
              <w:left w:val="single" w:sz="4" w:space="0" w:color="000000"/>
              <w:bottom w:val="single" w:sz="4" w:space="0" w:color="000000"/>
            </w:tcBorders>
            <w:shd w:val="clear" w:color="auto" w:fill="auto"/>
          </w:tcPr>
          <w:p w:rsidR="00A16FED" w:rsidRPr="00F00C5E" w:rsidRDefault="00A16FED" w:rsidP="00DD2F2A">
            <w:pPr>
              <w:pStyle w:val="afff8"/>
              <w:rPr>
                <w:b/>
              </w:rPr>
            </w:pPr>
            <w:r w:rsidRPr="00F00C5E">
              <w:rPr>
                <w:b/>
              </w:rPr>
              <w:t>Уровень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DD2F2A">
            <w:pPr>
              <w:pStyle w:val="afff8"/>
              <w:rPr>
                <w:b/>
              </w:rPr>
            </w:pPr>
            <w:r w:rsidRPr="00F00C5E">
              <w:rPr>
                <w:b/>
              </w:rPr>
              <w:t>Качественные характеристики уровня.</w:t>
            </w:r>
          </w:p>
        </w:tc>
      </w:tr>
      <w:tr w:rsidR="00A16FED" w:rsidRPr="00F00C5E" w:rsidTr="00545011">
        <w:tc>
          <w:tcPr>
            <w:tcW w:w="0" w:type="auto"/>
            <w:tcBorders>
              <w:top w:val="single" w:sz="4" w:space="0" w:color="000000"/>
              <w:left w:val="single" w:sz="4" w:space="0" w:color="000000"/>
              <w:bottom w:val="single" w:sz="4" w:space="0" w:color="000000"/>
            </w:tcBorders>
            <w:shd w:val="clear" w:color="auto" w:fill="auto"/>
          </w:tcPr>
          <w:p w:rsidR="00A16FED" w:rsidRPr="00F00C5E" w:rsidRDefault="00A16FED" w:rsidP="00DD2F2A">
            <w:pPr>
              <w:pStyle w:val="afff8"/>
            </w:pPr>
            <w:r w:rsidRPr="00F00C5E">
              <w:rPr>
                <w:b/>
                <w:bCs/>
                <w:lang w:val="en-US"/>
              </w:rPr>
              <w:t>I</w:t>
            </w:r>
            <w:r w:rsidRPr="00F00C5E">
              <w:t xml:space="preserve">   Отсутствие цели (очень низкий)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DD2F2A">
            <w:pPr>
              <w:pStyle w:val="afff8"/>
            </w:pPr>
            <w:r w:rsidRPr="00F00C5E">
              <w:t>формально ориентируется на требования взрослого;</w:t>
            </w:r>
          </w:p>
          <w:p w:rsidR="00A16FED" w:rsidRPr="00F00C5E" w:rsidRDefault="00A16FED" w:rsidP="00DD2F2A">
            <w:pPr>
              <w:pStyle w:val="afff8"/>
            </w:pPr>
            <w:r w:rsidRPr="00F00C5E">
              <w:t>приступая к заданию, не может ответить (дает неопределенные ответы) на вопросы: «Что надо сделать?», «Чему надо научиться?».</w:t>
            </w:r>
          </w:p>
        </w:tc>
      </w:tr>
      <w:tr w:rsidR="00A16FED" w:rsidRPr="00F00C5E" w:rsidTr="00545011">
        <w:tc>
          <w:tcPr>
            <w:tcW w:w="0" w:type="auto"/>
            <w:tcBorders>
              <w:top w:val="single" w:sz="4" w:space="0" w:color="000000"/>
              <w:left w:val="single" w:sz="4" w:space="0" w:color="000000"/>
              <w:bottom w:val="single" w:sz="4" w:space="0" w:color="000000"/>
            </w:tcBorders>
            <w:shd w:val="clear" w:color="auto" w:fill="auto"/>
          </w:tcPr>
          <w:p w:rsidR="00A16FED" w:rsidRPr="00F00C5E" w:rsidRDefault="00A16FED" w:rsidP="00DD2F2A">
            <w:pPr>
              <w:pStyle w:val="afff8"/>
            </w:pPr>
            <w:r w:rsidRPr="00F00C5E">
              <w:rPr>
                <w:b/>
                <w:bCs/>
                <w:lang w:val="en-US"/>
              </w:rPr>
              <w:t>II</w:t>
            </w:r>
            <w:r w:rsidRPr="00F00C5E">
              <w:rPr>
                <w:b/>
                <w:bCs/>
              </w:rPr>
              <w:t xml:space="preserve"> </w:t>
            </w:r>
            <w:r w:rsidRPr="00F00C5E">
              <w:t>Принятие практической цели (низкий уровень)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DD2F2A">
            <w:pPr>
              <w:pStyle w:val="afff8"/>
            </w:pPr>
            <w:r w:rsidRPr="00F00C5E">
              <w:t>- до решения практической задачи может ответить на вопросы: «Что будешь сейчас делать?», «Что получишь в результате?»;</w:t>
            </w:r>
          </w:p>
          <w:p w:rsidR="00A16FED" w:rsidRPr="00F00C5E" w:rsidRDefault="00A16FED" w:rsidP="00DD2F2A">
            <w:pPr>
              <w:pStyle w:val="afff8"/>
            </w:pPr>
            <w:r w:rsidRPr="00F00C5E">
              <w:t>- перед выполнением теоретического задания не может ответить на эти вопросы.</w:t>
            </w:r>
          </w:p>
        </w:tc>
      </w:tr>
      <w:tr w:rsidR="00A16FED" w:rsidRPr="00F00C5E" w:rsidTr="00545011">
        <w:tc>
          <w:tcPr>
            <w:tcW w:w="0" w:type="auto"/>
            <w:tcBorders>
              <w:top w:val="single" w:sz="4" w:space="0" w:color="000000"/>
              <w:left w:val="single" w:sz="4" w:space="0" w:color="000000"/>
              <w:bottom w:val="single" w:sz="4" w:space="0" w:color="000000"/>
            </w:tcBorders>
            <w:shd w:val="clear" w:color="auto" w:fill="auto"/>
          </w:tcPr>
          <w:p w:rsidR="00A16FED" w:rsidRPr="00F00C5E" w:rsidRDefault="00A16FED" w:rsidP="00DD2F2A">
            <w:pPr>
              <w:pStyle w:val="afff8"/>
            </w:pPr>
            <w:r w:rsidRPr="00F00C5E">
              <w:rPr>
                <w:b/>
                <w:bCs/>
                <w:lang w:val="en-US"/>
              </w:rPr>
              <w:t>III</w:t>
            </w:r>
            <w:r w:rsidRPr="00F00C5E">
              <w:t xml:space="preserve"> Переопределение УЗ в практическую (средний)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DD2F2A">
            <w:pPr>
              <w:pStyle w:val="afff8"/>
            </w:pPr>
            <w:r w:rsidRPr="00F00C5E">
              <w:t>- может содержательно ответить на вопросы: «Что можно узнать, выполняя задание?», «Чему можно научиться, выполняя задание?»;</w:t>
            </w:r>
          </w:p>
          <w:p w:rsidR="00A16FED" w:rsidRPr="00F00C5E" w:rsidRDefault="00A16FED" w:rsidP="00DD2F2A">
            <w:pPr>
              <w:pStyle w:val="afff8"/>
            </w:pPr>
            <w:r w:rsidRPr="00F00C5E">
              <w:t>- при выполнении утрачивает теоретическую часть задания; вместо вопроса: «</w:t>
            </w:r>
            <w:r w:rsidRPr="00F00C5E">
              <w:rPr>
                <w:u w:val="single"/>
              </w:rPr>
              <w:t>Почему</w:t>
            </w:r>
            <w:r w:rsidRPr="00F00C5E">
              <w:t xml:space="preserve"> надо делать именно так?», ребенок отвечает на вопрос «Как надо делать?», после выполнения задания затрудняется ответить на вопросы: «Что ты должен был узнать?», «Что ты должен был сделать?».</w:t>
            </w:r>
          </w:p>
          <w:p w:rsidR="00A16FED" w:rsidRPr="00F00C5E" w:rsidRDefault="00A16FED" w:rsidP="00DD2F2A">
            <w:pPr>
              <w:pStyle w:val="afff8"/>
            </w:pPr>
            <w:r w:rsidRPr="00F00C5E">
              <w:t>- после окончания действия полно воспроизводит конкретные сведения (факты, предметы, сюжеты), а теоретический материал – фрагментарно.</w:t>
            </w:r>
          </w:p>
        </w:tc>
      </w:tr>
      <w:tr w:rsidR="00A16FED" w:rsidRPr="00F00C5E" w:rsidTr="00545011">
        <w:tc>
          <w:tcPr>
            <w:tcW w:w="0" w:type="auto"/>
            <w:tcBorders>
              <w:top w:val="single" w:sz="4" w:space="0" w:color="000000"/>
              <w:left w:val="single" w:sz="4" w:space="0" w:color="000000"/>
              <w:bottom w:val="single" w:sz="4" w:space="0" w:color="000000"/>
            </w:tcBorders>
            <w:shd w:val="clear" w:color="auto" w:fill="auto"/>
          </w:tcPr>
          <w:p w:rsidR="00A16FED" w:rsidRPr="00F00C5E" w:rsidRDefault="00A16FED" w:rsidP="00DD2F2A">
            <w:pPr>
              <w:pStyle w:val="afff8"/>
            </w:pPr>
            <w:r w:rsidRPr="00F00C5E">
              <w:rPr>
                <w:b/>
                <w:bCs/>
                <w:lang w:val="en-US"/>
              </w:rPr>
              <w:t>IV</w:t>
            </w:r>
            <w:r w:rsidRPr="00F00C5E">
              <w:t xml:space="preserve"> Принятие познавательной задачи (выше среднего)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DD2F2A">
            <w:pPr>
              <w:pStyle w:val="afff8"/>
            </w:pPr>
            <w:r w:rsidRPr="00F00C5E">
              <w:t>- определяет цель теоретической задачи и сохраняет ее в течение всего процесса решения;</w:t>
            </w:r>
          </w:p>
          <w:p w:rsidR="00A16FED" w:rsidRPr="00F00C5E" w:rsidRDefault="00A16FED" w:rsidP="00DD2F2A">
            <w:pPr>
              <w:pStyle w:val="afff8"/>
            </w:pPr>
            <w:r w:rsidRPr="00F00C5E">
              <w:t>- при выполнении ориентируется на нахождение и обоснование нового способа решения;</w:t>
            </w:r>
          </w:p>
          <w:p w:rsidR="00A16FED" w:rsidRPr="00F00C5E" w:rsidRDefault="00A16FED" w:rsidP="00DD2F2A">
            <w:pPr>
              <w:pStyle w:val="afff8"/>
            </w:pPr>
            <w:r w:rsidRPr="00F00C5E">
              <w:t>- может дать четкие ответы на вопросы: «Что нового ты узнал?», «Чему научился?», «Что должен был узнать?» на всех этапах решения и после выполнения задания;</w:t>
            </w:r>
          </w:p>
          <w:p w:rsidR="00A16FED" w:rsidRPr="00F00C5E" w:rsidRDefault="00A16FED" w:rsidP="00DD2F2A">
            <w:pPr>
              <w:pStyle w:val="afff8"/>
            </w:pPr>
            <w:r w:rsidRPr="00F00C5E">
              <w:t>- достаточно полно воспроизводит все компоненты учебного материала (и теоретического и фактического);</w:t>
            </w:r>
          </w:p>
          <w:p w:rsidR="00A16FED" w:rsidRPr="00F00C5E" w:rsidRDefault="00A16FED" w:rsidP="00DD2F2A">
            <w:pPr>
              <w:pStyle w:val="afff8"/>
            </w:pPr>
            <w:r w:rsidRPr="00F00C5E">
              <w:t>- не стремится самостоятельно ставить новые цели.</w:t>
            </w:r>
          </w:p>
        </w:tc>
      </w:tr>
      <w:tr w:rsidR="00A16FED" w:rsidRPr="00F00C5E" w:rsidTr="00545011">
        <w:tc>
          <w:tcPr>
            <w:tcW w:w="0" w:type="auto"/>
            <w:tcBorders>
              <w:top w:val="single" w:sz="4" w:space="0" w:color="000000"/>
              <w:left w:val="single" w:sz="4" w:space="0" w:color="000000"/>
              <w:bottom w:val="single" w:sz="4" w:space="0" w:color="000000"/>
            </w:tcBorders>
            <w:shd w:val="clear" w:color="auto" w:fill="auto"/>
          </w:tcPr>
          <w:p w:rsidR="00A16FED" w:rsidRPr="00F00C5E" w:rsidRDefault="00A16FED" w:rsidP="00DD2F2A">
            <w:pPr>
              <w:pStyle w:val="afff8"/>
            </w:pPr>
            <w:r w:rsidRPr="00F00C5E">
              <w:rPr>
                <w:b/>
                <w:bCs/>
                <w:lang w:val="en-US"/>
              </w:rPr>
              <w:t>V</w:t>
            </w:r>
            <w:r w:rsidRPr="00F00C5E">
              <w:rPr>
                <w:b/>
                <w:bCs/>
              </w:rPr>
              <w:t xml:space="preserve"> </w:t>
            </w:r>
            <w:r w:rsidRPr="00F00C5E">
              <w:t>Переопределение практической задачи в учебную (высокий)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DD2F2A">
            <w:pPr>
              <w:pStyle w:val="afff8"/>
            </w:pPr>
            <w:r w:rsidRPr="00F00C5E">
              <w:t>- при предъявлении практической задачи самостоятельно формулирует учебную цель;</w:t>
            </w:r>
          </w:p>
          <w:p w:rsidR="00A16FED" w:rsidRPr="00F00C5E" w:rsidRDefault="00A16FED" w:rsidP="00DD2F2A">
            <w:pPr>
              <w:pStyle w:val="afff8"/>
            </w:pPr>
            <w:r w:rsidRPr="00F00C5E">
              <w:t>- решив задачу, хорошо осознает структуру найденного способа, связь со способами ранее решавшихся задач;</w:t>
            </w:r>
          </w:p>
          <w:p w:rsidR="00A16FED" w:rsidRPr="00F00C5E" w:rsidRDefault="00A16FED" w:rsidP="00DD2F2A">
            <w:pPr>
              <w:pStyle w:val="afff8"/>
            </w:pPr>
            <w:r w:rsidRPr="00F00C5E">
              <w:t xml:space="preserve">- только неразрешимая практическая задача стимулирует постановку новой УЗ, вне такой ситуации </w:t>
            </w:r>
            <w:r w:rsidRPr="00F00C5E">
              <w:lastRenderedPageBreak/>
              <w:t>постановка УЗ не наблюдается.</w:t>
            </w:r>
          </w:p>
        </w:tc>
      </w:tr>
      <w:tr w:rsidR="00A16FED" w:rsidRPr="00F00C5E" w:rsidTr="00545011">
        <w:tc>
          <w:tcPr>
            <w:tcW w:w="0" w:type="auto"/>
            <w:tcBorders>
              <w:top w:val="single" w:sz="4" w:space="0" w:color="000000"/>
              <w:left w:val="single" w:sz="4" w:space="0" w:color="000000"/>
              <w:bottom w:val="single" w:sz="4" w:space="0" w:color="000000"/>
            </w:tcBorders>
            <w:shd w:val="clear" w:color="auto" w:fill="auto"/>
          </w:tcPr>
          <w:p w:rsidR="00A16FED" w:rsidRPr="00F00C5E" w:rsidRDefault="00A16FED" w:rsidP="00DD2F2A">
            <w:pPr>
              <w:pStyle w:val="afff8"/>
            </w:pPr>
            <w:r w:rsidRPr="00F00C5E">
              <w:rPr>
                <w:b/>
                <w:bCs/>
                <w:lang w:val="en-US"/>
              </w:rPr>
              <w:lastRenderedPageBreak/>
              <w:t>VI</w:t>
            </w:r>
            <w:r w:rsidRPr="00F00C5E">
              <w:t xml:space="preserve"> Самостоятельная постановка новых УЗ (очень высокий)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DD2F2A">
            <w:pPr>
              <w:pStyle w:val="afff8"/>
            </w:pPr>
            <w:r w:rsidRPr="00F00C5E">
              <w:t>- по собственной инициативе выдвигает гипотезы применения найденного способа в других условиях;</w:t>
            </w:r>
          </w:p>
          <w:p w:rsidR="00A16FED" w:rsidRPr="00F00C5E" w:rsidRDefault="00A16FED" w:rsidP="00DD2F2A">
            <w:pPr>
              <w:pStyle w:val="afff8"/>
            </w:pPr>
            <w:r w:rsidRPr="00F00C5E">
              <w:t>- стремится проверить обоснованность гипотез;</w:t>
            </w:r>
          </w:p>
          <w:p w:rsidR="00A16FED" w:rsidRPr="00F00C5E" w:rsidRDefault="00A16FED" w:rsidP="00DD2F2A">
            <w:pPr>
              <w:pStyle w:val="afff8"/>
            </w:pPr>
            <w:r w:rsidRPr="00F00C5E">
              <w:t>- дополняет требования сложной задачи своими, еще более сложными и содержательными;</w:t>
            </w:r>
          </w:p>
          <w:p w:rsidR="00A16FED" w:rsidRPr="00F00C5E" w:rsidRDefault="00A16FED" w:rsidP="00DD2F2A">
            <w:pPr>
              <w:pStyle w:val="afff8"/>
            </w:pPr>
            <w:r w:rsidRPr="00F00C5E">
              <w:t>- устанавливает связь нового способа с ранее изученными.</w:t>
            </w:r>
          </w:p>
        </w:tc>
      </w:tr>
    </w:tbl>
    <w:p w:rsidR="00BD56A4" w:rsidRDefault="00BD56A4" w:rsidP="00DD2F2A">
      <w:pPr>
        <w:pStyle w:val="afff8"/>
        <w:rPr>
          <w:b/>
        </w:rPr>
      </w:pPr>
    </w:p>
    <w:p w:rsidR="00A16FED" w:rsidRPr="00F00C5E" w:rsidRDefault="00A16FED" w:rsidP="00BD56A4">
      <w:pPr>
        <w:pStyle w:val="afff8"/>
        <w:jc w:val="center"/>
        <w:rPr>
          <w:b/>
        </w:rPr>
      </w:pPr>
      <w:r w:rsidRPr="00F00C5E">
        <w:rPr>
          <w:b/>
        </w:rPr>
        <w:t>«Коммуникативные универсальные учебные действия»:</w:t>
      </w:r>
      <w:r w:rsidR="00BD56A4">
        <w:rPr>
          <w:b/>
        </w:rPr>
        <w:t xml:space="preserve"> </w:t>
      </w:r>
      <w:r w:rsidRPr="00F00C5E">
        <w:rPr>
          <w:b/>
        </w:rPr>
        <w:t>АНКЕТА «Коммуникативные умения» (по Н.И.Дереклеевой)</w:t>
      </w:r>
    </w:p>
    <w:p w:rsidR="00A16FED" w:rsidRPr="00F00C5E" w:rsidRDefault="00A16FED" w:rsidP="00DD2F2A">
      <w:pPr>
        <w:pStyle w:val="afff8"/>
      </w:pPr>
    </w:p>
    <w:tbl>
      <w:tblPr>
        <w:tblW w:w="14600" w:type="dxa"/>
        <w:tblInd w:w="250" w:type="dxa"/>
        <w:tblLook w:val="0000"/>
      </w:tblPr>
      <w:tblGrid>
        <w:gridCol w:w="10064"/>
        <w:gridCol w:w="2268"/>
        <w:gridCol w:w="2268"/>
      </w:tblGrid>
      <w:tr w:rsidR="00A16FED" w:rsidRPr="00F00C5E" w:rsidTr="00BD56A4">
        <w:trPr>
          <w:trHeight w:hRule="exact" w:val="286"/>
        </w:trPr>
        <w:tc>
          <w:tcPr>
            <w:tcW w:w="10064"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t>Коммуникативные умения</w:t>
            </w:r>
          </w:p>
        </w:tc>
        <w:tc>
          <w:tcPr>
            <w:tcW w:w="2268" w:type="dxa"/>
            <w:vMerge w:val="restart"/>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rPr>
                <w:b/>
              </w:rPr>
            </w:pPr>
            <w:r w:rsidRPr="00F00C5E">
              <w:rPr>
                <w:b/>
              </w:rPr>
              <w:t>Скорее легко</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rPr>
                <w:b/>
              </w:rPr>
            </w:pPr>
            <w:r w:rsidRPr="00F00C5E">
              <w:rPr>
                <w:b/>
              </w:rPr>
              <w:t>Скорее тяжело</w:t>
            </w:r>
          </w:p>
        </w:tc>
      </w:tr>
      <w:tr w:rsidR="00A16FED" w:rsidRPr="00F00C5E" w:rsidTr="00BD56A4">
        <w:trPr>
          <w:trHeight w:hRule="exact" w:val="286"/>
        </w:trPr>
        <w:tc>
          <w:tcPr>
            <w:tcW w:w="10064"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rPr>
                <w:b/>
              </w:rPr>
            </w:pPr>
            <w:r w:rsidRPr="00F00C5E">
              <w:rPr>
                <w:b/>
              </w:rPr>
              <w:t>Сделать это мне…</w:t>
            </w:r>
          </w:p>
        </w:tc>
        <w:tc>
          <w:tcPr>
            <w:tcW w:w="2268" w:type="dxa"/>
            <w:vMerge/>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p>
        </w:tc>
      </w:tr>
      <w:tr w:rsidR="00A16FED" w:rsidRPr="00F00C5E" w:rsidTr="00BD56A4">
        <w:tc>
          <w:tcPr>
            <w:tcW w:w="10064"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t>Говорить перед классом</w:t>
            </w:r>
          </w:p>
        </w:tc>
        <w:tc>
          <w:tcPr>
            <w:tcW w:w="2268"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p>
        </w:tc>
      </w:tr>
      <w:tr w:rsidR="00A16FED" w:rsidRPr="00F00C5E" w:rsidTr="00BD56A4">
        <w:tc>
          <w:tcPr>
            <w:tcW w:w="10064"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t>Излагать материал последовательно и не потерять нить рассуждений</w:t>
            </w:r>
          </w:p>
        </w:tc>
        <w:tc>
          <w:tcPr>
            <w:tcW w:w="2268"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p>
        </w:tc>
      </w:tr>
      <w:tr w:rsidR="00A16FED" w:rsidRPr="00F00C5E" w:rsidTr="00BD56A4">
        <w:tc>
          <w:tcPr>
            <w:tcW w:w="10064"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t>Сделать сообщение на основе опорного конспекта или ключевых слов</w:t>
            </w:r>
          </w:p>
        </w:tc>
        <w:tc>
          <w:tcPr>
            <w:tcW w:w="2268"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p>
        </w:tc>
      </w:tr>
      <w:tr w:rsidR="00A16FED" w:rsidRPr="00F00C5E" w:rsidTr="00BD56A4">
        <w:tc>
          <w:tcPr>
            <w:tcW w:w="10064"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t>Отвечать у доски</w:t>
            </w:r>
          </w:p>
        </w:tc>
        <w:tc>
          <w:tcPr>
            <w:tcW w:w="2268"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p>
        </w:tc>
      </w:tr>
      <w:tr w:rsidR="00A16FED" w:rsidRPr="00F00C5E" w:rsidTr="00BD56A4">
        <w:tc>
          <w:tcPr>
            <w:tcW w:w="10064"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t>Рассказать учителю о своей неуверенности в выполнении учебного задания</w:t>
            </w:r>
          </w:p>
        </w:tc>
        <w:tc>
          <w:tcPr>
            <w:tcW w:w="2268"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p>
        </w:tc>
      </w:tr>
      <w:tr w:rsidR="00A16FED" w:rsidRPr="00F00C5E" w:rsidTr="00BD56A4">
        <w:tc>
          <w:tcPr>
            <w:tcW w:w="10064"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t>Увлечь одноклассников своим ответом</w:t>
            </w:r>
          </w:p>
        </w:tc>
        <w:tc>
          <w:tcPr>
            <w:tcW w:w="2268"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p>
        </w:tc>
      </w:tr>
      <w:tr w:rsidR="00A16FED" w:rsidRPr="00F00C5E" w:rsidTr="00BD56A4">
        <w:tc>
          <w:tcPr>
            <w:tcW w:w="10064"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t>Учитывать мнение одноклассников в ходе дискуссии</w:t>
            </w:r>
          </w:p>
        </w:tc>
        <w:tc>
          <w:tcPr>
            <w:tcW w:w="2268"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p>
        </w:tc>
      </w:tr>
      <w:tr w:rsidR="00A16FED" w:rsidRPr="00F00C5E" w:rsidTr="00BD56A4">
        <w:tc>
          <w:tcPr>
            <w:tcW w:w="10064"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t>Внимательно и заинтересованно слушать своих одноклассников</w:t>
            </w:r>
          </w:p>
        </w:tc>
        <w:tc>
          <w:tcPr>
            <w:tcW w:w="2268"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p>
        </w:tc>
      </w:tr>
      <w:tr w:rsidR="00A16FED" w:rsidRPr="00F00C5E" w:rsidTr="00BD56A4">
        <w:tc>
          <w:tcPr>
            <w:tcW w:w="10064"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t>При ответе смотреть на одноклассников, а не на учителя</w:t>
            </w:r>
          </w:p>
        </w:tc>
        <w:tc>
          <w:tcPr>
            <w:tcW w:w="2268"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p>
        </w:tc>
      </w:tr>
      <w:tr w:rsidR="00A16FED" w:rsidRPr="00F00C5E" w:rsidTr="00BD56A4">
        <w:tc>
          <w:tcPr>
            <w:tcW w:w="10064"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t>Во время дискуссии терпеливо ждать возможности ответить</w:t>
            </w:r>
          </w:p>
        </w:tc>
        <w:tc>
          <w:tcPr>
            <w:tcW w:w="2268"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p>
        </w:tc>
      </w:tr>
      <w:tr w:rsidR="00A16FED" w:rsidRPr="00F00C5E" w:rsidTr="00BD56A4">
        <w:tc>
          <w:tcPr>
            <w:tcW w:w="10064"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t>Считаться с мнением других</w:t>
            </w:r>
          </w:p>
        </w:tc>
        <w:tc>
          <w:tcPr>
            <w:tcW w:w="2268"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p>
        </w:tc>
      </w:tr>
      <w:tr w:rsidR="00A16FED" w:rsidRPr="00F00C5E" w:rsidTr="00BD56A4">
        <w:tc>
          <w:tcPr>
            <w:tcW w:w="10064"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t>Сообща работать в группе</w:t>
            </w:r>
          </w:p>
        </w:tc>
        <w:tc>
          <w:tcPr>
            <w:tcW w:w="2268" w:type="dxa"/>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p>
        </w:tc>
      </w:tr>
    </w:tbl>
    <w:p w:rsidR="00A16FED" w:rsidRPr="00F00C5E" w:rsidRDefault="00A16FED" w:rsidP="00DD2F2A">
      <w:pPr>
        <w:pStyle w:val="afff8"/>
      </w:pPr>
    </w:p>
    <w:p w:rsidR="00A16FED" w:rsidRPr="00F00C5E" w:rsidRDefault="00A16FED" w:rsidP="00DD2F2A">
      <w:pPr>
        <w:pStyle w:val="afff8"/>
        <w:rPr>
          <w:b/>
        </w:rPr>
      </w:pPr>
      <w:r w:rsidRPr="00F00C5E">
        <w:rPr>
          <w:b/>
        </w:rPr>
        <w:t>«Познавательные универсальные учебные действия»:</w:t>
      </w:r>
    </w:p>
    <w:p w:rsidR="00A16FED" w:rsidRPr="00F00C5E" w:rsidRDefault="00A16FED" w:rsidP="00DD2F2A">
      <w:pPr>
        <w:pStyle w:val="afff8"/>
        <w:rPr>
          <w:b/>
          <w:i/>
        </w:rPr>
      </w:pPr>
      <w:r w:rsidRPr="00F00C5E">
        <w:rPr>
          <w:b/>
          <w:i/>
        </w:rPr>
        <w:t>Качественные характеристики действия контроля</w:t>
      </w:r>
    </w:p>
    <w:tbl>
      <w:tblPr>
        <w:tblW w:w="0" w:type="auto"/>
        <w:tblInd w:w="233" w:type="dxa"/>
        <w:tblLook w:val="0000"/>
      </w:tblPr>
      <w:tblGrid>
        <w:gridCol w:w="1978"/>
        <w:gridCol w:w="12575"/>
      </w:tblGrid>
      <w:tr w:rsidR="00A16FED" w:rsidRPr="00F00C5E" w:rsidTr="00545011">
        <w:tc>
          <w:tcPr>
            <w:tcW w:w="0" w:type="auto"/>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rPr>
                <w:b/>
              </w:rPr>
            </w:pPr>
            <w:r w:rsidRPr="00F00C5E">
              <w:rPr>
                <w:b/>
              </w:rPr>
              <w:t>Уровень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rPr>
                <w:b/>
              </w:rPr>
            </w:pPr>
            <w:r w:rsidRPr="00F00C5E">
              <w:rPr>
                <w:b/>
              </w:rPr>
              <w:t>Качественные характеристики уровня.</w:t>
            </w:r>
          </w:p>
        </w:tc>
      </w:tr>
      <w:tr w:rsidR="00A16FED" w:rsidRPr="00F00C5E" w:rsidTr="00545011">
        <w:tc>
          <w:tcPr>
            <w:tcW w:w="0" w:type="auto"/>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rPr>
                <w:lang w:val="en-US"/>
              </w:rPr>
              <w:t>I</w:t>
            </w:r>
            <w:r w:rsidRPr="00F00C5E">
              <w:t xml:space="preserve"> очень низкий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r w:rsidRPr="00F00C5E">
              <w:t>учебные действия не контролируются и не соотносятся со схемой;</w:t>
            </w:r>
          </w:p>
          <w:p w:rsidR="00A16FED" w:rsidRPr="00F00C5E" w:rsidRDefault="00A16FED" w:rsidP="00BD56A4">
            <w:pPr>
              <w:pStyle w:val="afff8"/>
              <w:ind w:firstLine="0"/>
            </w:pPr>
            <w:r w:rsidRPr="00F00C5E">
              <w:t>допущенные ошибки не исправляются даже в отношении многократно повторенных действий;</w:t>
            </w:r>
          </w:p>
          <w:p w:rsidR="00A16FED" w:rsidRPr="00F00C5E" w:rsidRDefault="00A16FED" w:rsidP="00BD56A4">
            <w:pPr>
              <w:pStyle w:val="afff8"/>
              <w:ind w:firstLine="0"/>
            </w:pPr>
            <w:r w:rsidRPr="00F00C5E">
              <w:t>не замечает ошибки других учеников.</w:t>
            </w:r>
          </w:p>
        </w:tc>
      </w:tr>
      <w:tr w:rsidR="00A16FED" w:rsidRPr="00F00C5E" w:rsidTr="00545011">
        <w:tc>
          <w:tcPr>
            <w:tcW w:w="0" w:type="auto"/>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rPr>
                <w:lang w:val="en-US"/>
              </w:rPr>
              <w:lastRenderedPageBreak/>
              <w:t>II</w:t>
            </w:r>
            <w:r w:rsidRPr="00F00C5E">
              <w:t xml:space="preserve"> низкий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r w:rsidRPr="00F00C5E">
              <w:t>- может, хотя и не систематически, исправлять ошибки;</w:t>
            </w:r>
          </w:p>
          <w:p w:rsidR="00A16FED" w:rsidRPr="00F00C5E" w:rsidRDefault="00A16FED" w:rsidP="00BD56A4">
            <w:pPr>
              <w:pStyle w:val="afff8"/>
              <w:ind w:firstLine="0"/>
            </w:pPr>
            <w:r w:rsidRPr="00F00C5E">
              <w:t>- не может обосновать своих действий по исправлению ошибок;</w:t>
            </w:r>
          </w:p>
          <w:p w:rsidR="00A16FED" w:rsidRPr="00F00C5E" w:rsidRDefault="00A16FED" w:rsidP="00BD56A4">
            <w:pPr>
              <w:pStyle w:val="afff8"/>
              <w:ind w:firstLine="0"/>
            </w:pPr>
            <w:r w:rsidRPr="00F00C5E">
              <w:t>- в малознакомых действиях ошибок не исправляет.</w:t>
            </w:r>
          </w:p>
        </w:tc>
      </w:tr>
      <w:tr w:rsidR="00A16FED" w:rsidRPr="00F00C5E" w:rsidTr="00545011">
        <w:tc>
          <w:tcPr>
            <w:tcW w:w="0" w:type="auto"/>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rPr>
                <w:lang w:val="en-US"/>
              </w:rPr>
              <w:t>III</w:t>
            </w:r>
            <w:r w:rsidRPr="00F00C5E">
              <w:t xml:space="preserve"> средний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r w:rsidRPr="00F00C5E">
              <w:t>- затрудняется выполнить учебные действия и соотнести его со схемой;</w:t>
            </w:r>
          </w:p>
          <w:p w:rsidR="00A16FED" w:rsidRPr="00F00C5E" w:rsidRDefault="00A16FED" w:rsidP="00BD56A4">
            <w:pPr>
              <w:pStyle w:val="afff8"/>
              <w:ind w:firstLine="0"/>
            </w:pPr>
            <w:r w:rsidRPr="00F00C5E">
              <w:t>- после решения может соотнести выполненное действие со схемой, найти и исправить ошибки.</w:t>
            </w:r>
          </w:p>
        </w:tc>
      </w:tr>
      <w:tr w:rsidR="00A16FED" w:rsidRPr="00F00C5E" w:rsidTr="00545011">
        <w:tc>
          <w:tcPr>
            <w:tcW w:w="0" w:type="auto"/>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rPr>
                <w:lang w:val="en-US"/>
              </w:rPr>
              <w:t>IV</w:t>
            </w:r>
            <w:r w:rsidRPr="00F00C5E">
              <w:t>выше среднего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r w:rsidRPr="00F00C5E">
              <w:t>- самостоятельно обнаруживает допущенные ошибки, правильно объясняя при этом действие;</w:t>
            </w:r>
          </w:p>
          <w:p w:rsidR="00A16FED" w:rsidRPr="00F00C5E" w:rsidRDefault="00A16FED" w:rsidP="00BD56A4">
            <w:pPr>
              <w:pStyle w:val="afff8"/>
              <w:ind w:firstLine="0"/>
            </w:pPr>
            <w:r w:rsidRPr="00F00C5E">
              <w:t>- при выполнении действия ориентируется на обобщенную схему и соотносит с ней процесс решения;</w:t>
            </w:r>
          </w:p>
          <w:p w:rsidR="00A16FED" w:rsidRPr="00F00C5E" w:rsidRDefault="00A16FED" w:rsidP="00BD56A4">
            <w:pPr>
              <w:pStyle w:val="afff8"/>
              <w:ind w:firstLine="0"/>
            </w:pPr>
            <w:r w:rsidRPr="00F00C5E">
              <w:t>- столкнувшись с новой задачей, не может скорректировать схему, не контролирует ее адекватность новым условиям;</w:t>
            </w:r>
          </w:p>
          <w:p w:rsidR="00A16FED" w:rsidRPr="00F00C5E" w:rsidRDefault="00A16FED" w:rsidP="00BD56A4">
            <w:pPr>
              <w:pStyle w:val="afff8"/>
              <w:ind w:firstLine="0"/>
            </w:pPr>
            <w:r w:rsidRPr="00F00C5E">
              <w:t>- умеет контролировать решение задачи одноклассниками.</w:t>
            </w:r>
          </w:p>
        </w:tc>
      </w:tr>
      <w:tr w:rsidR="00A16FED" w:rsidRPr="00F00C5E" w:rsidTr="00545011">
        <w:tc>
          <w:tcPr>
            <w:tcW w:w="0" w:type="auto"/>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rPr>
                <w:lang w:val="en-US"/>
              </w:rPr>
              <w:t>V</w:t>
            </w:r>
            <w:r w:rsidRPr="00F00C5E">
              <w:t xml:space="preserve"> высокий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r w:rsidRPr="00F00C5E">
              <w:t>- задания, соответствующие схеме, выполняются безошибочно;</w:t>
            </w:r>
          </w:p>
          <w:p w:rsidR="00A16FED" w:rsidRPr="00F00C5E" w:rsidRDefault="00A16FED" w:rsidP="00BD56A4">
            <w:pPr>
              <w:pStyle w:val="afff8"/>
              <w:ind w:firstLine="0"/>
            </w:pPr>
            <w:r w:rsidRPr="00F00C5E">
              <w:t>- может обнаружить несоответствие схемы новым условиям без помощи учителя.</w:t>
            </w:r>
          </w:p>
        </w:tc>
      </w:tr>
      <w:tr w:rsidR="00A16FED" w:rsidRPr="00F00C5E" w:rsidTr="00545011">
        <w:tc>
          <w:tcPr>
            <w:tcW w:w="0" w:type="auto"/>
            <w:tcBorders>
              <w:top w:val="single" w:sz="4" w:space="0" w:color="000000"/>
              <w:left w:val="single" w:sz="4" w:space="0" w:color="000000"/>
              <w:bottom w:val="single" w:sz="4" w:space="0" w:color="000000"/>
            </w:tcBorders>
            <w:shd w:val="clear" w:color="auto" w:fill="auto"/>
          </w:tcPr>
          <w:p w:rsidR="00A16FED" w:rsidRPr="00F00C5E" w:rsidRDefault="00A16FED" w:rsidP="00BD56A4">
            <w:pPr>
              <w:pStyle w:val="afff8"/>
              <w:ind w:firstLine="0"/>
            </w:pPr>
            <w:r w:rsidRPr="00F00C5E">
              <w:rPr>
                <w:lang w:val="en-US"/>
              </w:rPr>
              <w:t>VI</w:t>
            </w:r>
            <w:r w:rsidRPr="00F00C5E">
              <w:t>очень высокий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F00C5E" w:rsidRDefault="00A16FED" w:rsidP="00BD56A4">
            <w:pPr>
              <w:pStyle w:val="afff8"/>
              <w:ind w:firstLine="0"/>
            </w:pPr>
            <w:r w:rsidRPr="00F00C5E">
              <w:t>- умеет самостоятельно обнаружить ошибки при решении новой задачи;</w:t>
            </w:r>
          </w:p>
          <w:p w:rsidR="00A16FED" w:rsidRPr="00F00C5E" w:rsidRDefault="00A16FED" w:rsidP="00BD56A4">
            <w:pPr>
              <w:pStyle w:val="afff8"/>
              <w:ind w:firstLine="0"/>
            </w:pPr>
            <w:r w:rsidRPr="00F00C5E">
              <w:t>- успешно контролирует соответствие выполняемых действий схеме и соответствие самой схемы изменившимся условиям;</w:t>
            </w:r>
          </w:p>
          <w:p w:rsidR="00A16FED" w:rsidRPr="00F00C5E" w:rsidRDefault="00A16FED" w:rsidP="00BD56A4">
            <w:pPr>
              <w:pStyle w:val="afff8"/>
              <w:ind w:firstLine="0"/>
            </w:pPr>
            <w:r w:rsidRPr="00F00C5E">
              <w:t>- может вносить коррекции в схему действий еще в начале выполнения действия;</w:t>
            </w:r>
          </w:p>
          <w:p w:rsidR="00A16FED" w:rsidRPr="00F00C5E" w:rsidRDefault="00A16FED" w:rsidP="00BD56A4">
            <w:pPr>
              <w:pStyle w:val="afff8"/>
              <w:ind w:firstLine="0"/>
            </w:pPr>
            <w:r w:rsidRPr="00F00C5E">
              <w:t>- действия выполнены безошибочно.</w:t>
            </w:r>
          </w:p>
        </w:tc>
      </w:tr>
    </w:tbl>
    <w:p w:rsidR="00A16FED" w:rsidRPr="00F00C5E" w:rsidRDefault="00A16FED" w:rsidP="00DD2F2A">
      <w:pPr>
        <w:pStyle w:val="afff8"/>
      </w:pPr>
    </w:p>
    <w:p w:rsidR="00A16FED" w:rsidRPr="00F00C5E" w:rsidRDefault="00A16FED" w:rsidP="00DD2F2A">
      <w:pPr>
        <w:pStyle w:val="afff8"/>
        <w:rPr>
          <w:b/>
        </w:rPr>
      </w:pPr>
      <w:r w:rsidRPr="00F00C5E">
        <w:rPr>
          <w:b/>
        </w:rPr>
        <w:t>Алгоритм определения уровня владения учащимися общеучебными мыслительными навыками</w:t>
      </w:r>
    </w:p>
    <w:p w:rsidR="00A16FED" w:rsidRPr="00F00C5E" w:rsidRDefault="00A16FED" w:rsidP="00DD2F2A">
      <w:pPr>
        <w:pStyle w:val="afff8"/>
      </w:pPr>
      <w:r w:rsidRPr="00F00C5E">
        <w:t>Время проведения: после зачетной работы по теме</w:t>
      </w:r>
    </w:p>
    <w:p w:rsidR="00A16FED" w:rsidRPr="00F00C5E" w:rsidRDefault="00A16FED" w:rsidP="00DD2F2A">
      <w:pPr>
        <w:pStyle w:val="afff8"/>
      </w:pPr>
      <w:r w:rsidRPr="00F00C5E">
        <w:t>Способ проведения: в виде письменной работы определенного вида</w:t>
      </w:r>
    </w:p>
    <w:p w:rsidR="00A16FED" w:rsidRPr="00F00C5E" w:rsidRDefault="00A16FED" w:rsidP="00DD2F2A">
      <w:pPr>
        <w:pStyle w:val="afff8"/>
      </w:pPr>
      <w:r w:rsidRPr="00F00C5E">
        <w:rPr>
          <w:b/>
        </w:rPr>
        <w:t>Анализ</w:t>
      </w:r>
      <w:r w:rsidRPr="00F00C5E">
        <w:t>:</w:t>
      </w:r>
    </w:p>
    <w:p w:rsidR="00A16FED" w:rsidRPr="00F00C5E" w:rsidRDefault="00A16FED" w:rsidP="00DD2F2A">
      <w:pPr>
        <w:pStyle w:val="afff8"/>
      </w:pPr>
      <w:r w:rsidRPr="00F00C5E">
        <w:t>Найди соответствие…</w:t>
      </w:r>
    </w:p>
    <w:p w:rsidR="00A16FED" w:rsidRPr="00F00C5E" w:rsidRDefault="00A16FED" w:rsidP="00DD2F2A">
      <w:pPr>
        <w:pStyle w:val="afff8"/>
      </w:pPr>
      <w:r w:rsidRPr="00F00C5E">
        <w:t>Выбери только то. Что относится …</w:t>
      </w:r>
    </w:p>
    <w:p w:rsidR="00A16FED" w:rsidRPr="00F00C5E" w:rsidRDefault="00A16FED" w:rsidP="00DD2F2A">
      <w:pPr>
        <w:pStyle w:val="afff8"/>
      </w:pPr>
      <w:r w:rsidRPr="00F00C5E">
        <w:t>Чем отличаются …?</w:t>
      </w:r>
    </w:p>
    <w:p w:rsidR="00A16FED" w:rsidRPr="00F00C5E" w:rsidRDefault="00A16FED" w:rsidP="00DD2F2A">
      <w:pPr>
        <w:pStyle w:val="afff8"/>
      </w:pPr>
      <w:r w:rsidRPr="00F00C5E">
        <w:rPr>
          <w:b/>
        </w:rPr>
        <w:t>Синтез</w:t>
      </w:r>
      <w:r w:rsidRPr="00F00C5E">
        <w:t>:</w:t>
      </w:r>
    </w:p>
    <w:p w:rsidR="00A16FED" w:rsidRPr="00F00C5E" w:rsidRDefault="00A16FED" w:rsidP="00DD2F2A">
      <w:pPr>
        <w:pStyle w:val="afff8"/>
      </w:pPr>
      <w:r w:rsidRPr="00F00C5E">
        <w:t>О чём идет речь? (перечень терминов)</w:t>
      </w:r>
    </w:p>
    <w:p w:rsidR="00A16FED" w:rsidRPr="00F00C5E" w:rsidRDefault="00A16FED" w:rsidP="00DD2F2A">
      <w:pPr>
        <w:pStyle w:val="afff8"/>
      </w:pPr>
      <w:r w:rsidRPr="00F00C5E">
        <w:t>Назовите, одним словом …</w:t>
      </w:r>
    </w:p>
    <w:p w:rsidR="00A16FED" w:rsidRPr="00F00C5E" w:rsidRDefault="00A16FED" w:rsidP="00DD2F2A">
      <w:pPr>
        <w:pStyle w:val="afff8"/>
      </w:pPr>
      <w:r w:rsidRPr="00F00C5E">
        <w:t>Что общего …?</w:t>
      </w:r>
    </w:p>
    <w:p w:rsidR="00A16FED" w:rsidRPr="00F00C5E" w:rsidRDefault="00A16FED" w:rsidP="00DD2F2A">
      <w:pPr>
        <w:pStyle w:val="afff8"/>
      </w:pPr>
      <w:r w:rsidRPr="00F00C5E">
        <w:rPr>
          <w:b/>
        </w:rPr>
        <w:t>Сравнение</w:t>
      </w:r>
      <w:r w:rsidRPr="00F00C5E">
        <w:t>:</w:t>
      </w:r>
    </w:p>
    <w:p w:rsidR="00A16FED" w:rsidRPr="00F00C5E" w:rsidRDefault="00A16FED" w:rsidP="00DD2F2A">
      <w:pPr>
        <w:pStyle w:val="afff8"/>
      </w:pPr>
      <w:r w:rsidRPr="00F00C5E">
        <w:t>Сравни два объекта, два процесса, две личности</w:t>
      </w:r>
    </w:p>
    <w:p w:rsidR="00A16FED" w:rsidRPr="00F00C5E" w:rsidRDefault="00A16FED" w:rsidP="00DD2F2A">
      <w:pPr>
        <w:pStyle w:val="afff8"/>
      </w:pPr>
      <w:r w:rsidRPr="00F00C5E">
        <w:rPr>
          <w:b/>
        </w:rPr>
        <w:lastRenderedPageBreak/>
        <w:t>Установление</w:t>
      </w:r>
      <w:r w:rsidRPr="00F00C5E">
        <w:t xml:space="preserve"> </w:t>
      </w:r>
      <w:r w:rsidRPr="00F00C5E">
        <w:rPr>
          <w:b/>
        </w:rPr>
        <w:t>причинно-следственных связей</w:t>
      </w:r>
      <w:r w:rsidRPr="00F00C5E">
        <w:t>:</w:t>
      </w:r>
    </w:p>
    <w:p w:rsidR="00A16FED" w:rsidRPr="00F00C5E" w:rsidRDefault="00A16FED" w:rsidP="00DD2F2A">
      <w:pPr>
        <w:pStyle w:val="afff8"/>
      </w:pPr>
      <w:r w:rsidRPr="00F00C5E">
        <w:t>Что пропущено?</w:t>
      </w:r>
    </w:p>
    <w:p w:rsidR="00A16FED" w:rsidRPr="00F00C5E" w:rsidRDefault="00A16FED" w:rsidP="00DD2F2A">
      <w:pPr>
        <w:pStyle w:val="afff8"/>
      </w:pPr>
      <w:r w:rsidRPr="00F00C5E">
        <w:t>Восстановите порядок этапов процесса…</w:t>
      </w:r>
    </w:p>
    <w:p w:rsidR="00A16FED" w:rsidRPr="00F00C5E" w:rsidRDefault="00A16FED" w:rsidP="00DD2F2A">
      <w:pPr>
        <w:pStyle w:val="afff8"/>
      </w:pPr>
      <w:r w:rsidRPr="00F00C5E">
        <w:t>Закончите перечень терминов, дат, чисел…</w:t>
      </w:r>
    </w:p>
    <w:p w:rsidR="00A16FED" w:rsidRPr="00F00C5E" w:rsidRDefault="00A16FED" w:rsidP="00DD2F2A">
      <w:pPr>
        <w:pStyle w:val="afff8"/>
      </w:pPr>
      <w:r w:rsidRPr="00F00C5E">
        <w:rPr>
          <w:b/>
        </w:rPr>
        <w:t>Обобщение</w:t>
      </w:r>
      <w:r w:rsidRPr="00F00C5E">
        <w:t>:</w:t>
      </w:r>
    </w:p>
    <w:p w:rsidR="00A16FED" w:rsidRPr="00F00C5E" w:rsidRDefault="00A16FED" w:rsidP="00DD2F2A">
      <w:pPr>
        <w:pStyle w:val="afff8"/>
      </w:pPr>
      <w:r w:rsidRPr="00F00C5E">
        <w:t>Сделайте предположение о причинах процесса…</w:t>
      </w:r>
    </w:p>
    <w:p w:rsidR="00A16FED" w:rsidRPr="00F00C5E" w:rsidRDefault="00A16FED" w:rsidP="00DD2F2A">
      <w:pPr>
        <w:pStyle w:val="afff8"/>
      </w:pPr>
      <w:r w:rsidRPr="00F00C5E">
        <w:t>Сделайте вывод на основании результатов опыта</w:t>
      </w:r>
    </w:p>
    <w:p w:rsidR="00A16FED" w:rsidRDefault="00A16FED" w:rsidP="00BD56A4">
      <w:pPr>
        <w:pStyle w:val="afff8"/>
      </w:pPr>
      <w:r w:rsidRPr="00F00C5E">
        <w:t>Решите биологическую задачу.    Проделайте мысленный опыт и сделайте вывод о …</w:t>
      </w:r>
    </w:p>
    <w:p w:rsidR="00BD56A4" w:rsidRPr="00F00C5E" w:rsidRDefault="00BD56A4" w:rsidP="00BD56A4">
      <w:pPr>
        <w:pStyle w:val="afff8"/>
      </w:pPr>
    </w:p>
    <w:p w:rsidR="00A16FED" w:rsidRPr="00F00C5E" w:rsidRDefault="00A16FED" w:rsidP="00DD2F2A">
      <w:pPr>
        <w:pStyle w:val="afff8"/>
      </w:pPr>
      <w:r w:rsidRPr="00F00C5E">
        <w:rPr>
          <w:color w:val="000000"/>
        </w:rPr>
        <w:t xml:space="preserve">Оценка достижения метапредметных результатов осуществляется администрацией образовательной организации в соответствии с ходе </w:t>
      </w:r>
      <w:r w:rsidRPr="00F00C5E">
        <w:rPr>
          <w:b/>
          <w:color w:val="000000"/>
        </w:rPr>
        <w:t xml:space="preserve">внутришкольного мониторинга </w:t>
      </w:r>
      <w:r w:rsidRPr="00F00C5E">
        <w:rPr>
          <w:color w:val="000000"/>
        </w:rPr>
        <w:t>согласно Положению о системе оценки достижения планируемых результатов освоения основной образовательной программы НОО и ООО в Муниципальном казённом общеобразовательном учреждении «Гальцовская основная общеобразовательная школа» Змеиногорского района Алтайского края.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00C5E">
        <w:rPr>
          <w:i/>
          <w:color w:val="000000"/>
        </w:rPr>
        <w:t>.</w:t>
      </w:r>
      <w:r w:rsidRPr="00F00C5E">
        <w:t xml:space="preserve"> </w:t>
      </w:r>
    </w:p>
    <w:p w:rsidR="00A16FED" w:rsidRPr="00F00C5E" w:rsidRDefault="00A16FED" w:rsidP="00DD2F2A">
      <w:pPr>
        <w:pStyle w:val="afff8"/>
      </w:pPr>
      <w:r w:rsidRPr="00F00C5E">
        <w:t xml:space="preserve">Приложение </w:t>
      </w:r>
      <w:r w:rsidR="00CD0E13" w:rsidRPr="00F00C5E">
        <w:t>2</w:t>
      </w:r>
      <w:r w:rsidRPr="00F00C5E">
        <w:t>. План-график системы внутреннего монитор</w:t>
      </w:r>
      <w:r w:rsidR="008C4DFF">
        <w:t>инга качества образования МКОУ Гальцовская ООШ</w:t>
      </w:r>
      <w:r w:rsidRPr="00F00C5E">
        <w:t>.</w:t>
      </w:r>
    </w:p>
    <w:p w:rsidR="00A16FED" w:rsidRPr="00F00C5E" w:rsidRDefault="00A16FED" w:rsidP="00DD2F2A">
      <w:pPr>
        <w:pStyle w:val="afff8"/>
      </w:pPr>
      <w:r w:rsidRPr="00F00C5E">
        <w:t xml:space="preserve">Основной процедурой </w:t>
      </w:r>
      <w:r w:rsidRPr="00F00C5E">
        <w:rPr>
          <w:b/>
        </w:rPr>
        <w:t>итоговой оценки</w:t>
      </w:r>
      <w:r w:rsidRPr="00F00C5E">
        <w:t xml:space="preserve"> достижения метапредметных результатов является </w:t>
      </w:r>
      <w:r w:rsidRPr="00F00C5E">
        <w:rPr>
          <w:b/>
        </w:rPr>
        <w:t>защита итогового индивидуального проекта</w:t>
      </w:r>
      <w:r w:rsidRPr="00F00C5E">
        <w:t>.</w:t>
      </w:r>
    </w:p>
    <w:p w:rsidR="00A16FED" w:rsidRPr="00F00C5E" w:rsidRDefault="00A16FED" w:rsidP="00DD2F2A">
      <w:pPr>
        <w:pStyle w:val="afff8"/>
      </w:pPr>
      <w:r w:rsidRPr="00F00C5E">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16FED" w:rsidRPr="00F00C5E" w:rsidRDefault="00A16FED" w:rsidP="00DD2F2A">
      <w:pPr>
        <w:pStyle w:val="afff8"/>
      </w:pPr>
      <w:r w:rsidRPr="00F00C5E">
        <w:t>Результатом (продуктом) проектной деятельности может быть любая из следующих работ:</w:t>
      </w:r>
    </w:p>
    <w:p w:rsidR="00A16FED" w:rsidRPr="00F00C5E" w:rsidRDefault="00A16FED" w:rsidP="00DD2F2A">
      <w:pPr>
        <w:pStyle w:val="afff8"/>
      </w:pPr>
      <w:r w:rsidRPr="00F00C5E">
        <w:t>а) письменная работа (эссе, реферат, аналитические материалы, обзорные материалы, отчёты о проведённых исследованиях, стендовый доклад и др.);</w:t>
      </w:r>
    </w:p>
    <w:p w:rsidR="00A16FED" w:rsidRPr="00F00C5E" w:rsidRDefault="00A16FED" w:rsidP="00DD2F2A">
      <w:pPr>
        <w:pStyle w:val="afff8"/>
      </w:pPr>
      <w:r w:rsidRPr="00F00C5E">
        <w:t>б) художественная творческая работа</w:t>
      </w:r>
      <w:r w:rsidRPr="00F00C5E">
        <w:rPr>
          <w:i/>
        </w:rPr>
        <w:t xml:space="preserve"> </w:t>
      </w:r>
      <w:r w:rsidRPr="00F00C5E">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16FED" w:rsidRPr="00F00C5E" w:rsidRDefault="00A16FED" w:rsidP="00DD2F2A">
      <w:pPr>
        <w:pStyle w:val="afff8"/>
      </w:pPr>
      <w:r w:rsidRPr="00F00C5E">
        <w:t>в) материальный объект, макет, иное конструкторское изделие;</w:t>
      </w:r>
    </w:p>
    <w:p w:rsidR="00A16FED" w:rsidRPr="00F00C5E" w:rsidRDefault="00A16FED" w:rsidP="00DD2F2A">
      <w:pPr>
        <w:pStyle w:val="afff8"/>
      </w:pPr>
      <w:r w:rsidRPr="00F00C5E">
        <w:lastRenderedPageBreak/>
        <w:t>г) отчётные материалы по социальному проекту, которые могут включать как тексты, так и мультимедийные продукты.</w:t>
      </w:r>
    </w:p>
    <w:p w:rsidR="00A16FED" w:rsidRPr="00F00C5E" w:rsidRDefault="00A16FED" w:rsidP="00DD2F2A">
      <w:pPr>
        <w:pStyle w:val="afff8"/>
      </w:pPr>
      <w:r w:rsidRPr="00F00C5E">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A16FED" w:rsidRPr="00F00C5E" w:rsidRDefault="00A16FED" w:rsidP="00DD2F2A">
      <w:pPr>
        <w:pStyle w:val="afff8"/>
      </w:pPr>
      <w:r w:rsidRPr="00F00C5E">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16FED" w:rsidRPr="00F00C5E" w:rsidRDefault="00A16FED" w:rsidP="00DD2F2A">
      <w:pPr>
        <w:pStyle w:val="afff8"/>
      </w:pPr>
      <w:r w:rsidRPr="00F00C5E">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A16FED" w:rsidRPr="00F00C5E" w:rsidRDefault="00A16FED" w:rsidP="00DD2F2A">
      <w:pPr>
        <w:pStyle w:val="afff8"/>
      </w:pPr>
      <w:r w:rsidRPr="00F00C5E">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16FED" w:rsidRPr="00F00C5E" w:rsidRDefault="00A16FED" w:rsidP="00DD2F2A">
      <w:pPr>
        <w:pStyle w:val="afff8"/>
      </w:pPr>
      <w:r w:rsidRPr="00F00C5E">
        <w:t>Способы  оценки УУД  ФГОС ООО</w:t>
      </w:r>
    </w:p>
    <w:p w:rsidR="00A16FED" w:rsidRPr="00F00C5E" w:rsidRDefault="00A16FED" w:rsidP="00DD2F2A">
      <w:pPr>
        <w:pStyle w:val="afff8"/>
      </w:pPr>
    </w:p>
    <w:p w:rsidR="00A16FED" w:rsidRPr="00F00C5E" w:rsidRDefault="00A16FED" w:rsidP="00DD2F2A">
      <w:pPr>
        <w:pStyle w:val="afff8"/>
      </w:pPr>
      <w:r w:rsidRPr="00F00C5E">
        <w:t>Метапредметные УУД</w:t>
      </w:r>
    </w:p>
    <w:tbl>
      <w:tblPr>
        <w:tblW w:w="0" w:type="auto"/>
        <w:tblInd w:w="108" w:type="dxa"/>
        <w:tblLook w:val="0000"/>
      </w:tblPr>
      <w:tblGrid>
        <w:gridCol w:w="6869"/>
        <w:gridCol w:w="3463"/>
        <w:gridCol w:w="4346"/>
      </w:tblGrid>
      <w:tr w:rsidR="00A16FED" w:rsidRPr="00BD56A4" w:rsidTr="0032285A">
        <w:trPr>
          <w:trHeight w:val="145"/>
        </w:trPr>
        <w:tc>
          <w:tcPr>
            <w:tcW w:w="0" w:type="auto"/>
            <w:tcBorders>
              <w:top w:val="single" w:sz="4" w:space="0" w:color="000000"/>
              <w:left w:val="single" w:sz="4" w:space="0" w:color="000000"/>
              <w:bottom w:val="single" w:sz="4" w:space="0" w:color="000000"/>
            </w:tcBorders>
            <w:shd w:val="clear" w:color="auto" w:fill="auto"/>
          </w:tcPr>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                               УУД</w:t>
            </w:r>
          </w:p>
        </w:tc>
        <w:tc>
          <w:tcPr>
            <w:tcW w:w="0" w:type="auto"/>
            <w:tcBorders>
              <w:top w:val="single" w:sz="4" w:space="0" w:color="000000"/>
              <w:left w:val="single" w:sz="4" w:space="0" w:color="000000"/>
              <w:bottom w:val="single" w:sz="4" w:space="0" w:color="000000"/>
            </w:tcBorders>
            <w:shd w:val="clear" w:color="auto" w:fill="auto"/>
          </w:tcPr>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Средства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Способы оценки</w:t>
            </w:r>
          </w:p>
        </w:tc>
      </w:tr>
      <w:tr w:rsidR="00A16FED" w:rsidRPr="00BD56A4" w:rsidTr="0032285A">
        <w:trPr>
          <w:trHeight w:val="145"/>
        </w:trPr>
        <w:tc>
          <w:tcPr>
            <w:tcW w:w="0" w:type="auto"/>
            <w:tcBorders>
              <w:top w:val="single" w:sz="4" w:space="0" w:color="000000"/>
              <w:left w:val="single" w:sz="4" w:space="0" w:color="000000"/>
              <w:bottom w:val="single" w:sz="4" w:space="0" w:color="000000"/>
            </w:tcBorders>
            <w:shd w:val="clear" w:color="auto" w:fill="auto"/>
          </w:tcPr>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Личностные</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развитие любознательности и формирование интереса к изучению природы методами естественных наук;</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развитие интеллектуальных и творческих способностей учащихся;</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воспитание ответственного отношения к природе, осо</w:t>
            </w:r>
            <w:r w:rsidRPr="00BD56A4">
              <w:rPr>
                <w:rFonts w:ascii="Times New Roman" w:hAnsi="Times New Roman" w:cs="Times New Roman"/>
                <w:sz w:val="24"/>
                <w:szCs w:val="24"/>
              </w:rPr>
              <w:softHyphen/>
              <w:t>знания необходимости защиты окружающей среды, стремле</w:t>
            </w:r>
            <w:r w:rsidRPr="00BD56A4">
              <w:rPr>
                <w:rFonts w:ascii="Times New Roman" w:hAnsi="Times New Roman" w:cs="Times New Roman"/>
                <w:sz w:val="24"/>
                <w:szCs w:val="24"/>
              </w:rPr>
              <w:softHyphen/>
              <w:t>ния к здоровому образу жизни;</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развитие интеллектуальных и творческих способностей учащихся, мотивации к изучению в дальнейшем различных </w:t>
            </w:r>
            <w:r w:rsidRPr="00BD56A4">
              <w:rPr>
                <w:rFonts w:ascii="Times New Roman" w:hAnsi="Times New Roman" w:cs="Times New Roman"/>
                <w:sz w:val="24"/>
                <w:szCs w:val="24"/>
              </w:rPr>
              <w:lastRenderedPageBreak/>
              <w:t>естественных наук.</w:t>
            </w:r>
          </w:p>
        </w:tc>
        <w:tc>
          <w:tcPr>
            <w:tcW w:w="0" w:type="auto"/>
            <w:tcBorders>
              <w:top w:val="single" w:sz="4" w:space="0" w:color="000000"/>
              <w:left w:val="single" w:sz="4" w:space="0" w:color="000000"/>
              <w:bottom w:val="single" w:sz="4" w:space="0" w:color="000000"/>
            </w:tcBorders>
            <w:shd w:val="clear" w:color="auto" w:fill="auto"/>
          </w:tcPr>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lastRenderedPageBreak/>
              <w:t>наблюдение</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индивидуальная работа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Критерии оценки компетенций лич</w:t>
            </w:r>
            <w:r w:rsidR="003E2EFA" w:rsidRPr="00BD56A4">
              <w:rPr>
                <w:rFonts w:ascii="Times New Roman" w:hAnsi="Times New Roman" w:cs="Times New Roman"/>
                <w:sz w:val="24"/>
                <w:szCs w:val="24"/>
              </w:rPr>
              <w:t xml:space="preserve">ностного самосовершенствования </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Модифицированная методика Матюхиной М.В. </w:t>
            </w:r>
          </w:p>
          <w:p w:rsidR="00A16FED" w:rsidRPr="00BD56A4" w:rsidRDefault="00A16FED" w:rsidP="00545011">
            <w:pPr>
              <w:rPr>
                <w:rFonts w:ascii="Times New Roman" w:hAnsi="Times New Roman" w:cs="Times New Roman"/>
                <w:sz w:val="24"/>
                <w:szCs w:val="24"/>
              </w:rPr>
            </w:pPr>
          </w:p>
          <w:p w:rsidR="00A16FED" w:rsidRPr="00BD56A4" w:rsidRDefault="00A16FED" w:rsidP="00545011">
            <w:pPr>
              <w:rPr>
                <w:rFonts w:ascii="Times New Roman" w:hAnsi="Times New Roman" w:cs="Times New Roman"/>
                <w:sz w:val="24"/>
                <w:szCs w:val="24"/>
              </w:rPr>
            </w:pPr>
          </w:p>
        </w:tc>
      </w:tr>
      <w:tr w:rsidR="00A16FED" w:rsidRPr="00BD56A4" w:rsidTr="0032285A">
        <w:trPr>
          <w:trHeight w:val="145"/>
        </w:trPr>
        <w:tc>
          <w:tcPr>
            <w:tcW w:w="0" w:type="auto"/>
            <w:tcBorders>
              <w:top w:val="single" w:sz="4" w:space="0" w:color="000000"/>
              <w:left w:val="single" w:sz="4" w:space="0" w:color="000000"/>
              <w:bottom w:val="single" w:sz="4" w:space="0" w:color="000000"/>
            </w:tcBorders>
            <w:shd w:val="clear" w:color="auto" w:fill="auto"/>
          </w:tcPr>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lastRenderedPageBreak/>
              <w:t>Регулятивные</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 Самостоятельно обнаруживать и формулировать учебную проблему, определять цель учебной деятельности</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Составлять (индивидуально или в группе) план решения проблемы (выполнения проекта).</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Работая по плану, сверять свои действия с целью и, при необходимости, исправлять ошибки самостоятельно.</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В диалоге с учителем совершенствовать самостоятельно выработанные критерии оценки.</w:t>
            </w:r>
          </w:p>
        </w:tc>
        <w:tc>
          <w:tcPr>
            <w:tcW w:w="0" w:type="auto"/>
            <w:tcBorders>
              <w:top w:val="single" w:sz="4" w:space="0" w:color="000000"/>
              <w:left w:val="single" w:sz="4" w:space="0" w:color="000000"/>
              <w:bottom w:val="single" w:sz="4" w:space="0" w:color="000000"/>
            </w:tcBorders>
            <w:shd w:val="clear" w:color="auto" w:fill="auto"/>
          </w:tcPr>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технология проблемного диалога на этапе изучения нового материала анкетирование</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наблюдение</w:t>
            </w:r>
          </w:p>
          <w:p w:rsidR="00A16FED" w:rsidRPr="00BD56A4" w:rsidRDefault="00A16FED" w:rsidP="00545011">
            <w:pP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Модифицированная методика Ю.А. Иванова. Анализ качественных характеристик сформированности целеполагания </w:t>
            </w:r>
          </w:p>
        </w:tc>
      </w:tr>
      <w:tr w:rsidR="00A16FED" w:rsidRPr="00BD56A4" w:rsidTr="0032285A">
        <w:trPr>
          <w:trHeight w:val="145"/>
        </w:trPr>
        <w:tc>
          <w:tcPr>
            <w:tcW w:w="0" w:type="auto"/>
            <w:tcBorders>
              <w:top w:val="single" w:sz="4" w:space="0" w:color="000000"/>
              <w:left w:val="single" w:sz="4" w:space="0" w:color="000000"/>
              <w:bottom w:val="single" w:sz="4" w:space="0" w:color="000000"/>
            </w:tcBorders>
            <w:shd w:val="clear" w:color="auto" w:fill="auto"/>
          </w:tcPr>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Познавательные</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Анализировать, сравнивать, классифицировать и обобщать факты и явления. Выявлять причины и следствия простых явлений.</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w:t>
            </w:r>
            <w:r w:rsidRPr="00BD56A4">
              <w:rPr>
                <w:rFonts w:ascii="Times New Roman" w:hAnsi="Times New Roman" w:cs="Times New Roman"/>
                <w:sz w:val="24"/>
                <w:szCs w:val="24"/>
              </w:rPr>
              <w:lastRenderedPageBreak/>
              <w:t>дихотомического деления (на основе отрицания).</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Строить логическое рассуждение, включающее установление причинно-следственных связей.</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Создавать схематические модели с выделением существенных характеристик объекта. </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Преобразовывать информацию из одного вида в другой (таблицу в текст и пр.).</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Вычитывать все уровни текстовой информации. </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tc>
        <w:tc>
          <w:tcPr>
            <w:tcW w:w="0" w:type="auto"/>
            <w:tcBorders>
              <w:top w:val="single" w:sz="4" w:space="0" w:color="000000"/>
              <w:left w:val="single" w:sz="4" w:space="0" w:color="000000"/>
              <w:bottom w:val="single" w:sz="4" w:space="0" w:color="000000"/>
            </w:tcBorders>
            <w:shd w:val="clear" w:color="auto" w:fill="auto"/>
          </w:tcPr>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lastRenderedPageBreak/>
              <w:t>индивидуальная работа, работа в группах</w:t>
            </w:r>
          </w:p>
          <w:p w:rsidR="00A16FED" w:rsidRPr="00BD56A4" w:rsidRDefault="00A16FED" w:rsidP="00545011">
            <w:pP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Следующие виды заданий:</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 – «Найди отличия» – Поиск лишнего</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 – Упорядочивание</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 – «Цепочки»</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 – Составление схем-опор</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lastRenderedPageBreak/>
              <w:t xml:space="preserve"> – Работа с разного вида таблицами</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 – Составление и распознавание диаграмм</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    Для диагностики и формирования регулятивных универсальных учебных действий возможны следующие виды заданий:</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«Преднамеренные ошибки»</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Поиск информации в предложенных источниках</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Взаимоконтроль</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 – «Ищу ошибки»</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Диагностика учебных мотивов школьников </w:t>
            </w:r>
          </w:p>
        </w:tc>
      </w:tr>
      <w:tr w:rsidR="00A16FED" w:rsidRPr="00BD56A4" w:rsidTr="00545011">
        <w:trPr>
          <w:trHeight w:val="416"/>
        </w:trPr>
        <w:tc>
          <w:tcPr>
            <w:tcW w:w="0" w:type="auto"/>
            <w:tcBorders>
              <w:top w:val="single" w:sz="4" w:space="0" w:color="000000"/>
              <w:left w:val="single" w:sz="4" w:space="0" w:color="000000"/>
              <w:bottom w:val="single" w:sz="4" w:space="0" w:color="000000"/>
            </w:tcBorders>
            <w:shd w:val="clear" w:color="auto" w:fill="auto"/>
          </w:tcPr>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lastRenderedPageBreak/>
              <w:t>Коммуникативные</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Формирование приемов работы с информацией, что включает в себя умения: поиск и отбор источников инфор</w:t>
            </w:r>
            <w:r w:rsidRPr="00BD56A4">
              <w:rPr>
                <w:rFonts w:ascii="Times New Roman" w:hAnsi="Times New Roman" w:cs="Times New Roman"/>
                <w:sz w:val="24"/>
                <w:szCs w:val="24"/>
              </w:rPr>
              <w:softHyphen/>
              <w:t xml:space="preserve">мации </w:t>
            </w:r>
            <w:r w:rsidRPr="00BD56A4">
              <w:rPr>
                <w:rFonts w:ascii="Times New Roman" w:hAnsi="Times New Roman" w:cs="Times New Roman"/>
                <w:sz w:val="24"/>
                <w:szCs w:val="24"/>
              </w:rPr>
              <w:lastRenderedPageBreak/>
              <w:t>(справочные издания на печатной основе и в виде CD, периодические издания, Интернет и т. д.)  в соответствии с учебной задачей или реальной жизненной ситуацией; систе</w:t>
            </w:r>
            <w:r w:rsidRPr="00BD56A4">
              <w:rPr>
                <w:rFonts w:ascii="Times New Roman" w:hAnsi="Times New Roman" w:cs="Times New Roman"/>
                <w:sz w:val="24"/>
                <w:szCs w:val="24"/>
              </w:rPr>
              <w:softHyphen/>
              <w:t>матизация информации; понимание информации, представ</w:t>
            </w:r>
            <w:r w:rsidRPr="00BD56A4">
              <w:rPr>
                <w:rFonts w:ascii="Times New Roman" w:hAnsi="Times New Roman" w:cs="Times New Roman"/>
                <w:sz w:val="24"/>
                <w:szCs w:val="24"/>
              </w:rPr>
              <w:softHyphen/>
              <w:t>ленной в различной знаковой форме — в виде таблиц, ди</w:t>
            </w:r>
            <w:r w:rsidRPr="00BD56A4">
              <w:rPr>
                <w:rFonts w:ascii="Times New Roman" w:hAnsi="Times New Roman" w:cs="Times New Roman"/>
                <w:sz w:val="24"/>
                <w:szCs w:val="24"/>
              </w:rPr>
              <w:softHyphen/>
              <w:t>аграмм, графиков, рисунков и т. д.;</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развитие коммуникативных умений и овладение опытом межличностной коммуникации, корректное ведение диалога и участие в дискуссии, участие в работе группы в соответствии с обозначенной ролью.</w:t>
            </w:r>
          </w:p>
          <w:p w:rsidR="00A16FED" w:rsidRPr="00BD56A4" w:rsidRDefault="00A16FED" w:rsidP="00545011">
            <w:pP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lastRenderedPageBreak/>
              <w:t>технология проблемного диалога (побуждающий и подводящий диалог) и организация работы в малых группах</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анкетирование</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lastRenderedPageBreak/>
              <w:t>наблюдение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lastRenderedPageBreak/>
              <w:t xml:space="preserve">Методика «Диалогичная личность» В.В. Серикова </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t xml:space="preserve">Методика определения уровня сформированности коммуникативных компетенций </w:t>
            </w:r>
          </w:p>
          <w:p w:rsidR="00A16FED" w:rsidRPr="00BD56A4" w:rsidRDefault="00A16FED" w:rsidP="00545011">
            <w:pPr>
              <w:rPr>
                <w:rFonts w:ascii="Times New Roman" w:hAnsi="Times New Roman" w:cs="Times New Roman"/>
                <w:sz w:val="24"/>
                <w:szCs w:val="24"/>
              </w:rPr>
            </w:pPr>
            <w:r w:rsidRPr="00BD56A4">
              <w:rPr>
                <w:rFonts w:ascii="Times New Roman" w:hAnsi="Times New Roman" w:cs="Times New Roman"/>
                <w:sz w:val="24"/>
                <w:szCs w:val="24"/>
              </w:rPr>
              <w:lastRenderedPageBreak/>
              <w:t xml:space="preserve"> </w:t>
            </w:r>
          </w:p>
        </w:tc>
      </w:tr>
    </w:tbl>
    <w:p w:rsidR="00A16FED" w:rsidRPr="00F00C5E" w:rsidRDefault="00A16FED" w:rsidP="00DD2F2A">
      <w:pPr>
        <w:pStyle w:val="afff8"/>
      </w:pPr>
    </w:p>
    <w:p w:rsidR="00FE6DF1" w:rsidRPr="00F00C5E" w:rsidRDefault="00A16FED" w:rsidP="00DD2F2A">
      <w:pPr>
        <w:pStyle w:val="afff8"/>
      </w:pPr>
      <w:r w:rsidRPr="00F00C5E">
        <w:rPr>
          <w:b/>
        </w:rPr>
        <w:t xml:space="preserve">Особенности оценки предметных результатов </w:t>
      </w:r>
      <w:r w:rsidRPr="00F00C5E">
        <w:t>Оценка предметных результатов представляет собой оценку достижения</w:t>
      </w:r>
      <w:r w:rsidR="00FE6DF1" w:rsidRPr="00F00C5E">
        <w:t xml:space="preserve"> 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каждым учебным предметом. 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Оценка предметных результатов ведётся каждым учителем в ходе процедур текущей, тематической, промежуточной и итоговой оценки согласно  </w:t>
      </w:r>
      <w:r w:rsidR="00FE6DF1" w:rsidRPr="00F00C5E">
        <w:rPr>
          <w:b/>
          <w:bCs/>
          <w:i/>
          <w:iCs/>
        </w:rPr>
        <w:t xml:space="preserve"> </w:t>
      </w:r>
      <w:r w:rsidR="00FE6DF1" w:rsidRPr="00545011">
        <w:rPr>
          <w:b/>
          <w:bCs/>
          <w:i/>
          <w:iCs/>
        </w:rPr>
        <w:t xml:space="preserve">Положению о </w:t>
      </w:r>
      <w:r w:rsidR="00AC2B63" w:rsidRPr="00545011">
        <w:rPr>
          <w:b/>
          <w:bCs/>
          <w:i/>
          <w:iCs/>
        </w:rPr>
        <w:t>текущем контроле успеваемости и</w:t>
      </w:r>
      <w:r w:rsidR="00FE6DF1" w:rsidRPr="00545011">
        <w:rPr>
          <w:b/>
          <w:bCs/>
          <w:i/>
          <w:iCs/>
        </w:rPr>
        <w:t xml:space="preserve"> промежуточной, итоговой  аттестации и </w:t>
      </w:r>
      <w:r w:rsidR="00FE6DF1" w:rsidRPr="00731184">
        <w:rPr>
          <w:b/>
          <w:bCs/>
          <w:i/>
          <w:iCs/>
        </w:rPr>
        <w:t xml:space="preserve">переводе учащихся в следующий класс, </w:t>
      </w:r>
      <w:r w:rsidR="00FE6DF1" w:rsidRPr="00731184">
        <w:t xml:space="preserve">Согласованному на педсовете от </w:t>
      </w:r>
      <w:r w:rsidR="00731184" w:rsidRPr="00731184">
        <w:t>05.11</w:t>
      </w:r>
      <w:r w:rsidR="00FE6DF1" w:rsidRPr="00731184">
        <w:t xml:space="preserve">.2015 г, протокол № </w:t>
      </w:r>
      <w:r w:rsidR="00731184" w:rsidRPr="00731184">
        <w:t>6</w:t>
      </w:r>
      <w:r w:rsidR="00FE6DF1" w:rsidRPr="00731184">
        <w:t xml:space="preserve"> и Утвержденному директором  </w:t>
      </w:r>
      <w:r w:rsidR="00545011" w:rsidRPr="00731184">
        <w:t>МК</w:t>
      </w:r>
      <w:r w:rsidR="008C4DFF" w:rsidRPr="00731184">
        <w:t xml:space="preserve">ОУ  </w:t>
      </w:r>
      <w:r w:rsidR="00545011" w:rsidRPr="00731184">
        <w:t>Гальцовская ООШ</w:t>
      </w:r>
      <w:r w:rsidR="00FE6DF1" w:rsidRPr="00F00C5E">
        <w:rPr>
          <w:color w:val="FF0000"/>
        </w:rPr>
        <w:t xml:space="preserve">  </w:t>
      </w:r>
      <w:r w:rsidR="00FE6DF1" w:rsidRPr="006844EF">
        <w:t xml:space="preserve">приказом № </w:t>
      </w:r>
      <w:r w:rsidR="006844EF" w:rsidRPr="006844EF">
        <w:t xml:space="preserve">46 </w:t>
      </w:r>
      <w:r w:rsidR="00FE6DF1" w:rsidRPr="006844EF">
        <w:t xml:space="preserve">от </w:t>
      </w:r>
      <w:r w:rsidR="006844EF" w:rsidRPr="006844EF">
        <w:t>16</w:t>
      </w:r>
      <w:r w:rsidR="00FE6DF1" w:rsidRPr="006844EF">
        <w:t>.</w:t>
      </w:r>
      <w:r w:rsidR="006844EF" w:rsidRPr="006844EF">
        <w:t>12</w:t>
      </w:r>
      <w:r w:rsidR="00FE6DF1" w:rsidRPr="006844EF">
        <w:t>.2015 г</w:t>
      </w:r>
      <w:r w:rsidR="00FE6DF1" w:rsidRPr="00F00C5E">
        <w:rPr>
          <w:color w:val="FF0000"/>
        </w:rPr>
        <w:t>.</w:t>
      </w:r>
    </w:p>
    <w:p w:rsidR="00FE6DF1" w:rsidRPr="00F00C5E" w:rsidRDefault="00FE6DF1" w:rsidP="00DD2F2A">
      <w:pPr>
        <w:pStyle w:val="afff8"/>
      </w:pPr>
    </w:p>
    <w:p w:rsidR="00FE6DF1" w:rsidRPr="00F00C5E" w:rsidRDefault="00FE6DF1" w:rsidP="00DD2F2A">
      <w:pPr>
        <w:pStyle w:val="afff8"/>
      </w:pPr>
      <w:r w:rsidRPr="00F00C5E">
        <w:t>КРИТЕРИИ И НОРМЫ ОЦЕНОЧНОЙ ДЕЯТЕЛЬНОСТИ</w:t>
      </w:r>
    </w:p>
    <w:p w:rsidR="00FE6DF1" w:rsidRPr="00F00C5E" w:rsidRDefault="00FE6DF1" w:rsidP="00DD2F2A">
      <w:pPr>
        <w:pStyle w:val="afff8"/>
      </w:pPr>
      <w:r w:rsidRPr="00F00C5E">
        <w:t xml:space="preserve">В основу критериев оценки учебной деятельности учащихся положены объективность и единый подход. При балльной оценке для всех установлены общедидактические критерии. </w:t>
      </w:r>
    </w:p>
    <w:p w:rsidR="00FE6DF1" w:rsidRPr="00F00C5E" w:rsidRDefault="00FE6DF1" w:rsidP="00DD2F2A">
      <w:pPr>
        <w:pStyle w:val="afff8"/>
        <w:rPr>
          <w:b/>
          <w:bCs/>
        </w:rPr>
      </w:pPr>
      <w:r w:rsidRPr="00F00C5E">
        <w:rPr>
          <w:b/>
          <w:bCs/>
        </w:rPr>
        <w:t xml:space="preserve">Оценка “5” ставится в случае: </w:t>
      </w:r>
    </w:p>
    <w:p w:rsidR="00FE6DF1" w:rsidRPr="00F00C5E" w:rsidRDefault="00FE6DF1" w:rsidP="00DD2F2A">
      <w:pPr>
        <w:pStyle w:val="afff8"/>
      </w:pPr>
      <w:r w:rsidRPr="00F00C5E">
        <w:lastRenderedPageBreak/>
        <w:t xml:space="preserve">1) Знания, понимания, глубины усвоения обучающимся всего объема программного материала. </w:t>
      </w:r>
    </w:p>
    <w:p w:rsidR="00FE6DF1" w:rsidRPr="00F00C5E" w:rsidRDefault="00FE6DF1" w:rsidP="00DD2F2A">
      <w:pPr>
        <w:pStyle w:val="afff8"/>
      </w:pPr>
      <w:r w:rsidRPr="00F00C5E">
        <w:t xml:space="preserve">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rsidR="00FE6DF1" w:rsidRPr="00F00C5E" w:rsidRDefault="00FE6DF1" w:rsidP="00DD2F2A">
      <w:pPr>
        <w:pStyle w:val="afff8"/>
      </w:pPr>
      <w:r w:rsidRPr="00F00C5E">
        <w:t xml:space="preserve">3) Отсутствие ошибок и недочетов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 </w:t>
      </w:r>
    </w:p>
    <w:p w:rsidR="00FE6DF1" w:rsidRPr="00F00C5E" w:rsidRDefault="00FE6DF1" w:rsidP="00DD2F2A">
      <w:pPr>
        <w:pStyle w:val="afff8"/>
        <w:rPr>
          <w:b/>
          <w:color w:val="000000"/>
        </w:rPr>
      </w:pPr>
    </w:p>
    <w:p w:rsidR="00FE6DF1" w:rsidRPr="00F00C5E" w:rsidRDefault="00FE6DF1" w:rsidP="00DD2F2A">
      <w:pPr>
        <w:pStyle w:val="afff8"/>
        <w:rPr>
          <w:b/>
          <w:bCs/>
        </w:rPr>
      </w:pPr>
      <w:r w:rsidRPr="00F00C5E">
        <w:rPr>
          <w:b/>
          <w:bCs/>
        </w:rPr>
        <w:t xml:space="preserve">Оценка “4” ставится в случае: </w:t>
      </w:r>
    </w:p>
    <w:p w:rsidR="00FE6DF1" w:rsidRPr="00F00C5E" w:rsidRDefault="00FE6DF1" w:rsidP="00DD2F2A">
      <w:pPr>
        <w:pStyle w:val="afff8"/>
      </w:pPr>
      <w:r w:rsidRPr="00F00C5E">
        <w:t xml:space="preserve">1) Знания всего изученного программного материала. </w:t>
      </w:r>
    </w:p>
    <w:p w:rsidR="00FE6DF1" w:rsidRPr="00F00C5E" w:rsidRDefault="00FE6DF1" w:rsidP="00DD2F2A">
      <w:pPr>
        <w:pStyle w:val="afff8"/>
      </w:pPr>
      <w:r w:rsidRPr="00F00C5E">
        <w:t xml:space="preserve">2)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FE6DF1" w:rsidRPr="00F00C5E" w:rsidRDefault="00FE6DF1" w:rsidP="00DD2F2A">
      <w:pPr>
        <w:pStyle w:val="afff8"/>
      </w:pPr>
      <w:r w:rsidRPr="00F00C5E">
        <w:t xml:space="preserve">3) Незначительных (негрубые) ошибок и недочѐтов при воспроизведении изученного материала, соблюдения основных правил культуры письменной и устной речи, правил оформления письменных работ. </w:t>
      </w:r>
    </w:p>
    <w:p w:rsidR="00FE6DF1" w:rsidRPr="00F00C5E" w:rsidRDefault="00FE6DF1" w:rsidP="00DD2F2A">
      <w:pPr>
        <w:pStyle w:val="afff8"/>
      </w:pPr>
    </w:p>
    <w:p w:rsidR="00FE6DF1" w:rsidRPr="00F00C5E" w:rsidRDefault="00FE6DF1" w:rsidP="00DD2F2A">
      <w:pPr>
        <w:pStyle w:val="afff8"/>
        <w:rPr>
          <w:b/>
          <w:bCs/>
        </w:rPr>
      </w:pPr>
      <w:r w:rsidRPr="00F00C5E">
        <w:rPr>
          <w:b/>
          <w:bCs/>
        </w:rPr>
        <w:t xml:space="preserve">Оценка “3” (уровень представлений, сочетающихся с элементами научных понятий) ставится в случае: </w:t>
      </w:r>
    </w:p>
    <w:p w:rsidR="00FE6DF1" w:rsidRPr="00F00C5E" w:rsidRDefault="00FE6DF1" w:rsidP="00DD2F2A">
      <w:pPr>
        <w:pStyle w:val="afff8"/>
      </w:pPr>
      <w:r w:rsidRPr="00F00C5E">
        <w:t xml:space="preserve">1) 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преподавателя. </w:t>
      </w:r>
    </w:p>
    <w:p w:rsidR="00FE6DF1" w:rsidRPr="00F00C5E" w:rsidRDefault="00FE6DF1" w:rsidP="00DD2F2A">
      <w:pPr>
        <w:pStyle w:val="afff8"/>
      </w:pPr>
      <w:r w:rsidRPr="00F00C5E">
        <w:t xml:space="preserve">2) Умения работать на уровне воспроизведения, затруднения при ответах на видоизменѐнные вопросы. </w:t>
      </w:r>
    </w:p>
    <w:p w:rsidR="00FE6DF1" w:rsidRPr="00F00C5E" w:rsidRDefault="00FE6DF1" w:rsidP="00DD2F2A">
      <w:pPr>
        <w:pStyle w:val="afff8"/>
      </w:pPr>
      <w:r w:rsidRPr="00F00C5E">
        <w:t xml:space="preserve">3) Наличия грубой ошибки, нескольких негрубых ошибок при воспроизведении изученного материала, незначительного несоблюдения основных правил культуры письменной и устной речи, правил оформления письменных работ. </w:t>
      </w:r>
    </w:p>
    <w:p w:rsidR="00FE6DF1" w:rsidRPr="00F00C5E" w:rsidRDefault="00FE6DF1" w:rsidP="00DD2F2A">
      <w:pPr>
        <w:pStyle w:val="afff8"/>
      </w:pPr>
    </w:p>
    <w:p w:rsidR="00FE6DF1" w:rsidRPr="00F00C5E" w:rsidRDefault="00FE6DF1" w:rsidP="00DD2F2A">
      <w:pPr>
        <w:pStyle w:val="afff8"/>
        <w:rPr>
          <w:b/>
          <w:bCs/>
        </w:rPr>
      </w:pPr>
      <w:r w:rsidRPr="00F00C5E">
        <w:rPr>
          <w:b/>
          <w:bCs/>
        </w:rPr>
        <w:t xml:space="preserve">Оценка “2” ставится в случае: </w:t>
      </w:r>
    </w:p>
    <w:p w:rsidR="00FE6DF1" w:rsidRPr="00F00C5E" w:rsidRDefault="00FE6DF1" w:rsidP="00DD2F2A">
      <w:pPr>
        <w:pStyle w:val="afff8"/>
      </w:pPr>
      <w:r w:rsidRPr="00F00C5E">
        <w:t xml:space="preserve">1) Знания и усвоения материала на уровне ниже минимальных требований программы, отдельных представлений об изученном материале. </w:t>
      </w:r>
    </w:p>
    <w:p w:rsidR="00FE6DF1" w:rsidRPr="00F00C5E" w:rsidRDefault="00FE6DF1" w:rsidP="00DD2F2A">
      <w:pPr>
        <w:pStyle w:val="afff8"/>
      </w:pPr>
      <w:r w:rsidRPr="00F00C5E">
        <w:t xml:space="preserve">2) Отсутствия умений работать на уровне воспроизведения, затруднения при ответах на стандартные вопросы. </w:t>
      </w:r>
    </w:p>
    <w:p w:rsidR="00FE6DF1" w:rsidRPr="00F00C5E" w:rsidRDefault="00FE6DF1" w:rsidP="00DD2F2A">
      <w:pPr>
        <w:pStyle w:val="afff8"/>
      </w:pPr>
      <w:r w:rsidRPr="00F00C5E">
        <w:t xml:space="preserve">3) 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 </w:t>
      </w:r>
    </w:p>
    <w:p w:rsidR="00FE6DF1" w:rsidRPr="00F00C5E" w:rsidRDefault="00FE6DF1" w:rsidP="00DD2F2A">
      <w:pPr>
        <w:pStyle w:val="afff8"/>
      </w:pPr>
      <w:r w:rsidRPr="00F00C5E">
        <w:t xml:space="preserve">4) Ставится за полное незнание изученного материала, отсутствие элементарных умений и навыков. </w:t>
      </w:r>
    </w:p>
    <w:p w:rsidR="00FE6DF1" w:rsidRPr="00F00C5E" w:rsidRDefault="00FE6DF1" w:rsidP="00DD2F2A">
      <w:pPr>
        <w:pStyle w:val="afff8"/>
      </w:pPr>
    </w:p>
    <w:p w:rsidR="00FE6DF1" w:rsidRDefault="00FE6DF1" w:rsidP="00DD2F2A">
      <w:pPr>
        <w:pStyle w:val="afff8"/>
      </w:pPr>
    </w:p>
    <w:p w:rsidR="00EA4079" w:rsidRPr="00F00C5E" w:rsidRDefault="00EA4079" w:rsidP="00DD2F2A">
      <w:pPr>
        <w:pStyle w:val="afff8"/>
      </w:pPr>
    </w:p>
    <w:p w:rsidR="00FE6DF1" w:rsidRPr="00F00C5E" w:rsidRDefault="00FE6DF1" w:rsidP="00DD2F2A">
      <w:pPr>
        <w:pStyle w:val="afff8"/>
      </w:pPr>
      <w:r w:rsidRPr="00F00C5E">
        <w:lastRenderedPageBreak/>
        <w:t xml:space="preserve">ОЦЕНКА УСТНОГО ОТВЕТА </w:t>
      </w:r>
    </w:p>
    <w:p w:rsidR="00FE6DF1" w:rsidRPr="00F00C5E" w:rsidRDefault="00FE6DF1" w:rsidP="00DD2F2A">
      <w:pPr>
        <w:pStyle w:val="afff8"/>
        <w:rPr>
          <w:b/>
          <w:bCs/>
        </w:rPr>
      </w:pPr>
      <w:r w:rsidRPr="00F00C5E">
        <w:rPr>
          <w:b/>
          <w:bCs/>
        </w:rPr>
        <w:t xml:space="preserve">Оценка “5” ставится, если ученик: </w:t>
      </w:r>
    </w:p>
    <w:p w:rsidR="00FE6DF1" w:rsidRPr="00F00C5E" w:rsidRDefault="00FE6DF1" w:rsidP="00DD2F2A">
      <w:pPr>
        <w:pStyle w:val="afff8"/>
      </w:pPr>
      <w:r w:rsidRPr="00F00C5E">
        <w:t xml:space="preserve">1) Показывает глубокое и полное знание и понимание всего объѐма программного материала; полное понимание сущности рассматриваемых понятий, явлений и закономерностей, теорий, взаимосвязей; </w:t>
      </w:r>
    </w:p>
    <w:p w:rsidR="00FE6DF1" w:rsidRPr="00F00C5E" w:rsidRDefault="00FE6DF1" w:rsidP="00DD2F2A">
      <w:pPr>
        <w:pStyle w:val="afff8"/>
      </w:pPr>
      <w:r w:rsidRPr="00F00C5E">
        <w:t>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чѐтко,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p>
    <w:p w:rsidR="00FE6DF1" w:rsidRPr="00F00C5E" w:rsidRDefault="00FE6DF1" w:rsidP="00DD2F2A">
      <w:pPr>
        <w:pStyle w:val="afff8"/>
      </w:pPr>
      <w:r w:rsidRPr="00F00C5E">
        <w:t xml:space="preserve">3) Самостоятельно, уверенно и безошибочно применяет полученные знания в решении проблем на творческом уровне; допускает не более одного недочѐта,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FE6DF1" w:rsidRPr="00F00C5E" w:rsidRDefault="00FE6DF1" w:rsidP="00DD2F2A">
      <w:pPr>
        <w:pStyle w:val="afff8"/>
      </w:pPr>
    </w:p>
    <w:p w:rsidR="00FE6DF1" w:rsidRPr="00F00C5E" w:rsidRDefault="00FE6DF1" w:rsidP="00DD2F2A">
      <w:pPr>
        <w:pStyle w:val="afff8"/>
        <w:rPr>
          <w:b/>
          <w:bCs/>
        </w:rPr>
      </w:pPr>
      <w:r w:rsidRPr="00F00C5E">
        <w:rPr>
          <w:b/>
          <w:bCs/>
        </w:rPr>
        <w:t xml:space="preserve">Оценка “4” ставится, если ученик: </w:t>
      </w:r>
    </w:p>
    <w:p w:rsidR="00FE6DF1" w:rsidRPr="00F00C5E" w:rsidRDefault="00FE6DF1" w:rsidP="00DD2F2A">
      <w:pPr>
        <w:pStyle w:val="afff8"/>
      </w:pPr>
      <w:r w:rsidRPr="00F00C5E">
        <w:t xml:space="preserve">1) Показывает знания всего изученного программного материала. Даѐт полный и правильный ответ на основе изученных теорий; допускает незначительные ошибки и недочѐты при воспроизведении изученного материала, определения понятий дает полные, допускает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FE6DF1" w:rsidRPr="00F00C5E" w:rsidRDefault="00FE6DF1" w:rsidP="00DD2F2A">
      <w:pPr>
        <w:pStyle w:val="afff8"/>
      </w:pPr>
      <w:r w:rsidRPr="00F00C5E">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видоизменѐнной ситуации, соблюдать основные правила культуры устной речи и сопровождающей письменной, использовать научные термины. </w:t>
      </w:r>
    </w:p>
    <w:p w:rsidR="00FE6DF1" w:rsidRPr="00F00C5E" w:rsidRDefault="00FE6DF1" w:rsidP="00DD2F2A">
      <w:pPr>
        <w:pStyle w:val="afff8"/>
      </w:pPr>
      <w:r w:rsidRPr="00F00C5E">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FE6DF1" w:rsidRPr="00F00C5E" w:rsidRDefault="00FE6DF1" w:rsidP="00DD2F2A">
      <w:pPr>
        <w:pStyle w:val="afff8"/>
      </w:pPr>
    </w:p>
    <w:p w:rsidR="00FE6DF1" w:rsidRPr="00F00C5E" w:rsidRDefault="00FE6DF1" w:rsidP="00DD2F2A">
      <w:pPr>
        <w:pStyle w:val="afff8"/>
        <w:rPr>
          <w:b/>
          <w:bCs/>
        </w:rPr>
      </w:pPr>
      <w:r w:rsidRPr="00F00C5E">
        <w:rPr>
          <w:b/>
          <w:bCs/>
        </w:rPr>
        <w:lastRenderedPageBreak/>
        <w:t xml:space="preserve">Оценка “3” ставится, если ученик: </w:t>
      </w:r>
    </w:p>
    <w:p w:rsidR="00FE6DF1" w:rsidRPr="00F00C5E" w:rsidRDefault="00FE6DF1" w:rsidP="00DD2F2A">
      <w:pPr>
        <w:pStyle w:val="afff8"/>
      </w:pPr>
      <w:r w:rsidRPr="00F00C5E">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FE6DF1" w:rsidRPr="00F00C5E" w:rsidRDefault="00FE6DF1" w:rsidP="00DD2F2A">
      <w:pPr>
        <w:pStyle w:val="afff8"/>
      </w:pPr>
      <w:r w:rsidRPr="00F00C5E">
        <w:t>2) Материал излагает несистематизированно, фрагментарно, не всегда последовательно.</w:t>
      </w:r>
    </w:p>
    <w:p w:rsidR="00FE6DF1" w:rsidRPr="00F00C5E" w:rsidRDefault="00FE6DF1" w:rsidP="00DD2F2A">
      <w:pPr>
        <w:pStyle w:val="afff8"/>
      </w:pPr>
      <w:r w:rsidRPr="00F00C5E">
        <w:t xml:space="preserve">3) Показывает недостаточную сформированность отдельных знаний и умений; выводы и обобщения аргументирует слабо, допускает в них ошибки. </w:t>
      </w:r>
    </w:p>
    <w:p w:rsidR="00FE6DF1" w:rsidRPr="00F00C5E" w:rsidRDefault="00FE6DF1" w:rsidP="00DD2F2A">
      <w:pPr>
        <w:pStyle w:val="afff8"/>
      </w:pPr>
      <w:r w:rsidRPr="00F00C5E">
        <w:t>4) Допускает ошибки и неточности в использовании научной терминологии, определения понятий дал недостаточно четкие.</w:t>
      </w:r>
    </w:p>
    <w:p w:rsidR="00FE6DF1" w:rsidRPr="00F00C5E" w:rsidRDefault="00FE6DF1" w:rsidP="00DD2F2A">
      <w:pPr>
        <w:pStyle w:val="afff8"/>
      </w:pPr>
      <w:r w:rsidRPr="00F00C5E">
        <w:t>5) Не использует в качестве доказательства выводы и обобщения из наблюдений, фактов, опытов или допускает ошибки при их изложении.</w:t>
      </w:r>
    </w:p>
    <w:p w:rsidR="00FE6DF1" w:rsidRPr="00F00C5E" w:rsidRDefault="00FE6DF1" w:rsidP="00DD2F2A">
      <w:pPr>
        <w:pStyle w:val="afff8"/>
      </w:pPr>
      <w:r w:rsidRPr="00F00C5E">
        <w:t xml:space="preserve">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FE6DF1" w:rsidRPr="00F00C5E" w:rsidRDefault="00FE6DF1" w:rsidP="00DD2F2A">
      <w:pPr>
        <w:pStyle w:val="afff8"/>
      </w:pPr>
      <w:r w:rsidRPr="00F00C5E">
        <w:t>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FE6DF1" w:rsidRPr="00F00C5E" w:rsidRDefault="00FE6DF1" w:rsidP="00DD2F2A">
      <w:pPr>
        <w:pStyle w:val="afff8"/>
      </w:pPr>
      <w:r w:rsidRPr="00F00C5E">
        <w:t xml:space="preserve">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FE6DF1" w:rsidRPr="00F00C5E" w:rsidRDefault="00FE6DF1" w:rsidP="00DD2F2A">
      <w:pPr>
        <w:pStyle w:val="afff8"/>
      </w:pPr>
    </w:p>
    <w:p w:rsidR="00FE6DF1" w:rsidRPr="00F00C5E" w:rsidRDefault="00FE6DF1" w:rsidP="00DD2F2A">
      <w:pPr>
        <w:pStyle w:val="afff8"/>
        <w:rPr>
          <w:b/>
          <w:bCs/>
        </w:rPr>
      </w:pPr>
      <w:r w:rsidRPr="00F00C5E">
        <w:rPr>
          <w:b/>
          <w:bCs/>
        </w:rPr>
        <w:t xml:space="preserve">Оценка “2” ставится, если ученик: </w:t>
      </w:r>
    </w:p>
    <w:p w:rsidR="00FE6DF1" w:rsidRPr="00F00C5E" w:rsidRDefault="00FE6DF1" w:rsidP="00DD2F2A">
      <w:pPr>
        <w:pStyle w:val="afff8"/>
      </w:pPr>
      <w:r w:rsidRPr="00F00C5E">
        <w:t>1) Не усвоил и не раскрыл основное содержание материала. Не может ответить ни на один из поставленных вопросов.</w:t>
      </w:r>
    </w:p>
    <w:p w:rsidR="00FE6DF1" w:rsidRPr="00F00C5E" w:rsidRDefault="00FE6DF1" w:rsidP="00DD2F2A">
      <w:pPr>
        <w:pStyle w:val="afff8"/>
      </w:pPr>
      <w:r w:rsidRPr="00F00C5E">
        <w:t xml:space="preserve">2) Не делает выводов и обобщений. Полностью не усвоил материал. </w:t>
      </w:r>
    </w:p>
    <w:p w:rsidR="00FE6DF1" w:rsidRPr="00F00C5E" w:rsidRDefault="00FE6DF1" w:rsidP="00DD2F2A">
      <w:pPr>
        <w:pStyle w:val="afff8"/>
      </w:pPr>
      <w:r w:rsidRPr="00F00C5E">
        <w:t xml:space="preserve">3) Не знает и не понимает значительную или основную часть программного материала в пределах поставленных вопросов. </w:t>
      </w:r>
    </w:p>
    <w:p w:rsidR="00FE6DF1" w:rsidRPr="00F00C5E" w:rsidRDefault="00FE6DF1" w:rsidP="00DD2F2A">
      <w:pPr>
        <w:pStyle w:val="afff8"/>
      </w:pPr>
      <w:r w:rsidRPr="00F00C5E">
        <w:t>4) Имеет слабо сформированные и неполные знания и не умеет применять их к решению конкретных вопросов и задач по образцу.</w:t>
      </w:r>
    </w:p>
    <w:p w:rsidR="00FE6DF1" w:rsidRPr="00F00C5E" w:rsidRDefault="00FE6DF1" w:rsidP="00DD2F2A">
      <w:pPr>
        <w:pStyle w:val="afff8"/>
      </w:pPr>
      <w:r w:rsidRPr="00F00C5E">
        <w:t xml:space="preserve">5) При ответе (на один вопрос) допускает более двух грубых ошибок, которые не может исправить даже при помощи учителя. </w:t>
      </w:r>
    </w:p>
    <w:p w:rsidR="00FE6DF1" w:rsidRPr="00F00C5E" w:rsidRDefault="00FE6DF1" w:rsidP="00DD2F2A">
      <w:pPr>
        <w:pStyle w:val="afff8"/>
        <w:rPr>
          <w:b/>
          <w:bCs/>
        </w:rPr>
      </w:pPr>
      <w:r w:rsidRPr="00F00C5E">
        <w:rPr>
          <w:b/>
          <w:bCs/>
        </w:rPr>
        <w:t xml:space="preserve">Примечание: </w:t>
      </w:r>
    </w:p>
    <w:p w:rsidR="00FE6DF1" w:rsidRPr="00F00C5E" w:rsidRDefault="00FE6DF1" w:rsidP="00DD2F2A">
      <w:pPr>
        <w:pStyle w:val="afff8"/>
      </w:pPr>
      <w:r w:rsidRPr="00F00C5E">
        <w:t>По окончанию устного ответа учащегося педагогом да</w:t>
      </w:r>
      <w:r w:rsidR="009F4B52" w:rsidRPr="00F00C5E">
        <w:t>ё</w:t>
      </w:r>
      <w:r w:rsidRPr="00F00C5E">
        <w:t xml:space="preserve">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FE6DF1" w:rsidRPr="00F00C5E" w:rsidRDefault="00FE6DF1" w:rsidP="00DD2F2A">
      <w:pPr>
        <w:pStyle w:val="afff8"/>
      </w:pPr>
    </w:p>
    <w:p w:rsidR="00FE6DF1" w:rsidRPr="00F00C5E" w:rsidRDefault="00FE6DF1" w:rsidP="00DD2F2A">
      <w:pPr>
        <w:pStyle w:val="afff8"/>
      </w:pPr>
      <w:r w:rsidRPr="00F00C5E">
        <w:t xml:space="preserve">ОЦЕНКА САМОСТОЯТЕЛЬНЫХ ПИСЬМЕННЫХ И КОНТРОЛЬНЫХ РАБОТ </w:t>
      </w:r>
    </w:p>
    <w:p w:rsidR="00FE6DF1" w:rsidRPr="00F00C5E" w:rsidRDefault="00FE6DF1" w:rsidP="00DD2F2A">
      <w:pPr>
        <w:pStyle w:val="afff8"/>
      </w:pPr>
      <w:r w:rsidRPr="00F00C5E">
        <w:t xml:space="preserve">Оценка </w:t>
      </w:r>
      <w:r w:rsidRPr="00F00C5E">
        <w:rPr>
          <w:b/>
          <w:bCs/>
        </w:rPr>
        <w:t>“5”</w:t>
      </w:r>
      <w:r w:rsidRPr="00F00C5E">
        <w:t xml:space="preserve"> ставится, если ученик: </w:t>
      </w:r>
    </w:p>
    <w:p w:rsidR="00FE6DF1" w:rsidRPr="00F00C5E" w:rsidRDefault="00FE6DF1" w:rsidP="00DD2F2A">
      <w:pPr>
        <w:pStyle w:val="afff8"/>
      </w:pPr>
      <w:r w:rsidRPr="00F00C5E">
        <w:t xml:space="preserve">1) выполнил работу без ошибок; </w:t>
      </w:r>
    </w:p>
    <w:p w:rsidR="00FE6DF1" w:rsidRPr="00F00C5E" w:rsidRDefault="00FE6DF1" w:rsidP="00DD2F2A">
      <w:pPr>
        <w:pStyle w:val="afff8"/>
      </w:pPr>
      <w:r w:rsidRPr="00F00C5E">
        <w:t xml:space="preserve">2) допустил не более одного недочета. </w:t>
      </w:r>
    </w:p>
    <w:p w:rsidR="00FE6DF1" w:rsidRPr="00F00C5E" w:rsidRDefault="00FE6DF1" w:rsidP="00DD2F2A">
      <w:pPr>
        <w:pStyle w:val="afff8"/>
      </w:pPr>
      <w:r w:rsidRPr="00F00C5E">
        <w:lastRenderedPageBreak/>
        <w:t xml:space="preserve">Оценка </w:t>
      </w:r>
      <w:r w:rsidRPr="00F00C5E">
        <w:rPr>
          <w:b/>
          <w:bCs/>
        </w:rPr>
        <w:t>“4”</w:t>
      </w:r>
      <w:r w:rsidRPr="00F00C5E">
        <w:t xml:space="preserve"> ставится, если ученик выполнил работу полностью, но допустил в ней: </w:t>
      </w:r>
    </w:p>
    <w:p w:rsidR="00FE6DF1" w:rsidRPr="00F00C5E" w:rsidRDefault="00FE6DF1" w:rsidP="00DD2F2A">
      <w:pPr>
        <w:pStyle w:val="afff8"/>
      </w:pPr>
      <w:r w:rsidRPr="00F00C5E">
        <w:t xml:space="preserve">1) не более одной негрубой ошибки и одного недочета; </w:t>
      </w:r>
    </w:p>
    <w:p w:rsidR="00FE6DF1" w:rsidRPr="00F00C5E" w:rsidRDefault="00FE6DF1" w:rsidP="00DD2F2A">
      <w:pPr>
        <w:pStyle w:val="afff8"/>
      </w:pPr>
      <w:r w:rsidRPr="00F00C5E">
        <w:t xml:space="preserve">2) или не более двух недочетов. </w:t>
      </w:r>
    </w:p>
    <w:p w:rsidR="00FE6DF1" w:rsidRPr="00F00C5E" w:rsidRDefault="00FE6DF1" w:rsidP="00DD2F2A">
      <w:pPr>
        <w:pStyle w:val="afff8"/>
      </w:pPr>
      <w:r w:rsidRPr="00F00C5E">
        <w:t xml:space="preserve">Оценка </w:t>
      </w:r>
      <w:r w:rsidRPr="00F00C5E">
        <w:rPr>
          <w:b/>
          <w:bCs/>
        </w:rPr>
        <w:t>“3”</w:t>
      </w:r>
      <w:r w:rsidRPr="00F00C5E">
        <w:t xml:space="preserve"> ставится, если ученик правильно выполнил не менее половины работы или допустил: </w:t>
      </w:r>
    </w:p>
    <w:p w:rsidR="00FE6DF1" w:rsidRPr="00F00C5E" w:rsidRDefault="00FE6DF1" w:rsidP="00DD2F2A">
      <w:pPr>
        <w:pStyle w:val="afff8"/>
      </w:pPr>
      <w:r w:rsidRPr="00F00C5E">
        <w:t xml:space="preserve">1) не более двух грубых ошибок; </w:t>
      </w:r>
    </w:p>
    <w:p w:rsidR="00FE6DF1" w:rsidRPr="00F00C5E" w:rsidRDefault="00FE6DF1" w:rsidP="00DD2F2A">
      <w:pPr>
        <w:pStyle w:val="afff8"/>
      </w:pPr>
      <w:r w:rsidRPr="00F00C5E">
        <w:t xml:space="preserve">2) или не более одной грубой и одной негрубой ошибки и одного недочета; </w:t>
      </w:r>
    </w:p>
    <w:p w:rsidR="00FE6DF1" w:rsidRPr="00F00C5E" w:rsidRDefault="00FE6DF1" w:rsidP="00DD2F2A">
      <w:pPr>
        <w:pStyle w:val="afff8"/>
      </w:pPr>
      <w:r w:rsidRPr="00F00C5E">
        <w:t xml:space="preserve">3) или не более двух-трех негрубых ошибок; </w:t>
      </w:r>
    </w:p>
    <w:p w:rsidR="00FE6DF1" w:rsidRPr="00F00C5E" w:rsidRDefault="00FE6DF1" w:rsidP="00DD2F2A">
      <w:pPr>
        <w:pStyle w:val="afff8"/>
      </w:pPr>
      <w:r w:rsidRPr="00F00C5E">
        <w:t xml:space="preserve">4) или одной негрубой ошибки и трех недочетов; </w:t>
      </w:r>
    </w:p>
    <w:p w:rsidR="00FE6DF1" w:rsidRPr="00F00C5E" w:rsidRDefault="00FE6DF1" w:rsidP="00DD2F2A">
      <w:pPr>
        <w:pStyle w:val="afff8"/>
      </w:pPr>
      <w:r w:rsidRPr="00F00C5E">
        <w:t xml:space="preserve">5) или при отсутствии ошибок, но при наличии четырех-пяти недочетов. </w:t>
      </w:r>
    </w:p>
    <w:p w:rsidR="00FE6DF1" w:rsidRPr="00F00C5E" w:rsidRDefault="00FE6DF1" w:rsidP="00DD2F2A">
      <w:pPr>
        <w:pStyle w:val="afff8"/>
      </w:pPr>
      <w:r w:rsidRPr="00F00C5E">
        <w:t xml:space="preserve">Оценка </w:t>
      </w:r>
      <w:r w:rsidRPr="00F00C5E">
        <w:rPr>
          <w:b/>
          <w:bCs/>
        </w:rPr>
        <w:t>“2”</w:t>
      </w:r>
      <w:r w:rsidRPr="00F00C5E">
        <w:t xml:space="preserve"> ставится, если ученик: </w:t>
      </w:r>
    </w:p>
    <w:p w:rsidR="00FE6DF1" w:rsidRPr="00F00C5E" w:rsidRDefault="00FE6DF1" w:rsidP="00DD2F2A">
      <w:pPr>
        <w:pStyle w:val="afff8"/>
        <w:rPr>
          <w:color w:val="000000"/>
        </w:rPr>
      </w:pPr>
      <w:r w:rsidRPr="00F00C5E">
        <w:rPr>
          <w:color w:val="000000"/>
        </w:rPr>
        <w:t xml:space="preserve">1) допустил число ошибок и недочетов превосходящее норму, при которой может быть выставлена оценка “3”; не приступал к выполнению работы; </w:t>
      </w:r>
    </w:p>
    <w:p w:rsidR="00FE6DF1" w:rsidRPr="00F00C5E" w:rsidRDefault="00FE6DF1" w:rsidP="00DD2F2A">
      <w:pPr>
        <w:pStyle w:val="afff8"/>
      </w:pPr>
      <w:r w:rsidRPr="00F00C5E">
        <w:t xml:space="preserve">2) или правильно выполнил менее половины работы. </w:t>
      </w:r>
    </w:p>
    <w:p w:rsidR="00FE6DF1" w:rsidRPr="00F00C5E" w:rsidRDefault="00FE6DF1" w:rsidP="00DD2F2A">
      <w:pPr>
        <w:pStyle w:val="afff8"/>
      </w:pPr>
      <w:r w:rsidRPr="00F00C5E">
        <w:t xml:space="preserve">3) или правильно выполнил не более 10 % всех заданий. </w:t>
      </w:r>
    </w:p>
    <w:p w:rsidR="00FE6DF1" w:rsidRPr="00F00C5E" w:rsidRDefault="00FE6DF1" w:rsidP="00DD2F2A">
      <w:pPr>
        <w:pStyle w:val="afff8"/>
        <w:rPr>
          <w:b/>
          <w:bCs/>
        </w:rPr>
      </w:pPr>
      <w:r w:rsidRPr="00F00C5E">
        <w:rPr>
          <w:b/>
          <w:bCs/>
        </w:rPr>
        <w:t xml:space="preserve">Примечание: </w:t>
      </w:r>
    </w:p>
    <w:p w:rsidR="00FE6DF1" w:rsidRPr="00F00C5E" w:rsidRDefault="00FE6DF1" w:rsidP="00DD2F2A">
      <w:pPr>
        <w:pStyle w:val="afff8"/>
      </w:pPr>
      <w:r w:rsidRPr="00F00C5E">
        <w:t xml:space="preserve">1) Учитель имеет право поставить ученику оценку выше той, которая предусмотрена нормами, если учеником оригинально выполнена работа. </w:t>
      </w:r>
    </w:p>
    <w:p w:rsidR="00FE6DF1" w:rsidRPr="00F00C5E" w:rsidRDefault="00FE6DF1" w:rsidP="00DD2F2A">
      <w:pPr>
        <w:pStyle w:val="afff8"/>
      </w:pPr>
      <w:r w:rsidRPr="00F00C5E">
        <w:t xml:space="preserve">2) 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FE6DF1" w:rsidRPr="00F00C5E" w:rsidRDefault="00FE6DF1" w:rsidP="00DD2F2A">
      <w:pPr>
        <w:pStyle w:val="afff8"/>
        <w:rPr>
          <w:rFonts w:eastAsia="Times New Roman CYR"/>
          <w:b/>
          <w:bCs/>
        </w:rPr>
      </w:pPr>
      <w:r w:rsidRPr="00F00C5E">
        <w:rPr>
          <w:rFonts w:eastAsia="Times New Roman CYR"/>
          <w:b/>
          <w:bCs/>
        </w:rPr>
        <w:t xml:space="preserve">Критерии оценки диктантов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«5» - </w:t>
      </w:r>
      <w:r w:rsidRPr="00F00C5E">
        <w:rPr>
          <w:rFonts w:eastAsia="Times New Roman CYR"/>
        </w:rPr>
        <w:t xml:space="preserve">за работу, в которой нет ошибок.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«4» - </w:t>
      </w:r>
      <w:r w:rsidRPr="00F00C5E">
        <w:rPr>
          <w:rFonts w:eastAsia="Times New Roman CYR"/>
        </w:rPr>
        <w:t xml:space="preserve">за работу, в которой допущено 1 - 2 ошибки.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«3» - </w:t>
      </w:r>
      <w:r w:rsidRPr="00F00C5E">
        <w:rPr>
          <w:rFonts w:eastAsia="Times New Roman CYR"/>
        </w:rPr>
        <w:t xml:space="preserve">за работу, в которой допущено 3 - 5 ошибок.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«2» - </w:t>
      </w:r>
      <w:r w:rsidRPr="00F00C5E">
        <w:rPr>
          <w:rFonts w:eastAsia="Times New Roman CYR"/>
        </w:rPr>
        <w:t xml:space="preserve">за работу, в которой допущено более 5 ошибок. </w:t>
      </w:r>
    </w:p>
    <w:p w:rsidR="00FE6DF1" w:rsidRPr="00F00C5E" w:rsidRDefault="00FE6DF1" w:rsidP="00DD2F2A">
      <w:pPr>
        <w:pStyle w:val="afff8"/>
      </w:pPr>
      <w:r w:rsidRPr="00F00C5E">
        <w:t xml:space="preserve">Ошибкой в диктанте следует считать: </w:t>
      </w:r>
    </w:p>
    <w:p w:rsidR="00FE6DF1" w:rsidRPr="00F00C5E" w:rsidRDefault="00FE6DF1" w:rsidP="00DD2F2A">
      <w:pPr>
        <w:pStyle w:val="afff8"/>
        <w:rPr>
          <w:rFonts w:eastAsia="Times New Roman CYR"/>
        </w:rPr>
      </w:pPr>
      <w:r w:rsidRPr="00F00C5E">
        <w:t xml:space="preserve"> </w:t>
      </w:r>
      <w:r w:rsidRPr="00F00C5E">
        <w:rPr>
          <w:rFonts w:eastAsia="Times New Roman CYR"/>
        </w:rPr>
        <w:t>нарушение орфографических правил при написании слов, включая ошибки на пропуск, перестановку, замену и вставку лишних букв в словах;</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неправильное написание слов, не регулируемых правилами, круг которых очерчен программой каждого класса (слова с непроверяемыми написаниями, т.е. словарные слова);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отсутствие знаков препинания, изученных на данный момент в соответствии с программой; </w:t>
      </w:r>
    </w:p>
    <w:p w:rsidR="00FE6DF1" w:rsidRPr="00F00C5E" w:rsidRDefault="00FE6DF1" w:rsidP="00DD2F2A">
      <w:pPr>
        <w:pStyle w:val="afff8"/>
        <w:rPr>
          <w:rFonts w:eastAsia="Times New Roman CYR"/>
        </w:rPr>
      </w:pPr>
      <w:r w:rsidRPr="00F00C5E">
        <w:lastRenderedPageBreak/>
        <w:t xml:space="preserve">- </w:t>
      </w:r>
      <w:r w:rsidRPr="00F00C5E">
        <w:rPr>
          <w:rFonts w:eastAsia="Times New Roman CYR"/>
        </w:rPr>
        <w:t xml:space="preserve">повторная ошибка в одном и том же слове считается за одну ошибку (например, ученик дважды написал в слове звезда вместо буквы е букву и);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две-три ошибки, допущенные в одном слове (например, лицо- </w:t>
      </w:r>
      <w:r w:rsidRPr="00F00C5E">
        <w:t>«</w:t>
      </w:r>
      <w:r w:rsidRPr="00F00C5E">
        <w:rPr>
          <w:rFonts w:eastAsia="Times New Roman CYR"/>
        </w:rPr>
        <w:t>летцо</w:t>
      </w:r>
      <w:r w:rsidRPr="00F00C5E">
        <w:t xml:space="preserve">») </w:t>
      </w:r>
      <w:r w:rsidRPr="00F00C5E">
        <w:rPr>
          <w:rFonts w:eastAsia="Times New Roman CYR"/>
        </w:rPr>
        <w:t xml:space="preserve">считаются за одну ошибку;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 </w:t>
      </w:r>
    </w:p>
    <w:p w:rsidR="00FE6DF1" w:rsidRPr="00F00C5E" w:rsidRDefault="00FE6DF1" w:rsidP="00DD2F2A">
      <w:pPr>
        <w:pStyle w:val="afff8"/>
      </w:pPr>
      <w:r w:rsidRPr="00F00C5E">
        <w:t xml:space="preserve">За ошибку в диктанте не считаются: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работой, выписать трудное для них по написанию слово на доске);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единичный случай замены одного слова без искажения смысла.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Недочетами в диктанте считаются: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отсутствие знака препинания в конце предложения, если следующее написано с большой буквы; </w:t>
      </w:r>
    </w:p>
    <w:p w:rsidR="00FE6DF1" w:rsidRPr="00F00C5E" w:rsidRDefault="00FE6DF1" w:rsidP="00DD2F2A">
      <w:pPr>
        <w:pStyle w:val="afff8"/>
      </w:pPr>
      <w:r w:rsidRPr="00F00C5E">
        <w:t xml:space="preserve">- </w:t>
      </w:r>
      <w:r w:rsidRPr="00F00C5E">
        <w:rPr>
          <w:rFonts w:eastAsia="Times New Roman CYR"/>
        </w:rPr>
        <w:t xml:space="preserve">отсутствие </w:t>
      </w:r>
      <w:r w:rsidRPr="00F00C5E">
        <w:t>«</w:t>
      </w:r>
      <w:r w:rsidRPr="00F00C5E">
        <w:rPr>
          <w:rFonts w:eastAsia="Times New Roman CYR"/>
        </w:rPr>
        <w:t>красной строки</w:t>
      </w:r>
      <w:r w:rsidRPr="00F00C5E">
        <w:t xml:space="preserve">»;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неправильное написание одного слова (при наличии в работе нескольких таких слов) на одно и то же правило;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повторение одной и той же буквы в слове;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недописанное слово;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перенос слова, одна часть которого написана на одной строке, а вторая опущена;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дважды записанное одно и то же слово в предложении. </w:t>
      </w:r>
    </w:p>
    <w:p w:rsidR="00FE6DF1" w:rsidRPr="00F00C5E" w:rsidRDefault="00FE6DF1" w:rsidP="00DD2F2A">
      <w:pPr>
        <w:pStyle w:val="afff8"/>
      </w:pPr>
      <w:r w:rsidRPr="00F00C5E">
        <w:t xml:space="preserve">За самостоятельное исправление ошибок отметка за диктант и за задание в начальных классах не снижается. В среднем и старшем звене 5 исправлений приравниваются к одной ошибке. </w:t>
      </w:r>
    </w:p>
    <w:p w:rsidR="00FE6DF1" w:rsidRPr="00F00C5E" w:rsidRDefault="00FE6DF1" w:rsidP="00DD2F2A">
      <w:pPr>
        <w:pStyle w:val="afff8"/>
      </w:pPr>
      <w:r w:rsidRPr="00F00C5E">
        <w:t xml:space="preserve">Критерии оценки грамматического задания к диктанту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«5» - </w:t>
      </w:r>
      <w:r w:rsidRPr="00F00C5E">
        <w:rPr>
          <w:rFonts w:eastAsia="Times New Roman CYR"/>
        </w:rPr>
        <w:t xml:space="preserve">безошибочное выполнение всех заданий (допускается один недочёт);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«4» - </w:t>
      </w:r>
      <w:r w:rsidRPr="00F00C5E">
        <w:rPr>
          <w:rFonts w:eastAsia="Times New Roman CYR"/>
        </w:rPr>
        <w:t xml:space="preserve">если учеником выполнено не менее % заданий;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«3» - </w:t>
      </w:r>
      <w:r w:rsidRPr="00F00C5E">
        <w:rPr>
          <w:rFonts w:eastAsia="Times New Roman CYR"/>
        </w:rPr>
        <w:t xml:space="preserve">правильно выполнил не менее / заданий;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«2» - </w:t>
      </w:r>
      <w:r w:rsidRPr="00F00C5E">
        <w:rPr>
          <w:rFonts w:eastAsia="Times New Roman CYR"/>
        </w:rPr>
        <w:t xml:space="preserve">если ученик не справляется с большинством грамматических заданий. </w:t>
      </w:r>
    </w:p>
    <w:p w:rsidR="00FE6DF1" w:rsidRPr="00F00C5E" w:rsidRDefault="00FE6DF1" w:rsidP="00DD2F2A">
      <w:pPr>
        <w:pStyle w:val="afff8"/>
        <w:rPr>
          <w:rFonts w:eastAsia="Times New Roman CYR"/>
        </w:rPr>
      </w:pPr>
      <w:r w:rsidRPr="00F00C5E">
        <w:t xml:space="preserve"> </w:t>
      </w:r>
      <w:r w:rsidRPr="00F00C5E">
        <w:rPr>
          <w:rFonts w:eastAsia="Times New Roman CYR"/>
          <w:b/>
          <w:bCs/>
        </w:rPr>
        <w:t>Оценка контрольного списывания</w:t>
      </w:r>
      <w:r w:rsidRPr="00F00C5E">
        <w:rPr>
          <w:rFonts w:eastAsia="Times New Roman CYR"/>
        </w:rPr>
        <w:t xml:space="preserve">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«5» - </w:t>
      </w:r>
      <w:r w:rsidRPr="00F00C5E">
        <w:rPr>
          <w:rFonts w:eastAsia="Times New Roman CYR"/>
        </w:rPr>
        <w:t xml:space="preserve">за безукоризненно выполненную работу, в которой нет исправлений.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«4» - </w:t>
      </w:r>
      <w:r w:rsidRPr="00F00C5E">
        <w:rPr>
          <w:rFonts w:eastAsia="Times New Roman CYR"/>
        </w:rPr>
        <w:t xml:space="preserve">за работу, в которой допущена 1 ошибка, 1 - 2 исправления.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«3» - </w:t>
      </w:r>
      <w:r w:rsidRPr="00F00C5E">
        <w:rPr>
          <w:rFonts w:eastAsia="Times New Roman CYR"/>
        </w:rPr>
        <w:t xml:space="preserve">за работу, в которой допущено 2 - 3 ошибки.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«2» - </w:t>
      </w:r>
      <w:r w:rsidRPr="00F00C5E">
        <w:rPr>
          <w:rFonts w:eastAsia="Times New Roman CYR"/>
        </w:rPr>
        <w:t xml:space="preserve">за работу, в которой допущены &gt; 4 ошибки. </w:t>
      </w:r>
    </w:p>
    <w:p w:rsidR="00FE6DF1" w:rsidRPr="00F00C5E" w:rsidRDefault="00FE6DF1" w:rsidP="00DD2F2A">
      <w:pPr>
        <w:pStyle w:val="afff8"/>
      </w:pPr>
      <w:r w:rsidRPr="00F00C5E">
        <w:t xml:space="preserve">Оценка словарного диктанта </w:t>
      </w:r>
    </w:p>
    <w:p w:rsidR="00FE6DF1" w:rsidRPr="00F00C5E" w:rsidRDefault="00FE6DF1" w:rsidP="00DD2F2A">
      <w:pPr>
        <w:pStyle w:val="afff8"/>
        <w:rPr>
          <w:rFonts w:eastAsia="Times New Roman CYR"/>
        </w:rPr>
      </w:pPr>
      <w:r w:rsidRPr="00F00C5E">
        <w:rPr>
          <w:rFonts w:eastAsia="Times New Roman CYR"/>
        </w:rPr>
        <w:lastRenderedPageBreak/>
        <w:t xml:space="preserve">Оценка </w:t>
      </w:r>
      <w:r w:rsidRPr="00F00C5E">
        <w:t xml:space="preserve">«5» - </w:t>
      </w:r>
      <w:r w:rsidRPr="00F00C5E">
        <w:rPr>
          <w:rFonts w:eastAsia="Times New Roman CYR"/>
        </w:rPr>
        <w:t xml:space="preserve">без ошибок.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«4» - 1 </w:t>
      </w:r>
      <w:r w:rsidRPr="00F00C5E">
        <w:rPr>
          <w:rFonts w:eastAsia="Times New Roman CYR"/>
        </w:rPr>
        <w:t xml:space="preserve">ошибка и 1 исправление.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«3» - 2 </w:t>
      </w:r>
      <w:r w:rsidRPr="00F00C5E">
        <w:rPr>
          <w:rFonts w:eastAsia="Times New Roman CYR"/>
        </w:rPr>
        <w:t xml:space="preserve">ошибки и 1 исправление.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«2» - 3 - 5 </w:t>
      </w:r>
      <w:r w:rsidRPr="00F00C5E">
        <w:rPr>
          <w:rFonts w:eastAsia="Times New Roman CYR"/>
        </w:rPr>
        <w:t xml:space="preserve">ошибок. </w:t>
      </w:r>
    </w:p>
    <w:p w:rsidR="00FE6DF1" w:rsidRPr="00F00C5E" w:rsidRDefault="00FE6DF1" w:rsidP="00DD2F2A">
      <w:pPr>
        <w:pStyle w:val="afff8"/>
        <w:rPr>
          <w:rFonts w:eastAsia="Times New Roman CYR"/>
          <w:b/>
          <w:bCs/>
        </w:rPr>
      </w:pPr>
      <w:r w:rsidRPr="00F00C5E">
        <w:rPr>
          <w:b/>
          <w:bCs/>
        </w:rPr>
        <w:t xml:space="preserve"> </w:t>
      </w:r>
      <w:r w:rsidRPr="00F00C5E">
        <w:rPr>
          <w:rFonts w:eastAsia="Times New Roman CYR"/>
          <w:b/>
          <w:bCs/>
        </w:rPr>
        <w:t xml:space="preserve">Оценка тестовой работы </w:t>
      </w:r>
    </w:p>
    <w:p w:rsidR="00FE6DF1" w:rsidRPr="00F00C5E" w:rsidRDefault="00FE6DF1" w:rsidP="00DD2F2A">
      <w:pPr>
        <w:pStyle w:val="afff8"/>
      </w:pPr>
      <w:r w:rsidRPr="00F00C5E">
        <w:t xml:space="preserve">В начальных классах: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«5» - </w:t>
      </w:r>
      <w:r w:rsidRPr="00F00C5E">
        <w:rPr>
          <w:rFonts w:eastAsia="Times New Roman CYR"/>
        </w:rPr>
        <w:t xml:space="preserve">верно выполнено более 3/4 заданий.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«4» - </w:t>
      </w:r>
      <w:r w:rsidRPr="00F00C5E">
        <w:rPr>
          <w:rFonts w:eastAsia="Times New Roman CYR"/>
        </w:rPr>
        <w:t xml:space="preserve">верно выполнено 3/4 заданий.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«3» - </w:t>
      </w:r>
      <w:r w:rsidRPr="00F00C5E">
        <w:rPr>
          <w:rFonts w:eastAsia="Times New Roman CYR"/>
        </w:rPr>
        <w:t xml:space="preserve">верно выполнено 1/2 заданий. </w:t>
      </w:r>
    </w:p>
    <w:p w:rsidR="00FE6DF1" w:rsidRPr="00F00C5E" w:rsidRDefault="00FE6DF1" w:rsidP="00DD2F2A">
      <w:pPr>
        <w:pStyle w:val="afff8"/>
        <w:rPr>
          <w:rFonts w:eastAsia="Times New Roman CYR"/>
        </w:rPr>
      </w:pPr>
      <w:r w:rsidRPr="00F00C5E">
        <w:rPr>
          <w:rFonts w:eastAsia="Times New Roman CYR"/>
        </w:rPr>
        <w:t xml:space="preserve">Оценка </w:t>
      </w:r>
      <w:r w:rsidRPr="00F00C5E">
        <w:t xml:space="preserve">«2» - </w:t>
      </w:r>
      <w:r w:rsidRPr="00F00C5E">
        <w:rPr>
          <w:rFonts w:eastAsia="Times New Roman CYR"/>
        </w:rPr>
        <w:t xml:space="preserve">верно выполнено менее 1/2 заданий. </w:t>
      </w:r>
    </w:p>
    <w:p w:rsidR="00FE6DF1" w:rsidRPr="00F00C5E" w:rsidRDefault="00FE6DF1" w:rsidP="00DD2F2A">
      <w:pPr>
        <w:pStyle w:val="afff8"/>
        <w:rPr>
          <w:rFonts w:eastAsia="Times New Roman CYR"/>
          <w:b/>
          <w:bCs/>
        </w:rPr>
      </w:pPr>
      <w:r w:rsidRPr="00F00C5E">
        <w:rPr>
          <w:rFonts w:eastAsia="Times New Roman CYR"/>
        </w:rPr>
        <w:t xml:space="preserve"> </w:t>
      </w:r>
      <w:r w:rsidRPr="00F00C5E">
        <w:t xml:space="preserve"> </w:t>
      </w:r>
      <w:r w:rsidRPr="00F00C5E">
        <w:rPr>
          <w:rFonts w:eastAsia="Times New Roman CYR"/>
          <w:b/>
          <w:bCs/>
        </w:rPr>
        <w:t xml:space="preserve">Критерии оценки изложения и сочинения </w:t>
      </w:r>
    </w:p>
    <w:p w:rsidR="00FE6DF1" w:rsidRPr="00F00C5E" w:rsidRDefault="00FE6DF1" w:rsidP="00DD2F2A">
      <w:pPr>
        <w:pStyle w:val="afff8"/>
      </w:pPr>
      <w:r w:rsidRPr="00F00C5E">
        <w:t xml:space="preserve">Критерии и нормативы оценки содержания и композиционного оформления изложений и сочинений: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соответствие работы теме, наличие и раскрытие основной мысли высказывания;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полнота раскрытия темы;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правильность фактического материала;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последовательность и логичность изложения;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правильное композиционное оформление работы. </w:t>
      </w:r>
    </w:p>
    <w:p w:rsidR="00FE6DF1" w:rsidRPr="00F00C5E" w:rsidRDefault="00FE6DF1" w:rsidP="00DD2F2A">
      <w:pPr>
        <w:pStyle w:val="afff8"/>
        <w:rPr>
          <w:rFonts w:eastAsia="Times New Roman CYR"/>
        </w:rPr>
      </w:pPr>
      <w:r w:rsidRPr="00F00C5E">
        <w:rPr>
          <w:rFonts w:eastAsia="Times New Roman CYR"/>
        </w:rPr>
        <w:t xml:space="preserve">Нормативы оценки содержания и композиции изложений и сочинений выражаются в количестве фактических (см.1-3-й критерии) и логических (см. 4й и 5-й критерии) ошибок и недочетов. Так, отметка </w:t>
      </w:r>
      <w:r w:rsidRPr="00F00C5E">
        <w:t xml:space="preserve">«5» </w:t>
      </w:r>
      <w:r w:rsidRPr="00F00C5E">
        <w:rPr>
          <w:rFonts w:eastAsia="Times New Roman CYR"/>
        </w:rPr>
        <w:t xml:space="preserve">ставится при отсутствии каких-либо ошибок, нарушающих перечисленные критерии, а отметку </w:t>
      </w:r>
      <w:r w:rsidRPr="00F00C5E">
        <w:t xml:space="preserve">«4» </w:t>
      </w:r>
      <w:r w:rsidRPr="00F00C5E">
        <w:rPr>
          <w:rFonts w:eastAsia="Times New Roman CYR"/>
        </w:rPr>
        <w:t xml:space="preserve">можно поставить при наличии двух недочетов в содержании. </w:t>
      </w:r>
    </w:p>
    <w:p w:rsidR="00FE6DF1" w:rsidRPr="00F00C5E" w:rsidRDefault="00FE6DF1" w:rsidP="00DD2F2A">
      <w:pPr>
        <w:pStyle w:val="afff8"/>
      </w:pPr>
      <w:r w:rsidRPr="00F00C5E">
        <w:t xml:space="preserve">Критерии и нормативы оценки языкового оформления изложений и сочинений: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богатство (разнообразие) словаря и грамматического строя речи;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стилевое единство и выразительность речи;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правильность и уместность употребления языковых средств. </w:t>
      </w:r>
    </w:p>
    <w:p w:rsidR="00FE6DF1" w:rsidRPr="00F00C5E" w:rsidRDefault="00FE6DF1" w:rsidP="00DD2F2A">
      <w:pPr>
        <w:pStyle w:val="afff8"/>
      </w:pPr>
      <w:r w:rsidRPr="00F00C5E">
        <w:t xml:space="preserve">При выставлении оценки за содержание и речевое оформление согласно установленным нормам необходимо учитывать все требования, предъявляемые к раскрытию темы, а также к соблюдению речевых норм (богатство, выразительность, точность). При выставлении второй оценки учитывается количество орфографических, пунктуационных и грамматических ошибок. Грамматические ошибки не учитываются при оценке языкового оформления сочинений и изложений. </w:t>
      </w:r>
    </w:p>
    <w:p w:rsidR="00FE6DF1" w:rsidRPr="00F00C5E" w:rsidRDefault="00FE6DF1" w:rsidP="00DD2F2A">
      <w:pPr>
        <w:pStyle w:val="afff8"/>
        <w:rPr>
          <w:rFonts w:eastAsia="Times New Roman CYR"/>
        </w:rPr>
      </w:pPr>
      <w:r w:rsidRPr="00F00C5E">
        <w:rPr>
          <w:rFonts w:eastAsia="Times New Roman CYR"/>
        </w:rPr>
        <w:t xml:space="preserve">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w:t>
      </w:r>
      <w:r w:rsidRPr="00F00C5E">
        <w:t>«</w:t>
      </w:r>
      <w:r w:rsidRPr="00F00C5E">
        <w:rPr>
          <w:rFonts w:eastAsia="Times New Roman CYR"/>
        </w:rPr>
        <w:t>Русский язык</w:t>
      </w:r>
      <w:r w:rsidRPr="00F00C5E">
        <w:t xml:space="preserve">» </w:t>
      </w:r>
      <w:r w:rsidRPr="00F00C5E">
        <w:rPr>
          <w:rFonts w:eastAsia="Times New Roman CYR"/>
        </w:rPr>
        <w:t xml:space="preserve">и учитывать при выставлении итоговой </w:t>
      </w:r>
      <w:r w:rsidRPr="00F00C5E">
        <w:rPr>
          <w:rFonts w:eastAsia="Times New Roman CYR"/>
          <w:u w:val="single"/>
        </w:rPr>
        <w:t>оценки по русскому языку</w:t>
      </w:r>
      <w:r w:rsidRPr="00F00C5E">
        <w:rPr>
          <w:rFonts w:eastAsia="Times New Roman CYR"/>
        </w:rPr>
        <w:t>.</w:t>
      </w:r>
    </w:p>
    <w:p w:rsidR="00FE6DF1" w:rsidRPr="00F00C5E" w:rsidRDefault="00FE6DF1" w:rsidP="00DD2F2A">
      <w:pPr>
        <w:pStyle w:val="afff8"/>
        <w:rPr>
          <w:rFonts w:eastAsia="Times New Roman CYR"/>
          <w:b/>
          <w:bCs/>
        </w:rPr>
      </w:pPr>
      <w:r w:rsidRPr="00F00C5E">
        <w:rPr>
          <w:b/>
          <w:bCs/>
        </w:rPr>
        <w:lastRenderedPageBreak/>
        <w:t xml:space="preserve"> </w:t>
      </w:r>
      <w:r w:rsidRPr="00F00C5E">
        <w:rPr>
          <w:rFonts w:eastAsia="Times New Roman CYR"/>
          <w:b/>
          <w:bCs/>
        </w:rPr>
        <w:t xml:space="preserve">Критерии оценивания творческих работ учащихся </w:t>
      </w:r>
    </w:p>
    <w:p w:rsidR="00FE6DF1" w:rsidRPr="00F00C5E" w:rsidRDefault="00FE6DF1" w:rsidP="00DD2F2A">
      <w:pPr>
        <w:pStyle w:val="afff8"/>
        <w:rPr>
          <w:rFonts w:eastAsia="Times New Roman CYR"/>
        </w:rPr>
      </w:pPr>
      <w:r w:rsidRPr="00F00C5E">
        <w:t xml:space="preserve">1. </w:t>
      </w:r>
      <w:r w:rsidRPr="00F00C5E">
        <w:rPr>
          <w:rFonts w:eastAsia="Times New Roman CYR"/>
        </w:rPr>
        <w:t xml:space="preserve">Творческая работа выявляет сформированность уровня грамотности и компетентности учащегося, является основной формой проверки умения правильно и последовательно излагать мысли, привлекать дополнительный справочный материал, делать самостоятельные выводы, проверяет речевую подготовку учащегося. </w:t>
      </w:r>
    </w:p>
    <w:p w:rsidR="00FE6DF1" w:rsidRPr="00F00C5E" w:rsidRDefault="00FE6DF1" w:rsidP="00DD2F2A">
      <w:pPr>
        <w:pStyle w:val="afff8"/>
      </w:pPr>
      <w:r w:rsidRPr="00F00C5E">
        <w:t xml:space="preserve">Любая творческая работа включает в себя три части: вступление, основную часть, заключение и оформляется в соответствии с едиными нормами и правилами, предъявляемыми к работам такого уровня. </w:t>
      </w:r>
    </w:p>
    <w:p w:rsidR="00FE6DF1" w:rsidRPr="00F00C5E" w:rsidRDefault="00FE6DF1" w:rsidP="00DD2F2A">
      <w:pPr>
        <w:pStyle w:val="afff8"/>
        <w:rPr>
          <w:rFonts w:eastAsia="Times New Roman CYR"/>
        </w:rPr>
      </w:pPr>
      <w:r w:rsidRPr="00F00C5E">
        <w:t xml:space="preserve">2. </w:t>
      </w:r>
      <w:r w:rsidRPr="00F00C5E">
        <w:rPr>
          <w:rFonts w:eastAsia="Times New Roman CYR"/>
        </w:rPr>
        <w:t xml:space="preserve">С помощью творческой работы проверяется: умение раскрывать тему, умение использовать языковые средства, предметные понятия, в соответствие со стилем, темой и задачей работы; соблюдение языковых норм и правил правописания; качество оформления работы, использование иллюстративного материала; широта охвата источников и дополнительной литературы. </w:t>
      </w:r>
    </w:p>
    <w:p w:rsidR="00FE6DF1" w:rsidRPr="00F00C5E" w:rsidRDefault="00FE6DF1" w:rsidP="00DD2F2A">
      <w:pPr>
        <w:pStyle w:val="afff8"/>
        <w:rPr>
          <w:rFonts w:eastAsia="Times New Roman CYR"/>
        </w:rPr>
      </w:pPr>
      <w:r w:rsidRPr="00F00C5E">
        <w:t xml:space="preserve">3. </w:t>
      </w:r>
      <w:r w:rsidRPr="00F00C5E">
        <w:rPr>
          <w:rFonts w:eastAsia="Times New Roman CYR"/>
        </w:rPr>
        <w:t xml:space="preserve">Содержание творческой работы оценивается по следующим критериям: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соответствие работы теме и основной мысли;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полнота раскрытия темы;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правильность фактического материала;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последовательность изложения. </w:t>
      </w:r>
    </w:p>
    <w:p w:rsidR="00FE6DF1" w:rsidRPr="00F00C5E" w:rsidRDefault="00FE6DF1" w:rsidP="00DD2F2A">
      <w:pPr>
        <w:pStyle w:val="afff8"/>
        <w:rPr>
          <w:rFonts w:eastAsia="Times New Roman CYR"/>
        </w:rPr>
      </w:pPr>
      <w:r w:rsidRPr="00F00C5E">
        <w:t xml:space="preserve">4. </w:t>
      </w:r>
      <w:r w:rsidRPr="00F00C5E">
        <w:rPr>
          <w:rFonts w:eastAsia="Times New Roman CYR"/>
        </w:rPr>
        <w:t xml:space="preserve">При оценке речевого оформления учитываются: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разнообразие словарного и грамматического строя речи;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стилевое единство и выразительность речи; </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число языковых ошибок и стилистических недочетов. </w:t>
      </w:r>
    </w:p>
    <w:p w:rsidR="00FE6DF1" w:rsidRPr="00F00C5E" w:rsidRDefault="00FE6DF1" w:rsidP="00DD2F2A">
      <w:pPr>
        <w:pStyle w:val="afff8"/>
        <w:rPr>
          <w:rFonts w:eastAsia="Times New Roman CYR"/>
        </w:rPr>
      </w:pPr>
      <w:r w:rsidRPr="00F00C5E">
        <w:t xml:space="preserve">5. </w:t>
      </w:r>
      <w:r w:rsidRPr="00F00C5E">
        <w:rPr>
          <w:rFonts w:eastAsia="Times New Roman CYR"/>
        </w:rPr>
        <w:t>При оценке источниковедческой базы творческой работы учитывается правильное оформления сносок;</w:t>
      </w:r>
    </w:p>
    <w:p w:rsidR="00FE6DF1" w:rsidRPr="00F00C5E" w:rsidRDefault="00FE6DF1" w:rsidP="00DD2F2A">
      <w:pPr>
        <w:pStyle w:val="afff8"/>
        <w:rPr>
          <w:rFonts w:eastAsia="Times New Roman CYR"/>
        </w:rPr>
      </w:pPr>
      <w:r w:rsidRPr="00F00C5E">
        <w:t xml:space="preserve"> </w:t>
      </w:r>
      <w:r w:rsidRPr="00F00C5E">
        <w:rPr>
          <w:rFonts w:eastAsia="Times New Roman CYR"/>
        </w:rPr>
        <w:t xml:space="preserve">соответствие общим нормам и правилам библиографии применяемых источников и ссылок на них; </w:t>
      </w:r>
    </w:p>
    <w:p w:rsidR="00FE6DF1" w:rsidRPr="00F00C5E" w:rsidRDefault="00FE6DF1" w:rsidP="00DD2F2A">
      <w:pPr>
        <w:pStyle w:val="afff8"/>
      </w:pPr>
      <w:r w:rsidRPr="00F00C5E">
        <w:t xml:space="preserve">реальное использование в работе литературы, приведенной в списке источников; </w:t>
      </w:r>
    </w:p>
    <w:p w:rsidR="00FE6DF1" w:rsidRPr="00F00C5E" w:rsidRDefault="00FE6DF1" w:rsidP="00DD2F2A">
      <w:pPr>
        <w:pStyle w:val="afff8"/>
      </w:pPr>
      <w:r w:rsidRPr="00F00C5E">
        <w:t xml:space="preserve">широта временного и фактического охвата дополнительной литературы; </w:t>
      </w:r>
    </w:p>
    <w:p w:rsidR="00FE6DF1" w:rsidRPr="00F00C5E" w:rsidRDefault="00FE6DF1" w:rsidP="00DD2F2A">
      <w:pPr>
        <w:pStyle w:val="afff8"/>
      </w:pPr>
      <w:r w:rsidRPr="00F00C5E">
        <w:t xml:space="preserve">целесообразность использования тех или иных источников. </w:t>
      </w:r>
    </w:p>
    <w:p w:rsidR="00FE6DF1" w:rsidRPr="00F00C5E" w:rsidRDefault="00FE6DF1" w:rsidP="00DD2F2A">
      <w:pPr>
        <w:pStyle w:val="afff8"/>
        <w:rPr>
          <w:rFonts w:eastAsia="Times New Roman CYR"/>
        </w:rPr>
      </w:pPr>
      <w:r w:rsidRPr="00F00C5E">
        <w:t xml:space="preserve">6. </w:t>
      </w:r>
      <w:r w:rsidRPr="00F00C5E">
        <w:rPr>
          <w:rFonts w:eastAsia="Times New Roman CYR"/>
        </w:rPr>
        <w:t xml:space="preserve">Общие нормы оценивания творческих работ учащихся: </w:t>
      </w:r>
    </w:p>
    <w:p w:rsidR="00FE6DF1" w:rsidRPr="00F00C5E" w:rsidRDefault="00FE6DF1" w:rsidP="00DD2F2A">
      <w:pPr>
        <w:pStyle w:val="afff8"/>
        <w:rPr>
          <w:rFonts w:eastAsia="Times New Roman CYR"/>
        </w:rPr>
      </w:pPr>
      <w:r w:rsidRPr="00F00C5E">
        <w:rPr>
          <w:rFonts w:eastAsia="Times New Roman CYR"/>
        </w:rPr>
        <w:t xml:space="preserve">Отметка </w:t>
      </w:r>
      <w:r w:rsidRPr="00F00C5E">
        <w:t xml:space="preserve">«5» </w:t>
      </w:r>
      <w:r w:rsidRPr="00F00C5E">
        <w:rPr>
          <w:rFonts w:eastAsia="Times New Roman CYR"/>
        </w:rPr>
        <w:t xml:space="preserve">ставится, если содержание работы полностью соответствует теме; фактические ошибки отсутствуют; содержание изложенного последовательно; работа отличается богатством словаря, точностью словоупотребления; достигнуто смысловое единство текста, иллюстраций, дополнительного материала. В работе допущен 1 недочет в содержании; 1-2 речевых недочета; 1 грамматическая ошибка. </w:t>
      </w:r>
    </w:p>
    <w:p w:rsidR="00FE6DF1" w:rsidRPr="00F00C5E" w:rsidRDefault="00FE6DF1" w:rsidP="00DD2F2A">
      <w:pPr>
        <w:pStyle w:val="afff8"/>
        <w:rPr>
          <w:rFonts w:eastAsia="Times New Roman CYR"/>
        </w:rPr>
      </w:pPr>
      <w:r w:rsidRPr="00F00C5E">
        <w:rPr>
          <w:rFonts w:eastAsia="Times New Roman CYR"/>
        </w:rPr>
        <w:t xml:space="preserve">Отметка </w:t>
      </w:r>
      <w:r w:rsidRPr="00F00C5E">
        <w:t xml:space="preserve">«4» </w:t>
      </w:r>
      <w:r w:rsidRPr="00F00C5E">
        <w:rPr>
          <w:rFonts w:eastAsia="Times New Roman CYR"/>
        </w:rPr>
        <w:t xml:space="preserve">ставится, если содержание работы в основном соответствует теме (имеются незначительные отклонения от темы); имеются единичные фактические неточности; имеются незначительные нарушения последовательности в изложении мыслей; имеются отдельные </w:t>
      </w:r>
      <w:r w:rsidRPr="00F00C5E">
        <w:rPr>
          <w:rFonts w:eastAsia="Times New Roman CYR"/>
        </w:rPr>
        <w:lastRenderedPageBreak/>
        <w:t xml:space="preserve">непринципиальные ошибки в оформлении работы. В работе допускается не более 2-х недочетов в содержании, не более 3-4 речевых недочетов, не более 2-х грамматических ошибок. </w:t>
      </w:r>
    </w:p>
    <w:p w:rsidR="00FE6DF1" w:rsidRPr="00F00C5E" w:rsidRDefault="00FE6DF1" w:rsidP="00DD2F2A">
      <w:pPr>
        <w:pStyle w:val="afff8"/>
        <w:rPr>
          <w:rFonts w:eastAsia="Times New Roman CYR"/>
        </w:rPr>
      </w:pPr>
      <w:r w:rsidRPr="00F00C5E">
        <w:rPr>
          <w:rFonts w:eastAsia="Times New Roman CYR"/>
        </w:rPr>
        <w:t xml:space="preserve">Отметка </w:t>
      </w:r>
      <w:r w:rsidRPr="00F00C5E">
        <w:t xml:space="preserve">«3» </w:t>
      </w:r>
      <w:r w:rsidRPr="00F00C5E">
        <w:rPr>
          <w:rFonts w:eastAsia="Times New Roman CYR"/>
        </w:rPr>
        <w:t xml:space="preserve">ставится, если в работе допущены существенные отклонения от темы; работа достоверна в главном, но в ней имеются отдельные нарушения последовательности изложения; оформление работы не аккуратное, есть претензии к соблюдению норм и правил библиографического и иллюстративного оформления. В работе допускается не более 4-х недочетов в содержании, 5 речевых недочетов, 4 грамматических ошибок. </w:t>
      </w:r>
    </w:p>
    <w:p w:rsidR="00FE6DF1" w:rsidRPr="00F00C5E" w:rsidRDefault="00FE6DF1" w:rsidP="00DD2F2A">
      <w:pPr>
        <w:pStyle w:val="afff8"/>
        <w:rPr>
          <w:rFonts w:eastAsia="Times New Roman CYR"/>
        </w:rPr>
      </w:pPr>
      <w:r w:rsidRPr="00F00C5E">
        <w:rPr>
          <w:rFonts w:eastAsia="Times New Roman CYR"/>
        </w:rPr>
        <w:t xml:space="preserve">Отметка </w:t>
      </w:r>
      <w:r w:rsidRPr="00F00C5E">
        <w:t xml:space="preserve">«2» </w:t>
      </w:r>
      <w:r w:rsidRPr="00F00C5E">
        <w:rPr>
          <w:rFonts w:eastAsia="Times New Roman CYR"/>
        </w:rPr>
        <w:t xml:space="preserve">ставится, если работа не соответствует теме; допущено много фактических ошибок; нарушена последовательность изложения во всех частях работы; отсутствует связь между ними; работа не соответствует плану; крайне беден словарь; нарушено стилевое единство текста; отмечены серьезные претензии к качеству оформления работы. Допущено до 7 речевых и до 7 грамматических ошибок. </w:t>
      </w:r>
    </w:p>
    <w:p w:rsidR="00FE6DF1" w:rsidRPr="00F00C5E" w:rsidRDefault="00FE6DF1" w:rsidP="00DD2F2A">
      <w:pPr>
        <w:pStyle w:val="afff8"/>
        <w:rPr>
          <w:rFonts w:eastAsia="Times New Roman CYR"/>
        </w:rPr>
      </w:pPr>
      <w:r w:rsidRPr="00F00C5E">
        <w:t xml:space="preserve">7. </w:t>
      </w:r>
      <w:r w:rsidRPr="00F00C5E">
        <w:rPr>
          <w:rFonts w:eastAsia="Times New Roman CYR"/>
        </w:rPr>
        <w:t xml:space="preserve">При оценке творческой работы учитывается самостоятельность, оригинальность замысла работы, уровень ее композиционного и стилевого решения, речевого оформления. Избыточный объем работы не влияет на повышение оценки. Учитываемым положительным фактором является наличие рецензии на исследовательскую работу. </w:t>
      </w:r>
    </w:p>
    <w:p w:rsidR="00FE6DF1" w:rsidRPr="00F00C5E" w:rsidRDefault="00FE6DF1" w:rsidP="00DD2F2A">
      <w:pPr>
        <w:pStyle w:val="afff8"/>
      </w:pPr>
      <w:r w:rsidRPr="00F00C5E">
        <w:t xml:space="preserve">ОЦЕНКА ВЫПОЛНЕНИЯ ПРАКТИЧЕСКИХ (ЛАБОРАТОРНЫХ) РАБОТ, ОПЫТОВ ПО ПРЕДМЕТАМ. </w:t>
      </w:r>
    </w:p>
    <w:p w:rsidR="00FE6DF1" w:rsidRPr="00F00C5E" w:rsidRDefault="00FE6DF1" w:rsidP="00DD2F2A">
      <w:pPr>
        <w:pStyle w:val="afff8"/>
      </w:pPr>
      <w:r w:rsidRPr="00F00C5E">
        <w:rPr>
          <w:b/>
          <w:bCs/>
        </w:rPr>
        <w:t>Оценка “5”</w:t>
      </w:r>
      <w:r w:rsidRPr="00F00C5E">
        <w:t xml:space="preserve"> ставится, если ученик: </w:t>
      </w:r>
    </w:p>
    <w:p w:rsidR="00FE6DF1" w:rsidRPr="00F00C5E" w:rsidRDefault="00FE6DF1" w:rsidP="00DD2F2A">
      <w:pPr>
        <w:pStyle w:val="afff8"/>
      </w:pPr>
      <w:r w:rsidRPr="00F00C5E">
        <w:t xml:space="preserve">1) правильно определил цель опыта; </w:t>
      </w:r>
    </w:p>
    <w:p w:rsidR="00FE6DF1" w:rsidRPr="00F00C5E" w:rsidRDefault="00FE6DF1" w:rsidP="00DD2F2A">
      <w:pPr>
        <w:pStyle w:val="afff8"/>
      </w:pPr>
      <w:r w:rsidRPr="00F00C5E">
        <w:t xml:space="preserve">2) выполнил работу в полном объеме с соблюдением необходимой последовательности проведения опытов и измерений; </w:t>
      </w:r>
    </w:p>
    <w:p w:rsidR="00FE6DF1" w:rsidRPr="00F00C5E" w:rsidRDefault="00FE6DF1" w:rsidP="00DD2F2A">
      <w:pPr>
        <w:pStyle w:val="afff8"/>
      </w:pPr>
      <w:r w:rsidRPr="00F00C5E">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FE6DF1" w:rsidRPr="00F00C5E" w:rsidRDefault="00FE6DF1" w:rsidP="00DD2F2A">
      <w:pPr>
        <w:pStyle w:val="afff8"/>
      </w:pPr>
      <w:r w:rsidRPr="00F00C5E">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 </w:t>
      </w:r>
    </w:p>
    <w:p w:rsidR="00FE6DF1" w:rsidRPr="00F00C5E" w:rsidRDefault="00FE6DF1" w:rsidP="00DD2F2A">
      <w:pPr>
        <w:pStyle w:val="afff8"/>
      </w:pPr>
      <w:r w:rsidRPr="00F00C5E">
        <w:t>5) правильно вы</w:t>
      </w:r>
      <w:r w:rsidR="00C90AB5" w:rsidRPr="00F00C5E">
        <w:t>полнил анализ погрешностей (9 класс</w:t>
      </w:r>
      <w:r w:rsidRPr="00F00C5E">
        <w:t>);</w:t>
      </w:r>
    </w:p>
    <w:p w:rsidR="00FE6DF1" w:rsidRPr="00F00C5E" w:rsidRDefault="00FE6DF1" w:rsidP="00DD2F2A">
      <w:pPr>
        <w:pStyle w:val="afff8"/>
      </w:pPr>
      <w:r w:rsidRPr="00F00C5E">
        <w:t>6) проявляет организационно-трудовые умения (поддерживает чистоту рабочего места и порядок на столе, экономно использует расходные материалы);</w:t>
      </w:r>
    </w:p>
    <w:p w:rsidR="00FE6DF1" w:rsidRPr="00F00C5E" w:rsidRDefault="00FE6DF1" w:rsidP="00DD2F2A">
      <w:pPr>
        <w:pStyle w:val="afff8"/>
      </w:pPr>
      <w:r w:rsidRPr="00F00C5E">
        <w:t xml:space="preserve">7) эксперимент осуществляет по плану с учетом техники безопасности и правил работы с материалами и оборудованием. </w:t>
      </w:r>
    </w:p>
    <w:p w:rsidR="00FE6DF1" w:rsidRPr="00F00C5E" w:rsidRDefault="00FE6DF1" w:rsidP="00DD2F2A">
      <w:pPr>
        <w:pStyle w:val="afff8"/>
        <w:rPr>
          <w:b/>
          <w:bCs/>
        </w:rPr>
      </w:pPr>
      <w:r w:rsidRPr="00F00C5E">
        <w:rPr>
          <w:b/>
          <w:bCs/>
        </w:rPr>
        <w:t xml:space="preserve">Оценка “4” ставится, если ученик выполнил требования к оценке “5”, но: </w:t>
      </w:r>
    </w:p>
    <w:p w:rsidR="00FE6DF1" w:rsidRPr="00F00C5E" w:rsidRDefault="00FE6DF1" w:rsidP="00DD2F2A">
      <w:pPr>
        <w:pStyle w:val="afff8"/>
      </w:pPr>
      <w:r w:rsidRPr="00F00C5E">
        <w:t xml:space="preserve">1) опыт проводил в условиях, не обеспечивающих достаточной точности измерений; </w:t>
      </w:r>
    </w:p>
    <w:p w:rsidR="00FE6DF1" w:rsidRPr="00F00C5E" w:rsidRDefault="00FE6DF1" w:rsidP="00DD2F2A">
      <w:pPr>
        <w:pStyle w:val="afff8"/>
      </w:pPr>
      <w:r w:rsidRPr="00F00C5E">
        <w:t xml:space="preserve">2) или было допущено два-три недочета; </w:t>
      </w:r>
    </w:p>
    <w:p w:rsidR="00FE6DF1" w:rsidRPr="00F00C5E" w:rsidRDefault="00FE6DF1" w:rsidP="00DD2F2A">
      <w:pPr>
        <w:pStyle w:val="afff8"/>
      </w:pPr>
      <w:r w:rsidRPr="00F00C5E">
        <w:t xml:space="preserve">3) или не более одной негрубой ошибки и одного недочета, </w:t>
      </w:r>
    </w:p>
    <w:p w:rsidR="00FE6DF1" w:rsidRPr="00F00C5E" w:rsidRDefault="00FE6DF1" w:rsidP="00DD2F2A">
      <w:pPr>
        <w:pStyle w:val="afff8"/>
      </w:pPr>
      <w:r w:rsidRPr="00F00C5E">
        <w:t xml:space="preserve">4) или эксперимент проведен не полностью; </w:t>
      </w:r>
    </w:p>
    <w:p w:rsidR="00FE6DF1" w:rsidRPr="00F00C5E" w:rsidRDefault="00FE6DF1" w:rsidP="00DD2F2A">
      <w:pPr>
        <w:pStyle w:val="afff8"/>
      </w:pPr>
      <w:r w:rsidRPr="00F00C5E">
        <w:t xml:space="preserve">5) или в описании наблюдений из опыта допустил неточности, выводы сделал неполные. </w:t>
      </w:r>
    </w:p>
    <w:p w:rsidR="00FE6DF1" w:rsidRPr="00F00C5E" w:rsidRDefault="00FE6DF1" w:rsidP="00DD2F2A">
      <w:pPr>
        <w:pStyle w:val="afff8"/>
      </w:pPr>
      <w:r w:rsidRPr="00F00C5E">
        <w:rPr>
          <w:b/>
        </w:rPr>
        <w:lastRenderedPageBreak/>
        <w:t>Оценка “3”</w:t>
      </w:r>
      <w:r w:rsidRPr="00F00C5E">
        <w:t xml:space="preserve"> ставится, если ученик: </w:t>
      </w:r>
    </w:p>
    <w:p w:rsidR="00FE6DF1" w:rsidRPr="00F00C5E" w:rsidRDefault="00FE6DF1" w:rsidP="00DD2F2A">
      <w:pPr>
        <w:pStyle w:val="afff8"/>
      </w:pPr>
      <w:r w:rsidRPr="00F00C5E">
        <w:t xml:space="preserve">1) правильно определил цель опыта; работу выполнил правильно не менее чем наполовину, однако объѐм выполненной части таков, что позволяет получить правильные результаты и выводы по основным, принципиально важным задачам работы; </w:t>
      </w:r>
    </w:p>
    <w:p w:rsidR="00FE6DF1" w:rsidRPr="00F00C5E" w:rsidRDefault="00FE6DF1" w:rsidP="00DD2F2A">
      <w:pPr>
        <w:pStyle w:val="afff8"/>
      </w:pPr>
      <w:r w:rsidRPr="00F00C5E">
        <w:t xml:space="preserve">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FE6DF1" w:rsidRPr="00F00C5E" w:rsidRDefault="00FE6DF1" w:rsidP="00DD2F2A">
      <w:pPr>
        <w:pStyle w:val="afff8"/>
      </w:pPr>
      <w:r w:rsidRPr="00F00C5E">
        <w:t>3) опыт проводился в нерациональных условиях, что привело к получению результатов с большей погрешностью; или в отчѐте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w:t>
      </w:r>
      <w:r w:rsidR="00C90AB5" w:rsidRPr="00F00C5E">
        <w:t>верно анализ погрешностей (9</w:t>
      </w:r>
      <w:r w:rsidRPr="00F00C5E">
        <w:t xml:space="preserve">класс); </w:t>
      </w:r>
    </w:p>
    <w:p w:rsidR="00FE6DF1" w:rsidRPr="00F00C5E" w:rsidRDefault="00FE6DF1" w:rsidP="00DD2F2A">
      <w:pPr>
        <w:pStyle w:val="afff8"/>
      </w:pPr>
      <w:r w:rsidRPr="00F00C5E">
        <w:t xml:space="preserve">4) допустил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FE6DF1" w:rsidRPr="00F00C5E" w:rsidRDefault="00FE6DF1" w:rsidP="00DD2F2A">
      <w:pPr>
        <w:pStyle w:val="afff8"/>
      </w:pPr>
      <w:r w:rsidRPr="00F00C5E">
        <w:rPr>
          <w:b/>
        </w:rPr>
        <w:t>Оценка “2”</w:t>
      </w:r>
      <w:r w:rsidRPr="00F00C5E">
        <w:t xml:space="preserve"> ставится, если ученик: </w:t>
      </w:r>
    </w:p>
    <w:p w:rsidR="00FE6DF1" w:rsidRPr="00F00C5E" w:rsidRDefault="00FE6DF1" w:rsidP="00DD2F2A">
      <w:pPr>
        <w:pStyle w:val="afff8"/>
      </w:pPr>
      <w:r w:rsidRPr="00F00C5E">
        <w:t xml:space="preserve">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w:t>
      </w:r>
    </w:p>
    <w:p w:rsidR="00FE6DF1" w:rsidRPr="00F00C5E" w:rsidRDefault="00FE6DF1" w:rsidP="00DD2F2A">
      <w:pPr>
        <w:pStyle w:val="afff8"/>
      </w:pPr>
      <w:r w:rsidRPr="00F00C5E">
        <w:t xml:space="preserve">2) или опыты, измерения, вычисления, наблюдения производились неправильно; </w:t>
      </w:r>
    </w:p>
    <w:p w:rsidR="00FE6DF1" w:rsidRPr="00F00C5E" w:rsidRDefault="00FE6DF1" w:rsidP="00DD2F2A">
      <w:pPr>
        <w:pStyle w:val="afff8"/>
      </w:pPr>
      <w:r w:rsidRPr="00F00C5E">
        <w:t xml:space="preserve">3) или в ходе работы и в отчете обнаружились в совокупности все недостатки, отмеченные в требованиях к оценке “3”; </w:t>
      </w:r>
    </w:p>
    <w:p w:rsidR="00FE6DF1" w:rsidRPr="00F00C5E" w:rsidRDefault="00FE6DF1" w:rsidP="00DD2F2A">
      <w:pPr>
        <w:pStyle w:val="afff8"/>
      </w:pPr>
      <w:r w:rsidRPr="00F00C5E">
        <w:t xml:space="preserve">4) допустил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 </w:t>
      </w:r>
    </w:p>
    <w:p w:rsidR="00FE6DF1" w:rsidRPr="00F00C5E" w:rsidRDefault="00FE6DF1" w:rsidP="00DD2F2A">
      <w:pPr>
        <w:pStyle w:val="afff8"/>
      </w:pPr>
      <w:r w:rsidRPr="00F00C5E">
        <w:t xml:space="preserve">5) полностью не сумел начать и оформить опыт; не выполнил работу; показал отсутствие экспериментальных умений; не соблюдал или грубо нарушал требования безопасности труда. </w:t>
      </w:r>
    </w:p>
    <w:p w:rsidR="00FE6DF1" w:rsidRPr="00F00C5E" w:rsidRDefault="00FE6DF1" w:rsidP="00DD2F2A">
      <w:pPr>
        <w:pStyle w:val="afff8"/>
      </w:pPr>
      <w:r w:rsidRPr="00F00C5E">
        <w:t xml:space="preserve">Примечание: </w:t>
      </w:r>
    </w:p>
    <w:p w:rsidR="00FE6DF1" w:rsidRPr="00F00C5E" w:rsidRDefault="00FE6DF1" w:rsidP="00DD2F2A">
      <w:pPr>
        <w:pStyle w:val="afff8"/>
      </w:pPr>
      <w:r w:rsidRPr="00F00C5E">
        <w:t xml:space="preserve">1) 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 </w:t>
      </w:r>
    </w:p>
    <w:p w:rsidR="00FE6DF1" w:rsidRPr="00F00C5E" w:rsidRDefault="00FE6DF1" w:rsidP="00DD2F2A">
      <w:pPr>
        <w:pStyle w:val="afff8"/>
      </w:pPr>
      <w:r w:rsidRPr="00F00C5E">
        <w:t xml:space="preserve">2) Оценки с анализом доводятся до сведения учащихся, как правило, на последующем уроке. </w:t>
      </w:r>
    </w:p>
    <w:p w:rsidR="00FE6DF1" w:rsidRPr="00F00C5E" w:rsidRDefault="00FE6DF1" w:rsidP="00DD2F2A">
      <w:pPr>
        <w:pStyle w:val="afff8"/>
      </w:pPr>
      <w:r w:rsidRPr="00F00C5E">
        <w:t xml:space="preserve">ОЦЕНКА УМЕНИЙ ПРОВОДИТЬ НАБЛЮДЕНИЯ </w:t>
      </w:r>
    </w:p>
    <w:p w:rsidR="00FE6DF1" w:rsidRPr="00F00C5E" w:rsidRDefault="00FE6DF1" w:rsidP="00DD2F2A">
      <w:pPr>
        <w:pStyle w:val="afff8"/>
      </w:pPr>
      <w:r w:rsidRPr="00F00C5E">
        <w:t xml:space="preserve">Оценка “5” ставится, если ученик: </w:t>
      </w:r>
    </w:p>
    <w:p w:rsidR="00FE6DF1" w:rsidRPr="00F00C5E" w:rsidRDefault="00FE6DF1" w:rsidP="00DD2F2A">
      <w:pPr>
        <w:pStyle w:val="afff8"/>
      </w:pPr>
      <w:r w:rsidRPr="00F00C5E">
        <w:t xml:space="preserve">1) правильно по заданию учителя провел наблюдение; </w:t>
      </w:r>
    </w:p>
    <w:p w:rsidR="00FE6DF1" w:rsidRPr="00F00C5E" w:rsidRDefault="00FE6DF1" w:rsidP="00DD2F2A">
      <w:pPr>
        <w:pStyle w:val="afff8"/>
      </w:pPr>
      <w:r w:rsidRPr="00F00C5E">
        <w:t xml:space="preserve">2) выделил существенные признаки у наблюдаемого объекта (процесса); </w:t>
      </w:r>
    </w:p>
    <w:p w:rsidR="00FE6DF1" w:rsidRPr="00F00C5E" w:rsidRDefault="00FE6DF1" w:rsidP="00DD2F2A">
      <w:pPr>
        <w:pStyle w:val="afff8"/>
      </w:pPr>
      <w:r w:rsidRPr="00F00C5E">
        <w:t xml:space="preserve">3) логично, научно грамотно оформил результаты наблюдений и выводы. </w:t>
      </w:r>
    </w:p>
    <w:p w:rsidR="00FE6DF1" w:rsidRPr="00F00C5E" w:rsidRDefault="00FE6DF1" w:rsidP="00DD2F2A">
      <w:pPr>
        <w:pStyle w:val="afff8"/>
      </w:pPr>
      <w:r w:rsidRPr="00F00C5E">
        <w:lastRenderedPageBreak/>
        <w:t xml:space="preserve">Оценка “4” ставится, если ученик: </w:t>
      </w:r>
    </w:p>
    <w:p w:rsidR="00FE6DF1" w:rsidRPr="00F00C5E" w:rsidRDefault="00FE6DF1" w:rsidP="00DD2F2A">
      <w:pPr>
        <w:pStyle w:val="afff8"/>
      </w:pPr>
      <w:r w:rsidRPr="00F00C5E">
        <w:t xml:space="preserve">1) правильно по заданию учителя провел наблюдение; </w:t>
      </w:r>
    </w:p>
    <w:p w:rsidR="00FE6DF1" w:rsidRPr="00F00C5E" w:rsidRDefault="00FE6DF1" w:rsidP="00DD2F2A">
      <w:pPr>
        <w:pStyle w:val="afff8"/>
      </w:pPr>
      <w:r w:rsidRPr="00F00C5E">
        <w:t xml:space="preserve">2) при выделении существенных признаков у наблюдаемого объекта (процесса) назвал второстепенные; </w:t>
      </w:r>
    </w:p>
    <w:p w:rsidR="00FE6DF1" w:rsidRPr="00F00C5E" w:rsidRDefault="00FE6DF1" w:rsidP="00DD2F2A">
      <w:pPr>
        <w:pStyle w:val="afff8"/>
      </w:pPr>
      <w:r w:rsidRPr="00F00C5E">
        <w:t xml:space="preserve">3) допустил небрежность в оформлении наблюдений и выводов. </w:t>
      </w:r>
    </w:p>
    <w:p w:rsidR="00FE6DF1" w:rsidRPr="00F00C5E" w:rsidRDefault="00FE6DF1" w:rsidP="00DD2F2A">
      <w:pPr>
        <w:pStyle w:val="afff8"/>
        <w:rPr>
          <w:b/>
          <w:bCs/>
        </w:rPr>
      </w:pPr>
      <w:r w:rsidRPr="00F00C5E">
        <w:rPr>
          <w:b/>
          <w:bCs/>
        </w:rPr>
        <w:t xml:space="preserve">Оценка “3” ставится, если ученик: </w:t>
      </w:r>
    </w:p>
    <w:p w:rsidR="00FE6DF1" w:rsidRPr="00F00C5E" w:rsidRDefault="00FE6DF1" w:rsidP="00DD2F2A">
      <w:pPr>
        <w:pStyle w:val="afff8"/>
      </w:pPr>
      <w:r w:rsidRPr="00F00C5E">
        <w:t xml:space="preserve">1) допустил неточности и 1-2 ошибки в проведении наблюдений по заданию учителя; </w:t>
      </w:r>
    </w:p>
    <w:p w:rsidR="00FE6DF1" w:rsidRPr="00F00C5E" w:rsidRDefault="00FE6DF1" w:rsidP="00DD2F2A">
      <w:pPr>
        <w:pStyle w:val="afff8"/>
      </w:pPr>
      <w:r w:rsidRPr="00F00C5E">
        <w:t xml:space="preserve">2) при выделении существенных признаков у наблюдаемого объекта (процесса) выделил лишь некоторые; </w:t>
      </w:r>
    </w:p>
    <w:p w:rsidR="00FE6DF1" w:rsidRPr="00F00C5E" w:rsidRDefault="00FE6DF1" w:rsidP="00DD2F2A">
      <w:pPr>
        <w:pStyle w:val="afff8"/>
      </w:pPr>
      <w:r w:rsidRPr="00F00C5E">
        <w:t xml:space="preserve">3) допустил 1-2 ошибки в оформлении наблюдений и выводов. </w:t>
      </w:r>
    </w:p>
    <w:p w:rsidR="00FE6DF1" w:rsidRPr="00F00C5E" w:rsidRDefault="00FE6DF1" w:rsidP="00DD2F2A">
      <w:pPr>
        <w:pStyle w:val="afff8"/>
        <w:rPr>
          <w:b/>
          <w:bCs/>
        </w:rPr>
      </w:pPr>
      <w:r w:rsidRPr="00F00C5E">
        <w:rPr>
          <w:b/>
          <w:bCs/>
        </w:rPr>
        <w:t xml:space="preserve">Оценка “2” ставится, если ученик: </w:t>
      </w:r>
    </w:p>
    <w:p w:rsidR="00FE6DF1" w:rsidRPr="00F00C5E" w:rsidRDefault="00FE6DF1" w:rsidP="00DD2F2A">
      <w:pPr>
        <w:pStyle w:val="afff8"/>
      </w:pPr>
      <w:r w:rsidRPr="00F00C5E">
        <w:t xml:space="preserve">1) допустил 3-4 ошибки в проведении наблюдений по заданию учителя; </w:t>
      </w:r>
    </w:p>
    <w:p w:rsidR="00FE6DF1" w:rsidRPr="00F00C5E" w:rsidRDefault="00FE6DF1" w:rsidP="00DD2F2A">
      <w:pPr>
        <w:pStyle w:val="afff8"/>
      </w:pPr>
      <w:r w:rsidRPr="00F00C5E">
        <w:t xml:space="preserve">2) неправильно выделил признаки наблюдаемого объекта (процесса); </w:t>
      </w:r>
    </w:p>
    <w:p w:rsidR="00FE6DF1" w:rsidRPr="00F00C5E" w:rsidRDefault="00FE6DF1" w:rsidP="00DD2F2A">
      <w:pPr>
        <w:pStyle w:val="afff8"/>
      </w:pPr>
      <w:r w:rsidRPr="00F00C5E">
        <w:t xml:space="preserve">3) допустил 3-4 ошибки в оформлении наблюдений и выводов. </w:t>
      </w:r>
    </w:p>
    <w:p w:rsidR="00FE6DF1" w:rsidRPr="00F00C5E" w:rsidRDefault="00FE6DF1" w:rsidP="00DD2F2A">
      <w:pPr>
        <w:pStyle w:val="afff8"/>
      </w:pPr>
      <w:r w:rsidRPr="00F00C5E">
        <w:t xml:space="preserve">4) Не владеет умением проводить наблюдение. </w:t>
      </w:r>
    </w:p>
    <w:p w:rsidR="00FE6DF1" w:rsidRPr="00F00C5E" w:rsidRDefault="00FE6DF1" w:rsidP="00DD2F2A">
      <w:pPr>
        <w:pStyle w:val="afff8"/>
        <w:rPr>
          <w:b/>
          <w:bCs/>
        </w:rPr>
      </w:pPr>
      <w:r w:rsidRPr="00F00C5E">
        <w:rPr>
          <w:b/>
          <w:bCs/>
        </w:rPr>
        <w:t xml:space="preserve">Примечание: </w:t>
      </w:r>
    </w:p>
    <w:p w:rsidR="00FE6DF1" w:rsidRPr="00F00C5E" w:rsidRDefault="00FE6DF1" w:rsidP="00DD2F2A">
      <w:pPr>
        <w:pStyle w:val="afff8"/>
      </w:pPr>
      <w:r w:rsidRPr="00F00C5E">
        <w:t xml:space="preserve">Оценки с анализом умений проводить наблюдения доводятся до сведения учащихся, как правило, на последующем уроке, после сдачи отчѐта. </w:t>
      </w:r>
    </w:p>
    <w:p w:rsidR="00FE6DF1" w:rsidRPr="00F00C5E" w:rsidRDefault="00FE6DF1" w:rsidP="00DD2F2A">
      <w:pPr>
        <w:pStyle w:val="afff8"/>
      </w:pPr>
      <w:r w:rsidRPr="00F00C5E">
        <w:t xml:space="preserve">ОБЩАЯ КЛАССИФИКАЦИЯ ОШИБОК. </w:t>
      </w:r>
    </w:p>
    <w:p w:rsidR="00FE6DF1" w:rsidRPr="00F00C5E" w:rsidRDefault="00FE6DF1" w:rsidP="00DD2F2A">
      <w:pPr>
        <w:pStyle w:val="afff8"/>
      </w:pPr>
      <w:r w:rsidRPr="00F00C5E">
        <w:t xml:space="preserve">При оценке знаний, умений и навыков учащихся следует учитывать все ошибки (грубые и негрубые) и недочеты. </w:t>
      </w:r>
    </w:p>
    <w:p w:rsidR="00FE6DF1" w:rsidRPr="00F00C5E" w:rsidRDefault="00FE6DF1" w:rsidP="00DD2F2A">
      <w:pPr>
        <w:pStyle w:val="afff8"/>
      </w:pPr>
      <w:r w:rsidRPr="00F00C5E">
        <w:rPr>
          <w:b/>
          <w:bCs/>
        </w:rPr>
        <w:t xml:space="preserve">Грубыми </w:t>
      </w:r>
      <w:r w:rsidRPr="00F00C5E">
        <w:t xml:space="preserve">считаются следующие ошибки: </w:t>
      </w:r>
    </w:p>
    <w:p w:rsidR="00FE6DF1" w:rsidRPr="00F00C5E" w:rsidRDefault="00FE6DF1" w:rsidP="00DD2F2A">
      <w:pPr>
        <w:pStyle w:val="afff8"/>
      </w:pPr>
      <w:r w:rsidRPr="00F00C5E">
        <w:t xml:space="preserve">1) незнание определений основных понятий, законов, правил, основных положений теории, незнание формул, общепринятых символов обозначений величин, единиц их измерения; </w:t>
      </w:r>
    </w:p>
    <w:p w:rsidR="00FE6DF1" w:rsidRPr="00F00C5E" w:rsidRDefault="00FE6DF1" w:rsidP="00DD2F2A">
      <w:pPr>
        <w:pStyle w:val="afff8"/>
      </w:pPr>
      <w:r w:rsidRPr="00F00C5E">
        <w:t xml:space="preserve">2) незнание наименований единиц измерения (физика, химия, математика, биология, география, трудовое обучение, ОБЖ); </w:t>
      </w:r>
    </w:p>
    <w:p w:rsidR="00FE6DF1" w:rsidRPr="00F00C5E" w:rsidRDefault="00FE6DF1" w:rsidP="00DD2F2A">
      <w:pPr>
        <w:pStyle w:val="afff8"/>
      </w:pPr>
      <w:r w:rsidRPr="00F00C5E">
        <w:t xml:space="preserve">3) неумение выделить в ответе главное; </w:t>
      </w:r>
    </w:p>
    <w:p w:rsidR="00FE6DF1" w:rsidRPr="00F00C5E" w:rsidRDefault="00FE6DF1" w:rsidP="00DD2F2A">
      <w:pPr>
        <w:pStyle w:val="afff8"/>
      </w:pPr>
      <w:r w:rsidRPr="00F00C5E">
        <w:t xml:space="preserve">4) неумение применять знания для решения задач и объяснения явлений; </w:t>
      </w:r>
    </w:p>
    <w:p w:rsidR="00FE6DF1" w:rsidRPr="00F00C5E" w:rsidRDefault="00FE6DF1" w:rsidP="00DD2F2A">
      <w:pPr>
        <w:pStyle w:val="afff8"/>
      </w:pPr>
      <w:r w:rsidRPr="00F00C5E">
        <w:t xml:space="preserve">5) неумение делать выводы и обобщения; </w:t>
      </w:r>
    </w:p>
    <w:p w:rsidR="00FE6DF1" w:rsidRPr="00F00C5E" w:rsidRDefault="00FE6DF1" w:rsidP="00DD2F2A">
      <w:pPr>
        <w:pStyle w:val="afff8"/>
      </w:pPr>
      <w:r w:rsidRPr="00F00C5E">
        <w:t xml:space="preserve">6) неумение читать и строить графики и принципиальные схемы; </w:t>
      </w:r>
    </w:p>
    <w:p w:rsidR="00FE6DF1" w:rsidRPr="00F00C5E" w:rsidRDefault="00FE6DF1" w:rsidP="00DD2F2A">
      <w:pPr>
        <w:pStyle w:val="afff8"/>
      </w:pPr>
      <w:r w:rsidRPr="00F00C5E">
        <w:t xml:space="preserve">7) неумение подготовить установку или лабораторное оборудование, провести опыт, наблюдения, необходимые расчеты или использовать полученные данные для выводов; </w:t>
      </w:r>
    </w:p>
    <w:p w:rsidR="00FE6DF1" w:rsidRPr="00F00C5E" w:rsidRDefault="00FE6DF1" w:rsidP="00DD2F2A">
      <w:pPr>
        <w:pStyle w:val="afff8"/>
      </w:pPr>
      <w:r w:rsidRPr="00F00C5E">
        <w:t xml:space="preserve">8) неумение пользоваться первоисточниками, учебником и справочниками; </w:t>
      </w:r>
    </w:p>
    <w:p w:rsidR="00FE6DF1" w:rsidRPr="00F00C5E" w:rsidRDefault="00FE6DF1" w:rsidP="00DD2F2A">
      <w:pPr>
        <w:pStyle w:val="afff8"/>
      </w:pPr>
      <w:r w:rsidRPr="00F00C5E">
        <w:t xml:space="preserve">9) нарушение техники безопасности; </w:t>
      </w:r>
    </w:p>
    <w:p w:rsidR="00FE6DF1" w:rsidRPr="00F00C5E" w:rsidRDefault="00FE6DF1" w:rsidP="00DD2F2A">
      <w:pPr>
        <w:pStyle w:val="afff8"/>
      </w:pPr>
      <w:r w:rsidRPr="00F00C5E">
        <w:lastRenderedPageBreak/>
        <w:t xml:space="preserve">10) небрежное отношение к оборудованию, приборам, материалам. </w:t>
      </w:r>
    </w:p>
    <w:p w:rsidR="00FE6DF1" w:rsidRPr="00F00C5E" w:rsidRDefault="00FE6DF1" w:rsidP="00DD2F2A">
      <w:pPr>
        <w:pStyle w:val="afff8"/>
      </w:pPr>
      <w:r w:rsidRPr="00F00C5E">
        <w:t xml:space="preserve">К </w:t>
      </w:r>
      <w:r w:rsidRPr="00F00C5E">
        <w:rPr>
          <w:b/>
          <w:bCs/>
        </w:rPr>
        <w:t xml:space="preserve">негрубым </w:t>
      </w:r>
      <w:r w:rsidRPr="00F00C5E">
        <w:t xml:space="preserve">ошибкам следует отнести: </w:t>
      </w:r>
    </w:p>
    <w:p w:rsidR="00FE6DF1" w:rsidRPr="00F00C5E" w:rsidRDefault="00FE6DF1" w:rsidP="00DD2F2A">
      <w:pPr>
        <w:pStyle w:val="afff8"/>
      </w:pPr>
      <w:r w:rsidRPr="00F00C5E">
        <w:t xml:space="preserve">1) 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второстепенными; </w:t>
      </w:r>
    </w:p>
    <w:p w:rsidR="00FE6DF1" w:rsidRPr="00F00C5E" w:rsidRDefault="00FE6DF1" w:rsidP="00DD2F2A">
      <w:pPr>
        <w:pStyle w:val="afff8"/>
      </w:pPr>
      <w:r w:rsidRPr="00F00C5E">
        <w:t xml:space="preserve">2) 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оптические и др.); </w:t>
      </w:r>
    </w:p>
    <w:p w:rsidR="00FE6DF1" w:rsidRPr="00F00C5E" w:rsidRDefault="00FE6DF1" w:rsidP="00DD2F2A">
      <w:pPr>
        <w:pStyle w:val="afff8"/>
      </w:pPr>
      <w:r w:rsidRPr="00F00C5E">
        <w:t xml:space="preserve">3) ошибки, вызванные несоблюдением условий проведения опыта, наблюдения, условий работы прибора, оборудования; </w:t>
      </w:r>
    </w:p>
    <w:p w:rsidR="00FE6DF1" w:rsidRPr="00F00C5E" w:rsidRDefault="00FE6DF1" w:rsidP="00DD2F2A">
      <w:pPr>
        <w:pStyle w:val="afff8"/>
      </w:pPr>
      <w:r w:rsidRPr="00F00C5E">
        <w:t xml:space="preserve">4) ошибки в условных обозначениях на принципиальных схемах, неточность графика (например, изменение угла наклона) и др.; </w:t>
      </w:r>
    </w:p>
    <w:p w:rsidR="00FE6DF1" w:rsidRPr="00F00C5E" w:rsidRDefault="00FE6DF1" w:rsidP="00DD2F2A">
      <w:pPr>
        <w:pStyle w:val="afff8"/>
      </w:pPr>
      <w:r w:rsidRPr="00F00C5E">
        <w:t xml:space="preserve">5) 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 </w:t>
      </w:r>
    </w:p>
    <w:p w:rsidR="00FE6DF1" w:rsidRPr="00F00C5E" w:rsidRDefault="00FE6DF1" w:rsidP="00DD2F2A">
      <w:pPr>
        <w:pStyle w:val="afff8"/>
      </w:pPr>
      <w:r w:rsidRPr="00F00C5E">
        <w:t xml:space="preserve">6) нерациональные методы работы со справочной и другой литературой; </w:t>
      </w:r>
    </w:p>
    <w:p w:rsidR="00FE6DF1" w:rsidRPr="00F00C5E" w:rsidRDefault="00FE6DF1" w:rsidP="00DD2F2A">
      <w:pPr>
        <w:pStyle w:val="afff8"/>
      </w:pPr>
      <w:r w:rsidRPr="00F00C5E">
        <w:t xml:space="preserve">7) неумение решать задачи, выполнять задания в общем виде. </w:t>
      </w:r>
    </w:p>
    <w:p w:rsidR="00FE6DF1" w:rsidRPr="00F00C5E" w:rsidRDefault="00FE6DF1" w:rsidP="00DD2F2A">
      <w:pPr>
        <w:pStyle w:val="afff8"/>
      </w:pPr>
      <w:r w:rsidRPr="00F00C5E">
        <w:rPr>
          <w:b/>
          <w:bCs/>
        </w:rPr>
        <w:t xml:space="preserve">Недочетами </w:t>
      </w:r>
      <w:r w:rsidRPr="00F00C5E">
        <w:t xml:space="preserve">являются: </w:t>
      </w:r>
    </w:p>
    <w:p w:rsidR="00FE6DF1" w:rsidRPr="00F00C5E" w:rsidRDefault="00FE6DF1" w:rsidP="00DD2F2A">
      <w:pPr>
        <w:pStyle w:val="afff8"/>
      </w:pPr>
      <w:r w:rsidRPr="00F00C5E">
        <w:t xml:space="preserve">нерациональные приемы вычислений и преобразований, выполнения опытов, наблюдений, заданий; </w:t>
      </w:r>
    </w:p>
    <w:p w:rsidR="00FE6DF1" w:rsidRPr="00F00C5E" w:rsidRDefault="00FE6DF1" w:rsidP="00DD2F2A">
      <w:pPr>
        <w:pStyle w:val="afff8"/>
      </w:pPr>
      <w:r w:rsidRPr="00F00C5E">
        <w:t xml:space="preserve">ошибки в вычислениях (арифметические – кроме математики); </w:t>
      </w:r>
    </w:p>
    <w:p w:rsidR="00FE6DF1" w:rsidRPr="00F00C5E" w:rsidRDefault="00FE6DF1" w:rsidP="00DD2F2A">
      <w:pPr>
        <w:pStyle w:val="afff8"/>
      </w:pPr>
      <w:r w:rsidRPr="00F00C5E">
        <w:t>небрежное выполнение записей, чертежей, схем, графиков;</w:t>
      </w:r>
    </w:p>
    <w:p w:rsidR="00FE6DF1" w:rsidRPr="00F00C5E" w:rsidRDefault="00FE6DF1" w:rsidP="00DD2F2A">
      <w:pPr>
        <w:pStyle w:val="afff8"/>
      </w:pPr>
      <w:r w:rsidRPr="00F00C5E">
        <w:t>орфографические и пунктуационные ошибки (кроме русского языка)</w:t>
      </w:r>
    </w:p>
    <w:p w:rsidR="00FE6DF1" w:rsidRPr="00F00C5E" w:rsidRDefault="00FE6DF1" w:rsidP="00DD2F2A">
      <w:pPr>
        <w:pStyle w:val="afff8"/>
        <w:rPr>
          <w:b/>
        </w:rPr>
      </w:pPr>
      <w:r w:rsidRPr="00F00C5E">
        <w:rPr>
          <w:b/>
        </w:rPr>
        <w:t xml:space="preserve">Критерии оценивания по русскому языку и литературе </w:t>
      </w:r>
      <w:r w:rsidRPr="00F00C5E">
        <w:rPr>
          <w:b/>
        </w:rPr>
        <w:tab/>
        <w:t xml:space="preserve"> </w:t>
      </w:r>
      <w:r w:rsidRPr="00F00C5E">
        <w:rPr>
          <w:b/>
        </w:rPr>
        <w:tab/>
        <w:t xml:space="preserve"> </w:t>
      </w:r>
      <w:r w:rsidRPr="00F00C5E">
        <w:rPr>
          <w:b/>
        </w:rPr>
        <w:tab/>
        <w:t xml:space="preserve"> </w:t>
      </w:r>
    </w:p>
    <w:p w:rsidR="00FE6DF1" w:rsidRPr="00F00C5E" w:rsidRDefault="00FE6DF1" w:rsidP="00DD2F2A">
      <w:pPr>
        <w:pStyle w:val="afff8"/>
        <w:rPr>
          <w:u w:val="single"/>
        </w:rPr>
      </w:pPr>
      <w:r w:rsidRPr="00F00C5E">
        <w:rPr>
          <w:u w:val="single"/>
        </w:rPr>
        <w:t>Оценка устных ответов учащихся</w:t>
      </w:r>
    </w:p>
    <w:p w:rsidR="00FE6DF1" w:rsidRPr="00F00C5E" w:rsidRDefault="00FE6DF1" w:rsidP="00DD2F2A">
      <w:pPr>
        <w:pStyle w:val="afff8"/>
      </w:pPr>
      <w:r w:rsidRPr="00F00C5E">
        <w:t>Устный опрос является одним из основных способов учета знаний учащихся по литературе и русскому языку.</w:t>
      </w:r>
    </w:p>
    <w:p w:rsidR="00FE6DF1" w:rsidRPr="00F00C5E" w:rsidRDefault="00FE6DF1" w:rsidP="00DD2F2A">
      <w:pPr>
        <w:pStyle w:val="afff8"/>
      </w:pPr>
      <w:r w:rsidRPr="00F00C5E">
        <w:t>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FE6DF1" w:rsidRPr="00F00C5E" w:rsidRDefault="00FE6DF1" w:rsidP="00DD2F2A">
      <w:pPr>
        <w:pStyle w:val="afff8"/>
      </w:pPr>
      <w:r w:rsidRPr="00F00C5E">
        <w:t>При оценке ответа ученика надо руководствоваться следующими критериями, учитывать:</w:t>
      </w:r>
    </w:p>
    <w:p w:rsidR="00FE6DF1" w:rsidRPr="00F00C5E" w:rsidRDefault="00FE6DF1" w:rsidP="00DD2F2A">
      <w:pPr>
        <w:pStyle w:val="afff8"/>
      </w:pPr>
      <w:r w:rsidRPr="00F00C5E">
        <w:t>1. полноту и правильность ответа;</w:t>
      </w:r>
    </w:p>
    <w:p w:rsidR="00FE6DF1" w:rsidRPr="00F00C5E" w:rsidRDefault="00FE6DF1" w:rsidP="00DD2F2A">
      <w:pPr>
        <w:pStyle w:val="afff8"/>
      </w:pPr>
      <w:r w:rsidRPr="00F00C5E">
        <w:t>2. степень осознанности, понимания изученного;</w:t>
      </w:r>
    </w:p>
    <w:p w:rsidR="00FE6DF1" w:rsidRPr="00F00C5E" w:rsidRDefault="00FE6DF1" w:rsidP="00DD2F2A">
      <w:pPr>
        <w:pStyle w:val="afff8"/>
      </w:pPr>
      <w:r w:rsidRPr="00F00C5E">
        <w:t>3. языковое оформление ответа.</w:t>
      </w:r>
    </w:p>
    <w:p w:rsidR="00FE6DF1" w:rsidRPr="00F00C5E" w:rsidRDefault="00FE6DF1" w:rsidP="00DD2F2A">
      <w:pPr>
        <w:pStyle w:val="afff8"/>
      </w:pPr>
      <w:r w:rsidRPr="00F00C5E">
        <w:t>Отметка «5» ставится, если:</w:t>
      </w:r>
    </w:p>
    <w:p w:rsidR="00FE6DF1" w:rsidRPr="00F00C5E" w:rsidRDefault="00FE6DF1" w:rsidP="00DD2F2A">
      <w:pPr>
        <w:pStyle w:val="afff8"/>
      </w:pPr>
      <w:r w:rsidRPr="00F00C5E">
        <w:t>1. ученик полно излагает изученный материал, дает правильное определение языковых понятий;</w:t>
      </w:r>
    </w:p>
    <w:p w:rsidR="00FE6DF1" w:rsidRPr="00F00C5E" w:rsidRDefault="00FE6DF1" w:rsidP="00DD2F2A">
      <w:pPr>
        <w:pStyle w:val="afff8"/>
      </w:pPr>
      <w:r w:rsidRPr="00F00C5E">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FE6DF1" w:rsidRPr="00F00C5E" w:rsidRDefault="00FE6DF1" w:rsidP="00DD2F2A">
      <w:pPr>
        <w:pStyle w:val="afff8"/>
      </w:pPr>
      <w:r w:rsidRPr="00F00C5E">
        <w:lastRenderedPageBreak/>
        <w:t>3. излагает материал последовательно и правильно с точки зрения норм литературного языка.</w:t>
      </w:r>
    </w:p>
    <w:p w:rsidR="00FE6DF1" w:rsidRPr="00F00C5E" w:rsidRDefault="00FE6DF1" w:rsidP="00DD2F2A">
      <w:pPr>
        <w:pStyle w:val="afff8"/>
      </w:pPr>
      <w:r w:rsidRPr="00F00C5E">
        <w:t>«4»</w:t>
      </w:r>
      <w:r w:rsidRPr="00F00C5E">
        <w:tab/>
      </w:r>
    </w:p>
    <w:p w:rsidR="00FE6DF1" w:rsidRPr="00F00C5E" w:rsidRDefault="00FE6DF1" w:rsidP="00DD2F2A">
      <w:pPr>
        <w:pStyle w:val="afff8"/>
      </w:pPr>
      <w:r w:rsidRPr="00F00C5E">
        <w:t>ученик дает ответ, удовлетворяющий тем же требованиям, что и для отметки «5», но допускает 1 - 2 ошибки, которые сам же исправляет, и 1 - 2 недочета в последовательности и языковом оформлении излагаемого.</w:t>
      </w:r>
    </w:p>
    <w:p w:rsidR="00FE6DF1" w:rsidRPr="00F00C5E" w:rsidRDefault="00FE6DF1" w:rsidP="00DD2F2A">
      <w:pPr>
        <w:pStyle w:val="afff8"/>
      </w:pPr>
      <w:r w:rsidRPr="00F00C5E">
        <w:t>«3»</w:t>
      </w:r>
      <w:r w:rsidRPr="00F00C5E">
        <w:tab/>
      </w:r>
    </w:p>
    <w:p w:rsidR="00FE6DF1" w:rsidRPr="00F00C5E" w:rsidRDefault="00FE6DF1" w:rsidP="00DD2F2A">
      <w:pPr>
        <w:pStyle w:val="afff8"/>
      </w:pPr>
      <w:r w:rsidRPr="00F00C5E">
        <w:t>ученик обнаруживает знание и понимание основных положений данной темы, но:</w:t>
      </w:r>
    </w:p>
    <w:p w:rsidR="00FE6DF1" w:rsidRPr="00F00C5E" w:rsidRDefault="00FE6DF1" w:rsidP="00DD2F2A">
      <w:pPr>
        <w:pStyle w:val="afff8"/>
      </w:pPr>
      <w:r w:rsidRPr="00F00C5E">
        <w:t>1. излагает материал неполно и допускает неточности в определении понятий или формулировке правил;</w:t>
      </w:r>
    </w:p>
    <w:p w:rsidR="00FE6DF1" w:rsidRPr="00F00C5E" w:rsidRDefault="00FE6DF1" w:rsidP="00DD2F2A">
      <w:pPr>
        <w:pStyle w:val="afff8"/>
      </w:pPr>
      <w:r w:rsidRPr="00F00C5E">
        <w:t>2. не умеет достаточно глубоко и доказательно обосновать свои суждения и привести свои примеры;</w:t>
      </w:r>
    </w:p>
    <w:p w:rsidR="00FE6DF1" w:rsidRPr="00F00C5E" w:rsidRDefault="00FE6DF1" w:rsidP="00DD2F2A">
      <w:pPr>
        <w:pStyle w:val="afff8"/>
      </w:pPr>
      <w:r w:rsidRPr="00F00C5E">
        <w:t>3. излагает материал непоследовательно и допускает ошибки в языковом оформлении излагаемого материала.</w:t>
      </w:r>
    </w:p>
    <w:p w:rsidR="00FE6DF1" w:rsidRPr="00F00C5E" w:rsidRDefault="00FE6DF1" w:rsidP="00DD2F2A">
      <w:pPr>
        <w:pStyle w:val="afff8"/>
      </w:pPr>
      <w:r w:rsidRPr="00F00C5E">
        <w:t>Отметка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FE6DF1" w:rsidRPr="00F00C5E" w:rsidRDefault="00FE6DF1" w:rsidP="00DD2F2A">
      <w:pPr>
        <w:pStyle w:val="afff8"/>
      </w:pPr>
      <w:r w:rsidRPr="00F00C5E">
        <w:t>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FE6DF1" w:rsidRPr="00F00C5E" w:rsidRDefault="00FE6DF1" w:rsidP="00DD2F2A">
      <w:pPr>
        <w:pStyle w:val="afff8"/>
        <w:rPr>
          <w:u w:val="single"/>
        </w:rPr>
      </w:pPr>
      <w:r w:rsidRPr="00F00C5E">
        <w:rPr>
          <w:u w:val="single"/>
        </w:rPr>
        <w:t>Нормы оценки письменных контрольных работ</w:t>
      </w:r>
    </w:p>
    <w:p w:rsidR="00C90AB5" w:rsidRPr="00F00C5E" w:rsidRDefault="00C90AB5" w:rsidP="00DD2F2A">
      <w:pPr>
        <w:pStyle w:val="afff8"/>
        <w:rPr>
          <w:u w:val="single"/>
        </w:rPr>
      </w:pPr>
    </w:p>
    <w:p w:rsidR="00FE6DF1" w:rsidRPr="00F00C5E" w:rsidRDefault="00FE6DF1" w:rsidP="00DD2F2A">
      <w:pPr>
        <w:pStyle w:val="afff8"/>
      </w:pPr>
      <w:r w:rsidRPr="00F00C5E">
        <w:t>Нормы оценивания диктанта</w:t>
      </w:r>
    </w:p>
    <w:tbl>
      <w:tblPr>
        <w:tblW w:w="0" w:type="auto"/>
        <w:tblInd w:w="-40" w:type="dxa"/>
        <w:tblLayout w:type="fixed"/>
        <w:tblLook w:val="0000"/>
      </w:tblPr>
      <w:tblGrid>
        <w:gridCol w:w="2462"/>
        <w:gridCol w:w="3057"/>
        <w:gridCol w:w="3431"/>
        <w:gridCol w:w="3247"/>
        <w:gridCol w:w="3192"/>
      </w:tblGrid>
      <w:tr w:rsidR="00FE6DF1" w:rsidRPr="00545011" w:rsidTr="007E64EF">
        <w:trPr>
          <w:trHeight w:val="143"/>
        </w:trPr>
        <w:tc>
          <w:tcPr>
            <w:tcW w:w="2462" w:type="dxa"/>
            <w:vMerge w:val="restart"/>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Вид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диктанта</w:t>
            </w:r>
          </w:p>
        </w:tc>
        <w:tc>
          <w:tcPr>
            <w:tcW w:w="12927" w:type="dxa"/>
            <w:gridSpan w:val="4"/>
            <w:tcBorders>
              <w:top w:val="single" w:sz="4" w:space="0" w:color="000000"/>
              <w:left w:val="single" w:sz="4" w:space="0" w:color="000000"/>
              <w:bottom w:val="single" w:sz="4" w:space="0" w:color="000000"/>
              <w:right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оценка/количество ошибок</w:t>
            </w:r>
          </w:p>
        </w:tc>
      </w:tr>
      <w:tr w:rsidR="00FE6DF1" w:rsidRPr="00545011" w:rsidTr="007E64EF">
        <w:trPr>
          <w:trHeight w:val="143"/>
        </w:trPr>
        <w:tc>
          <w:tcPr>
            <w:tcW w:w="2462" w:type="dxa"/>
            <w:vMerge/>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p>
        </w:tc>
        <w:tc>
          <w:tcPr>
            <w:tcW w:w="3057" w:type="dxa"/>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«5»</w:t>
            </w:r>
          </w:p>
        </w:tc>
        <w:tc>
          <w:tcPr>
            <w:tcW w:w="3431" w:type="dxa"/>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«4»</w:t>
            </w:r>
          </w:p>
        </w:tc>
        <w:tc>
          <w:tcPr>
            <w:tcW w:w="3247" w:type="dxa"/>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«3»</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«2»</w:t>
            </w:r>
          </w:p>
        </w:tc>
      </w:tr>
      <w:tr w:rsidR="00FE6DF1" w:rsidRPr="00545011" w:rsidTr="007E64EF">
        <w:trPr>
          <w:trHeight w:val="4668"/>
        </w:trPr>
        <w:tc>
          <w:tcPr>
            <w:tcW w:w="2462" w:type="dxa"/>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lastRenderedPageBreak/>
              <w:t>Контрольный</w:t>
            </w:r>
          </w:p>
        </w:tc>
        <w:tc>
          <w:tcPr>
            <w:tcW w:w="3057" w:type="dxa"/>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1 негрубая орфографическая  или 1 негрубая пунктуационная ошибка.</w:t>
            </w:r>
          </w:p>
          <w:p w:rsidR="00FE6DF1" w:rsidRPr="00545011" w:rsidRDefault="00FE6DF1" w:rsidP="00545011">
            <w:pPr>
              <w:pStyle w:val="a4"/>
              <w:rPr>
                <w:rFonts w:ascii="Times New Roman" w:hAnsi="Times New Roman" w:cs="Times New Roman"/>
                <w:sz w:val="24"/>
                <w:szCs w:val="24"/>
              </w:rPr>
            </w:pPr>
          </w:p>
          <w:p w:rsidR="00FE6DF1" w:rsidRPr="00545011" w:rsidRDefault="00FE6DF1" w:rsidP="00545011">
            <w:pPr>
              <w:pStyle w:val="a4"/>
              <w:rPr>
                <w:rFonts w:ascii="Times New Roman" w:hAnsi="Times New Roman" w:cs="Times New Roman"/>
                <w:sz w:val="24"/>
                <w:szCs w:val="24"/>
              </w:rPr>
            </w:pPr>
          </w:p>
        </w:tc>
        <w:tc>
          <w:tcPr>
            <w:tcW w:w="3431" w:type="dxa"/>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2 орф. - 2  пункт.</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или</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1 орф.- 3 пункт.</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или</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0 орф. – 4 пункт.</w:t>
            </w:r>
          </w:p>
          <w:p w:rsidR="00FE6DF1" w:rsidRPr="00545011" w:rsidRDefault="00FE6DF1" w:rsidP="00545011">
            <w:pPr>
              <w:pStyle w:val="a4"/>
              <w:rPr>
                <w:rFonts w:ascii="Times New Roman" w:hAnsi="Times New Roman" w:cs="Times New Roman"/>
                <w:sz w:val="24"/>
                <w:szCs w:val="24"/>
              </w:rPr>
            </w:pP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*при  3  орф. ошибках,  если  среди   них есть однотипные.</w:t>
            </w:r>
          </w:p>
        </w:tc>
        <w:tc>
          <w:tcPr>
            <w:tcW w:w="3247" w:type="dxa"/>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4 орф. - 4 пункт.</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или</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3 орф. -  5 пункт.</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или</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0 орф. - 7 пункт.</w:t>
            </w:r>
          </w:p>
          <w:p w:rsidR="00FE6DF1" w:rsidRPr="00545011" w:rsidRDefault="00FE6DF1" w:rsidP="00545011">
            <w:pPr>
              <w:pStyle w:val="a4"/>
              <w:rPr>
                <w:rFonts w:ascii="Times New Roman" w:hAnsi="Times New Roman" w:cs="Times New Roman"/>
                <w:sz w:val="24"/>
                <w:szCs w:val="24"/>
              </w:rPr>
            </w:pP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*в 5 классе допуск. при 5 орф. и 4 пункт. </w:t>
            </w:r>
          </w:p>
          <w:p w:rsidR="00FE6DF1" w:rsidRPr="00545011" w:rsidRDefault="00FE6DF1" w:rsidP="00545011">
            <w:pPr>
              <w:pStyle w:val="a4"/>
              <w:rPr>
                <w:rFonts w:ascii="Times New Roman" w:hAnsi="Times New Roman" w:cs="Times New Roman"/>
                <w:sz w:val="24"/>
                <w:szCs w:val="24"/>
              </w:rPr>
            </w:pP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*при 6 орф. и 6 пункт., если среди тех и других имеются  однотипные и негрубые ошибки.</w:t>
            </w:r>
          </w:p>
          <w:p w:rsidR="00FE6DF1" w:rsidRPr="00545011" w:rsidRDefault="00FE6DF1" w:rsidP="00545011">
            <w:pPr>
              <w:pStyle w:val="a4"/>
              <w:rPr>
                <w:rFonts w:ascii="Times New Roman" w:hAnsi="Times New Roman" w:cs="Times New Roman"/>
                <w:sz w:val="24"/>
                <w:szCs w:val="24"/>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7 орф.- 7 пункт.</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или</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6 орф. - 8 пункт.</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или</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5 орф.- 9  пункт.</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или</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8  орф.- 6 пункт.</w:t>
            </w:r>
          </w:p>
        </w:tc>
      </w:tr>
      <w:tr w:rsidR="00FE6DF1" w:rsidRPr="00545011" w:rsidTr="007E64EF">
        <w:trPr>
          <w:trHeight w:val="268"/>
        </w:trPr>
        <w:tc>
          <w:tcPr>
            <w:tcW w:w="2462" w:type="dxa"/>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Словарный</w:t>
            </w:r>
          </w:p>
        </w:tc>
        <w:tc>
          <w:tcPr>
            <w:tcW w:w="3057" w:type="dxa"/>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0 ошибок</w:t>
            </w:r>
          </w:p>
        </w:tc>
        <w:tc>
          <w:tcPr>
            <w:tcW w:w="3431" w:type="dxa"/>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1-2 ошибки</w:t>
            </w:r>
          </w:p>
        </w:tc>
        <w:tc>
          <w:tcPr>
            <w:tcW w:w="3247" w:type="dxa"/>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3-4 ошибки</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до 7 ошибок</w:t>
            </w:r>
          </w:p>
        </w:tc>
      </w:tr>
    </w:tbl>
    <w:p w:rsidR="00FE6DF1" w:rsidRPr="00F00C5E" w:rsidRDefault="00FE6DF1" w:rsidP="00DD2F2A">
      <w:pPr>
        <w:pStyle w:val="afff8"/>
      </w:pPr>
    </w:p>
    <w:p w:rsidR="00FE6DF1" w:rsidRPr="00F00C5E" w:rsidRDefault="00FE6DF1" w:rsidP="00DD2F2A">
      <w:pPr>
        <w:pStyle w:val="afff8"/>
      </w:pPr>
      <w:r w:rsidRPr="00F00C5E">
        <w:t>В контрольной работе, состоящей из диктанта и дополнительного (фонетического, лексического, орфографического, грамматического и т.п.) задания, выставляются две оценки (за диктант и за дополнительное задание).</w:t>
      </w:r>
    </w:p>
    <w:p w:rsidR="00FE6DF1" w:rsidRPr="00F00C5E" w:rsidRDefault="00FE6DF1" w:rsidP="00DD2F2A">
      <w:pPr>
        <w:pStyle w:val="afff8"/>
      </w:pPr>
      <w:r w:rsidRPr="00F00C5E">
        <w:t>При оценке выполнения дополнительных заданий рекомендуется руководствоваться следующим:</w:t>
      </w:r>
    </w:p>
    <w:p w:rsidR="00FE6DF1" w:rsidRPr="00F00C5E" w:rsidRDefault="00FE6DF1" w:rsidP="00DD2F2A">
      <w:pPr>
        <w:pStyle w:val="afff8"/>
      </w:pPr>
      <w:r w:rsidRPr="00F00C5E">
        <w:t>«5»</w:t>
      </w:r>
      <w:r w:rsidRPr="00F00C5E">
        <w:tab/>
        <w:t>-ученик выполнил все задания верно</w:t>
      </w:r>
    </w:p>
    <w:p w:rsidR="00FE6DF1" w:rsidRPr="00F00C5E" w:rsidRDefault="00FE6DF1" w:rsidP="00DD2F2A">
      <w:pPr>
        <w:pStyle w:val="afff8"/>
      </w:pPr>
      <w:r w:rsidRPr="00F00C5E">
        <w:t>«4»</w:t>
      </w:r>
      <w:r w:rsidRPr="00F00C5E">
        <w:tab/>
        <w:t>-ученик выполнил правильно не менее 3/4 заданий</w:t>
      </w:r>
    </w:p>
    <w:p w:rsidR="00FE6DF1" w:rsidRPr="00F00C5E" w:rsidRDefault="00FE6DF1" w:rsidP="00DD2F2A">
      <w:pPr>
        <w:pStyle w:val="afff8"/>
      </w:pPr>
      <w:r w:rsidRPr="00F00C5E">
        <w:t>«3»</w:t>
      </w:r>
      <w:r w:rsidRPr="00F00C5E">
        <w:tab/>
        <w:t>-выполнено не менее половины заданий</w:t>
      </w:r>
    </w:p>
    <w:p w:rsidR="00FE6DF1" w:rsidRPr="00F00C5E" w:rsidRDefault="00FE6DF1" w:rsidP="00DD2F2A">
      <w:pPr>
        <w:pStyle w:val="afff8"/>
      </w:pPr>
      <w:r w:rsidRPr="00F00C5E">
        <w:t>«Нормы оценки...» не только указывают, за какое количество ошибок в диктанте ставится та или иная оценка, но и варьируют допустимое количество ошибок. Такой подход связан с тем, что одновременно оценивается и количество, и характер ошибок, для чего вводятся понятия грубые/негрубые ошибки и однотипные/неоднотипные ошибки.</w:t>
      </w:r>
    </w:p>
    <w:p w:rsidR="00FE6DF1" w:rsidRPr="00F00C5E" w:rsidRDefault="00FE6DF1" w:rsidP="00DD2F2A">
      <w:pPr>
        <w:pStyle w:val="afff8"/>
        <w:rPr>
          <w:u w:val="single"/>
        </w:rPr>
      </w:pPr>
      <w:r w:rsidRPr="00F00C5E">
        <w:rPr>
          <w:u w:val="single"/>
        </w:rPr>
        <w:t>Критерии оценки орфографической грамотности</w:t>
      </w:r>
    </w:p>
    <w:p w:rsidR="00FE6DF1" w:rsidRPr="00F00C5E" w:rsidRDefault="00FE6DF1" w:rsidP="00DD2F2A">
      <w:pPr>
        <w:pStyle w:val="afff8"/>
      </w:pPr>
      <w:r w:rsidRPr="00F00C5E">
        <w:t>В письменных работах учащихся встречаются неверные написания двух видов: орфографические ошибки и описки.</w:t>
      </w:r>
    </w:p>
    <w:p w:rsidR="00FE6DF1" w:rsidRPr="00F00C5E" w:rsidRDefault="00FE6DF1" w:rsidP="00DD2F2A">
      <w:pPr>
        <w:pStyle w:val="afff8"/>
      </w:pPr>
      <w:r w:rsidRPr="00F00C5E">
        <w:lastRenderedPageBreak/>
        <w:t>Орфографические ошибки представляют собой нарушение орфографической нормы, требований, предусмотренных орфографическими правилами или традицией письма («безшумный» вместо бесшумный, «предлогать» вместо предлагать и т.п.).</w:t>
      </w:r>
    </w:p>
    <w:p w:rsidR="00FE6DF1" w:rsidRPr="00F00C5E" w:rsidRDefault="00FE6DF1" w:rsidP="00DD2F2A">
      <w:pPr>
        <w:pStyle w:val="afff8"/>
      </w:pPr>
      <w:r w:rsidRPr="00F00C5E">
        <w:t>Орфографические ошибки бывают:</w:t>
      </w:r>
    </w:p>
    <w:p w:rsidR="00FE6DF1" w:rsidRPr="00F00C5E" w:rsidRDefault="00FE6DF1" w:rsidP="00DD2F2A">
      <w:pPr>
        <w:pStyle w:val="afff8"/>
      </w:pPr>
      <w:r w:rsidRPr="00F00C5E">
        <w:t>1) на изученные правила;</w:t>
      </w:r>
    </w:p>
    <w:p w:rsidR="00FE6DF1" w:rsidRPr="00F00C5E" w:rsidRDefault="00FE6DF1" w:rsidP="00DD2F2A">
      <w:pPr>
        <w:pStyle w:val="afff8"/>
      </w:pPr>
      <w:r w:rsidRPr="00F00C5E">
        <w:t>2) на неизученные правила;</w:t>
      </w:r>
    </w:p>
    <w:p w:rsidR="00FE6DF1" w:rsidRPr="00F00C5E" w:rsidRDefault="00FE6DF1" w:rsidP="00DD2F2A">
      <w:pPr>
        <w:pStyle w:val="afff8"/>
      </w:pPr>
      <w:r w:rsidRPr="00F00C5E">
        <w:t>3) на правила, не изучаемые в школе.</w:t>
      </w:r>
    </w:p>
    <w:p w:rsidR="00FE6DF1" w:rsidRPr="00F00C5E" w:rsidRDefault="00FE6DF1" w:rsidP="00DD2F2A">
      <w:pPr>
        <w:pStyle w:val="afff8"/>
      </w:pPr>
      <w:r w:rsidRPr="00F00C5E">
        <w:t>Все ошибки исправляются учителем, но учитываются только ошибки первого типа. Исправляются, но не учитываются ошибки в словах с непроверяемыми написаниями, если над ними не проводилась специальная предварительная работа.</w:t>
      </w:r>
    </w:p>
    <w:p w:rsidR="00FE6DF1" w:rsidRPr="00F00C5E" w:rsidRDefault="00FE6DF1" w:rsidP="00DD2F2A">
      <w:pPr>
        <w:pStyle w:val="afff8"/>
      </w:pPr>
      <w:r w:rsidRPr="00F00C5E">
        <w:t>Среди ошибок на изученные правила выделяются негрубые ошибки. Они отражают несовершенство русской орфографии; к ним относятся различного рода исключения из правил; отсутствие единого способа присоединения приставок в наречиях; существование дифференцированных правил (употребление ь регулируется 7 правилами).</w:t>
      </w:r>
    </w:p>
    <w:p w:rsidR="00FE6DF1" w:rsidRPr="00F00C5E" w:rsidRDefault="00FE6DF1" w:rsidP="00DD2F2A">
      <w:pPr>
        <w:pStyle w:val="afff8"/>
      </w:pPr>
      <w:r w:rsidRPr="00F00C5E">
        <w:t>К негрубым относятся ошибки:</w:t>
      </w:r>
    </w:p>
    <w:p w:rsidR="00FE6DF1" w:rsidRPr="00F00C5E" w:rsidRDefault="00FE6DF1" w:rsidP="00DD2F2A">
      <w:pPr>
        <w:pStyle w:val="afff8"/>
      </w:pPr>
      <w:r w:rsidRPr="00F00C5E">
        <w:t>1) в словах-исключениях из правил;</w:t>
      </w:r>
    </w:p>
    <w:p w:rsidR="00FE6DF1" w:rsidRPr="00F00C5E" w:rsidRDefault="00FE6DF1" w:rsidP="00DD2F2A">
      <w:pPr>
        <w:pStyle w:val="afff8"/>
      </w:pPr>
      <w:r w:rsidRPr="00F00C5E">
        <w:t>2) в написании большой буквы в составных собственных наименованиях;</w:t>
      </w:r>
    </w:p>
    <w:p w:rsidR="00FE6DF1" w:rsidRPr="00F00C5E" w:rsidRDefault="00FE6DF1" w:rsidP="00DD2F2A">
      <w:pPr>
        <w:pStyle w:val="afff8"/>
      </w:pPr>
      <w:r w:rsidRPr="00F00C5E">
        <w:t>3) в случаях слитного и раздельного написания приставок в наречиях, образованных от существительных с предлогами, если их правописание не регулируется правилами;</w:t>
      </w:r>
    </w:p>
    <w:p w:rsidR="00FE6DF1" w:rsidRPr="00F00C5E" w:rsidRDefault="00FE6DF1" w:rsidP="00DD2F2A">
      <w:pPr>
        <w:pStyle w:val="afff8"/>
      </w:pPr>
      <w:r w:rsidRPr="00F00C5E">
        <w:t>4) в написании не с краткими прилагательными и причастиями, если они выступают в роли сказуемого;</w:t>
      </w:r>
    </w:p>
    <w:p w:rsidR="00FE6DF1" w:rsidRPr="00F00C5E" w:rsidRDefault="00FE6DF1" w:rsidP="00DD2F2A">
      <w:pPr>
        <w:pStyle w:val="afff8"/>
      </w:pPr>
      <w:r w:rsidRPr="00F00C5E">
        <w:t>5) в написании ы и и после приставок;</w:t>
      </w:r>
    </w:p>
    <w:p w:rsidR="00FE6DF1" w:rsidRPr="00F00C5E" w:rsidRDefault="00FE6DF1" w:rsidP="00DD2F2A">
      <w:pPr>
        <w:pStyle w:val="afff8"/>
      </w:pPr>
      <w:r w:rsidRPr="00F00C5E">
        <w:t>6) в написании собственных имен нерусского происхождения;</w:t>
      </w:r>
    </w:p>
    <w:p w:rsidR="00FE6DF1" w:rsidRPr="00F00C5E" w:rsidRDefault="00FE6DF1" w:rsidP="00DD2F2A">
      <w:pPr>
        <w:pStyle w:val="afff8"/>
      </w:pPr>
      <w:r w:rsidRPr="00F00C5E">
        <w:t>7) в случаях трудного различения не и ни:</w:t>
      </w:r>
    </w:p>
    <w:p w:rsidR="00FE6DF1" w:rsidRPr="00F00C5E" w:rsidRDefault="00FE6DF1" w:rsidP="00DD2F2A">
      <w:pPr>
        <w:pStyle w:val="afff8"/>
      </w:pPr>
      <w:r w:rsidRPr="00F00C5E">
        <w:t>Куда он только не обращался; Куда он только ни обращался, никто ему не мог помочь; Никто иной не...; Не кто иной, как ...; Ничто иное не...; Не что иное, как,…</w:t>
      </w:r>
    </w:p>
    <w:p w:rsidR="00FE6DF1" w:rsidRPr="00F00C5E" w:rsidRDefault="00FE6DF1" w:rsidP="00DD2F2A">
      <w:pPr>
        <w:pStyle w:val="afff8"/>
      </w:pPr>
      <w:r w:rsidRPr="00F00C5E">
        <w:t>При подсчете одна негрубая ошибка приравнивается к половине ошибки.</w:t>
      </w:r>
    </w:p>
    <w:p w:rsidR="00FE6DF1" w:rsidRPr="00F00C5E" w:rsidRDefault="00FE6DF1" w:rsidP="00DD2F2A">
      <w:pPr>
        <w:pStyle w:val="afff8"/>
      </w:pPr>
      <w:r w:rsidRPr="00F00C5E">
        <w:t>В письменных работах учащихся могут встретиться повторяющиеся и однотипные ошибки. Их нужно различать и правильно учитывать при оценке диктанта. Если ошибка повторяется в одном и том же слове или корне однокоренных слов, она учитывается как одна ошибка.</w:t>
      </w:r>
    </w:p>
    <w:p w:rsidR="00FE6DF1" w:rsidRPr="00F00C5E" w:rsidRDefault="00FE6DF1" w:rsidP="00DD2F2A">
      <w:pPr>
        <w:pStyle w:val="afff8"/>
      </w:pPr>
      <w:r w:rsidRPr="00F00C5E">
        <w:t>К однотипным относятся ошибки на одно правило, если условия выбора написания связаны с грамматическими и фонетическими особенностями слова. Не относятся к однотипным ошибки на правило, применение которого требует подбора опорного слова или формы слова.</w:t>
      </w:r>
    </w:p>
    <w:p w:rsidR="00FE6DF1" w:rsidRPr="00F00C5E" w:rsidRDefault="00FE6DF1" w:rsidP="00DD2F2A">
      <w:pPr>
        <w:pStyle w:val="afff8"/>
      </w:pPr>
      <w:r w:rsidRPr="00F00C5E">
        <w:t>Если ученик допустил ошибки в написании личных окончаний глагола в словах строят, видят, то это однотипные ошибки, так как они сделаны на одно правило, применение которого основано на анализе грамматических особенностей слова - определения спряжения глагола.</w:t>
      </w:r>
    </w:p>
    <w:p w:rsidR="00FE6DF1" w:rsidRPr="00F00C5E" w:rsidRDefault="00FE6DF1" w:rsidP="00DD2F2A">
      <w:pPr>
        <w:pStyle w:val="afff8"/>
      </w:pPr>
      <w:r w:rsidRPr="00F00C5E">
        <w:lastRenderedPageBreak/>
        <w:t>Ошибки в парах поздний, грустный; взглянуть, тянуть не являются однотипными, так как применение правил в данном случае связано с анализом семантики слов; это выражается в подборе однокоренного (родственного) слова или его формы.</w:t>
      </w:r>
    </w:p>
    <w:p w:rsidR="00FE6DF1" w:rsidRPr="00F00C5E" w:rsidRDefault="00FE6DF1" w:rsidP="00DD2F2A">
      <w:pPr>
        <w:pStyle w:val="afff8"/>
      </w:pPr>
      <w:r w:rsidRPr="00F00C5E">
        <w:t>Описки - это следствие искажения звукового облика слова; они не связаны с правилами орфографии (перестановка букв, их пропуск и т.п.). Описки не отражают уровня орфографической грамотности учащихся. Они свидетельствуют о невнимательности, несобранности учащихся. Описки исправляются учителем, но не учитываются при оценке работы в целом.</w:t>
      </w:r>
    </w:p>
    <w:p w:rsidR="00FE6DF1" w:rsidRPr="00F00C5E" w:rsidRDefault="00FE6DF1" w:rsidP="00DD2F2A">
      <w:pPr>
        <w:pStyle w:val="afff8"/>
        <w:rPr>
          <w:u w:val="single"/>
        </w:rPr>
      </w:pPr>
      <w:r w:rsidRPr="00F00C5E">
        <w:rPr>
          <w:u w:val="single"/>
        </w:rPr>
        <w:t>Критерии пунктуационной грамотности</w:t>
      </w:r>
    </w:p>
    <w:p w:rsidR="00FE6DF1" w:rsidRPr="00F00C5E" w:rsidRDefault="00FE6DF1" w:rsidP="00DD2F2A">
      <w:pPr>
        <w:pStyle w:val="afff8"/>
      </w:pPr>
      <w:r w:rsidRPr="00F00C5E">
        <w:t>Все пунктуационные ошибки отражают неправильное выделение смысловых отрезков в предложении и в тексте. Среди пунктуационных ошибок выделяются ошибки грубые и негрубые.</w:t>
      </w:r>
    </w:p>
    <w:p w:rsidR="00FE6DF1" w:rsidRPr="00F00C5E" w:rsidRDefault="00FE6DF1" w:rsidP="00DD2F2A">
      <w:pPr>
        <w:pStyle w:val="afff8"/>
      </w:pPr>
      <w:r w:rsidRPr="00F00C5E">
        <w:t>К негрубым относятся:</w:t>
      </w:r>
    </w:p>
    <w:p w:rsidR="00FE6DF1" w:rsidRPr="00F00C5E" w:rsidRDefault="00FE6DF1" w:rsidP="00DD2F2A">
      <w:pPr>
        <w:pStyle w:val="afff8"/>
      </w:pPr>
      <w:r w:rsidRPr="00F00C5E">
        <w:t>1) ошибки в выборе знака (употребление запятой вместо точки с запятой, тире вместо двоеточия в бессоюзном сложном предложении и т. п.);</w:t>
      </w:r>
    </w:p>
    <w:p w:rsidR="00FE6DF1" w:rsidRPr="00F00C5E" w:rsidRDefault="00FE6DF1" w:rsidP="00DD2F2A">
      <w:pPr>
        <w:pStyle w:val="afff8"/>
      </w:pPr>
      <w:r w:rsidRPr="00F00C5E">
        <w:t>2) ошибки, связанные с применением правил, которые ограничивают или уточняют действия основного правила. Так, основное правило регламентирует постановку запятой между частями сложносочиненного предложения с союзом и. Действие этого правила ограничено одним условием: если части сложносочиненного предложения имеют общий второстепенный член, то запятая перед союзом и не ставится. Постановка учеником запятой в данном случае квалифицируется как ошибка негрубая, поскольку речь идет об исключении из общего правила;</w:t>
      </w:r>
    </w:p>
    <w:p w:rsidR="00FE6DF1" w:rsidRPr="00F00C5E" w:rsidRDefault="00FE6DF1" w:rsidP="00DD2F2A">
      <w:pPr>
        <w:pStyle w:val="afff8"/>
      </w:pPr>
      <w:r w:rsidRPr="00F00C5E">
        <w:t>3) ошибки, связанные с постановкой сочетающихся знаков препинания: пропуск одного из знаков в предложении типа Лес, расположенный за рекой, - самое грибное место в округе или неправильная последовательность их расположения.</w:t>
      </w:r>
    </w:p>
    <w:p w:rsidR="00FE6DF1" w:rsidRPr="00F00C5E" w:rsidRDefault="00FE6DF1" w:rsidP="00DD2F2A">
      <w:pPr>
        <w:pStyle w:val="afff8"/>
      </w:pPr>
      <w:r w:rsidRPr="00F00C5E">
        <w:t>Некоторые пунктуационные ошибки не учитываются при оценке письменных работ школьников. Это ошибки в передаче авторской пунктуации.</w:t>
      </w:r>
    </w:p>
    <w:p w:rsidR="00FE6DF1" w:rsidRPr="00F00C5E" w:rsidRDefault="00FE6DF1" w:rsidP="00DD2F2A">
      <w:pPr>
        <w:pStyle w:val="afff8"/>
      </w:pPr>
      <w:r w:rsidRPr="00F00C5E">
        <w:t>Среди пунктуационных ошибок не выделяется группа однотипных ошибок. Это объясняется тем, что применение всех пунктуационных правил так или иначе основано на семантическом анализе предложений и его частей. В остальном учет пунктуационных ошибок идет по тем же направлениям, что и учет орфографических ошибок.</w:t>
      </w:r>
    </w:p>
    <w:p w:rsidR="00FE6DF1" w:rsidRPr="00F00C5E" w:rsidRDefault="00FE6DF1" w:rsidP="00DD2F2A">
      <w:pPr>
        <w:pStyle w:val="afff8"/>
      </w:pPr>
      <w:r w:rsidRPr="00F00C5E">
        <w:t>Нормативы, определяющие уровень орфографической и пунктуационной грамотности учащихся, обычно фиксируются в программах по русскому языку для средней школы.</w:t>
      </w:r>
    </w:p>
    <w:p w:rsidR="00FE6DF1" w:rsidRPr="00F00C5E" w:rsidRDefault="00FE6DF1" w:rsidP="00DD2F2A">
      <w:pPr>
        <w:pStyle w:val="afff8"/>
        <w:rPr>
          <w:u w:val="single"/>
        </w:rPr>
      </w:pPr>
      <w:r w:rsidRPr="00F00C5E">
        <w:rPr>
          <w:u w:val="single"/>
        </w:rPr>
        <w:t>Нормы оценивания изложений и сочинений</w:t>
      </w:r>
    </w:p>
    <w:p w:rsidR="00FE6DF1" w:rsidRPr="00F00C5E" w:rsidRDefault="00FE6DF1" w:rsidP="00DD2F2A">
      <w:pPr>
        <w:pStyle w:val="afff8"/>
      </w:pPr>
      <w:r w:rsidRPr="00F00C5E">
        <w:t>Сочинения и  изложения основные формы проверки умения правильно   и  последовательно  излагать мысли, уровня речевой подготовки учащихся.</w:t>
      </w:r>
    </w:p>
    <w:p w:rsidR="00FE6DF1" w:rsidRPr="00F00C5E" w:rsidRDefault="00FE6DF1" w:rsidP="00DD2F2A">
      <w:pPr>
        <w:pStyle w:val="afff8"/>
      </w:pPr>
      <w:r w:rsidRPr="00F00C5E">
        <w:t>Примерный объем текста изложений и сочинений</w:t>
      </w:r>
    </w:p>
    <w:tbl>
      <w:tblPr>
        <w:tblW w:w="0" w:type="auto"/>
        <w:jc w:val="center"/>
        <w:tblInd w:w="-40" w:type="dxa"/>
        <w:tblLayout w:type="fixed"/>
        <w:tblLook w:val="0000"/>
      </w:tblPr>
      <w:tblGrid>
        <w:gridCol w:w="1569"/>
        <w:gridCol w:w="5261"/>
        <w:gridCol w:w="5349"/>
      </w:tblGrid>
      <w:tr w:rsidR="00FE6DF1" w:rsidRPr="00F00C5E" w:rsidTr="00BD56A4">
        <w:trPr>
          <w:trHeight w:val="309"/>
          <w:jc w:val="center"/>
        </w:trPr>
        <w:tc>
          <w:tcPr>
            <w:tcW w:w="1569" w:type="dxa"/>
            <w:vMerge w:val="restart"/>
            <w:tcBorders>
              <w:top w:val="single" w:sz="4" w:space="0" w:color="000000"/>
              <w:left w:val="single" w:sz="4" w:space="0" w:color="000000"/>
              <w:bottom w:val="single" w:sz="4" w:space="0" w:color="000000"/>
            </w:tcBorders>
            <w:shd w:val="clear" w:color="auto" w:fill="auto"/>
          </w:tcPr>
          <w:p w:rsidR="00FE6DF1" w:rsidRPr="00F00C5E" w:rsidRDefault="00FE6DF1" w:rsidP="00DD2F2A">
            <w:pPr>
              <w:pStyle w:val="afff8"/>
            </w:pPr>
            <w:r w:rsidRPr="00F00C5E">
              <w:t>класс</w:t>
            </w:r>
          </w:p>
        </w:tc>
        <w:tc>
          <w:tcPr>
            <w:tcW w:w="10610" w:type="dxa"/>
            <w:gridSpan w:val="2"/>
            <w:tcBorders>
              <w:top w:val="single" w:sz="4" w:space="0" w:color="000000"/>
              <w:left w:val="single" w:sz="4" w:space="0" w:color="000000"/>
              <w:bottom w:val="single" w:sz="4" w:space="0" w:color="000000"/>
              <w:right w:val="single" w:sz="4" w:space="0" w:color="000000"/>
            </w:tcBorders>
            <w:shd w:val="clear" w:color="auto" w:fill="auto"/>
          </w:tcPr>
          <w:p w:rsidR="00FE6DF1" w:rsidRPr="00F00C5E" w:rsidRDefault="00FE6DF1" w:rsidP="00DD2F2A">
            <w:pPr>
              <w:pStyle w:val="afff8"/>
            </w:pPr>
            <w:r w:rsidRPr="00F00C5E">
              <w:t xml:space="preserve">Объем текста для </w:t>
            </w:r>
          </w:p>
        </w:tc>
      </w:tr>
      <w:tr w:rsidR="00FE6DF1" w:rsidRPr="00F00C5E" w:rsidTr="00BD56A4">
        <w:trPr>
          <w:trHeight w:val="165"/>
          <w:jc w:val="center"/>
        </w:trPr>
        <w:tc>
          <w:tcPr>
            <w:tcW w:w="1569" w:type="dxa"/>
            <w:vMerge/>
            <w:tcBorders>
              <w:top w:val="single" w:sz="4" w:space="0" w:color="000000"/>
              <w:left w:val="single" w:sz="4" w:space="0" w:color="000000"/>
              <w:bottom w:val="single" w:sz="4" w:space="0" w:color="000000"/>
            </w:tcBorders>
            <w:shd w:val="clear" w:color="auto" w:fill="auto"/>
          </w:tcPr>
          <w:p w:rsidR="00FE6DF1" w:rsidRPr="00F00C5E" w:rsidRDefault="00FE6DF1" w:rsidP="00DD2F2A">
            <w:pPr>
              <w:pStyle w:val="afff8"/>
            </w:pPr>
          </w:p>
        </w:tc>
        <w:tc>
          <w:tcPr>
            <w:tcW w:w="5261" w:type="dxa"/>
            <w:tcBorders>
              <w:top w:val="single" w:sz="4" w:space="0" w:color="000000"/>
              <w:left w:val="single" w:sz="4" w:space="0" w:color="000000"/>
              <w:bottom w:val="single" w:sz="4" w:space="0" w:color="000000"/>
            </w:tcBorders>
            <w:shd w:val="clear" w:color="auto" w:fill="auto"/>
          </w:tcPr>
          <w:p w:rsidR="00FE6DF1" w:rsidRPr="00F00C5E" w:rsidRDefault="00FE6DF1" w:rsidP="00DD2F2A">
            <w:pPr>
              <w:pStyle w:val="afff8"/>
              <w:rPr>
                <w:vertAlign w:val="superscript"/>
              </w:rPr>
            </w:pPr>
            <w:r w:rsidRPr="00F00C5E">
              <w:t>подробного изложения</w:t>
            </w:r>
            <w:r w:rsidRPr="00F00C5E">
              <w:rPr>
                <w:vertAlign w:val="superscript"/>
              </w:rPr>
              <w:t>1</w:t>
            </w:r>
          </w:p>
        </w:tc>
        <w:tc>
          <w:tcPr>
            <w:tcW w:w="5349" w:type="dxa"/>
            <w:tcBorders>
              <w:top w:val="single" w:sz="4" w:space="0" w:color="000000"/>
              <w:left w:val="single" w:sz="4" w:space="0" w:color="000000"/>
              <w:bottom w:val="single" w:sz="4" w:space="0" w:color="000000"/>
              <w:right w:val="single" w:sz="4" w:space="0" w:color="000000"/>
            </w:tcBorders>
            <w:shd w:val="clear" w:color="auto" w:fill="auto"/>
          </w:tcPr>
          <w:p w:rsidR="00FE6DF1" w:rsidRPr="00F00C5E" w:rsidRDefault="00FE6DF1" w:rsidP="00DD2F2A">
            <w:pPr>
              <w:pStyle w:val="afff8"/>
            </w:pPr>
            <w:r w:rsidRPr="00F00C5E">
              <w:t>классного сочинения</w:t>
            </w:r>
          </w:p>
        </w:tc>
      </w:tr>
      <w:tr w:rsidR="00FE6DF1" w:rsidRPr="00F00C5E" w:rsidTr="00BD56A4">
        <w:trPr>
          <w:trHeight w:val="309"/>
          <w:jc w:val="center"/>
        </w:trPr>
        <w:tc>
          <w:tcPr>
            <w:tcW w:w="1569" w:type="dxa"/>
            <w:tcBorders>
              <w:top w:val="single" w:sz="4" w:space="0" w:color="000000"/>
              <w:left w:val="single" w:sz="4" w:space="0" w:color="000000"/>
              <w:bottom w:val="single" w:sz="4" w:space="0" w:color="000000"/>
            </w:tcBorders>
            <w:shd w:val="clear" w:color="auto" w:fill="auto"/>
          </w:tcPr>
          <w:p w:rsidR="00FE6DF1" w:rsidRPr="00F00C5E" w:rsidRDefault="00FE6DF1" w:rsidP="00DD2F2A">
            <w:pPr>
              <w:pStyle w:val="afff8"/>
            </w:pPr>
            <w:r w:rsidRPr="00F00C5E">
              <w:t>5</w:t>
            </w:r>
          </w:p>
        </w:tc>
        <w:tc>
          <w:tcPr>
            <w:tcW w:w="5261" w:type="dxa"/>
            <w:tcBorders>
              <w:top w:val="single" w:sz="4" w:space="0" w:color="000000"/>
              <w:left w:val="single" w:sz="4" w:space="0" w:color="000000"/>
              <w:bottom w:val="single" w:sz="4" w:space="0" w:color="000000"/>
            </w:tcBorders>
            <w:shd w:val="clear" w:color="auto" w:fill="auto"/>
          </w:tcPr>
          <w:p w:rsidR="00FE6DF1" w:rsidRPr="00F00C5E" w:rsidRDefault="00FE6DF1" w:rsidP="00DD2F2A">
            <w:pPr>
              <w:pStyle w:val="afff8"/>
            </w:pPr>
            <w:r w:rsidRPr="00F00C5E">
              <w:t>100-150 слов</w:t>
            </w:r>
          </w:p>
        </w:tc>
        <w:tc>
          <w:tcPr>
            <w:tcW w:w="5349" w:type="dxa"/>
            <w:tcBorders>
              <w:top w:val="single" w:sz="4" w:space="0" w:color="000000"/>
              <w:left w:val="single" w:sz="4" w:space="0" w:color="000000"/>
              <w:bottom w:val="single" w:sz="4" w:space="0" w:color="000000"/>
              <w:right w:val="single" w:sz="4" w:space="0" w:color="000000"/>
            </w:tcBorders>
            <w:shd w:val="clear" w:color="auto" w:fill="auto"/>
          </w:tcPr>
          <w:p w:rsidR="00FE6DF1" w:rsidRPr="00F00C5E" w:rsidRDefault="00FE6DF1" w:rsidP="00DD2F2A">
            <w:pPr>
              <w:pStyle w:val="afff8"/>
            </w:pPr>
            <w:r w:rsidRPr="00F00C5E">
              <w:t>0,5 – 1,0 страницы</w:t>
            </w:r>
          </w:p>
        </w:tc>
      </w:tr>
      <w:tr w:rsidR="00FE6DF1" w:rsidRPr="00F00C5E" w:rsidTr="00BD56A4">
        <w:trPr>
          <w:trHeight w:val="309"/>
          <w:jc w:val="center"/>
        </w:trPr>
        <w:tc>
          <w:tcPr>
            <w:tcW w:w="1569" w:type="dxa"/>
            <w:tcBorders>
              <w:top w:val="single" w:sz="4" w:space="0" w:color="000000"/>
              <w:left w:val="single" w:sz="4" w:space="0" w:color="000000"/>
              <w:bottom w:val="single" w:sz="4" w:space="0" w:color="000000"/>
            </w:tcBorders>
            <w:shd w:val="clear" w:color="auto" w:fill="auto"/>
          </w:tcPr>
          <w:p w:rsidR="00FE6DF1" w:rsidRPr="00F00C5E" w:rsidRDefault="00FE6DF1" w:rsidP="00DD2F2A">
            <w:pPr>
              <w:pStyle w:val="afff8"/>
            </w:pPr>
            <w:r w:rsidRPr="00F00C5E">
              <w:t>6</w:t>
            </w:r>
          </w:p>
        </w:tc>
        <w:tc>
          <w:tcPr>
            <w:tcW w:w="5261" w:type="dxa"/>
            <w:tcBorders>
              <w:top w:val="single" w:sz="4" w:space="0" w:color="000000"/>
              <w:left w:val="single" w:sz="4" w:space="0" w:color="000000"/>
              <w:bottom w:val="single" w:sz="4" w:space="0" w:color="000000"/>
            </w:tcBorders>
            <w:shd w:val="clear" w:color="auto" w:fill="auto"/>
          </w:tcPr>
          <w:p w:rsidR="00FE6DF1" w:rsidRPr="00F00C5E" w:rsidRDefault="00FE6DF1" w:rsidP="00DD2F2A">
            <w:pPr>
              <w:pStyle w:val="afff8"/>
            </w:pPr>
            <w:r w:rsidRPr="00F00C5E">
              <w:t>150-200 слов</w:t>
            </w:r>
          </w:p>
        </w:tc>
        <w:tc>
          <w:tcPr>
            <w:tcW w:w="5349" w:type="dxa"/>
            <w:tcBorders>
              <w:top w:val="single" w:sz="4" w:space="0" w:color="000000"/>
              <w:left w:val="single" w:sz="4" w:space="0" w:color="000000"/>
              <w:bottom w:val="single" w:sz="4" w:space="0" w:color="000000"/>
              <w:right w:val="single" w:sz="4" w:space="0" w:color="000000"/>
            </w:tcBorders>
            <w:shd w:val="clear" w:color="auto" w:fill="auto"/>
          </w:tcPr>
          <w:p w:rsidR="00FE6DF1" w:rsidRPr="00F00C5E" w:rsidRDefault="00FE6DF1" w:rsidP="00DD2F2A">
            <w:pPr>
              <w:pStyle w:val="afff8"/>
            </w:pPr>
            <w:r w:rsidRPr="00F00C5E">
              <w:t>1,0 – 1,5 страницы</w:t>
            </w:r>
          </w:p>
        </w:tc>
      </w:tr>
      <w:tr w:rsidR="00FE6DF1" w:rsidRPr="00F00C5E" w:rsidTr="00BD56A4">
        <w:trPr>
          <w:trHeight w:val="309"/>
          <w:jc w:val="center"/>
        </w:trPr>
        <w:tc>
          <w:tcPr>
            <w:tcW w:w="1569" w:type="dxa"/>
            <w:tcBorders>
              <w:top w:val="single" w:sz="4" w:space="0" w:color="000000"/>
              <w:left w:val="single" w:sz="4" w:space="0" w:color="000000"/>
              <w:bottom w:val="single" w:sz="4" w:space="0" w:color="000000"/>
            </w:tcBorders>
            <w:shd w:val="clear" w:color="auto" w:fill="auto"/>
          </w:tcPr>
          <w:p w:rsidR="00FE6DF1" w:rsidRPr="00F00C5E" w:rsidRDefault="00FE6DF1" w:rsidP="00DD2F2A">
            <w:pPr>
              <w:pStyle w:val="afff8"/>
            </w:pPr>
            <w:r w:rsidRPr="00F00C5E">
              <w:t>7</w:t>
            </w:r>
          </w:p>
        </w:tc>
        <w:tc>
          <w:tcPr>
            <w:tcW w:w="5261" w:type="dxa"/>
            <w:tcBorders>
              <w:top w:val="single" w:sz="4" w:space="0" w:color="000000"/>
              <w:left w:val="single" w:sz="4" w:space="0" w:color="000000"/>
              <w:bottom w:val="single" w:sz="4" w:space="0" w:color="000000"/>
            </w:tcBorders>
            <w:shd w:val="clear" w:color="auto" w:fill="auto"/>
          </w:tcPr>
          <w:p w:rsidR="00FE6DF1" w:rsidRPr="00F00C5E" w:rsidRDefault="00FE6DF1" w:rsidP="00DD2F2A">
            <w:pPr>
              <w:pStyle w:val="afff8"/>
            </w:pPr>
            <w:r w:rsidRPr="00F00C5E">
              <w:t>200-250 слов</w:t>
            </w:r>
          </w:p>
        </w:tc>
        <w:tc>
          <w:tcPr>
            <w:tcW w:w="5349" w:type="dxa"/>
            <w:tcBorders>
              <w:top w:val="single" w:sz="4" w:space="0" w:color="000000"/>
              <w:left w:val="single" w:sz="4" w:space="0" w:color="000000"/>
              <w:bottom w:val="single" w:sz="4" w:space="0" w:color="000000"/>
              <w:right w:val="single" w:sz="4" w:space="0" w:color="000000"/>
            </w:tcBorders>
            <w:shd w:val="clear" w:color="auto" w:fill="auto"/>
          </w:tcPr>
          <w:p w:rsidR="00FE6DF1" w:rsidRPr="00F00C5E" w:rsidRDefault="00FE6DF1" w:rsidP="00DD2F2A">
            <w:pPr>
              <w:pStyle w:val="afff8"/>
            </w:pPr>
            <w:r w:rsidRPr="00F00C5E">
              <w:t xml:space="preserve">1,5 – 2,0 страницы </w:t>
            </w:r>
          </w:p>
        </w:tc>
      </w:tr>
      <w:tr w:rsidR="00FE6DF1" w:rsidRPr="00F00C5E" w:rsidTr="00BD56A4">
        <w:trPr>
          <w:trHeight w:val="309"/>
          <w:jc w:val="center"/>
        </w:trPr>
        <w:tc>
          <w:tcPr>
            <w:tcW w:w="1569" w:type="dxa"/>
            <w:tcBorders>
              <w:top w:val="single" w:sz="4" w:space="0" w:color="000000"/>
              <w:left w:val="single" w:sz="4" w:space="0" w:color="000000"/>
              <w:bottom w:val="single" w:sz="4" w:space="0" w:color="000000"/>
            </w:tcBorders>
            <w:shd w:val="clear" w:color="auto" w:fill="auto"/>
          </w:tcPr>
          <w:p w:rsidR="00FE6DF1" w:rsidRPr="00F00C5E" w:rsidRDefault="00FE6DF1" w:rsidP="00DD2F2A">
            <w:pPr>
              <w:pStyle w:val="afff8"/>
            </w:pPr>
            <w:r w:rsidRPr="00F00C5E">
              <w:t>8</w:t>
            </w:r>
          </w:p>
        </w:tc>
        <w:tc>
          <w:tcPr>
            <w:tcW w:w="5261" w:type="dxa"/>
            <w:tcBorders>
              <w:top w:val="single" w:sz="4" w:space="0" w:color="000000"/>
              <w:left w:val="single" w:sz="4" w:space="0" w:color="000000"/>
              <w:bottom w:val="single" w:sz="4" w:space="0" w:color="000000"/>
            </w:tcBorders>
            <w:shd w:val="clear" w:color="auto" w:fill="auto"/>
          </w:tcPr>
          <w:p w:rsidR="00FE6DF1" w:rsidRPr="00F00C5E" w:rsidRDefault="00FE6DF1" w:rsidP="00DD2F2A">
            <w:pPr>
              <w:pStyle w:val="afff8"/>
            </w:pPr>
            <w:r w:rsidRPr="00F00C5E">
              <w:t>250-350 слов</w:t>
            </w:r>
          </w:p>
        </w:tc>
        <w:tc>
          <w:tcPr>
            <w:tcW w:w="5349" w:type="dxa"/>
            <w:tcBorders>
              <w:top w:val="single" w:sz="4" w:space="0" w:color="000000"/>
              <w:left w:val="single" w:sz="4" w:space="0" w:color="000000"/>
              <w:bottom w:val="single" w:sz="4" w:space="0" w:color="000000"/>
              <w:right w:val="single" w:sz="4" w:space="0" w:color="000000"/>
            </w:tcBorders>
            <w:shd w:val="clear" w:color="auto" w:fill="auto"/>
          </w:tcPr>
          <w:p w:rsidR="00FE6DF1" w:rsidRPr="00F00C5E" w:rsidRDefault="00FE6DF1" w:rsidP="00DD2F2A">
            <w:pPr>
              <w:pStyle w:val="afff8"/>
            </w:pPr>
            <w:r w:rsidRPr="00F00C5E">
              <w:t>2,0 – 3,0 страницы</w:t>
            </w:r>
          </w:p>
        </w:tc>
      </w:tr>
      <w:tr w:rsidR="00FE6DF1" w:rsidRPr="00F00C5E" w:rsidTr="00BD56A4">
        <w:trPr>
          <w:trHeight w:val="309"/>
          <w:jc w:val="center"/>
        </w:trPr>
        <w:tc>
          <w:tcPr>
            <w:tcW w:w="1569" w:type="dxa"/>
            <w:tcBorders>
              <w:top w:val="single" w:sz="4" w:space="0" w:color="000000"/>
              <w:left w:val="single" w:sz="4" w:space="0" w:color="000000"/>
              <w:bottom w:val="single" w:sz="4" w:space="0" w:color="000000"/>
            </w:tcBorders>
            <w:shd w:val="clear" w:color="auto" w:fill="auto"/>
          </w:tcPr>
          <w:p w:rsidR="00FE6DF1" w:rsidRPr="00F00C5E" w:rsidRDefault="00FE6DF1" w:rsidP="00DD2F2A">
            <w:pPr>
              <w:pStyle w:val="afff8"/>
            </w:pPr>
            <w:r w:rsidRPr="00F00C5E">
              <w:t>9</w:t>
            </w:r>
          </w:p>
        </w:tc>
        <w:tc>
          <w:tcPr>
            <w:tcW w:w="5261" w:type="dxa"/>
            <w:tcBorders>
              <w:top w:val="single" w:sz="4" w:space="0" w:color="000000"/>
              <w:left w:val="single" w:sz="4" w:space="0" w:color="000000"/>
              <w:bottom w:val="single" w:sz="4" w:space="0" w:color="000000"/>
            </w:tcBorders>
            <w:shd w:val="clear" w:color="auto" w:fill="auto"/>
          </w:tcPr>
          <w:p w:rsidR="00FE6DF1" w:rsidRPr="00F00C5E" w:rsidRDefault="00FE6DF1" w:rsidP="00DD2F2A">
            <w:pPr>
              <w:pStyle w:val="afff8"/>
            </w:pPr>
            <w:r w:rsidRPr="00F00C5E">
              <w:t>350-450 слов</w:t>
            </w:r>
          </w:p>
        </w:tc>
        <w:tc>
          <w:tcPr>
            <w:tcW w:w="5349" w:type="dxa"/>
            <w:tcBorders>
              <w:top w:val="single" w:sz="4" w:space="0" w:color="000000"/>
              <w:left w:val="single" w:sz="4" w:space="0" w:color="000000"/>
              <w:bottom w:val="single" w:sz="4" w:space="0" w:color="000000"/>
              <w:right w:val="single" w:sz="4" w:space="0" w:color="000000"/>
            </w:tcBorders>
            <w:shd w:val="clear" w:color="auto" w:fill="auto"/>
          </w:tcPr>
          <w:p w:rsidR="00FE6DF1" w:rsidRPr="00F00C5E" w:rsidRDefault="00FE6DF1" w:rsidP="00DD2F2A">
            <w:pPr>
              <w:pStyle w:val="afff8"/>
            </w:pPr>
            <w:r w:rsidRPr="00F00C5E">
              <w:t>3,0 – 4,0 страницы</w:t>
            </w:r>
          </w:p>
        </w:tc>
      </w:tr>
    </w:tbl>
    <w:p w:rsidR="00FE6DF1" w:rsidRPr="00F00C5E" w:rsidRDefault="00FE6DF1" w:rsidP="00DD2F2A">
      <w:pPr>
        <w:pStyle w:val="afff8"/>
      </w:pPr>
    </w:p>
    <w:p w:rsidR="00FE6DF1" w:rsidRPr="00F00C5E" w:rsidRDefault="00FE6DF1" w:rsidP="00DD2F2A">
      <w:pPr>
        <w:pStyle w:val="afff8"/>
      </w:pPr>
      <w:r w:rsidRPr="00F00C5E">
        <w:t>Критериями оценки содержания и композиционного оформления изложений и сочинений являются:</w:t>
      </w:r>
    </w:p>
    <w:p w:rsidR="00FE6DF1" w:rsidRPr="00F00C5E" w:rsidRDefault="00FE6DF1" w:rsidP="00DD2F2A">
      <w:pPr>
        <w:pStyle w:val="afff8"/>
      </w:pPr>
      <w:r w:rsidRPr="00F00C5E">
        <w:t xml:space="preserve"> соответствие работы теме, наличие и раскрытие основной мысли высказывания;</w:t>
      </w:r>
    </w:p>
    <w:p w:rsidR="00FE6DF1" w:rsidRPr="00F00C5E" w:rsidRDefault="00FE6DF1" w:rsidP="00DD2F2A">
      <w:pPr>
        <w:pStyle w:val="afff8"/>
      </w:pPr>
      <w:r w:rsidRPr="00F00C5E">
        <w:t>полнота раскрытия темы;</w:t>
      </w:r>
    </w:p>
    <w:p w:rsidR="00FE6DF1" w:rsidRPr="00F00C5E" w:rsidRDefault="00FE6DF1" w:rsidP="00DD2F2A">
      <w:pPr>
        <w:pStyle w:val="afff8"/>
      </w:pPr>
      <w:r w:rsidRPr="00F00C5E">
        <w:t>правильность фактического материала;</w:t>
      </w:r>
    </w:p>
    <w:p w:rsidR="00FE6DF1" w:rsidRPr="00F00C5E" w:rsidRDefault="00FE6DF1" w:rsidP="00DD2F2A">
      <w:pPr>
        <w:pStyle w:val="afff8"/>
      </w:pPr>
      <w:r w:rsidRPr="00F00C5E">
        <w:t>последовательность и логичность изложения;</w:t>
      </w:r>
    </w:p>
    <w:p w:rsidR="00FE6DF1" w:rsidRPr="00F00C5E" w:rsidRDefault="00FE6DF1" w:rsidP="00DD2F2A">
      <w:pPr>
        <w:pStyle w:val="afff8"/>
      </w:pPr>
      <w:r w:rsidRPr="00F00C5E">
        <w:t xml:space="preserve"> правильное композиционное оформление работы.</w:t>
      </w:r>
    </w:p>
    <w:p w:rsidR="00FE6DF1" w:rsidRPr="00F00C5E" w:rsidRDefault="00FE6DF1" w:rsidP="00DD2F2A">
      <w:pPr>
        <w:pStyle w:val="afff8"/>
      </w:pPr>
      <w:r w:rsidRPr="00F00C5E">
        <w:t>Нормативы оценки содержания и композиции изложений и сочинений выражаются в количестве фактических (см. 1-3-й критерии) и логических (см. 4-й и 5-й критерии) ошибок и недочетов.</w:t>
      </w:r>
    </w:p>
    <w:p w:rsidR="00FE6DF1" w:rsidRPr="00F00C5E" w:rsidRDefault="00FE6DF1" w:rsidP="00DD2F2A">
      <w:pPr>
        <w:pStyle w:val="afff8"/>
      </w:pPr>
      <w:r w:rsidRPr="00F00C5E">
        <w:t>Так, отметка «5» ставится при отсутствии каких-либо ошибок, нарушающих перечисленные критерии, а отметку «4» можно поставить при наличии двух недочетов в содержании.</w:t>
      </w:r>
    </w:p>
    <w:p w:rsidR="00FE6DF1" w:rsidRPr="00F00C5E" w:rsidRDefault="00FE6DF1" w:rsidP="00DD2F2A">
      <w:pPr>
        <w:pStyle w:val="afff8"/>
      </w:pPr>
      <w:r w:rsidRPr="00F00C5E">
        <w:t>Критерии и нормативы оценки языкового оформления</w:t>
      </w:r>
    </w:p>
    <w:p w:rsidR="00FE6DF1" w:rsidRPr="00F00C5E" w:rsidRDefault="00FE6DF1" w:rsidP="00DD2F2A">
      <w:pPr>
        <w:pStyle w:val="afff8"/>
      </w:pPr>
      <w:r w:rsidRPr="00F00C5E">
        <w:t>изложений и сочинений</w:t>
      </w:r>
    </w:p>
    <w:p w:rsidR="00FE6DF1" w:rsidRPr="00F00C5E" w:rsidRDefault="00FE6DF1" w:rsidP="00DD2F2A">
      <w:pPr>
        <w:pStyle w:val="afff8"/>
      </w:pPr>
      <w:r w:rsidRPr="00F00C5E">
        <w:t>Основными качествами хорошей речи, которые лежат в основе речевых навыков учащихся, принято считать богатство, точность, выразительность речи, ее правильность, уместность употребления языковых средств, поэтому изложения и сочинения оцениваются с точки зрения следующих критериев:</w:t>
      </w:r>
    </w:p>
    <w:p w:rsidR="00FE6DF1" w:rsidRPr="00F00C5E" w:rsidRDefault="00FE6DF1" w:rsidP="00DD2F2A">
      <w:pPr>
        <w:pStyle w:val="afff8"/>
      </w:pPr>
      <w:r w:rsidRPr="00F00C5E">
        <w:t>богатство (разнообразие) словаря и грамматического строя речи;</w:t>
      </w:r>
    </w:p>
    <w:p w:rsidR="00FE6DF1" w:rsidRPr="00F00C5E" w:rsidRDefault="00FE6DF1" w:rsidP="00DD2F2A">
      <w:pPr>
        <w:pStyle w:val="afff8"/>
      </w:pPr>
      <w:r w:rsidRPr="00F00C5E">
        <w:t>стилевое единство и выразительность речи;</w:t>
      </w:r>
    </w:p>
    <w:p w:rsidR="00FE6DF1" w:rsidRPr="00F00C5E" w:rsidRDefault="00FE6DF1" w:rsidP="00DD2F2A">
      <w:pPr>
        <w:pStyle w:val="afff8"/>
      </w:pPr>
      <w:r w:rsidRPr="00F00C5E">
        <w:t>правильность и уместность употребления языковых средств.</w:t>
      </w:r>
    </w:p>
    <w:p w:rsidR="00FE6DF1" w:rsidRPr="00F00C5E" w:rsidRDefault="00FE6DF1" w:rsidP="00DD2F2A">
      <w:pPr>
        <w:pStyle w:val="afff8"/>
      </w:pPr>
      <w:r w:rsidRPr="00F00C5E">
        <w:t>Показателями богатства речи являются большой объем активного словаря, развитой грамматический строй, разнообразие грамматических форм и конструкций, использованных в ходе оформления высказывания.</w:t>
      </w:r>
    </w:p>
    <w:p w:rsidR="00FE6DF1" w:rsidRPr="00F00C5E" w:rsidRDefault="00FE6DF1" w:rsidP="00DD2F2A">
      <w:pPr>
        <w:pStyle w:val="afff8"/>
      </w:pPr>
      <w:r w:rsidRPr="00F00C5E">
        <w:t xml:space="preserve">Показатель точности речи - умение пользоваться синонимическими средствами языка и речи, выбрать из ряда возможных то языковое средство, которое наиболее уместно в данной речевой ситуации. Точность речи, таким образом, прежде всего, зависит от умения учащихся </w:t>
      </w:r>
      <w:r w:rsidRPr="00F00C5E">
        <w:lastRenderedPageBreak/>
        <w:t>пользоваться синонимами, от умения правильно использовать возможности лексической сочетаемости слов, от понимания различных смысловых оттенков лексических единиц, от правильности и точности использования некоторых грамматических категорий (например, личных и указательных местоимений).</w:t>
      </w:r>
    </w:p>
    <w:p w:rsidR="00FE6DF1" w:rsidRPr="00F00C5E" w:rsidRDefault="00FE6DF1" w:rsidP="00DD2F2A">
      <w:pPr>
        <w:pStyle w:val="afff8"/>
      </w:pPr>
      <w:r w:rsidRPr="00F00C5E">
        <w:t>Выразительность речи предполагает такой отбор языковых средств, которые соответствуют целям, условиям и содержанию речевого общения. Это значит, что пишущий понимает особенности речевой ситуации, специфику условий речи, придает высказыванию соответствующую стилевую окраску и осознанно отбирает образные, изобразительные средства. Так, в художественном описании, например, уместны оценочные слова, тропы, лексические и морфологические категории, употребляющиеся в переносном значении. Здесь неуместны термины, конструкции и обороты, свойственные научному стилю речи.</w:t>
      </w:r>
    </w:p>
    <w:p w:rsidR="00FE6DF1" w:rsidRPr="00F00C5E" w:rsidRDefault="00FE6DF1" w:rsidP="00DD2F2A">
      <w:pPr>
        <w:pStyle w:val="afff8"/>
      </w:pPr>
      <w:r w:rsidRPr="00F00C5E">
        <w:t>Снижает выразительность школьных сочинений использование штампов, канцеляризмов, слов со сниженной стилистической окраской, неумение пользоваться стилистическими синонимами.</w:t>
      </w:r>
    </w:p>
    <w:p w:rsidR="00FE6DF1" w:rsidRPr="00F00C5E" w:rsidRDefault="00FE6DF1" w:rsidP="00DD2F2A">
      <w:pPr>
        <w:pStyle w:val="afff8"/>
      </w:pPr>
      <w:r w:rsidRPr="00F00C5E">
        <w:t>Правильность и уместность языкового оформления проявляется в отсутствии ошибок, нарушающих литературные нормы - лексические и грамматические (а в устной речи произносительные) - и правила выбора языковых средств в соответствии с разными задачами высказывания.</w:t>
      </w:r>
    </w:p>
    <w:p w:rsidR="00FE6DF1" w:rsidRPr="00F00C5E" w:rsidRDefault="00FE6DF1" w:rsidP="00DD2F2A">
      <w:pPr>
        <w:pStyle w:val="afff8"/>
      </w:pPr>
      <w:r w:rsidRPr="00F00C5E">
        <w:t>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 языку)</w:t>
      </w:r>
    </w:p>
    <w:p w:rsidR="00FE6DF1" w:rsidRPr="00F00C5E" w:rsidRDefault="00FE6DF1" w:rsidP="00DD2F2A">
      <w:pPr>
        <w:pStyle w:val="afff8"/>
      </w:pPr>
      <w:r w:rsidRPr="00F00C5E">
        <w:t>При выставлении оценки за содержание и речевое оформление согласно установленным нормам необходимо учитывать все требования, предъявляемые к раскрытию темы, а также к соблюдению речевых норм (богатство, выразительность, точность).</w:t>
      </w:r>
    </w:p>
    <w:p w:rsidR="00FE6DF1" w:rsidRPr="00F00C5E" w:rsidRDefault="00FE6DF1" w:rsidP="00DD2F2A">
      <w:pPr>
        <w:pStyle w:val="afff8"/>
      </w:pPr>
      <w:r w:rsidRPr="00F00C5E">
        <w:t>При выставлении второй оценки учитывается 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FE6DF1" w:rsidRPr="00F00C5E" w:rsidRDefault="00FE6DF1" w:rsidP="00DD2F2A">
      <w:pPr>
        <w:pStyle w:val="afff8"/>
      </w:pPr>
    </w:p>
    <w:tbl>
      <w:tblPr>
        <w:tblW w:w="0" w:type="auto"/>
        <w:tblInd w:w="-40" w:type="dxa"/>
        <w:tblLook w:val="0000"/>
      </w:tblPr>
      <w:tblGrid>
        <w:gridCol w:w="923"/>
        <w:gridCol w:w="8332"/>
        <w:gridCol w:w="5571"/>
      </w:tblGrid>
      <w:tr w:rsidR="00FE6DF1" w:rsidRPr="00545011" w:rsidTr="00545011">
        <w:trPr>
          <w:trHeight w:val="142"/>
        </w:trPr>
        <w:tc>
          <w:tcPr>
            <w:tcW w:w="0" w:type="auto"/>
            <w:vMerge w:val="restart"/>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оценка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Основные критерии оценки</w:t>
            </w:r>
          </w:p>
        </w:tc>
      </w:tr>
      <w:tr w:rsidR="00FE6DF1" w:rsidRPr="00545011" w:rsidTr="00545011">
        <w:trPr>
          <w:trHeight w:val="142"/>
        </w:trPr>
        <w:tc>
          <w:tcPr>
            <w:tcW w:w="0" w:type="auto"/>
            <w:vMerge/>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содержание и речь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грамотность</w:t>
            </w:r>
          </w:p>
        </w:tc>
      </w:tr>
      <w:tr w:rsidR="00FE6DF1" w:rsidRPr="00545011" w:rsidTr="00545011">
        <w:trPr>
          <w:trHeight w:val="142"/>
        </w:trPr>
        <w:tc>
          <w:tcPr>
            <w:tcW w:w="0" w:type="auto"/>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«5»</w:t>
            </w:r>
          </w:p>
        </w:tc>
        <w:tc>
          <w:tcPr>
            <w:tcW w:w="0" w:type="auto"/>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1. Содержание работы полностью соответствует</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теме.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2. Фактические ошибки отсутствуют.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3. Содержание    излагается    последовательно. 4.  Работа    отличается    богатством    словаря, разнообразием используемых синтаксических кон</w:t>
            </w:r>
            <w:r w:rsidRPr="00545011">
              <w:rPr>
                <w:rFonts w:ascii="Times New Roman" w:hAnsi="Times New Roman" w:cs="Times New Roman"/>
                <w:sz w:val="24"/>
                <w:szCs w:val="24"/>
              </w:rPr>
              <w:softHyphen/>
              <w:t xml:space="preserve">струкций, точностью словоупотребления.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5.  Достигнуто   стилевое   единство   и   вырази</w:t>
            </w:r>
            <w:r w:rsidRPr="00545011">
              <w:rPr>
                <w:rFonts w:ascii="Times New Roman" w:hAnsi="Times New Roman" w:cs="Times New Roman"/>
                <w:sz w:val="24"/>
                <w:szCs w:val="24"/>
              </w:rPr>
              <w:softHyphen/>
              <w:t xml:space="preserve">тельность текста.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В  целом  в  работе  допускается  1  недочет в содержании и 1—2 речевых </w:t>
            </w:r>
            <w:r w:rsidRPr="00545011">
              <w:rPr>
                <w:rFonts w:ascii="Times New Roman" w:hAnsi="Times New Roman" w:cs="Times New Roman"/>
                <w:sz w:val="24"/>
                <w:szCs w:val="24"/>
              </w:rPr>
              <w:lastRenderedPageBreak/>
              <w:t>недочета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lastRenderedPageBreak/>
              <w:t xml:space="preserve">Допускается: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1 орфографическая, или 1 пунктуационная, или 1 грамматиче</w:t>
            </w:r>
            <w:r w:rsidRPr="00545011">
              <w:rPr>
                <w:rFonts w:ascii="Times New Roman" w:hAnsi="Times New Roman" w:cs="Times New Roman"/>
                <w:sz w:val="24"/>
                <w:szCs w:val="24"/>
              </w:rPr>
              <w:softHyphen/>
              <w:t>ская ошибка</w:t>
            </w:r>
          </w:p>
        </w:tc>
      </w:tr>
      <w:tr w:rsidR="00FE6DF1" w:rsidRPr="00545011" w:rsidTr="00545011">
        <w:trPr>
          <w:trHeight w:val="142"/>
        </w:trPr>
        <w:tc>
          <w:tcPr>
            <w:tcW w:w="0" w:type="auto"/>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lastRenderedPageBreak/>
              <w:t>«4»</w:t>
            </w:r>
          </w:p>
        </w:tc>
        <w:tc>
          <w:tcPr>
            <w:tcW w:w="0" w:type="auto"/>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1. Содержание работы в основном соответствует теме   (имеются  незна</w:t>
            </w:r>
            <w:r w:rsidRPr="00545011">
              <w:rPr>
                <w:rFonts w:ascii="Times New Roman" w:hAnsi="Times New Roman" w:cs="Times New Roman"/>
                <w:sz w:val="24"/>
                <w:szCs w:val="24"/>
              </w:rPr>
              <w:softHyphen/>
              <w:t>чительные отклонения от темы).</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2. Содержание в основном досто</w:t>
            </w:r>
            <w:r w:rsidRPr="00545011">
              <w:rPr>
                <w:rFonts w:ascii="Times New Roman" w:hAnsi="Times New Roman" w:cs="Times New Roman"/>
                <w:sz w:val="24"/>
                <w:szCs w:val="24"/>
              </w:rPr>
              <w:softHyphen/>
              <w:t>верно, но имеются единичные факти</w:t>
            </w:r>
            <w:r w:rsidRPr="00545011">
              <w:rPr>
                <w:rFonts w:ascii="Times New Roman" w:hAnsi="Times New Roman" w:cs="Times New Roman"/>
                <w:sz w:val="24"/>
                <w:szCs w:val="24"/>
              </w:rPr>
              <w:softHyphen/>
              <w:t xml:space="preserve">ческие неточности.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3. Имеются  незначительные  нару</w:t>
            </w:r>
            <w:r w:rsidRPr="00545011">
              <w:rPr>
                <w:rFonts w:ascii="Times New Roman" w:hAnsi="Times New Roman" w:cs="Times New Roman"/>
                <w:sz w:val="24"/>
                <w:szCs w:val="24"/>
              </w:rPr>
              <w:softHyphen/>
              <w:t>шения   последовательности   в   изло</w:t>
            </w:r>
            <w:r w:rsidRPr="00545011">
              <w:rPr>
                <w:rFonts w:ascii="Times New Roman" w:hAnsi="Times New Roman" w:cs="Times New Roman"/>
                <w:sz w:val="24"/>
                <w:szCs w:val="24"/>
              </w:rPr>
              <w:softHyphen/>
              <w:t>жении мыслей.</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4. Лексический  и  грамматический строй речи достаточно разнообразен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5. Стиль работы отличается един</w:t>
            </w:r>
            <w:r w:rsidRPr="00545011">
              <w:rPr>
                <w:rFonts w:ascii="Times New Roman" w:hAnsi="Times New Roman" w:cs="Times New Roman"/>
                <w:sz w:val="24"/>
                <w:szCs w:val="24"/>
              </w:rPr>
              <w:softHyphen/>
              <w:t>ством и   достаточной   выразитель</w:t>
            </w:r>
            <w:r w:rsidRPr="00545011">
              <w:rPr>
                <w:rFonts w:ascii="Times New Roman" w:hAnsi="Times New Roman" w:cs="Times New Roman"/>
                <w:sz w:val="24"/>
                <w:szCs w:val="24"/>
              </w:rPr>
              <w:softHyphen/>
              <w:t>ностью.</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 В целом в  работе  допускается не более 2 недочетов в содержании и не более 3—4 речевых недочетов.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Допускаются: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2 орфографи</w:t>
            </w:r>
            <w:r w:rsidRPr="00545011">
              <w:rPr>
                <w:rFonts w:ascii="Times New Roman" w:hAnsi="Times New Roman" w:cs="Times New Roman"/>
                <w:sz w:val="24"/>
                <w:szCs w:val="24"/>
              </w:rPr>
              <w:softHyphen/>
              <w:t xml:space="preserve">ческие    и    2 пунктуационные ошибки, или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1  орфографичес</w:t>
            </w:r>
            <w:r w:rsidRPr="00545011">
              <w:rPr>
                <w:rFonts w:ascii="Times New Roman" w:hAnsi="Times New Roman" w:cs="Times New Roman"/>
                <w:sz w:val="24"/>
                <w:szCs w:val="24"/>
              </w:rPr>
              <w:softHyphen/>
              <w:t>кая и 3 пунктуационные ошиб</w:t>
            </w:r>
            <w:r w:rsidRPr="00545011">
              <w:rPr>
                <w:rFonts w:ascii="Times New Roman" w:hAnsi="Times New Roman" w:cs="Times New Roman"/>
                <w:sz w:val="24"/>
                <w:szCs w:val="24"/>
              </w:rPr>
              <w:softHyphen/>
              <w:t xml:space="preserve">ки,    или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4    пунктуационные ошибки при отсутствии орфо</w:t>
            </w:r>
            <w:r w:rsidRPr="00545011">
              <w:rPr>
                <w:rFonts w:ascii="Times New Roman" w:hAnsi="Times New Roman" w:cs="Times New Roman"/>
                <w:sz w:val="24"/>
                <w:szCs w:val="24"/>
              </w:rPr>
              <w:softHyphen/>
              <w:t xml:space="preserve">графических ошибок,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а также 2   грамматические   ошибки</w:t>
            </w:r>
          </w:p>
          <w:p w:rsidR="00FE6DF1" w:rsidRPr="00545011" w:rsidRDefault="00FE6DF1" w:rsidP="00545011">
            <w:pPr>
              <w:pStyle w:val="a4"/>
              <w:rPr>
                <w:rFonts w:ascii="Times New Roman" w:hAnsi="Times New Roman" w:cs="Times New Roman"/>
                <w:sz w:val="24"/>
                <w:szCs w:val="24"/>
              </w:rPr>
            </w:pPr>
          </w:p>
        </w:tc>
      </w:tr>
      <w:tr w:rsidR="00FE6DF1" w:rsidRPr="00545011" w:rsidTr="00545011">
        <w:trPr>
          <w:trHeight w:val="142"/>
        </w:trPr>
        <w:tc>
          <w:tcPr>
            <w:tcW w:w="0" w:type="auto"/>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1. В работе допущены существен</w:t>
            </w:r>
            <w:r w:rsidRPr="00545011">
              <w:rPr>
                <w:rFonts w:ascii="Times New Roman" w:hAnsi="Times New Roman" w:cs="Times New Roman"/>
                <w:sz w:val="24"/>
                <w:szCs w:val="24"/>
              </w:rPr>
              <w:softHyphen/>
              <w:t xml:space="preserve">ные отклонения от темы.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2. Работа   достоверна   в   главном, но в ней имеются отдельные факти</w:t>
            </w:r>
            <w:r w:rsidRPr="00545011">
              <w:rPr>
                <w:rFonts w:ascii="Times New Roman" w:hAnsi="Times New Roman" w:cs="Times New Roman"/>
                <w:sz w:val="24"/>
                <w:szCs w:val="24"/>
              </w:rPr>
              <w:softHyphen/>
              <w:t xml:space="preserve">ческие неточности.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3. Допущены   отдельные   наруше</w:t>
            </w:r>
            <w:r w:rsidRPr="00545011">
              <w:rPr>
                <w:rFonts w:ascii="Times New Roman" w:hAnsi="Times New Roman" w:cs="Times New Roman"/>
                <w:sz w:val="24"/>
                <w:szCs w:val="24"/>
              </w:rPr>
              <w:softHyphen/>
              <w:t xml:space="preserve">ния  последовательности  изложения.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4. Беден  словарь,   и  однообразны употребляемые синтаксические конст</w:t>
            </w:r>
            <w:r w:rsidRPr="00545011">
              <w:rPr>
                <w:rFonts w:ascii="Times New Roman" w:hAnsi="Times New Roman" w:cs="Times New Roman"/>
                <w:sz w:val="24"/>
                <w:szCs w:val="24"/>
              </w:rPr>
              <w:softHyphen/>
              <w:t xml:space="preserve">рукции,    встречается    неправильное словоупотребление.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5. Стиль   работы    не   отличается единством, речь недостаточно выра</w:t>
            </w:r>
            <w:r w:rsidRPr="00545011">
              <w:rPr>
                <w:rFonts w:ascii="Times New Roman" w:hAnsi="Times New Roman" w:cs="Times New Roman"/>
                <w:sz w:val="24"/>
                <w:szCs w:val="24"/>
              </w:rPr>
              <w:softHyphen/>
              <w:t xml:space="preserve">зительна.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В целом  в работе допускается не более  4   недочетов  в  содержании и 5 речевых недочетов.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Допускаются: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4 орфографи</w:t>
            </w:r>
            <w:r w:rsidRPr="00545011">
              <w:rPr>
                <w:rFonts w:ascii="Times New Roman" w:hAnsi="Times New Roman" w:cs="Times New Roman"/>
                <w:sz w:val="24"/>
                <w:szCs w:val="24"/>
              </w:rPr>
              <w:softHyphen/>
              <w:t xml:space="preserve">ческие   и   4 пунктуационные ошибки,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или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3  орфографи</w:t>
            </w:r>
            <w:r w:rsidRPr="00545011">
              <w:rPr>
                <w:rFonts w:ascii="Times New Roman" w:hAnsi="Times New Roman" w:cs="Times New Roman"/>
                <w:sz w:val="24"/>
                <w:szCs w:val="24"/>
              </w:rPr>
              <w:softHyphen/>
              <w:t>ческие  ошибки   и   5   пунктуа</w:t>
            </w:r>
            <w:r w:rsidRPr="00545011">
              <w:rPr>
                <w:rFonts w:ascii="Times New Roman" w:hAnsi="Times New Roman" w:cs="Times New Roman"/>
                <w:sz w:val="24"/>
                <w:szCs w:val="24"/>
              </w:rPr>
              <w:softHyphen/>
              <w:t xml:space="preserve">ционных ошибок,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или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7 пунк</w:t>
            </w:r>
            <w:r w:rsidRPr="00545011">
              <w:rPr>
                <w:rFonts w:ascii="Times New Roman" w:hAnsi="Times New Roman" w:cs="Times New Roman"/>
                <w:sz w:val="24"/>
                <w:szCs w:val="24"/>
              </w:rPr>
              <w:softHyphen/>
              <w:t xml:space="preserve">туационных    при    отсутствии орфографических ошибок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 (в 5 классе - 5  орфографиче</w:t>
            </w:r>
            <w:r w:rsidRPr="00545011">
              <w:rPr>
                <w:rFonts w:ascii="Times New Roman" w:hAnsi="Times New Roman" w:cs="Times New Roman"/>
                <w:sz w:val="24"/>
                <w:szCs w:val="24"/>
              </w:rPr>
              <w:softHyphen/>
              <w:t>ских ошибок  и  4  пунктуа</w:t>
            </w:r>
            <w:r w:rsidRPr="00545011">
              <w:rPr>
                <w:rFonts w:ascii="Times New Roman" w:hAnsi="Times New Roman" w:cs="Times New Roman"/>
                <w:sz w:val="24"/>
                <w:szCs w:val="24"/>
              </w:rPr>
              <w:softHyphen/>
              <w:t>ционные   ошибки),    а   также 4   грамматические   ошибки</w:t>
            </w:r>
          </w:p>
          <w:p w:rsidR="00FE6DF1" w:rsidRPr="00545011" w:rsidRDefault="00FE6DF1" w:rsidP="00545011">
            <w:pPr>
              <w:pStyle w:val="a4"/>
              <w:rPr>
                <w:rFonts w:ascii="Times New Roman" w:hAnsi="Times New Roman" w:cs="Times New Roman"/>
                <w:sz w:val="24"/>
                <w:szCs w:val="24"/>
              </w:rPr>
            </w:pPr>
          </w:p>
        </w:tc>
      </w:tr>
      <w:tr w:rsidR="00FE6DF1" w:rsidRPr="00545011" w:rsidTr="00545011">
        <w:trPr>
          <w:trHeight w:val="3555"/>
        </w:trPr>
        <w:tc>
          <w:tcPr>
            <w:tcW w:w="0" w:type="auto"/>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lastRenderedPageBreak/>
              <w:t>«2»</w:t>
            </w:r>
          </w:p>
        </w:tc>
        <w:tc>
          <w:tcPr>
            <w:tcW w:w="0" w:type="auto"/>
            <w:tcBorders>
              <w:top w:val="single" w:sz="4" w:space="0" w:color="000000"/>
              <w:left w:val="single" w:sz="4" w:space="0" w:color="000000"/>
              <w:bottom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1. Работа   не  соответствует   теме.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2. Допущено много фактических неточностей.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3. Нарушена последовательность изложения   мыслей  во всех частях работы,  отсутствует    связь между ними, работа не соответствует плану.</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w:t>
            </w:r>
            <w:r w:rsidRPr="00545011">
              <w:rPr>
                <w:rFonts w:ascii="Times New Roman" w:hAnsi="Times New Roman" w:cs="Times New Roman"/>
                <w:sz w:val="24"/>
                <w:szCs w:val="24"/>
              </w:rPr>
              <w:softHyphen/>
              <w:t xml:space="preserve">ния.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5. Нарушено  стилевое  единство текста.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В целом в работе допущено 6 не</w:t>
            </w:r>
            <w:r w:rsidRPr="00545011">
              <w:rPr>
                <w:rFonts w:ascii="Times New Roman" w:hAnsi="Times New Roman" w:cs="Times New Roman"/>
                <w:sz w:val="24"/>
                <w:szCs w:val="24"/>
              </w:rPr>
              <w:softHyphen/>
              <w:t>дочетов в содержании и до 7 рече</w:t>
            </w:r>
            <w:r w:rsidRPr="00545011">
              <w:rPr>
                <w:rFonts w:ascii="Times New Roman" w:hAnsi="Times New Roman" w:cs="Times New Roman"/>
                <w:sz w:val="24"/>
                <w:szCs w:val="24"/>
              </w:rPr>
              <w:softHyphen/>
              <w:t>вых недочетов.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Допускаются: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7 орфографи</w:t>
            </w:r>
            <w:r w:rsidRPr="00545011">
              <w:rPr>
                <w:rFonts w:ascii="Times New Roman" w:hAnsi="Times New Roman" w:cs="Times New Roman"/>
                <w:sz w:val="24"/>
                <w:szCs w:val="24"/>
              </w:rPr>
              <w:softHyphen/>
              <w:t xml:space="preserve">ческих и 7   пунктуационных ошибок,    или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6 орфографи</w:t>
            </w:r>
            <w:r w:rsidRPr="00545011">
              <w:rPr>
                <w:rFonts w:ascii="Times New Roman" w:hAnsi="Times New Roman" w:cs="Times New Roman"/>
                <w:sz w:val="24"/>
                <w:szCs w:val="24"/>
              </w:rPr>
              <w:softHyphen/>
              <w:t xml:space="preserve">ческих и  8   пунктуационных ошибок,    или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 xml:space="preserve">5  орфографических  и  9    пунктуационных ошибок,    или    </w:t>
            </w:r>
          </w:p>
          <w:p w:rsidR="00FE6DF1" w:rsidRPr="00545011" w:rsidRDefault="00FE6DF1" w:rsidP="00545011">
            <w:pPr>
              <w:pStyle w:val="a4"/>
              <w:rPr>
                <w:rFonts w:ascii="Times New Roman" w:hAnsi="Times New Roman" w:cs="Times New Roman"/>
                <w:sz w:val="24"/>
                <w:szCs w:val="24"/>
              </w:rPr>
            </w:pPr>
            <w:r w:rsidRPr="00545011">
              <w:rPr>
                <w:rFonts w:ascii="Times New Roman" w:hAnsi="Times New Roman" w:cs="Times New Roman"/>
                <w:sz w:val="24"/>
                <w:szCs w:val="24"/>
              </w:rPr>
              <w:t>8 орфографических и 6 пунктуационных ошибок,   я  также 7 грамматических ошибок.</w:t>
            </w:r>
          </w:p>
          <w:p w:rsidR="00FE6DF1" w:rsidRPr="00545011" w:rsidRDefault="00FE6DF1" w:rsidP="00545011">
            <w:pPr>
              <w:pStyle w:val="a4"/>
              <w:rPr>
                <w:rFonts w:ascii="Times New Roman" w:hAnsi="Times New Roman" w:cs="Times New Roman"/>
                <w:sz w:val="24"/>
                <w:szCs w:val="24"/>
              </w:rPr>
            </w:pPr>
          </w:p>
        </w:tc>
      </w:tr>
    </w:tbl>
    <w:p w:rsidR="00FE6DF1" w:rsidRPr="00F00C5E" w:rsidRDefault="00FE6DF1" w:rsidP="00DD2F2A">
      <w:pPr>
        <w:pStyle w:val="afff8"/>
      </w:pPr>
    </w:p>
    <w:p w:rsidR="00FE6DF1" w:rsidRPr="00F00C5E" w:rsidRDefault="00FE6DF1" w:rsidP="00DD2F2A">
      <w:pPr>
        <w:pStyle w:val="afff8"/>
        <w:rPr>
          <w:i/>
        </w:rPr>
      </w:pPr>
      <w:r w:rsidRPr="00F00C5E">
        <w:rPr>
          <w:i/>
        </w:rPr>
        <w:t>Примечания.</w:t>
      </w:r>
    </w:p>
    <w:p w:rsidR="00FE6DF1" w:rsidRPr="00F00C5E" w:rsidRDefault="00FE6DF1" w:rsidP="00DD2F2A">
      <w:pPr>
        <w:pStyle w:val="afff8"/>
      </w:pPr>
      <w:r w:rsidRPr="00F00C5E">
        <w:t>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w:t>
      </w:r>
      <w:r w:rsidRPr="00F00C5E">
        <w:softHyphen/>
        <w:t>зация позволяют повысить первую оценку за сочинение на один балл.</w:t>
      </w:r>
    </w:p>
    <w:p w:rsidR="00FE6DF1" w:rsidRPr="00F00C5E" w:rsidRDefault="00FE6DF1" w:rsidP="00DD2F2A">
      <w:pPr>
        <w:pStyle w:val="afff8"/>
      </w:pPr>
      <w:r w:rsidRPr="00F00C5E">
        <w:t>2.   Если  объем  сочинения  в  полтора-два  раза   больше  указанного  в   настоящих  нормах,  то  при  оценке  работы  следует  исходить  из  нормативов,  уве</w:t>
      </w:r>
      <w:r w:rsidRPr="00F00C5E">
        <w:softHyphen/>
        <w:t>личенных для отметки «4» на одну, а для отметки «3» на две единицы. Напри</w:t>
      </w:r>
      <w:r w:rsidRPr="00F00C5E">
        <w:softHyphen/>
        <w:t>мер,  при  оценке  грамотности  «4» ставится  при  3  орфографических,  2  пунк</w:t>
      </w:r>
      <w:r w:rsidRPr="00F00C5E">
        <w:softHyphen/>
        <w:t>туационных и 2 грамматических ошибках или при соотношениях: 2—3—2, 2—2—3; «3»  ставится  при  соотношениях:  6—4—4,  4—6—4,  4—4—6.  При  выставлении оценки «5» превышение объема сочинения не принимается во внимание.</w:t>
      </w:r>
    </w:p>
    <w:p w:rsidR="00FE6DF1" w:rsidRPr="00F00C5E" w:rsidRDefault="00FE6DF1" w:rsidP="00DD2F2A">
      <w:pPr>
        <w:pStyle w:val="afff8"/>
      </w:pPr>
      <w:r w:rsidRPr="00F00C5E">
        <w:t>3.   Первая   оценка   (за   содержание   и   речь)   не   может   быть   положитель</w:t>
      </w:r>
      <w:r w:rsidRPr="00F00C5E">
        <w:softHyphen/>
        <w:t>ной,  если  не  раскрыта  тема  высказывания,  хотя  по  остальным  показателям оно написано удовлетворительно.</w:t>
      </w:r>
    </w:p>
    <w:p w:rsidR="00FE6DF1" w:rsidRPr="00F00C5E" w:rsidRDefault="00FE6DF1" w:rsidP="00DD2F2A">
      <w:pPr>
        <w:pStyle w:val="afff8"/>
      </w:pPr>
      <w:r w:rsidRPr="00F00C5E">
        <w:t>4.   На   оценку   сочинения   и   изложения   распространяются   положения   об однотипных  и  негрубых ошибках,  а  также  о  сделанных учеником   исправле</w:t>
      </w:r>
      <w:r w:rsidRPr="00F00C5E">
        <w:softHyphen/>
        <w:t>ниях, приведенные в разделе «Оценка диктантов».</w:t>
      </w:r>
    </w:p>
    <w:p w:rsidR="00C90AB5" w:rsidRPr="00F00C5E" w:rsidRDefault="00C90AB5" w:rsidP="00BD56A4">
      <w:pPr>
        <w:pStyle w:val="afff8"/>
        <w:ind w:firstLine="0"/>
        <w:rPr>
          <w:u w:val="single"/>
        </w:rPr>
      </w:pPr>
    </w:p>
    <w:p w:rsidR="00FE6DF1" w:rsidRPr="00F00C5E" w:rsidRDefault="00FE6DF1" w:rsidP="00DD2F2A">
      <w:pPr>
        <w:pStyle w:val="afff8"/>
        <w:rPr>
          <w:u w:val="single"/>
        </w:rPr>
      </w:pPr>
      <w:r w:rsidRPr="00F00C5E">
        <w:rPr>
          <w:u w:val="single"/>
        </w:rPr>
        <w:t>Оценка обучающих работ</w:t>
      </w:r>
    </w:p>
    <w:p w:rsidR="00FE6DF1" w:rsidRPr="00F00C5E" w:rsidRDefault="00FE6DF1" w:rsidP="00DD2F2A">
      <w:pPr>
        <w:pStyle w:val="afff8"/>
      </w:pPr>
      <w:r w:rsidRPr="00F00C5E">
        <w:t>Обучающие работы (различные упражнения и диктанты неконтрольного характера) оцениваются более строго, чем контрольные работы.</w:t>
      </w:r>
    </w:p>
    <w:p w:rsidR="00FE6DF1" w:rsidRPr="00F00C5E" w:rsidRDefault="00FE6DF1" w:rsidP="00DD2F2A">
      <w:pPr>
        <w:pStyle w:val="afff8"/>
      </w:pPr>
      <w:r w:rsidRPr="00F00C5E">
        <w:lastRenderedPageBreak/>
        <w:t>При оценке обучающих работ учитываются:</w:t>
      </w:r>
    </w:p>
    <w:p w:rsidR="00FE6DF1" w:rsidRPr="00F00C5E" w:rsidRDefault="00FE6DF1" w:rsidP="00DD2F2A">
      <w:pPr>
        <w:pStyle w:val="afff8"/>
      </w:pPr>
      <w:r w:rsidRPr="00F00C5E">
        <w:t>1) степень самостоятельности учащегося;</w:t>
      </w:r>
    </w:p>
    <w:p w:rsidR="00FE6DF1" w:rsidRPr="00F00C5E" w:rsidRDefault="00FE6DF1" w:rsidP="00DD2F2A">
      <w:pPr>
        <w:pStyle w:val="afff8"/>
      </w:pPr>
      <w:r w:rsidRPr="00F00C5E">
        <w:t>2) этап обучения;</w:t>
      </w:r>
    </w:p>
    <w:p w:rsidR="00FE6DF1" w:rsidRPr="00F00C5E" w:rsidRDefault="00FE6DF1" w:rsidP="00DD2F2A">
      <w:pPr>
        <w:pStyle w:val="afff8"/>
      </w:pPr>
      <w:r w:rsidRPr="00F00C5E">
        <w:t>3) объем работы;</w:t>
      </w:r>
    </w:p>
    <w:p w:rsidR="00FE6DF1" w:rsidRPr="00F00C5E" w:rsidRDefault="00FE6DF1" w:rsidP="00DD2F2A">
      <w:pPr>
        <w:pStyle w:val="afff8"/>
      </w:pPr>
      <w:r w:rsidRPr="00F00C5E">
        <w:t>4) четкость, аккуратность, каллиграфическая правильность письма.</w:t>
      </w:r>
    </w:p>
    <w:p w:rsidR="00FE6DF1" w:rsidRPr="00F00C5E" w:rsidRDefault="00FE6DF1" w:rsidP="00DD2F2A">
      <w:pPr>
        <w:pStyle w:val="afff8"/>
      </w:pPr>
      <w:r w:rsidRPr="00F00C5E">
        <w:t>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FE6DF1" w:rsidRPr="00F00C5E" w:rsidRDefault="00FE6DF1" w:rsidP="00DD2F2A">
      <w:pPr>
        <w:pStyle w:val="afff8"/>
      </w:pPr>
      <w:r w:rsidRPr="00F00C5E">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FE6DF1" w:rsidRDefault="00FE6DF1" w:rsidP="00DD2F2A">
      <w:pPr>
        <w:pStyle w:val="afff8"/>
      </w:pPr>
      <w:r w:rsidRPr="00F00C5E">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BD56A4" w:rsidRPr="00F00C5E" w:rsidRDefault="00BD56A4" w:rsidP="00DD2F2A">
      <w:pPr>
        <w:pStyle w:val="afff8"/>
      </w:pPr>
    </w:p>
    <w:p w:rsidR="00627EA7" w:rsidRPr="00F00C5E" w:rsidRDefault="00FE6DF1" w:rsidP="00DD2F2A">
      <w:pPr>
        <w:pStyle w:val="afff8"/>
        <w:rPr>
          <w:rStyle w:val="submenu-table"/>
          <w:b/>
          <w:bCs/>
        </w:rPr>
      </w:pPr>
      <w:r w:rsidRPr="00F00C5E">
        <w:rPr>
          <w:rStyle w:val="submenu-table"/>
          <w:b/>
          <w:bCs/>
        </w:rPr>
        <w:t xml:space="preserve">КРИТЕРИИ И НОРМЫ ОЦЕНКИ ЗНАНИЙ, УМЕНИЙ, НАВЫКОВ УЧАЩИХСЯ по </w:t>
      </w:r>
      <w:r w:rsidR="00545011">
        <w:rPr>
          <w:rStyle w:val="submenu-table"/>
          <w:b/>
          <w:bCs/>
        </w:rPr>
        <w:t>иностранному языку</w:t>
      </w:r>
    </w:p>
    <w:p w:rsidR="00BD56A4" w:rsidRDefault="00BD56A4" w:rsidP="00BD56A4">
      <w:pPr>
        <w:spacing w:after="0" w:line="240" w:lineRule="auto"/>
        <w:ind w:firstLine="709"/>
        <w:jc w:val="both"/>
        <w:rPr>
          <w:rFonts w:ascii="Times New Roman" w:hAnsi="Times New Roman" w:cs="Times New Roman"/>
          <w:sz w:val="24"/>
          <w:szCs w:val="24"/>
        </w:rPr>
      </w:pPr>
    </w:p>
    <w:p w:rsidR="00BD56A4" w:rsidRPr="00BD56A4" w:rsidRDefault="00C90AB5" w:rsidP="00BD56A4">
      <w:pPr>
        <w:spacing w:after="0" w:line="240" w:lineRule="auto"/>
        <w:ind w:firstLine="709"/>
        <w:jc w:val="both"/>
        <w:rPr>
          <w:rFonts w:ascii="Times New Roman" w:hAnsi="Times New Roman" w:cs="Times New Roman"/>
          <w:b/>
          <w:sz w:val="24"/>
          <w:szCs w:val="24"/>
        </w:rPr>
      </w:pPr>
      <w:r w:rsidRPr="00BD56A4">
        <w:rPr>
          <w:rFonts w:ascii="Times New Roman" w:hAnsi="Times New Roman" w:cs="Times New Roman"/>
          <w:b/>
          <w:sz w:val="24"/>
          <w:szCs w:val="24"/>
        </w:rPr>
        <w:t xml:space="preserve">Оценка  </w:t>
      </w:r>
      <w:r w:rsidR="00FE6DF1" w:rsidRPr="00BD56A4">
        <w:rPr>
          <w:rFonts w:ascii="Times New Roman" w:hAnsi="Times New Roman" w:cs="Times New Roman"/>
          <w:b/>
          <w:sz w:val="24"/>
          <w:szCs w:val="24"/>
        </w:rPr>
        <w:t>письменных само</w:t>
      </w:r>
      <w:r w:rsidR="00BD56A4" w:rsidRPr="00BD56A4">
        <w:rPr>
          <w:rFonts w:ascii="Times New Roman" w:hAnsi="Times New Roman" w:cs="Times New Roman"/>
          <w:b/>
          <w:sz w:val="24"/>
          <w:szCs w:val="24"/>
        </w:rPr>
        <w:t>стоятельных и контрольных работ</w:t>
      </w:r>
      <w:r w:rsidR="00BD56A4">
        <w:rPr>
          <w:rFonts w:ascii="Times New Roman" w:hAnsi="Times New Roman" w:cs="Times New Roman"/>
          <w:b/>
          <w:sz w:val="24"/>
          <w:szCs w:val="24"/>
        </w:rPr>
        <w:t>.</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Оценка «5» ставится за работу, выполненную без ошибок и недочетов или им</w:t>
      </w:r>
      <w:r w:rsidR="00BD56A4">
        <w:rPr>
          <w:rFonts w:ascii="Times New Roman" w:hAnsi="Times New Roman" w:cs="Times New Roman"/>
          <w:sz w:val="24"/>
          <w:szCs w:val="24"/>
        </w:rPr>
        <w:t>еющую не более одного недочета.</w:t>
      </w:r>
    </w:p>
    <w:p w:rsidR="000B3E4C" w:rsidRPr="00F00C5E"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 Оценка «4» ставится за работу, выполненную п</w:t>
      </w:r>
      <w:r w:rsidR="000B3E4C" w:rsidRPr="00F00C5E">
        <w:rPr>
          <w:rFonts w:ascii="Times New Roman" w:hAnsi="Times New Roman" w:cs="Times New Roman"/>
          <w:sz w:val="24"/>
          <w:szCs w:val="24"/>
        </w:rPr>
        <w:t>олностью, но при наличии в ней:</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а) не более одной нег</w:t>
      </w:r>
      <w:r w:rsidR="000B3E4C" w:rsidRPr="00F00C5E">
        <w:rPr>
          <w:rFonts w:ascii="Times New Roman" w:hAnsi="Times New Roman" w:cs="Times New Roman"/>
          <w:sz w:val="24"/>
          <w:szCs w:val="24"/>
        </w:rPr>
        <w:t>рубой ошибки и одного недочета,</w:t>
      </w:r>
    </w:p>
    <w:p w:rsidR="00BD56A4" w:rsidRDefault="00FE6DF1" w:rsidP="00BD56A4">
      <w:pPr>
        <w:spacing w:after="0" w:line="240" w:lineRule="auto"/>
        <w:ind w:firstLine="709"/>
        <w:jc w:val="both"/>
        <w:rPr>
          <w:rStyle w:val="afffc"/>
          <w:color w:val="FF0000"/>
          <w:sz w:val="24"/>
          <w:szCs w:val="24"/>
        </w:rPr>
      </w:pPr>
      <w:r w:rsidRPr="00F00C5E">
        <w:rPr>
          <w:rFonts w:ascii="Times New Roman" w:hAnsi="Times New Roman" w:cs="Times New Roman"/>
          <w:sz w:val="24"/>
          <w:szCs w:val="24"/>
        </w:rPr>
        <w:t>б) или не более двух недочетов.</w:t>
      </w:r>
    </w:p>
    <w:p w:rsidR="000B3E4C" w:rsidRPr="00BD56A4" w:rsidRDefault="00FE6DF1" w:rsidP="00BD56A4">
      <w:pPr>
        <w:spacing w:after="0" w:line="240" w:lineRule="auto"/>
        <w:ind w:firstLine="709"/>
        <w:jc w:val="both"/>
        <w:rPr>
          <w:rStyle w:val="afffc"/>
          <w:rFonts w:eastAsiaTheme="minorEastAsia"/>
          <w:sz w:val="24"/>
          <w:szCs w:val="24"/>
          <w:lang w:eastAsia="ru-RU"/>
        </w:rPr>
      </w:pPr>
      <w:r w:rsidRPr="00F00C5E">
        <w:rPr>
          <w:rStyle w:val="afffc"/>
          <w:color w:val="FF0000"/>
          <w:sz w:val="24"/>
          <w:szCs w:val="24"/>
        </w:rPr>
        <w:t xml:space="preserve"> </w:t>
      </w:r>
      <w:r w:rsidRPr="00F00C5E">
        <w:rPr>
          <w:rStyle w:val="afffc"/>
          <w:sz w:val="24"/>
          <w:szCs w:val="24"/>
        </w:rPr>
        <w:t>Оценка «3» ставится в том случае, если ученик правильно выполнил не мене</w:t>
      </w:r>
      <w:r w:rsidR="000B3E4C" w:rsidRPr="00F00C5E">
        <w:rPr>
          <w:rStyle w:val="afffc"/>
          <w:sz w:val="24"/>
          <w:szCs w:val="24"/>
        </w:rPr>
        <w:t>е половины работы или допустил:</w:t>
      </w:r>
    </w:p>
    <w:p w:rsidR="000B3E4C" w:rsidRPr="00F00C5E" w:rsidRDefault="000B3E4C" w:rsidP="00BD56A4">
      <w:pPr>
        <w:pStyle w:val="afff8"/>
        <w:ind w:firstLine="709"/>
        <w:rPr>
          <w:rStyle w:val="afffc"/>
          <w:sz w:val="24"/>
          <w:szCs w:val="24"/>
        </w:rPr>
      </w:pPr>
      <w:r w:rsidRPr="00F00C5E">
        <w:rPr>
          <w:rStyle w:val="afffc"/>
          <w:sz w:val="24"/>
          <w:szCs w:val="24"/>
        </w:rPr>
        <w:t>а) не более двух грубых ошибок,</w:t>
      </w:r>
    </w:p>
    <w:p w:rsidR="000B3E4C" w:rsidRPr="00F00C5E" w:rsidRDefault="00FE6DF1" w:rsidP="00BD56A4">
      <w:pPr>
        <w:pStyle w:val="afff8"/>
        <w:ind w:firstLine="709"/>
        <w:rPr>
          <w:rStyle w:val="afffc"/>
          <w:sz w:val="24"/>
          <w:szCs w:val="24"/>
        </w:rPr>
      </w:pPr>
      <w:r w:rsidRPr="00F00C5E">
        <w:rPr>
          <w:rStyle w:val="afffc"/>
          <w:sz w:val="24"/>
          <w:szCs w:val="24"/>
        </w:rPr>
        <w:t>б) или не более одной г</w:t>
      </w:r>
      <w:r w:rsidR="000B3E4C" w:rsidRPr="00F00C5E">
        <w:rPr>
          <w:rStyle w:val="afffc"/>
          <w:sz w:val="24"/>
          <w:szCs w:val="24"/>
        </w:rPr>
        <w:t>рубой ошибки и одного недочета,</w:t>
      </w:r>
    </w:p>
    <w:p w:rsidR="000B3E4C" w:rsidRPr="00F00C5E" w:rsidRDefault="00FE6DF1" w:rsidP="00BD56A4">
      <w:pPr>
        <w:pStyle w:val="afff8"/>
        <w:ind w:firstLine="709"/>
        <w:rPr>
          <w:rStyle w:val="afffc"/>
          <w:sz w:val="24"/>
          <w:szCs w:val="24"/>
        </w:rPr>
      </w:pPr>
      <w:r w:rsidRPr="00F00C5E">
        <w:rPr>
          <w:rStyle w:val="afffc"/>
          <w:sz w:val="24"/>
          <w:szCs w:val="24"/>
        </w:rPr>
        <w:t>в) или не б</w:t>
      </w:r>
      <w:r w:rsidR="000B3E4C" w:rsidRPr="00F00C5E">
        <w:rPr>
          <w:rStyle w:val="afffc"/>
          <w:sz w:val="24"/>
          <w:szCs w:val="24"/>
        </w:rPr>
        <w:t>олее двух-трех негрубых ошибок,</w:t>
      </w:r>
    </w:p>
    <w:p w:rsidR="000B3E4C" w:rsidRPr="00F00C5E"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г) или одной не</w:t>
      </w:r>
      <w:r w:rsidR="000B3E4C" w:rsidRPr="00F00C5E">
        <w:rPr>
          <w:rFonts w:ascii="Times New Roman" w:hAnsi="Times New Roman" w:cs="Times New Roman"/>
          <w:sz w:val="24"/>
          <w:szCs w:val="24"/>
        </w:rPr>
        <w:t>грубой ошибки и трех недочетов,</w:t>
      </w:r>
    </w:p>
    <w:p w:rsidR="000B3E4C" w:rsidRPr="00F00C5E"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д) или при отсутствии ошибок</w:t>
      </w:r>
      <w:r w:rsidR="000B3E4C" w:rsidRPr="00F00C5E">
        <w:rPr>
          <w:rFonts w:ascii="Times New Roman" w:hAnsi="Times New Roman" w:cs="Times New Roman"/>
          <w:sz w:val="24"/>
          <w:szCs w:val="24"/>
        </w:rPr>
        <w:t>, но при наличии 4-5 недочетов.</w:t>
      </w:r>
      <w:r w:rsidRPr="00F00C5E">
        <w:rPr>
          <w:rFonts w:ascii="Times New Roman" w:hAnsi="Times New Roman" w:cs="Times New Roman"/>
          <w:sz w:val="24"/>
          <w:szCs w:val="24"/>
        </w:rPr>
        <w:t xml:space="preserve"> Оценка «2» ставится, когда число ошибок и недочетов превосходит норму, при которой может быть выставлена оценка «3», или если правильно выполнено менее половины работы.</w:t>
      </w:r>
      <w:r w:rsidRPr="00F00C5E">
        <w:rPr>
          <w:rFonts w:ascii="Times New Roman" w:hAnsi="Times New Roman" w:cs="Times New Roman"/>
          <w:sz w:val="24"/>
          <w:szCs w:val="24"/>
        </w:rPr>
        <w:br/>
        <w:t>Учитель имеет право поставить ученику оценку выше той, которая предусм</w:t>
      </w:r>
      <w:r w:rsidR="000B3E4C" w:rsidRPr="00F00C5E">
        <w:rPr>
          <w:rFonts w:ascii="Times New Roman" w:hAnsi="Times New Roman" w:cs="Times New Roman"/>
          <w:sz w:val="24"/>
          <w:szCs w:val="24"/>
        </w:rPr>
        <w:t xml:space="preserve">отрена «нормами», если учеником </w:t>
      </w:r>
      <w:r w:rsidRPr="00F00C5E">
        <w:rPr>
          <w:rFonts w:ascii="Times New Roman" w:hAnsi="Times New Roman" w:cs="Times New Roman"/>
          <w:sz w:val="24"/>
          <w:szCs w:val="24"/>
        </w:rPr>
        <w:t>оригинально выполнена работа.</w:t>
      </w:r>
    </w:p>
    <w:p w:rsidR="000B3E4C" w:rsidRPr="00BD56A4" w:rsidRDefault="00FE6DF1" w:rsidP="00BD56A4">
      <w:pPr>
        <w:spacing w:after="0" w:line="240" w:lineRule="auto"/>
        <w:ind w:firstLine="709"/>
        <w:jc w:val="both"/>
        <w:rPr>
          <w:rFonts w:ascii="Times New Roman" w:hAnsi="Times New Roman" w:cs="Times New Roman"/>
          <w:b/>
          <w:sz w:val="24"/>
          <w:szCs w:val="24"/>
        </w:rPr>
      </w:pPr>
      <w:r w:rsidRPr="00BD56A4">
        <w:rPr>
          <w:rFonts w:ascii="Times New Roman" w:hAnsi="Times New Roman" w:cs="Times New Roman"/>
          <w:b/>
          <w:sz w:val="24"/>
          <w:szCs w:val="24"/>
        </w:rPr>
        <w:lastRenderedPageBreak/>
        <w:t>Устные ответы</w:t>
      </w:r>
      <w:r w:rsidR="00BD56A4">
        <w:rPr>
          <w:rFonts w:ascii="Times New Roman" w:hAnsi="Times New Roman" w:cs="Times New Roman"/>
          <w:b/>
          <w:sz w:val="24"/>
          <w:szCs w:val="24"/>
        </w:rPr>
        <w:t>.</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Устный опрос является одним из основных способов учета знаний учащихся по предмету. Развернутый ответ должен представлять</w:t>
      </w:r>
      <w:r w:rsidR="00BD56A4">
        <w:rPr>
          <w:rFonts w:ascii="Times New Roman" w:hAnsi="Times New Roman" w:cs="Times New Roman"/>
          <w:sz w:val="24"/>
          <w:szCs w:val="24"/>
        </w:rPr>
        <w:t xml:space="preserve"> </w:t>
      </w:r>
      <w:r w:rsidRPr="00F00C5E">
        <w:rPr>
          <w:rFonts w:ascii="Times New Roman" w:hAnsi="Times New Roman" w:cs="Times New Roman"/>
          <w:sz w:val="24"/>
          <w:szCs w:val="24"/>
        </w:rPr>
        <w:t>собой связное, логичное последовательное сообщение на заданную тему, показывать его умение п</w:t>
      </w:r>
      <w:r w:rsidR="00BD56A4">
        <w:rPr>
          <w:rFonts w:ascii="Times New Roman" w:hAnsi="Times New Roman" w:cs="Times New Roman"/>
          <w:sz w:val="24"/>
          <w:szCs w:val="24"/>
        </w:rPr>
        <w:t xml:space="preserve">рименять определения, правила в </w:t>
      </w:r>
      <w:r w:rsidRPr="00F00C5E">
        <w:rPr>
          <w:rFonts w:ascii="Times New Roman" w:hAnsi="Times New Roman" w:cs="Times New Roman"/>
          <w:sz w:val="24"/>
          <w:szCs w:val="24"/>
        </w:rPr>
        <w:t>конкретных случаях. При оценке ученика необходимо учитывать следующие критерии: полноту</w:t>
      </w:r>
      <w:r w:rsidR="00BD56A4">
        <w:rPr>
          <w:rFonts w:ascii="Times New Roman" w:hAnsi="Times New Roman" w:cs="Times New Roman"/>
          <w:sz w:val="24"/>
          <w:szCs w:val="24"/>
        </w:rPr>
        <w:t xml:space="preserve"> и правильность ответа, степень </w:t>
      </w:r>
      <w:r w:rsidRPr="00F00C5E">
        <w:rPr>
          <w:rFonts w:ascii="Times New Roman" w:hAnsi="Times New Roman" w:cs="Times New Roman"/>
          <w:sz w:val="24"/>
          <w:szCs w:val="24"/>
        </w:rPr>
        <w:t>осознанности, понимания изучаемог</w:t>
      </w:r>
      <w:r w:rsidR="00BD56A4">
        <w:rPr>
          <w:rFonts w:ascii="Times New Roman" w:hAnsi="Times New Roman" w:cs="Times New Roman"/>
          <w:sz w:val="24"/>
          <w:szCs w:val="24"/>
        </w:rPr>
        <w:t>о, языковое оформление ответа.</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Отметка “5” выставляется, если полно излагается изученный материал, дается правильное определение предметных понятий; обнаруживается понимание материала, обосновываются суждения, ученик демонстрирует способность применить полученные знания на практике, привести примеры не только из учебника, но и самостоятельно составленные; ученик излагает материал последовательно с точки зрения логики предме</w:t>
      </w:r>
      <w:r w:rsidR="00BD56A4">
        <w:rPr>
          <w:rFonts w:ascii="Times New Roman" w:hAnsi="Times New Roman" w:cs="Times New Roman"/>
          <w:sz w:val="24"/>
          <w:szCs w:val="24"/>
        </w:rPr>
        <w:t>та и норм литературного языка.</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Отметка “4” выставляется, если ученик дает ответ, удовлетворяющий тем же требованиям, что и для отметки “5”, но допускаются 1-2 ошибки, которые сам же исправляет, и 1-2 недочета в последовательности и яз</w:t>
      </w:r>
      <w:r w:rsidR="00BD56A4">
        <w:rPr>
          <w:rFonts w:ascii="Times New Roman" w:hAnsi="Times New Roman" w:cs="Times New Roman"/>
          <w:sz w:val="24"/>
          <w:szCs w:val="24"/>
        </w:rPr>
        <w:t>ыковом оформлении излагаемого.</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Отметка “3” выставляется, если ученик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понятий; не умеет достаточно глубоко и доказательно обосновать свои суждения и привести свои примеры; излагает материал непоследовательно и допускает ошибки в яз</w:t>
      </w:r>
      <w:r w:rsidR="00BD56A4">
        <w:rPr>
          <w:rFonts w:ascii="Times New Roman" w:hAnsi="Times New Roman" w:cs="Times New Roman"/>
          <w:sz w:val="24"/>
          <w:szCs w:val="24"/>
        </w:rPr>
        <w:t>ыковом оформлении излагаемого.</w:t>
      </w:r>
    </w:p>
    <w:p w:rsidR="00FE6DF1" w:rsidRP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Отметка “2” выставляется,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искажает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r w:rsidRPr="00F00C5E">
        <w:rPr>
          <w:rFonts w:ascii="Times New Roman" w:hAnsi="Times New Roman" w:cs="Times New Roman"/>
          <w:sz w:val="24"/>
          <w:szCs w:val="24"/>
        </w:rPr>
        <w:br/>
      </w:r>
      <w:r w:rsidRPr="00F00C5E">
        <w:rPr>
          <w:rFonts w:ascii="Times New Roman" w:hAnsi="Times New Roman" w:cs="Times New Roman"/>
          <w:sz w:val="24"/>
          <w:szCs w:val="24"/>
        </w:rPr>
        <w:br/>
      </w:r>
      <w:r w:rsidRPr="00F00C5E">
        <w:rPr>
          <w:rFonts w:ascii="Times New Roman" w:hAnsi="Times New Roman" w:cs="Times New Roman"/>
          <w:b/>
          <w:bCs/>
          <w:i/>
          <w:iCs/>
          <w:sz w:val="24"/>
          <w:szCs w:val="24"/>
        </w:rPr>
        <w:t>Письменные работы</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Письменная работа является одной из форм выявления уровня грамотности учащегося. Письменная работа проверяет усвоение учеником материала темы, раздела программы изучаемого предмета; основных понятий, правил, степень самостоятельности учащегося, умения применять на практике полученные знания, используя, в том числе ранее изученный материал. При оценке письменной работы, проверяется освоение учеником основных норм современного литературного языка и орфографической грамотности. При оценке письменной работы исправляются, но не учитываются ошибки на правила, которые не включены в школьную программу; на еще не изученные правила. Исправляются, но не учитываются описки. Среди ошибок следует выделить негрубые, т. е. не имеющие существенного значения для характеристики грамотности. При подсчете ошибок две негрубые считаются за одну ошибку. Необходимо учитывать повторяемость и однотипность ошибок. Однотипными считаются ошибки на одно правило. Первые однотипные ошибки считаются за одну, каждая следующая подобная ошибка учитывается как самосто</w:t>
      </w:r>
      <w:r w:rsidR="00BD56A4">
        <w:rPr>
          <w:rFonts w:ascii="Times New Roman" w:hAnsi="Times New Roman" w:cs="Times New Roman"/>
          <w:sz w:val="24"/>
          <w:szCs w:val="24"/>
        </w:rPr>
        <w:t>ятельная.</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lastRenderedPageBreak/>
        <w:t>Отметка “5” выставляется, если учеником не допущено в работе ни одной ошибки, а также при наличии в ней 1 негрубой ошибки. Учитывается качество оформления работы, аккуратность ученика, отсу</w:t>
      </w:r>
      <w:r w:rsidR="00BD56A4">
        <w:rPr>
          <w:rFonts w:ascii="Times New Roman" w:hAnsi="Times New Roman" w:cs="Times New Roman"/>
          <w:sz w:val="24"/>
          <w:szCs w:val="24"/>
        </w:rPr>
        <w:t>тствие орфографических ошибок.</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Отметка “4” выставляется, если ученик допустил 2 ошибки, а также при наличии 2-х негрубых ошибок. Учитывается оформле</w:t>
      </w:r>
      <w:r w:rsidR="00BD56A4">
        <w:rPr>
          <w:rFonts w:ascii="Times New Roman" w:hAnsi="Times New Roman" w:cs="Times New Roman"/>
          <w:sz w:val="24"/>
          <w:szCs w:val="24"/>
        </w:rPr>
        <w:t>ние работы и общая грамотность.</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Отметка “3” выставляется, если ученик допустил до 4-х ошибок, а также при наличии 5 негрубых ошибок</w:t>
      </w:r>
      <w:r w:rsidR="00BD56A4">
        <w:rPr>
          <w:rFonts w:ascii="Times New Roman" w:hAnsi="Times New Roman" w:cs="Times New Roman"/>
          <w:sz w:val="24"/>
          <w:szCs w:val="24"/>
        </w:rPr>
        <w:t>. Учитывается оформление работы</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Отметка “2” выставляется, если уч</w:t>
      </w:r>
      <w:r w:rsidR="00BD56A4">
        <w:rPr>
          <w:rFonts w:ascii="Times New Roman" w:hAnsi="Times New Roman" w:cs="Times New Roman"/>
          <w:sz w:val="24"/>
          <w:szCs w:val="24"/>
        </w:rPr>
        <w:t>еник допустил более 4-х ошибок.</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При выставлении оценок за письменную работу учитель пользуется образовательн</w:t>
      </w:r>
      <w:r w:rsidR="00BD56A4">
        <w:rPr>
          <w:rFonts w:ascii="Times New Roman" w:hAnsi="Times New Roman" w:cs="Times New Roman"/>
          <w:sz w:val="24"/>
          <w:szCs w:val="24"/>
        </w:rPr>
        <w:t>ым стандартом своей дисциплины.</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При оценке выполнения дополнительных заданий отметки выставляются следующим образом: </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“5” – если все задания выполнены; </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“4” – выполнено правильно не менее ¾ заданий; </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“3” – за работу в которой правильно выполнено не менее половины работы; </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“2” – выставляется за работу, в которой не выполнено более половины заданий. </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При оценке контрольного диктанта на понятия отметки выставляются: </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“5” – нет ошибок; </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“4” – 1-2 ошибки; </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“3” – 3-4 ошибки; </w:t>
      </w:r>
    </w:p>
    <w:p w:rsidR="00BD56A4" w:rsidRDefault="00BD56A4" w:rsidP="00BD56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 допущено до 7 ошибок.</w:t>
      </w:r>
    </w:p>
    <w:p w:rsidR="00BD56A4" w:rsidRPr="00BD56A4" w:rsidRDefault="00BD56A4" w:rsidP="00BD56A4">
      <w:pPr>
        <w:spacing w:after="0" w:line="240" w:lineRule="auto"/>
        <w:ind w:firstLine="709"/>
        <w:jc w:val="both"/>
        <w:rPr>
          <w:rFonts w:ascii="Times New Roman" w:hAnsi="Times New Roman" w:cs="Times New Roman"/>
          <w:b/>
          <w:sz w:val="24"/>
          <w:szCs w:val="24"/>
        </w:rPr>
      </w:pPr>
      <w:r w:rsidRPr="00BD56A4">
        <w:rPr>
          <w:rFonts w:ascii="Times New Roman" w:hAnsi="Times New Roman" w:cs="Times New Roman"/>
          <w:b/>
          <w:sz w:val="24"/>
          <w:szCs w:val="24"/>
        </w:rPr>
        <w:t xml:space="preserve">Творческие работы </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Отметка “5” ставится, если содержание работы полностью соответствует теме; фактические ошибки отсутствуют; содержание изложенного последовательно; работа отличается богатством словаря, точностью словоупотребления; достигнуто смысловое единство текста, иллюстраций, дополнительного материала. В работе допущен 1 недочет в содержании; 1-2 речевых недочета;1 грамматическа</w:t>
      </w:r>
      <w:r w:rsidR="00BD56A4">
        <w:rPr>
          <w:rFonts w:ascii="Times New Roman" w:hAnsi="Times New Roman" w:cs="Times New Roman"/>
          <w:sz w:val="24"/>
          <w:szCs w:val="24"/>
        </w:rPr>
        <w:t>я ошибка.</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Отметка “4” ставится, если содержание работы в основном соответствует теме (имеются незначительные отклонения от темы); имеются единичные фактические неточности; имеются незначительные нарушения последовательности в изложении мыслей; имеются отдельные непринципиальные ошибки в оформлении работы. В работе допускается не более 2-х недочетов в содержании, не более 3-4 речевых недочетов, не более 2-х грамматических ошибок.</w:t>
      </w:r>
    </w:p>
    <w:p w:rsidR="00BD56A4"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Отметка “3” ставится, если в работе допущены существенные отклонения от темы; работа достоверна в главном, но в ней имеются отдельные нарушения последовательности изложения; оформление работы не аккуратное, есть претензии к соблюдению норм и правил </w:t>
      </w:r>
      <w:r w:rsidRPr="00F00C5E">
        <w:rPr>
          <w:rFonts w:ascii="Times New Roman" w:hAnsi="Times New Roman" w:cs="Times New Roman"/>
          <w:sz w:val="24"/>
          <w:szCs w:val="24"/>
        </w:rPr>
        <w:lastRenderedPageBreak/>
        <w:t>библиографического и иллюстративного оформления. В работе допускается не более 4-х недочетов в содержании, 5 речевых недоч</w:t>
      </w:r>
      <w:r w:rsidR="00BD56A4">
        <w:rPr>
          <w:rFonts w:ascii="Times New Roman" w:hAnsi="Times New Roman" w:cs="Times New Roman"/>
          <w:sz w:val="24"/>
          <w:szCs w:val="24"/>
        </w:rPr>
        <w:t>етов, 4 грамматических ошибки.</w:t>
      </w:r>
    </w:p>
    <w:p w:rsidR="00FE6DF1" w:rsidRPr="00F00C5E" w:rsidRDefault="00FE6DF1" w:rsidP="00BD56A4">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Отметка “2” ставится, если работа не соответствует теме; допущено много фактических ошибок; нарушена последовательность изложения во всех частях работы; отсутствует связь между ними; работа не соответствует плану; крайне беден словарь; нарушено стилевое единство текста; отмечены серьезные претензии к качеству оформления работы. Допущено до 7 речевых и до 7 грамматических ошибки.</w:t>
      </w:r>
      <w:r w:rsidRPr="00F00C5E">
        <w:rPr>
          <w:rFonts w:ascii="Times New Roman" w:hAnsi="Times New Roman" w:cs="Times New Roman"/>
          <w:sz w:val="24"/>
          <w:szCs w:val="24"/>
        </w:rPr>
        <w:br/>
        <w:t>При оценке творческой работы учитывается самостоятельность, оригинальность замысла работы, уровень ее композиционного и стилевого решения, речевого оформления. Избыточный объем работы не влияет на повышение оценки. Учитываемым положительным фактором является наличие рецензии на исследовательскую работу.</w:t>
      </w:r>
    </w:p>
    <w:p w:rsidR="00FE6DF1" w:rsidRPr="00F00C5E" w:rsidRDefault="00FE6DF1" w:rsidP="00BD56A4">
      <w:pPr>
        <w:spacing w:after="0" w:line="240" w:lineRule="auto"/>
        <w:ind w:firstLine="709"/>
        <w:jc w:val="both"/>
        <w:rPr>
          <w:rFonts w:ascii="Times New Roman" w:hAnsi="Times New Roman" w:cs="Times New Roman"/>
          <w:sz w:val="24"/>
          <w:szCs w:val="24"/>
        </w:rPr>
      </w:pPr>
    </w:p>
    <w:p w:rsidR="00FE6DF1" w:rsidRPr="00F00C5E" w:rsidRDefault="00FE6DF1" w:rsidP="00DD2F2A">
      <w:pPr>
        <w:pStyle w:val="afff8"/>
        <w:rPr>
          <w:b/>
        </w:rPr>
      </w:pPr>
      <w:r w:rsidRPr="00F00C5E">
        <w:rPr>
          <w:b/>
        </w:rPr>
        <w:t>Критерии оценок по математике</w:t>
      </w:r>
    </w:p>
    <w:p w:rsidR="00FE6DF1" w:rsidRPr="00F00C5E" w:rsidRDefault="00FE6DF1" w:rsidP="00DD2F2A">
      <w:pPr>
        <w:pStyle w:val="afff8"/>
      </w:pPr>
      <w:r w:rsidRPr="00F00C5E">
        <w:t>Рекомендации по оценке знаний и умений учащихся по математике. Опираясь на эти  рекомендации, учитель оценивает знания и умения учащихся с учетом их индивидуальных особенностей.</w:t>
      </w:r>
    </w:p>
    <w:p w:rsidR="00FE6DF1" w:rsidRPr="00F00C5E" w:rsidRDefault="00FE6DF1" w:rsidP="00DD2F2A">
      <w:pPr>
        <w:pStyle w:val="afff8"/>
      </w:pPr>
      <w:r w:rsidRPr="00F00C5E">
        <w:t>1. 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rsidR="00FE6DF1" w:rsidRPr="00F00C5E" w:rsidRDefault="00FE6DF1" w:rsidP="00DD2F2A">
      <w:pPr>
        <w:pStyle w:val="afff8"/>
      </w:pPr>
      <w:r w:rsidRPr="00F00C5E">
        <w:t>2.  Основными формами проверки знаний и умений учащихся по математике являются  письменная контрольная  работа  и  устный опрос.</w:t>
      </w:r>
    </w:p>
    <w:p w:rsidR="00FE6DF1" w:rsidRPr="00F00C5E" w:rsidRDefault="00FE6DF1" w:rsidP="00DD2F2A">
      <w:pPr>
        <w:pStyle w:val="afff8"/>
      </w:pPr>
      <w:r w:rsidRPr="00F00C5E">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FE6DF1" w:rsidRPr="00F00C5E" w:rsidRDefault="00FE6DF1" w:rsidP="00DD2F2A">
      <w:pPr>
        <w:pStyle w:val="afff8"/>
      </w:pPr>
      <w:r w:rsidRPr="00F00C5E">
        <w:t>3. 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w:t>
      </w:r>
    </w:p>
    <w:p w:rsidR="00FE6DF1" w:rsidRPr="00F00C5E" w:rsidRDefault="00FE6DF1" w:rsidP="00DD2F2A">
      <w:pPr>
        <w:pStyle w:val="afff8"/>
      </w:pPr>
      <w:r w:rsidRPr="00F00C5E">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w:t>
      </w:r>
    </w:p>
    <w:p w:rsidR="00FE6DF1" w:rsidRPr="00F00C5E" w:rsidRDefault="00FE6DF1" w:rsidP="00DD2F2A">
      <w:pPr>
        <w:pStyle w:val="afff8"/>
      </w:pPr>
      <w:r w:rsidRPr="00F00C5E">
        <w:t>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FE6DF1" w:rsidRPr="00F00C5E" w:rsidRDefault="00FE6DF1" w:rsidP="00DD2F2A">
      <w:pPr>
        <w:pStyle w:val="afff8"/>
      </w:pPr>
      <w:r w:rsidRPr="00F00C5E">
        <w:t>4. Задания для устного и письменного опроса учащихся состоят из теоретических вопросов и задач.</w:t>
      </w:r>
    </w:p>
    <w:p w:rsidR="00FE6DF1" w:rsidRPr="00F00C5E" w:rsidRDefault="00FE6DF1" w:rsidP="00DD2F2A">
      <w:pPr>
        <w:pStyle w:val="afff8"/>
      </w:pPr>
      <w:r w:rsidRPr="00F00C5E">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отличаются последовательностью и аккуратностью.</w:t>
      </w:r>
    </w:p>
    <w:p w:rsidR="00FE6DF1" w:rsidRPr="00F00C5E" w:rsidRDefault="00FE6DF1" w:rsidP="00DD2F2A">
      <w:pPr>
        <w:pStyle w:val="afff8"/>
      </w:pPr>
      <w:r w:rsidRPr="00F00C5E">
        <w:lastRenderedPageBreak/>
        <w:t>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записано решение.</w:t>
      </w:r>
    </w:p>
    <w:p w:rsidR="00FE6DF1" w:rsidRPr="00F00C5E" w:rsidRDefault="00FE6DF1" w:rsidP="00DD2F2A">
      <w:pPr>
        <w:pStyle w:val="afff8"/>
      </w:pPr>
      <w:r w:rsidRPr="00F00C5E">
        <w:t xml:space="preserve">5.  Оценка ответа учащегося при устном и письменном опросе проводится по пятибалльной системе.  </w:t>
      </w:r>
    </w:p>
    <w:p w:rsidR="00FE6DF1" w:rsidRPr="00F00C5E" w:rsidRDefault="00FE6DF1" w:rsidP="00DD2F2A">
      <w:pPr>
        <w:pStyle w:val="afff8"/>
      </w:pPr>
      <w:r w:rsidRPr="00F00C5E">
        <w:t>6. 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 заданий.</w:t>
      </w:r>
    </w:p>
    <w:p w:rsidR="00FE6DF1" w:rsidRPr="00BD56A4" w:rsidRDefault="00FE6DF1" w:rsidP="00DD2F2A">
      <w:pPr>
        <w:pStyle w:val="afff8"/>
        <w:rPr>
          <w:b/>
        </w:rPr>
      </w:pPr>
      <w:r w:rsidRPr="00BD56A4">
        <w:rPr>
          <w:b/>
        </w:rPr>
        <w:t>Критерии ошибок</w:t>
      </w:r>
    </w:p>
    <w:p w:rsidR="00BD56A4" w:rsidRDefault="00FE6DF1" w:rsidP="00BD56A4">
      <w:pPr>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К    грубым ошибкам относятся ошибки, которые обнаруживают незнание учащимися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w:t>
      </w:r>
      <w:r w:rsidR="00BD56A4">
        <w:rPr>
          <w:rFonts w:ascii="Times New Roman" w:hAnsi="Times New Roman" w:cs="Times New Roman"/>
          <w:sz w:val="24"/>
          <w:szCs w:val="24"/>
        </w:rPr>
        <w:t>и, если они не являются опиской.</w:t>
      </w:r>
    </w:p>
    <w:p w:rsidR="00FE6DF1" w:rsidRPr="00F00C5E" w:rsidRDefault="00FE6DF1" w:rsidP="00BD56A4">
      <w:pPr>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К    негрубым ошибкам относятся:  потеря корня или сохранение в ответе  постороннего корня; отбрасывание без объяснений одного из них и равнозначные им;</w:t>
      </w:r>
    </w:p>
    <w:p w:rsidR="00FE6DF1" w:rsidRPr="00F00C5E" w:rsidRDefault="00FE6DF1" w:rsidP="00BD56A4">
      <w:pPr>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К    недочетам относятся:  нерациональное решение, описки, недостаточность или отсутствие пояснений, обоснований в решениях</w:t>
      </w:r>
    </w:p>
    <w:p w:rsidR="00FE6DF1" w:rsidRPr="00F00C5E" w:rsidRDefault="00FE6DF1" w:rsidP="00DD2F2A">
      <w:pPr>
        <w:pStyle w:val="afff8"/>
        <w:rPr>
          <w:u w:val="single"/>
        </w:rPr>
      </w:pPr>
      <w:r w:rsidRPr="00F00C5E">
        <w:rPr>
          <w:u w:val="single"/>
        </w:rPr>
        <w:t xml:space="preserve">Оценка устных ответов учащихся </w:t>
      </w:r>
    </w:p>
    <w:p w:rsidR="00FE6DF1" w:rsidRPr="00F00C5E" w:rsidRDefault="00FE6DF1" w:rsidP="00DD2F2A">
      <w:pPr>
        <w:pStyle w:val="afff8"/>
      </w:pPr>
      <w:r w:rsidRPr="00F00C5E">
        <w:t>Ответ оценивается отметкой «5», если ученик:</w:t>
      </w:r>
    </w:p>
    <w:p w:rsidR="00FE6DF1" w:rsidRPr="00F00C5E" w:rsidRDefault="00FE6DF1" w:rsidP="00DD2F2A">
      <w:pPr>
        <w:pStyle w:val="afff8"/>
      </w:pPr>
      <w:r w:rsidRPr="00F00C5E">
        <w:t>полно раскрыл содержание материала в объеме, предусмотренном программой и учебником,</w:t>
      </w:r>
    </w:p>
    <w:p w:rsidR="00FE6DF1" w:rsidRPr="00F00C5E" w:rsidRDefault="00FE6DF1" w:rsidP="00DD2F2A">
      <w:pPr>
        <w:pStyle w:val="afff8"/>
      </w:pPr>
      <w:r w:rsidRPr="00F00C5E">
        <w:t>изложил материал грамотным языком в определенной логической последовательности, точно используя математическую терминологию и символику;</w:t>
      </w:r>
    </w:p>
    <w:p w:rsidR="00FE6DF1" w:rsidRPr="00F00C5E" w:rsidRDefault="00FE6DF1" w:rsidP="00DD2F2A">
      <w:pPr>
        <w:pStyle w:val="afff8"/>
      </w:pPr>
      <w:r w:rsidRPr="00F00C5E">
        <w:t>правильно выполнил рисунки, чертежи, графики, сопутствующие ответу;</w:t>
      </w:r>
    </w:p>
    <w:p w:rsidR="00FE6DF1" w:rsidRPr="00F00C5E" w:rsidRDefault="00FE6DF1" w:rsidP="00DD2F2A">
      <w:pPr>
        <w:pStyle w:val="afff8"/>
      </w:pPr>
      <w:r w:rsidRPr="00F00C5E">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FE6DF1" w:rsidRPr="00F00C5E" w:rsidRDefault="00FE6DF1" w:rsidP="00DD2F2A">
      <w:pPr>
        <w:pStyle w:val="afff8"/>
      </w:pPr>
      <w:r w:rsidRPr="00F00C5E">
        <w:t>продемонстрировал усвоение ранее изученных сопутствующих вопросов, сформированность и устойчивость используемых при отработке умений и навыков;</w:t>
      </w:r>
    </w:p>
    <w:p w:rsidR="00FE6DF1" w:rsidRPr="00F00C5E" w:rsidRDefault="00FE6DF1" w:rsidP="00DD2F2A">
      <w:pPr>
        <w:pStyle w:val="afff8"/>
      </w:pPr>
      <w:r w:rsidRPr="00F00C5E">
        <w:t>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замечанию учителя.</w:t>
      </w:r>
    </w:p>
    <w:p w:rsidR="00FE6DF1" w:rsidRPr="00F00C5E" w:rsidRDefault="00FE6DF1" w:rsidP="00DD2F2A">
      <w:pPr>
        <w:pStyle w:val="afff8"/>
      </w:pPr>
      <w:r w:rsidRPr="00F00C5E">
        <w:t>Ответ оценивается отметкой «4», если он удовлетворяет в основном требованиям    на оценку «5», но при этом имеет один из недостатков:</w:t>
      </w:r>
    </w:p>
    <w:p w:rsidR="00FE6DF1" w:rsidRPr="00F00C5E" w:rsidRDefault="00FE6DF1" w:rsidP="00DD2F2A">
      <w:pPr>
        <w:pStyle w:val="afff8"/>
      </w:pPr>
      <w:r w:rsidRPr="00F00C5E">
        <w:t>в изложении допущены небольшие пробелы, не исказившие математическое содержание ответа;</w:t>
      </w:r>
    </w:p>
    <w:p w:rsidR="00FE6DF1" w:rsidRPr="00F00C5E" w:rsidRDefault="00FE6DF1" w:rsidP="00DD2F2A">
      <w:pPr>
        <w:pStyle w:val="afff8"/>
      </w:pPr>
      <w:r w:rsidRPr="00F00C5E">
        <w:t>допущены один – два недочета при освещении основного содержания ответа, исправленные по замечанию учителя;</w:t>
      </w:r>
    </w:p>
    <w:p w:rsidR="00FE6DF1" w:rsidRPr="00F00C5E" w:rsidRDefault="00FE6DF1" w:rsidP="00DD2F2A">
      <w:pPr>
        <w:pStyle w:val="afff8"/>
      </w:pPr>
      <w:r w:rsidRPr="00F00C5E">
        <w:lastRenderedPageBreak/>
        <w:t>допущены ошибка или более двух недочетов при освещении второстепенных вопросов или в выкладках, легко исправленные по замечанию учителя.</w:t>
      </w:r>
    </w:p>
    <w:p w:rsidR="00FE6DF1" w:rsidRPr="00F00C5E" w:rsidRDefault="00FE6DF1" w:rsidP="00DD2F2A">
      <w:pPr>
        <w:pStyle w:val="afff8"/>
      </w:pPr>
      <w:r w:rsidRPr="00F00C5E">
        <w:t>Отметка «3» ставится в следующих случаях:</w:t>
      </w:r>
    </w:p>
    <w:p w:rsidR="00FE6DF1" w:rsidRPr="00F00C5E" w:rsidRDefault="00FE6DF1" w:rsidP="00DD2F2A">
      <w:pPr>
        <w:pStyle w:val="afff8"/>
      </w:pPr>
      <w:r w:rsidRPr="00F00C5E">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учащихся»);</w:t>
      </w:r>
    </w:p>
    <w:p w:rsidR="00FE6DF1" w:rsidRPr="00F00C5E" w:rsidRDefault="00FE6DF1" w:rsidP="00DD2F2A">
      <w:pPr>
        <w:pStyle w:val="afff8"/>
      </w:pPr>
      <w:r w:rsidRPr="00F00C5E">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FE6DF1" w:rsidRPr="00F00C5E" w:rsidRDefault="00FE6DF1" w:rsidP="00DD2F2A">
      <w:pPr>
        <w:pStyle w:val="afff8"/>
      </w:pPr>
      <w:r w:rsidRPr="00F00C5E">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FE6DF1" w:rsidRPr="00F00C5E" w:rsidRDefault="00FE6DF1" w:rsidP="00DD2F2A">
      <w:pPr>
        <w:pStyle w:val="afff8"/>
      </w:pPr>
      <w:r w:rsidRPr="00F00C5E">
        <w:t>при знании теоретического материала выявлена недостаточная сформированность основных умений и навыков.</w:t>
      </w:r>
    </w:p>
    <w:p w:rsidR="00FE6DF1" w:rsidRPr="00F00C5E" w:rsidRDefault="00FE6DF1" w:rsidP="00DD2F2A">
      <w:pPr>
        <w:pStyle w:val="afff8"/>
      </w:pPr>
      <w:r w:rsidRPr="00F00C5E">
        <w:t>Отметка «2» ставится в следующих случаях:</w:t>
      </w:r>
    </w:p>
    <w:p w:rsidR="00FE6DF1" w:rsidRPr="00F00C5E" w:rsidRDefault="00FE6DF1" w:rsidP="00DD2F2A">
      <w:pPr>
        <w:pStyle w:val="afff8"/>
      </w:pPr>
      <w:r w:rsidRPr="00F00C5E">
        <w:t>не раскрыто основное содержание учебного материала;</w:t>
      </w:r>
    </w:p>
    <w:p w:rsidR="00FE6DF1" w:rsidRPr="00F00C5E" w:rsidRDefault="00FE6DF1" w:rsidP="00DD2F2A">
      <w:pPr>
        <w:pStyle w:val="afff8"/>
      </w:pPr>
      <w:r w:rsidRPr="00F00C5E">
        <w:t>обнаружено незнание или непонимание учеником большей или наиболее важной части учебного материала;</w:t>
      </w:r>
    </w:p>
    <w:p w:rsidR="00FE6DF1" w:rsidRPr="00F00C5E" w:rsidRDefault="00FE6DF1" w:rsidP="00DD2F2A">
      <w:pPr>
        <w:pStyle w:val="afff8"/>
      </w:pPr>
      <w:r w:rsidRPr="00F00C5E">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FE6DF1" w:rsidRPr="00F00C5E" w:rsidRDefault="00FE6DF1" w:rsidP="00DD2F2A">
      <w:pPr>
        <w:pStyle w:val="afff8"/>
        <w:rPr>
          <w:u w:val="single"/>
        </w:rPr>
      </w:pPr>
      <w:r w:rsidRPr="00F00C5E">
        <w:rPr>
          <w:u w:val="single"/>
        </w:rPr>
        <w:t xml:space="preserve">Оценка письменных работ учащихся </w:t>
      </w:r>
    </w:p>
    <w:p w:rsidR="00FE6DF1" w:rsidRPr="00F00C5E" w:rsidRDefault="00FE6DF1" w:rsidP="00DD2F2A">
      <w:pPr>
        <w:pStyle w:val="afff8"/>
      </w:pPr>
      <w:r w:rsidRPr="00F00C5E">
        <w:t>Отметка «5» ставится, если:</w:t>
      </w:r>
    </w:p>
    <w:p w:rsidR="00FE6DF1" w:rsidRPr="00F00C5E" w:rsidRDefault="00FE6DF1" w:rsidP="00DD2F2A">
      <w:pPr>
        <w:pStyle w:val="afff8"/>
      </w:pPr>
      <w:r w:rsidRPr="00F00C5E">
        <w:t>работа выполнена полностью;</w:t>
      </w:r>
    </w:p>
    <w:p w:rsidR="00FE6DF1" w:rsidRPr="00F00C5E" w:rsidRDefault="00FE6DF1" w:rsidP="00DD2F2A">
      <w:pPr>
        <w:pStyle w:val="afff8"/>
      </w:pPr>
      <w:r w:rsidRPr="00F00C5E">
        <w:t>в логических  рассуждениях и обосновании решения нет пробелов и ошибок;</w:t>
      </w:r>
    </w:p>
    <w:p w:rsidR="00FE6DF1" w:rsidRPr="00F00C5E" w:rsidRDefault="00FE6DF1" w:rsidP="00DD2F2A">
      <w:pPr>
        <w:pStyle w:val="afff8"/>
      </w:pPr>
      <w:r w:rsidRPr="00F00C5E">
        <w:t>в решении нет математических ошибок (возможна одна неточность, описка, не являющаяся следствием незнания или непонимания учебного материала).</w:t>
      </w:r>
    </w:p>
    <w:p w:rsidR="00FE6DF1" w:rsidRPr="00F00C5E" w:rsidRDefault="00FE6DF1" w:rsidP="00DD2F2A">
      <w:pPr>
        <w:pStyle w:val="afff8"/>
      </w:pPr>
      <w:r w:rsidRPr="00F00C5E">
        <w:t>Отметка «4» ставится, если:</w:t>
      </w:r>
    </w:p>
    <w:p w:rsidR="00FE6DF1" w:rsidRPr="00F00C5E" w:rsidRDefault="00FE6DF1" w:rsidP="00DD2F2A">
      <w:pPr>
        <w:pStyle w:val="afff8"/>
      </w:pPr>
      <w:r w:rsidRPr="00F00C5E">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FE6DF1" w:rsidRPr="00F00C5E" w:rsidRDefault="00FE6DF1" w:rsidP="00DD2F2A">
      <w:pPr>
        <w:pStyle w:val="afff8"/>
      </w:pPr>
      <w:r w:rsidRPr="00F00C5E">
        <w:t>допущена одна ошибка или два-три недочета в выкладках, рисунках, чертежах или графиках (если эти виды работы не являлись специальным объектом проверки).</w:t>
      </w:r>
    </w:p>
    <w:p w:rsidR="00FE6DF1" w:rsidRPr="00F00C5E" w:rsidRDefault="00FE6DF1" w:rsidP="00DD2F2A">
      <w:pPr>
        <w:pStyle w:val="afff8"/>
      </w:pPr>
      <w:r w:rsidRPr="00F00C5E">
        <w:t>Отметка «3» ставится, если:</w:t>
      </w:r>
    </w:p>
    <w:p w:rsidR="00FE6DF1" w:rsidRPr="00F00C5E" w:rsidRDefault="00FE6DF1" w:rsidP="00DD2F2A">
      <w:pPr>
        <w:pStyle w:val="afff8"/>
      </w:pPr>
      <w:r w:rsidRPr="00F00C5E">
        <w:t>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w:t>
      </w:r>
    </w:p>
    <w:p w:rsidR="00FE6DF1" w:rsidRPr="00F00C5E" w:rsidRDefault="00FE6DF1" w:rsidP="00DD2F2A">
      <w:pPr>
        <w:pStyle w:val="afff8"/>
      </w:pPr>
      <w:r w:rsidRPr="00F00C5E">
        <w:t>Отметка «2» ставится, если:</w:t>
      </w:r>
    </w:p>
    <w:p w:rsidR="00FE6DF1" w:rsidRPr="00F00C5E" w:rsidRDefault="00FE6DF1" w:rsidP="00DD2F2A">
      <w:pPr>
        <w:pStyle w:val="afff8"/>
      </w:pPr>
      <w:r w:rsidRPr="00F00C5E">
        <w:lastRenderedPageBreak/>
        <w:t>допущены существенные ошибки, показавшие, что учащийся не владеет</w:t>
      </w:r>
    </w:p>
    <w:p w:rsidR="00FE6DF1" w:rsidRPr="00F00C5E" w:rsidRDefault="00FE6DF1" w:rsidP="00DD2F2A">
      <w:pPr>
        <w:pStyle w:val="afff8"/>
      </w:pPr>
      <w:r w:rsidRPr="00F00C5E">
        <w:t>обязательными умениями по данной теме в полной мере.</w:t>
      </w:r>
    </w:p>
    <w:p w:rsidR="00FE6DF1" w:rsidRPr="00F00C5E" w:rsidRDefault="00FE6DF1" w:rsidP="00DD2F2A">
      <w:pPr>
        <w:pStyle w:val="afff8"/>
        <w:rPr>
          <w:b/>
        </w:rPr>
      </w:pPr>
    </w:p>
    <w:p w:rsidR="00FE6DF1" w:rsidRPr="00F00C5E" w:rsidRDefault="00FE6DF1" w:rsidP="00DD2F2A">
      <w:pPr>
        <w:pStyle w:val="afff8"/>
        <w:rPr>
          <w:b/>
        </w:rPr>
      </w:pPr>
      <w:r w:rsidRPr="00F00C5E">
        <w:rPr>
          <w:b/>
        </w:rPr>
        <w:t>Рекомендации по оценке знаний, умений и навыков учащихся по школьному курсу «Информатика и ИКТ»</w:t>
      </w:r>
    </w:p>
    <w:p w:rsidR="00FE6DF1" w:rsidRPr="00F00C5E" w:rsidRDefault="00FE6DF1" w:rsidP="00DD2F2A">
      <w:pPr>
        <w:pStyle w:val="afff8"/>
      </w:pPr>
      <w:r w:rsidRPr="00F00C5E">
        <w:t>1. Содержание и объем материала, подлежащего проверке, определяется программой. При проверке усвоения материала необходимо выявлять полноту, прочность усвоения учащимися теории и умение применять ее на практике в знакомых и незнакомых ситуациях.</w:t>
      </w:r>
    </w:p>
    <w:p w:rsidR="00FE6DF1" w:rsidRPr="00F00C5E" w:rsidRDefault="00FE6DF1" w:rsidP="00DD2F2A">
      <w:pPr>
        <w:pStyle w:val="afff8"/>
      </w:pPr>
      <w:r w:rsidRPr="00F00C5E">
        <w:t>2. Основными формами проверки ЗУН учащихся по информатике являются письменная контрольная работа, самостоятельная работа на ЭВМ, тестирование, устный опрос и зачеты (в старших классах).</w:t>
      </w:r>
    </w:p>
    <w:p w:rsidR="00FE6DF1" w:rsidRPr="00F00C5E" w:rsidRDefault="00FE6DF1" w:rsidP="00DD2F2A">
      <w:pPr>
        <w:pStyle w:val="afff8"/>
      </w:pPr>
      <w:r w:rsidRPr="00F00C5E">
        <w:t>3. 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 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и (или) умениями, указанными в программе.</w:t>
      </w:r>
    </w:p>
    <w:p w:rsidR="00FE6DF1" w:rsidRPr="00F00C5E" w:rsidRDefault="00FE6DF1" w:rsidP="00DD2F2A">
      <w:pPr>
        <w:pStyle w:val="afff8"/>
      </w:pPr>
      <w:r w:rsidRPr="00F00C5E">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например, неаккуратная запись, небрежное выполнение блок-схемы и т. п.</w:t>
      </w:r>
    </w:p>
    <w:p w:rsidR="00FE6DF1" w:rsidRPr="00F00C5E" w:rsidRDefault="00FE6DF1" w:rsidP="00DD2F2A">
      <w:pPr>
        <w:pStyle w:val="afff8"/>
      </w:pPr>
      <w:r w:rsidRPr="00F00C5E">
        <w:t>4. Задания для устного и письменного опроса учащихся состоят из теоретических вопросов и задач.</w:t>
      </w:r>
    </w:p>
    <w:p w:rsidR="00FE6DF1" w:rsidRPr="00F00C5E" w:rsidRDefault="00FE6DF1" w:rsidP="00DD2F2A">
      <w:pPr>
        <w:pStyle w:val="afff8"/>
        <w:rPr>
          <w:u w:val="single"/>
        </w:rPr>
      </w:pPr>
    </w:p>
    <w:p w:rsidR="00FE6DF1" w:rsidRPr="00F00C5E" w:rsidRDefault="00FE6DF1" w:rsidP="00DD2F2A">
      <w:pPr>
        <w:pStyle w:val="afff8"/>
      </w:pPr>
      <w:r w:rsidRPr="00F00C5E">
        <w:rPr>
          <w:u w:val="single"/>
        </w:rPr>
        <w:t>Ответ за теоретический вопрос считается безупречным</w:t>
      </w:r>
      <w:r w:rsidRPr="00F00C5E">
        <w:t>,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и логически грамотны и отличаются последовательностью и аккуратностью.</w:t>
      </w:r>
    </w:p>
    <w:p w:rsidR="00FE6DF1" w:rsidRPr="00F00C5E" w:rsidRDefault="00FE6DF1" w:rsidP="00DD2F2A">
      <w:pPr>
        <w:pStyle w:val="afff8"/>
      </w:pPr>
      <w:r w:rsidRPr="00F00C5E">
        <w:t>Решение задач считается безупречным, если правильно выбран способ решения, само решение сопровождается необходимыми объяснениями, верно выполнен алгоритм решения, решение записано последовательно, аккуратно и синтаксически верно по правилам какого-либо языка или системы программирования.</w:t>
      </w:r>
    </w:p>
    <w:p w:rsidR="00FE6DF1" w:rsidRPr="00F00C5E" w:rsidRDefault="00FE6DF1" w:rsidP="00DD2F2A">
      <w:pPr>
        <w:pStyle w:val="afff8"/>
      </w:pPr>
      <w:r w:rsidRPr="00F00C5E">
        <w:t>Самостоятельная работа на ЭВМ считается безупречной, если учащийся самостоятельно или с незначительной помощью учителя выполнил все этапы решения задачи на ЭВМ, и был получен верный ответ или иное требуемое представление решения задачи.</w:t>
      </w:r>
    </w:p>
    <w:p w:rsidR="00FE6DF1" w:rsidRPr="00F00C5E" w:rsidRDefault="00FE6DF1" w:rsidP="00DD2F2A">
      <w:pPr>
        <w:pStyle w:val="afff8"/>
      </w:pPr>
      <w:r w:rsidRPr="00F00C5E">
        <w:t>5.Оценка ответа учащегося при устном и письменном опросах, а также при самостоятельной работе на ЭВМ, проводится по пятибалльной системе.</w:t>
      </w:r>
    </w:p>
    <w:p w:rsidR="00FE6DF1" w:rsidRPr="00F00C5E" w:rsidRDefault="00FE6DF1" w:rsidP="00DD2F2A">
      <w:pPr>
        <w:pStyle w:val="afff8"/>
      </w:pPr>
      <w:r w:rsidRPr="00F00C5E">
        <w:t xml:space="preserve">6.Учитель может повысить отметку за оригинальный ответ на вопрос или оригинальное решение задачи, которые свидетельствуют о высоком уровне владения информационными технологиями учащимся, за решение более сложной задачи или ответ на более сложный </w:t>
      </w:r>
      <w:r w:rsidRPr="00F00C5E">
        <w:lastRenderedPageBreak/>
        <w:t>вопрос, предложенные учащемуся дополнительно после выполнения им основных заданий.</w:t>
      </w:r>
    </w:p>
    <w:p w:rsidR="00FE6DF1" w:rsidRPr="00F00C5E" w:rsidRDefault="00FE6DF1" w:rsidP="00DD2F2A">
      <w:pPr>
        <w:pStyle w:val="afff8"/>
        <w:rPr>
          <w:u w:val="single"/>
        </w:rPr>
      </w:pPr>
    </w:p>
    <w:p w:rsidR="00FE6DF1" w:rsidRPr="00F00C5E" w:rsidRDefault="00FE6DF1" w:rsidP="00DD2F2A">
      <w:pPr>
        <w:pStyle w:val="afff8"/>
        <w:rPr>
          <w:u w:val="single"/>
        </w:rPr>
      </w:pPr>
      <w:r w:rsidRPr="00F00C5E">
        <w:rPr>
          <w:u w:val="single"/>
        </w:rPr>
        <w:t>Оценка устных ответов учащихся.</w:t>
      </w:r>
    </w:p>
    <w:p w:rsidR="00FE6DF1" w:rsidRPr="00F00C5E" w:rsidRDefault="00FE6DF1" w:rsidP="00DD2F2A">
      <w:pPr>
        <w:pStyle w:val="afff8"/>
      </w:pPr>
      <w:r w:rsidRPr="00F00C5E">
        <w:t>Для устных ответов определяются следующие критерии оценок:</w:t>
      </w:r>
    </w:p>
    <w:p w:rsidR="00FE6DF1" w:rsidRPr="00F00C5E" w:rsidRDefault="00FE6DF1" w:rsidP="00DD2F2A">
      <w:pPr>
        <w:pStyle w:val="afff8"/>
      </w:pPr>
      <w:r w:rsidRPr="00F00C5E">
        <w:t>оценка «5» выставляется, если ученик:</w:t>
      </w:r>
    </w:p>
    <w:p w:rsidR="00FE6DF1" w:rsidRPr="00F00C5E" w:rsidRDefault="00FE6DF1" w:rsidP="00DD2F2A">
      <w:pPr>
        <w:pStyle w:val="afff8"/>
      </w:pPr>
      <w:r w:rsidRPr="00F00C5E">
        <w:t>- полно раскрыл содержание материала в объеме, предусмотренном программой и учебником;</w:t>
      </w:r>
    </w:p>
    <w:p w:rsidR="00FE6DF1" w:rsidRPr="00F00C5E" w:rsidRDefault="00FE6DF1" w:rsidP="00DD2F2A">
      <w:pPr>
        <w:pStyle w:val="afff8"/>
      </w:pPr>
      <w:r w:rsidRPr="00F00C5E">
        <w:t>- 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FE6DF1" w:rsidRPr="00F00C5E" w:rsidRDefault="00FE6DF1" w:rsidP="00DD2F2A">
      <w:pPr>
        <w:pStyle w:val="afff8"/>
      </w:pPr>
      <w:r w:rsidRPr="00F00C5E">
        <w:t>- правильно выполнил графическое изображение алгоритма и иные чертежи и графики, сопутствующие ответу;</w:t>
      </w:r>
    </w:p>
    <w:p w:rsidR="00FE6DF1" w:rsidRPr="00F00C5E" w:rsidRDefault="00FE6DF1" w:rsidP="00DD2F2A">
      <w:pPr>
        <w:pStyle w:val="afff8"/>
      </w:pPr>
      <w:r w:rsidRPr="00F00C5E">
        <w:t>- 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FE6DF1" w:rsidRPr="00F00C5E" w:rsidRDefault="00FE6DF1" w:rsidP="00DD2F2A">
      <w:pPr>
        <w:pStyle w:val="afff8"/>
      </w:pPr>
      <w:r w:rsidRPr="00F00C5E">
        <w:t>- 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FE6DF1" w:rsidRPr="00F00C5E" w:rsidRDefault="00FE6DF1" w:rsidP="00DD2F2A">
      <w:pPr>
        <w:pStyle w:val="afff8"/>
      </w:pPr>
      <w:r w:rsidRPr="00F00C5E">
        <w:t>- отвечал самостоятельно без наводящих вопросов учителя.</w:t>
      </w:r>
    </w:p>
    <w:p w:rsidR="00FE6DF1" w:rsidRPr="00F00C5E" w:rsidRDefault="00FE6DF1" w:rsidP="00DD2F2A">
      <w:pPr>
        <w:pStyle w:val="afff8"/>
      </w:pPr>
      <w:r w:rsidRPr="00F00C5E">
        <w:t>Возможны одна-две неточности при освещении второстепенных вопросов или в выкладках, которые ученик легко исправил по замечанию учителя.</w:t>
      </w:r>
    </w:p>
    <w:p w:rsidR="00FE6DF1" w:rsidRPr="00F00C5E" w:rsidRDefault="00FE6DF1" w:rsidP="00DD2F2A">
      <w:pPr>
        <w:pStyle w:val="afff8"/>
      </w:pPr>
      <w:r w:rsidRPr="00F00C5E">
        <w:t>оценка «4» выставляется, если:</w:t>
      </w:r>
    </w:p>
    <w:p w:rsidR="00FE6DF1" w:rsidRPr="00F00C5E" w:rsidRDefault="00FE6DF1" w:rsidP="00DD2F2A">
      <w:pPr>
        <w:pStyle w:val="afff8"/>
      </w:pPr>
      <w:r w:rsidRPr="00F00C5E">
        <w:t>ответ удовлетворяет в основном требованиям на оценку «5», но при этом имеет один из недостатков:</w:t>
      </w:r>
    </w:p>
    <w:p w:rsidR="00FE6DF1" w:rsidRPr="00F00C5E" w:rsidRDefault="00FE6DF1" w:rsidP="00DD2F2A">
      <w:pPr>
        <w:pStyle w:val="afff8"/>
      </w:pPr>
      <w:r w:rsidRPr="00F00C5E">
        <w:t>- в изложении допущены небольшие пробелы, не исказившие логического и информационного содержания ответа;</w:t>
      </w:r>
    </w:p>
    <w:p w:rsidR="00FE6DF1" w:rsidRPr="00F00C5E" w:rsidRDefault="00FE6DF1" w:rsidP="00DD2F2A">
      <w:pPr>
        <w:pStyle w:val="afff8"/>
      </w:pPr>
      <w:r w:rsidRPr="00F00C5E">
        <w:t>- допущены один-два недочета при освещении основного содержания ответа, исправленные по замечанию учителя;</w:t>
      </w:r>
    </w:p>
    <w:p w:rsidR="00FE6DF1" w:rsidRPr="00F00C5E" w:rsidRDefault="00FE6DF1" w:rsidP="00DD2F2A">
      <w:pPr>
        <w:pStyle w:val="afff8"/>
      </w:pPr>
      <w:r w:rsidRPr="00F00C5E">
        <w:t>- допущены ошибка или более двух недочетов при освещении второстепенных вопросов или в выкладках, легко исправленные по замечанию учителя.</w:t>
      </w:r>
    </w:p>
    <w:p w:rsidR="00FE6DF1" w:rsidRPr="00F00C5E" w:rsidRDefault="00FE6DF1" w:rsidP="00DD2F2A">
      <w:pPr>
        <w:pStyle w:val="afff8"/>
      </w:pPr>
      <w:r w:rsidRPr="00F00C5E">
        <w:t>оценка «3» выставляется, если:</w:t>
      </w:r>
    </w:p>
    <w:p w:rsidR="00FE6DF1" w:rsidRPr="00F00C5E" w:rsidRDefault="00FE6DF1" w:rsidP="00DD2F2A">
      <w:pPr>
        <w:pStyle w:val="afff8"/>
      </w:pPr>
      <w:r w:rsidRPr="00F00C5E">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w:t>
      </w:r>
    </w:p>
    <w:p w:rsidR="00FE6DF1" w:rsidRPr="00F00C5E" w:rsidRDefault="00FE6DF1" w:rsidP="00DD2F2A">
      <w:pPr>
        <w:pStyle w:val="afff8"/>
      </w:pPr>
      <w:r w:rsidRPr="00F00C5E">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FE6DF1" w:rsidRPr="00F00C5E" w:rsidRDefault="00FE6DF1" w:rsidP="00DD2F2A">
      <w:pPr>
        <w:pStyle w:val="afff8"/>
      </w:pPr>
      <w:r w:rsidRPr="00F00C5E">
        <w:t>- при знании теоретического материала выявлена недостаточная сформированность основных умений и навыков.</w:t>
      </w:r>
    </w:p>
    <w:p w:rsidR="00FE6DF1" w:rsidRPr="00F00C5E" w:rsidRDefault="00FE6DF1" w:rsidP="00DD2F2A">
      <w:pPr>
        <w:pStyle w:val="afff8"/>
      </w:pPr>
      <w:r w:rsidRPr="00F00C5E">
        <w:t>оценка «2» выставляется, если:</w:t>
      </w:r>
    </w:p>
    <w:p w:rsidR="00FE6DF1" w:rsidRPr="00F00C5E" w:rsidRDefault="00FE6DF1" w:rsidP="00DD2F2A">
      <w:pPr>
        <w:pStyle w:val="afff8"/>
      </w:pPr>
      <w:r w:rsidRPr="00F00C5E">
        <w:lastRenderedPageBreak/>
        <w:t>- не раскрыто основное содержание учебного материала;</w:t>
      </w:r>
    </w:p>
    <w:p w:rsidR="00FE6DF1" w:rsidRPr="00F00C5E" w:rsidRDefault="00FE6DF1" w:rsidP="00DD2F2A">
      <w:pPr>
        <w:pStyle w:val="afff8"/>
      </w:pPr>
      <w:r w:rsidRPr="00F00C5E">
        <w:t>- обнаружено незнание или непонимание учеником большей или наиболее важной части учебного материала,</w:t>
      </w:r>
    </w:p>
    <w:p w:rsidR="00FE6DF1" w:rsidRPr="00F00C5E" w:rsidRDefault="00FE6DF1" w:rsidP="00DD2F2A">
      <w:pPr>
        <w:pStyle w:val="afff8"/>
      </w:pPr>
      <w:r w:rsidRPr="00F00C5E">
        <w:t>- допущены ошибки в определении понятий, при использовании терминологии, в чертежах, блок-схем и иных выкладках, которые не исправлены после нескольких наводящих вопросов учителя.</w:t>
      </w:r>
    </w:p>
    <w:p w:rsidR="00FE6DF1" w:rsidRPr="00F00C5E" w:rsidRDefault="00FE6DF1" w:rsidP="00DD2F2A">
      <w:pPr>
        <w:pStyle w:val="afff8"/>
        <w:rPr>
          <w:u w:val="single"/>
        </w:rPr>
      </w:pPr>
      <w:r w:rsidRPr="00F00C5E">
        <w:rPr>
          <w:u w:val="single"/>
        </w:rPr>
        <w:t>Оценка письменных работ учащихся:</w:t>
      </w:r>
    </w:p>
    <w:p w:rsidR="00FE6DF1" w:rsidRPr="00F00C5E" w:rsidRDefault="00FE6DF1" w:rsidP="00DD2F2A">
      <w:pPr>
        <w:pStyle w:val="afff8"/>
      </w:pPr>
      <w:r w:rsidRPr="00F00C5E">
        <w:t>оценка «5» ставится, если:</w:t>
      </w:r>
    </w:p>
    <w:p w:rsidR="00FE6DF1" w:rsidRPr="00F00C5E" w:rsidRDefault="00FE6DF1" w:rsidP="00DD2F2A">
      <w:pPr>
        <w:pStyle w:val="afff8"/>
      </w:pPr>
      <w:r w:rsidRPr="00F00C5E">
        <w:t>- работа выполнена полностью;</w:t>
      </w:r>
    </w:p>
    <w:p w:rsidR="00FE6DF1" w:rsidRPr="00F00C5E" w:rsidRDefault="00FE6DF1" w:rsidP="00DD2F2A">
      <w:pPr>
        <w:pStyle w:val="afff8"/>
      </w:pPr>
      <w:r w:rsidRPr="00F00C5E">
        <w:t>- в графическом изображении алгоритма (блок-схеме), в теоретических выкладках решения нет пробелов и ошибок;</w:t>
      </w:r>
    </w:p>
    <w:p w:rsidR="00FE6DF1" w:rsidRPr="00F00C5E" w:rsidRDefault="00FE6DF1" w:rsidP="00DD2F2A">
      <w:pPr>
        <w:pStyle w:val="afff8"/>
      </w:pPr>
      <w:r w:rsidRPr="00F00C5E">
        <w:t>- 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материала).</w:t>
      </w:r>
    </w:p>
    <w:p w:rsidR="00FE6DF1" w:rsidRPr="00F00C5E" w:rsidRDefault="00FE6DF1" w:rsidP="00DD2F2A">
      <w:pPr>
        <w:pStyle w:val="afff8"/>
      </w:pPr>
      <w:r w:rsidRPr="00F00C5E">
        <w:t>- оценка «4» ставится, если:</w:t>
      </w:r>
    </w:p>
    <w:p w:rsidR="00FE6DF1" w:rsidRPr="00F00C5E" w:rsidRDefault="00FE6DF1" w:rsidP="00DD2F2A">
      <w:pPr>
        <w:pStyle w:val="afff8"/>
      </w:pPr>
      <w:r w:rsidRPr="00F00C5E">
        <w:t>- 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FE6DF1" w:rsidRPr="00F00C5E" w:rsidRDefault="00FE6DF1" w:rsidP="00DD2F2A">
      <w:pPr>
        <w:pStyle w:val="afff8"/>
      </w:pPr>
      <w:r w:rsidRPr="00F00C5E">
        <w:t>- допущена одна ошибка или два-три недочета в чертежах, выкладках, чертежах блок-схем или тексте программы.</w:t>
      </w:r>
    </w:p>
    <w:p w:rsidR="00FE6DF1" w:rsidRPr="00F00C5E" w:rsidRDefault="00FE6DF1" w:rsidP="00DD2F2A">
      <w:pPr>
        <w:pStyle w:val="afff8"/>
      </w:pPr>
      <w:r w:rsidRPr="00F00C5E">
        <w:t>- оценка «3» ставится, если:</w:t>
      </w:r>
    </w:p>
    <w:p w:rsidR="00FE6DF1" w:rsidRPr="00F00C5E" w:rsidRDefault="00FE6DF1" w:rsidP="00DD2F2A">
      <w:pPr>
        <w:pStyle w:val="afff8"/>
      </w:pPr>
      <w:r w:rsidRPr="00F00C5E">
        <w:t>- допущены более одной ошибки или двух-трех недочетов в выкладках, чертежах блок-схем или программе, но учащийся владеет обязательными умениями по проверяемой теме.</w:t>
      </w:r>
    </w:p>
    <w:p w:rsidR="00FE6DF1" w:rsidRPr="00F00C5E" w:rsidRDefault="00FE6DF1" w:rsidP="00DD2F2A">
      <w:pPr>
        <w:pStyle w:val="afff8"/>
      </w:pPr>
      <w:r w:rsidRPr="00F00C5E">
        <w:t>- оценка «2» ставится, если:</w:t>
      </w:r>
    </w:p>
    <w:p w:rsidR="00FE6DF1" w:rsidRPr="00F00C5E" w:rsidRDefault="00FE6DF1" w:rsidP="00DD2F2A">
      <w:pPr>
        <w:pStyle w:val="afff8"/>
      </w:pPr>
      <w:r w:rsidRPr="00F00C5E">
        <w:t>- допущены существенные ошибки, показавшие, что учащийся не владеет обязательными знаниями по данной теме в полной мере.</w:t>
      </w:r>
    </w:p>
    <w:p w:rsidR="00FE6DF1" w:rsidRPr="00F00C5E" w:rsidRDefault="00FE6DF1" w:rsidP="00DD2F2A">
      <w:pPr>
        <w:pStyle w:val="afff8"/>
        <w:rPr>
          <w:u w:val="single"/>
        </w:rPr>
      </w:pPr>
      <w:r w:rsidRPr="00F00C5E">
        <w:rPr>
          <w:u w:val="single"/>
        </w:rPr>
        <w:t>Самостоятельная работа на ЭВМ оценивается следующим образом:</w:t>
      </w:r>
    </w:p>
    <w:p w:rsidR="00FE6DF1" w:rsidRPr="00F00C5E" w:rsidRDefault="00FE6DF1" w:rsidP="00DD2F2A">
      <w:pPr>
        <w:pStyle w:val="afff8"/>
      </w:pPr>
      <w:r w:rsidRPr="00F00C5E">
        <w:t xml:space="preserve"> оценка «5» ставится, если:</w:t>
      </w:r>
    </w:p>
    <w:p w:rsidR="00FE6DF1" w:rsidRPr="00F00C5E" w:rsidRDefault="00FE6DF1" w:rsidP="00DD2F2A">
      <w:pPr>
        <w:pStyle w:val="afff8"/>
      </w:pPr>
      <w:r w:rsidRPr="00F00C5E">
        <w:t>- учащийся самостоятельно выполнил все этапы решения задач на ЭВМ;</w:t>
      </w:r>
    </w:p>
    <w:p w:rsidR="00FE6DF1" w:rsidRPr="00F00C5E" w:rsidRDefault="00FE6DF1" w:rsidP="00DD2F2A">
      <w:pPr>
        <w:pStyle w:val="afff8"/>
      </w:pPr>
      <w:r w:rsidRPr="00F00C5E">
        <w:t>- работа выполнена полностью и получен верный ответ или иное требуемое представление результата работы;</w:t>
      </w:r>
    </w:p>
    <w:p w:rsidR="00FE6DF1" w:rsidRPr="00F00C5E" w:rsidRDefault="00FE6DF1" w:rsidP="00DD2F2A">
      <w:pPr>
        <w:pStyle w:val="afff8"/>
      </w:pPr>
      <w:r w:rsidRPr="00F00C5E">
        <w:t>оценка «4» ставится, если:</w:t>
      </w:r>
    </w:p>
    <w:p w:rsidR="00FE6DF1" w:rsidRPr="00F00C5E" w:rsidRDefault="00FE6DF1" w:rsidP="00DD2F2A">
      <w:pPr>
        <w:pStyle w:val="afff8"/>
      </w:pPr>
      <w:r w:rsidRPr="00F00C5E">
        <w:t>- работа выполнена полностью, но при выполнении обнаружилось недостаточное владение навыками работы с ЭВМ в рамках поставленной задачи;</w:t>
      </w:r>
    </w:p>
    <w:p w:rsidR="00FE6DF1" w:rsidRPr="00F00C5E" w:rsidRDefault="00FE6DF1" w:rsidP="00DD2F2A">
      <w:pPr>
        <w:pStyle w:val="afff8"/>
      </w:pPr>
      <w:r w:rsidRPr="00F00C5E">
        <w:t>- правильно выполнена большая часть работы (свыше 85 %);</w:t>
      </w:r>
    </w:p>
    <w:p w:rsidR="00FE6DF1" w:rsidRPr="00F00C5E" w:rsidRDefault="00FE6DF1" w:rsidP="00DD2F2A">
      <w:pPr>
        <w:pStyle w:val="afff8"/>
      </w:pPr>
      <w:r w:rsidRPr="00F00C5E">
        <w:t>- работа выполнена полностью, но использованы наименее оптимальные подходы к решению поставленной задачи.</w:t>
      </w:r>
    </w:p>
    <w:p w:rsidR="00FE6DF1" w:rsidRPr="00F00C5E" w:rsidRDefault="00FE6DF1" w:rsidP="00DD2F2A">
      <w:pPr>
        <w:pStyle w:val="afff8"/>
      </w:pPr>
      <w:r w:rsidRPr="00F00C5E">
        <w:t>оценка «3» ставится, если:</w:t>
      </w:r>
    </w:p>
    <w:p w:rsidR="00FE6DF1" w:rsidRPr="00F00C5E" w:rsidRDefault="00FE6DF1" w:rsidP="00DD2F2A">
      <w:pPr>
        <w:pStyle w:val="afff8"/>
      </w:pPr>
      <w:r w:rsidRPr="00F00C5E">
        <w:t xml:space="preserve">- работа выполнена не полностью, допущено более трех ошибок, но учащийся владеет основными навыками работы на ЭВМ, </w:t>
      </w:r>
      <w:r w:rsidRPr="00F00C5E">
        <w:lastRenderedPageBreak/>
        <w:t>требуемыми для решения поставленной задачи.</w:t>
      </w:r>
    </w:p>
    <w:p w:rsidR="00FE6DF1" w:rsidRPr="00F00C5E" w:rsidRDefault="00FE6DF1" w:rsidP="00DD2F2A">
      <w:pPr>
        <w:pStyle w:val="afff8"/>
      </w:pPr>
      <w:r w:rsidRPr="00F00C5E">
        <w:t>- оценка «2» ставится, если:</w:t>
      </w:r>
    </w:p>
    <w:p w:rsidR="00FE6DF1" w:rsidRPr="00F00C5E" w:rsidRDefault="00FE6DF1" w:rsidP="00DD2F2A">
      <w:pPr>
        <w:pStyle w:val="afff8"/>
      </w:pPr>
      <w:r w:rsidRPr="00F00C5E">
        <w:t>- допущены существенные ошибки, показавшие, что учащийся не владеет обязательными знаниями, умениями и навыками работы на ЭВМ или значительная часть работы выполнена не самостоятельно.</w:t>
      </w:r>
    </w:p>
    <w:p w:rsidR="00FE6DF1" w:rsidRPr="00F00C5E" w:rsidRDefault="00FE6DF1" w:rsidP="00DD2F2A">
      <w:pPr>
        <w:pStyle w:val="afff8"/>
        <w:rPr>
          <w:b/>
        </w:rPr>
      </w:pPr>
    </w:p>
    <w:p w:rsidR="00FE6DF1" w:rsidRPr="00F00C5E" w:rsidRDefault="00FE6DF1" w:rsidP="00DD2F2A">
      <w:pPr>
        <w:pStyle w:val="afff8"/>
        <w:rPr>
          <w:b/>
          <w:bCs/>
        </w:rPr>
      </w:pPr>
      <w:r w:rsidRPr="00F00C5E">
        <w:rPr>
          <w:b/>
          <w:bCs/>
        </w:rPr>
        <w:t>Критерии оценивания учебной деятельности обучающихся  по истории</w:t>
      </w:r>
      <w:r w:rsidR="00BD56A4">
        <w:rPr>
          <w:b/>
          <w:bCs/>
        </w:rPr>
        <w:t>.</w:t>
      </w:r>
    </w:p>
    <w:p w:rsidR="00FE6DF1" w:rsidRPr="00F00C5E" w:rsidRDefault="00FE6DF1" w:rsidP="00DD2F2A">
      <w:pPr>
        <w:pStyle w:val="afff8"/>
        <w:rPr>
          <w:b/>
          <w:bCs/>
        </w:rPr>
      </w:pPr>
    </w:p>
    <w:p w:rsidR="00FE6DF1" w:rsidRPr="00F00C5E" w:rsidRDefault="00FE6DF1" w:rsidP="00DD2F2A">
      <w:pPr>
        <w:pStyle w:val="afff8"/>
        <w:rPr>
          <w:b/>
          <w:bCs/>
        </w:rPr>
      </w:pPr>
      <w:r w:rsidRPr="00F00C5E">
        <w:rPr>
          <w:b/>
          <w:bCs/>
        </w:rPr>
        <w:t>Устный ответ.</w:t>
      </w:r>
    </w:p>
    <w:p w:rsidR="00FE6DF1" w:rsidRPr="00F00C5E" w:rsidRDefault="00FE6DF1" w:rsidP="00DD2F2A">
      <w:pPr>
        <w:pStyle w:val="afff8"/>
        <w:rPr>
          <w:b/>
        </w:rPr>
      </w:pPr>
      <w:r w:rsidRPr="00F00C5E">
        <w:rPr>
          <w:b/>
          <w:bCs/>
        </w:rPr>
        <w:t>Оценка «5»</w:t>
      </w:r>
      <w:r w:rsidRPr="00F00C5E">
        <w:rPr>
          <w:b/>
        </w:rPr>
        <w:t xml:space="preserve"> ставится, если ученик:</w:t>
      </w:r>
    </w:p>
    <w:p w:rsidR="00FE6DF1" w:rsidRPr="00F00C5E" w:rsidRDefault="00FE6DF1" w:rsidP="00DD2F2A">
      <w:pPr>
        <w:pStyle w:val="afff8"/>
      </w:pPr>
      <w:r w:rsidRPr="00F00C5E">
        <w:t xml:space="preserve">1. 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FE6DF1" w:rsidRPr="00F00C5E" w:rsidRDefault="00FE6DF1" w:rsidP="00DD2F2A">
      <w:pPr>
        <w:pStyle w:val="afff8"/>
      </w:pPr>
      <w:r w:rsidRPr="00F00C5E">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w:t>
      </w:r>
    </w:p>
    <w:p w:rsidR="00FE6DF1" w:rsidRPr="00F00C5E" w:rsidRDefault="00FE6DF1" w:rsidP="00DD2F2A">
      <w:pPr>
        <w:pStyle w:val="afff8"/>
      </w:pPr>
      <w:r w:rsidRPr="00F00C5E">
        <w:t xml:space="preserve">3. 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w:t>
      </w:r>
    </w:p>
    <w:p w:rsidR="00FE6DF1" w:rsidRPr="00F00C5E" w:rsidRDefault="00FE6DF1" w:rsidP="00DD2F2A">
      <w:pPr>
        <w:pStyle w:val="afff8"/>
        <w:rPr>
          <w:b/>
        </w:rPr>
      </w:pPr>
      <w:r w:rsidRPr="00F00C5E">
        <w:rPr>
          <w:b/>
          <w:bCs/>
        </w:rPr>
        <w:t>Оценка «4»</w:t>
      </w:r>
      <w:r w:rsidRPr="00F00C5E">
        <w:rPr>
          <w:b/>
        </w:rPr>
        <w:t xml:space="preserve"> ставится, если ученик: </w:t>
      </w:r>
    </w:p>
    <w:p w:rsidR="00FE6DF1" w:rsidRPr="00F00C5E" w:rsidRDefault="00FE6DF1" w:rsidP="00DD2F2A">
      <w:pPr>
        <w:pStyle w:val="afff8"/>
      </w:pPr>
      <w:r w:rsidRPr="00F00C5E">
        <w:t xml:space="preserve">1. 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FE6DF1" w:rsidRPr="00F00C5E" w:rsidRDefault="00FE6DF1" w:rsidP="00DD2F2A">
      <w:pPr>
        <w:pStyle w:val="afff8"/>
      </w:pPr>
      <w:r w:rsidRPr="00F00C5E">
        <w:t>2. Умеет самостоятельно выделять главные положения в изученном материале; на основании фактов и примеров обобщать, дела</w:t>
      </w:r>
      <w:r w:rsidR="00BD56A4">
        <w:t>ть выводы, устанавливать внутри</w:t>
      </w:r>
      <w:r w:rsidRPr="00F00C5E">
        <w:t xml:space="preserve">предметные связи. Применяет полученные знания на практике в видоизмененной ситуации, соблюдает </w:t>
      </w:r>
      <w:r w:rsidRPr="00F00C5E">
        <w:lastRenderedPageBreak/>
        <w:t xml:space="preserve">основные правила культуры устной и письменной речи, использует научные термины. </w:t>
      </w:r>
    </w:p>
    <w:p w:rsidR="00FE6DF1" w:rsidRPr="00F00C5E" w:rsidRDefault="00FE6DF1" w:rsidP="00DD2F2A">
      <w:pPr>
        <w:pStyle w:val="afff8"/>
      </w:pPr>
      <w:r w:rsidRPr="00F00C5E">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FE6DF1" w:rsidRPr="00F00C5E" w:rsidRDefault="00FE6DF1" w:rsidP="00DD2F2A">
      <w:pPr>
        <w:pStyle w:val="afff8"/>
      </w:pPr>
      <w:r w:rsidRPr="00F00C5E">
        <w:rPr>
          <w:b/>
          <w:bCs/>
        </w:rPr>
        <w:t>Оценка «3»</w:t>
      </w:r>
      <w:r w:rsidRPr="00F00C5E">
        <w:t xml:space="preserve"> ставится, если ученик: </w:t>
      </w:r>
    </w:p>
    <w:p w:rsidR="00FE6DF1" w:rsidRPr="00F00C5E" w:rsidRDefault="00FE6DF1" w:rsidP="00DD2F2A">
      <w:pPr>
        <w:pStyle w:val="afff8"/>
      </w:pPr>
      <w:r w:rsidRPr="00F00C5E">
        <w:t xml:space="preserve">1. 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 </w:t>
      </w:r>
    </w:p>
    <w:p w:rsidR="00FE6DF1" w:rsidRPr="00F00C5E" w:rsidRDefault="00FE6DF1" w:rsidP="00DD2F2A">
      <w:pPr>
        <w:pStyle w:val="afff8"/>
      </w:pPr>
      <w:r w:rsidRPr="00F00C5E">
        <w:t xml:space="preserve">2. Показывает недостаточную сформированность отдельных знаний и умений; выводы и обобщения аргументирует слабо, допускает в них ошибки. </w:t>
      </w:r>
    </w:p>
    <w:p w:rsidR="00FE6DF1" w:rsidRPr="00F00C5E" w:rsidRDefault="00FE6DF1" w:rsidP="00DD2F2A">
      <w:pPr>
        <w:pStyle w:val="afff8"/>
      </w:pPr>
      <w:r w:rsidRPr="00F00C5E">
        <w:t xml:space="preserve">3. 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 </w:t>
      </w:r>
    </w:p>
    <w:p w:rsidR="00FE6DF1" w:rsidRPr="00F00C5E" w:rsidRDefault="00FE6DF1" w:rsidP="00DD2F2A">
      <w:pPr>
        <w:pStyle w:val="afff8"/>
      </w:pPr>
      <w:r w:rsidRPr="00F00C5E">
        <w:t xml:space="preserve">4. 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 </w:t>
      </w:r>
    </w:p>
    <w:p w:rsidR="00FE6DF1" w:rsidRPr="00F00C5E" w:rsidRDefault="00FE6DF1" w:rsidP="00DD2F2A">
      <w:pPr>
        <w:pStyle w:val="afff8"/>
      </w:pPr>
      <w:r w:rsidRPr="00F00C5E">
        <w:t xml:space="preserve">5.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FE6DF1" w:rsidRPr="00F00C5E" w:rsidRDefault="00FE6DF1" w:rsidP="00DD2F2A">
      <w:pPr>
        <w:pStyle w:val="afff8"/>
      </w:pPr>
      <w:r w:rsidRPr="00F00C5E">
        <w:t xml:space="preserve">6.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p w:rsidR="00FE6DF1" w:rsidRPr="00F00C5E" w:rsidRDefault="00FE6DF1" w:rsidP="00DD2F2A">
      <w:pPr>
        <w:pStyle w:val="afff8"/>
      </w:pPr>
      <w:r w:rsidRPr="00F00C5E">
        <w:rPr>
          <w:b/>
          <w:bCs/>
        </w:rPr>
        <w:t>Оценка «2»</w:t>
      </w:r>
      <w:r w:rsidRPr="00F00C5E">
        <w:t xml:space="preserve"> ставится, если ученик: </w:t>
      </w:r>
    </w:p>
    <w:p w:rsidR="00FE6DF1" w:rsidRPr="00F00C5E" w:rsidRDefault="00FE6DF1" w:rsidP="00DD2F2A">
      <w:pPr>
        <w:pStyle w:val="afff8"/>
      </w:pPr>
      <w:r w:rsidRPr="00F00C5E">
        <w:t xml:space="preserve">1. Не усвоил и не раскрыл основное содержание материала; не делает выводов и обобщений. </w:t>
      </w:r>
    </w:p>
    <w:p w:rsidR="00FE6DF1" w:rsidRPr="00F00C5E" w:rsidRDefault="00FE6DF1" w:rsidP="00DD2F2A">
      <w:pPr>
        <w:pStyle w:val="afff8"/>
      </w:pPr>
      <w:r w:rsidRPr="00F00C5E">
        <w:t>2. Не знает и не понимает значительную или о</w:t>
      </w:r>
      <w:r w:rsidR="00BD56A4">
        <w:t>сновную часть программного мате</w:t>
      </w:r>
      <w:r w:rsidRPr="00F00C5E">
        <w:t xml:space="preserve">риала в пределах поставленных вопросов или имеет слабо сформированные и неполные знания и не умеет применять их к решению конкретных вопросов. </w:t>
      </w:r>
    </w:p>
    <w:p w:rsidR="00FE6DF1" w:rsidRPr="00F00C5E" w:rsidRDefault="00FE6DF1" w:rsidP="00DD2F2A">
      <w:pPr>
        <w:pStyle w:val="afff8"/>
      </w:pPr>
      <w:r w:rsidRPr="00F00C5E">
        <w:t xml:space="preserve">3. При ответе (на один вопрос) допускает более двух грубых ошибок, которые не может исправить даже при помощи учителя. </w:t>
      </w:r>
    </w:p>
    <w:p w:rsidR="00FE6DF1" w:rsidRPr="00F00C5E" w:rsidRDefault="00FE6DF1" w:rsidP="00DD2F2A">
      <w:pPr>
        <w:pStyle w:val="afff8"/>
      </w:pPr>
      <w:r w:rsidRPr="00F00C5E">
        <w:t xml:space="preserve">4. Не может ответить ни на один их поставленных вопросов. </w:t>
      </w:r>
    </w:p>
    <w:p w:rsidR="00FE6DF1" w:rsidRPr="00F00C5E" w:rsidRDefault="00FE6DF1" w:rsidP="00DD2F2A">
      <w:pPr>
        <w:pStyle w:val="afff8"/>
      </w:pPr>
      <w:r w:rsidRPr="00F00C5E">
        <w:t>5. Полностью не усвоил материал.</w:t>
      </w:r>
    </w:p>
    <w:p w:rsidR="00FE6DF1" w:rsidRPr="00F00C5E" w:rsidRDefault="00FE6DF1" w:rsidP="00DD2F2A">
      <w:pPr>
        <w:pStyle w:val="afff8"/>
        <w:rPr>
          <w:b/>
          <w:bCs/>
        </w:rPr>
      </w:pPr>
      <w:r w:rsidRPr="00F00C5E">
        <w:rPr>
          <w:b/>
          <w:bCs/>
        </w:rPr>
        <w:t>Критерии оценивания учебной деятельности обучающихся основной школы по обществознанию</w:t>
      </w:r>
    </w:p>
    <w:p w:rsidR="00FE6DF1" w:rsidRPr="00F00C5E" w:rsidRDefault="00FE6DF1" w:rsidP="00DD2F2A">
      <w:pPr>
        <w:pStyle w:val="afff8"/>
        <w:rPr>
          <w:b/>
          <w:bCs/>
        </w:rPr>
      </w:pPr>
      <w:r w:rsidRPr="00F00C5E">
        <w:rPr>
          <w:b/>
          <w:bCs/>
        </w:rPr>
        <w:t>Критерии для оценивания устного ответа на уроках обществознания</w:t>
      </w:r>
    </w:p>
    <w:p w:rsidR="00FE6DF1" w:rsidRPr="00F00C5E" w:rsidRDefault="00FE6DF1" w:rsidP="00DD2F2A">
      <w:pPr>
        <w:pStyle w:val="afff8"/>
        <w:rPr>
          <w:b/>
        </w:rPr>
      </w:pPr>
      <w:r w:rsidRPr="00F00C5E">
        <w:rPr>
          <w:b/>
          <w:bCs/>
        </w:rPr>
        <w:t>Оценка «5»</w:t>
      </w:r>
      <w:r w:rsidRPr="00F00C5E">
        <w:rPr>
          <w:b/>
        </w:rPr>
        <w:t xml:space="preserve"> ставится, если ученик:</w:t>
      </w:r>
    </w:p>
    <w:p w:rsidR="00FE6DF1" w:rsidRPr="00F00C5E" w:rsidRDefault="00FE6DF1" w:rsidP="00DD2F2A">
      <w:pPr>
        <w:pStyle w:val="afff8"/>
      </w:pPr>
      <w:r w:rsidRPr="00F00C5E">
        <w:t xml:space="preserve">1. 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FE6DF1" w:rsidRPr="00F00C5E" w:rsidRDefault="00FE6DF1" w:rsidP="00DD2F2A">
      <w:pPr>
        <w:pStyle w:val="afff8"/>
      </w:pPr>
      <w:r w:rsidRPr="00F00C5E">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w:t>
      </w:r>
      <w:r w:rsidRPr="00F00C5E">
        <w:lastRenderedPageBreak/>
        <w:t xml:space="preserve">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w:t>
      </w:r>
    </w:p>
    <w:p w:rsidR="00FE6DF1" w:rsidRPr="00F00C5E" w:rsidRDefault="00FE6DF1" w:rsidP="00DD2F2A">
      <w:pPr>
        <w:pStyle w:val="afff8"/>
      </w:pPr>
      <w:r w:rsidRPr="00F00C5E">
        <w:t xml:space="preserve">3. 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w:t>
      </w:r>
    </w:p>
    <w:p w:rsidR="00FE6DF1" w:rsidRPr="00F00C5E" w:rsidRDefault="00FE6DF1" w:rsidP="00DD2F2A">
      <w:pPr>
        <w:pStyle w:val="afff8"/>
        <w:rPr>
          <w:b/>
        </w:rPr>
      </w:pPr>
      <w:r w:rsidRPr="00F00C5E">
        <w:rPr>
          <w:b/>
          <w:bCs/>
        </w:rPr>
        <w:t>Оценка «4»</w:t>
      </w:r>
      <w:r w:rsidRPr="00F00C5E">
        <w:rPr>
          <w:b/>
        </w:rPr>
        <w:t xml:space="preserve"> ставится, если ученик: </w:t>
      </w:r>
    </w:p>
    <w:p w:rsidR="00FE6DF1" w:rsidRPr="00F00C5E" w:rsidRDefault="00FE6DF1" w:rsidP="00DD2F2A">
      <w:pPr>
        <w:pStyle w:val="afff8"/>
      </w:pPr>
      <w:r w:rsidRPr="00F00C5E">
        <w:t xml:space="preserve">1. 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w:t>
      </w:r>
      <w:r w:rsidR="00BD56A4">
        <w:t>последовательности, при этом до</w:t>
      </w:r>
      <w:r w:rsidRPr="00F00C5E">
        <w:t xml:space="preserve">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FE6DF1" w:rsidRPr="00F00C5E" w:rsidRDefault="00FE6DF1" w:rsidP="00DD2F2A">
      <w:pPr>
        <w:pStyle w:val="afff8"/>
      </w:pPr>
      <w:r w:rsidRPr="00F00C5E">
        <w:t>2. Умеет самостоятельно выделять главные положения в изученном материале; на основании фактов и примеров обобщать, дела</w:t>
      </w:r>
      <w:r w:rsidR="00BD56A4">
        <w:t>ть выводы, устанавливать внутри</w:t>
      </w:r>
      <w:r w:rsidRPr="00F00C5E">
        <w:t xml:space="preserve">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 </w:t>
      </w:r>
    </w:p>
    <w:p w:rsidR="00FE6DF1" w:rsidRPr="00F00C5E" w:rsidRDefault="00FE6DF1" w:rsidP="00DD2F2A">
      <w:pPr>
        <w:pStyle w:val="afff8"/>
      </w:pPr>
      <w:r w:rsidRPr="00F00C5E">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FE6DF1" w:rsidRPr="00F00C5E" w:rsidRDefault="00FE6DF1" w:rsidP="00DD2F2A">
      <w:pPr>
        <w:pStyle w:val="afff8"/>
      </w:pPr>
      <w:r w:rsidRPr="00F00C5E">
        <w:rPr>
          <w:b/>
          <w:bCs/>
        </w:rPr>
        <w:t>Оценка «3»</w:t>
      </w:r>
      <w:r w:rsidRPr="00F00C5E">
        <w:t xml:space="preserve"> ставится, если ученик: </w:t>
      </w:r>
    </w:p>
    <w:p w:rsidR="00FE6DF1" w:rsidRPr="00F00C5E" w:rsidRDefault="00FE6DF1" w:rsidP="00DD2F2A">
      <w:pPr>
        <w:pStyle w:val="afff8"/>
      </w:pPr>
      <w:r w:rsidRPr="00F00C5E">
        <w:t xml:space="preserve">1. 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 </w:t>
      </w:r>
    </w:p>
    <w:p w:rsidR="00FE6DF1" w:rsidRPr="00F00C5E" w:rsidRDefault="00FE6DF1" w:rsidP="00DD2F2A">
      <w:pPr>
        <w:pStyle w:val="afff8"/>
      </w:pPr>
      <w:r w:rsidRPr="00F00C5E">
        <w:t xml:space="preserve">2. Показывает недостаточную сформированность отдельных знаний и умений; выводы и обобщения аргументирует слабо, допускает в них ошибки. </w:t>
      </w:r>
    </w:p>
    <w:p w:rsidR="00FE6DF1" w:rsidRPr="00F00C5E" w:rsidRDefault="00FE6DF1" w:rsidP="00DD2F2A">
      <w:pPr>
        <w:pStyle w:val="afff8"/>
      </w:pPr>
      <w:r w:rsidRPr="00F00C5E">
        <w:t xml:space="preserve">3. 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 </w:t>
      </w:r>
    </w:p>
    <w:p w:rsidR="00FE6DF1" w:rsidRPr="00F00C5E" w:rsidRDefault="00FE6DF1" w:rsidP="00DD2F2A">
      <w:pPr>
        <w:pStyle w:val="afff8"/>
      </w:pPr>
      <w:r w:rsidRPr="00F00C5E">
        <w:t xml:space="preserve">4. 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 </w:t>
      </w:r>
    </w:p>
    <w:p w:rsidR="00FE6DF1" w:rsidRPr="00F00C5E" w:rsidRDefault="00FE6DF1" w:rsidP="00DD2F2A">
      <w:pPr>
        <w:pStyle w:val="afff8"/>
      </w:pPr>
      <w:r w:rsidRPr="00F00C5E">
        <w:rPr>
          <w:b/>
        </w:rPr>
        <w:t xml:space="preserve">5. </w:t>
      </w:r>
      <w:r w:rsidRPr="00F00C5E">
        <w:t xml:space="preserve">Отвечает неполно на вопросы учителя (упуская и основное), или воспроизводит содержание текста учебника, но недостаточно </w:t>
      </w:r>
      <w:r w:rsidRPr="00F00C5E">
        <w:lastRenderedPageBreak/>
        <w:t xml:space="preserve">понимает отдельные положения, имеющие важное значение в этом тексте. </w:t>
      </w:r>
    </w:p>
    <w:p w:rsidR="00FE6DF1" w:rsidRPr="00F00C5E" w:rsidRDefault="00FE6DF1" w:rsidP="00DD2F2A">
      <w:pPr>
        <w:pStyle w:val="afff8"/>
      </w:pPr>
      <w:r w:rsidRPr="00F00C5E">
        <w:t xml:space="preserve">6.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p w:rsidR="00FE6DF1" w:rsidRPr="00F00C5E" w:rsidRDefault="00FE6DF1" w:rsidP="00DD2F2A">
      <w:pPr>
        <w:pStyle w:val="afff8"/>
      </w:pPr>
      <w:r w:rsidRPr="00F00C5E">
        <w:rPr>
          <w:b/>
          <w:bCs/>
        </w:rPr>
        <w:t>Оценка «2»</w:t>
      </w:r>
      <w:r w:rsidRPr="00F00C5E">
        <w:t xml:space="preserve"> ставится, если ученик: </w:t>
      </w:r>
    </w:p>
    <w:p w:rsidR="00FE6DF1" w:rsidRPr="00F00C5E" w:rsidRDefault="00FE6DF1" w:rsidP="00DD2F2A">
      <w:pPr>
        <w:pStyle w:val="afff8"/>
      </w:pPr>
      <w:r w:rsidRPr="00F00C5E">
        <w:t xml:space="preserve">1. Не усвоил и не раскрыл основное содержание материала; не делает выводов и обобщений. </w:t>
      </w:r>
    </w:p>
    <w:p w:rsidR="00FE6DF1" w:rsidRPr="00F00C5E" w:rsidRDefault="00FE6DF1" w:rsidP="00DD2F2A">
      <w:pPr>
        <w:pStyle w:val="afff8"/>
      </w:pPr>
      <w:r w:rsidRPr="00F00C5E">
        <w:t xml:space="preserve">2.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w:t>
      </w:r>
    </w:p>
    <w:p w:rsidR="00FE6DF1" w:rsidRPr="00F00C5E" w:rsidRDefault="00FE6DF1" w:rsidP="00DD2F2A">
      <w:pPr>
        <w:pStyle w:val="afff8"/>
      </w:pPr>
      <w:r w:rsidRPr="00F00C5E">
        <w:t xml:space="preserve">3. При ответе (на один вопрос) допускает более двух грубых ошибок, которые не может исправить даже при помощи учителя. </w:t>
      </w:r>
    </w:p>
    <w:p w:rsidR="00FE6DF1" w:rsidRPr="00F00C5E" w:rsidRDefault="00FE6DF1" w:rsidP="00DD2F2A">
      <w:pPr>
        <w:pStyle w:val="afff8"/>
      </w:pPr>
      <w:r w:rsidRPr="00F00C5E">
        <w:t xml:space="preserve">4. Не может ответить ни на один их поставленных вопросов. </w:t>
      </w:r>
    </w:p>
    <w:p w:rsidR="00FE6DF1" w:rsidRPr="00F00C5E" w:rsidRDefault="00FE6DF1" w:rsidP="00DD2F2A">
      <w:pPr>
        <w:pStyle w:val="afff8"/>
      </w:pPr>
      <w:r w:rsidRPr="00F00C5E">
        <w:t>5. Полностью не усвоил материал.</w:t>
      </w:r>
    </w:p>
    <w:p w:rsidR="00FE6DF1" w:rsidRPr="00F00C5E" w:rsidRDefault="00FE6DF1" w:rsidP="00DD2F2A">
      <w:pPr>
        <w:pStyle w:val="afff8"/>
      </w:pPr>
    </w:p>
    <w:p w:rsidR="00FE6DF1" w:rsidRPr="00F00C5E" w:rsidRDefault="00FE6DF1" w:rsidP="00DD2F2A">
      <w:pPr>
        <w:pStyle w:val="afff8"/>
        <w:rPr>
          <w:b/>
          <w:bCs/>
        </w:rPr>
      </w:pPr>
      <w:r w:rsidRPr="00F00C5E">
        <w:rPr>
          <w:b/>
          <w:bCs/>
        </w:rPr>
        <w:t>Нормы оценки знаний, умений и компетентностей учащихся</w:t>
      </w:r>
      <w:r w:rsidRPr="00F00C5E">
        <w:t xml:space="preserve"> </w:t>
      </w:r>
      <w:r w:rsidRPr="00F00C5E">
        <w:rPr>
          <w:b/>
          <w:bCs/>
        </w:rPr>
        <w:t>по предмету «Основы духовно- нравственной культуры народов России»:</w:t>
      </w:r>
    </w:p>
    <w:p w:rsidR="00FE6DF1" w:rsidRPr="00F00C5E" w:rsidRDefault="00FE6DF1" w:rsidP="00DD2F2A">
      <w:pPr>
        <w:pStyle w:val="afff8"/>
      </w:pPr>
      <w:r w:rsidRPr="00F00C5E">
        <w:t>Требования к устному ответу:</w:t>
      </w:r>
    </w:p>
    <w:p w:rsidR="00FE6DF1" w:rsidRPr="00F00C5E" w:rsidRDefault="00FE6DF1" w:rsidP="00DD2F2A">
      <w:pPr>
        <w:pStyle w:val="afff8"/>
      </w:pPr>
      <w:r w:rsidRPr="00F00C5E">
        <w:t>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При оценке ответа ученика учитывать критерии:</w:t>
      </w:r>
    </w:p>
    <w:p w:rsidR="00FE6DF1" w:rsidRPr="00F00C5E" w:rsidRDefault="00FE6DF1" w:rsidP="00DD2F2A">
      <w:pPr>
        <w:pStyle w:val="afff8"/>
      </w:pPr>
      <w:r w:rsidRPr="00F00C5E">
        <w:t>Полнота и правильность ответа;</w:t>
      </w:r>
    </w:p>
    <w:p w:rsidR="00FE6DF1" w:rsidRPr="00F00C5E" w:rsidRDefault="00FE6DF1" w:rsidP="00DD2F2A">
      <w:pPr>
        <w:pStyle w:val="afff8"/>
      </w:pPr>
      <w:r w:rsidRPr="00F00C5E">
        <w:t>Степень осознанности, понимания изученного;</w:t>
      </w:r>
    </w:p>
    <w:p w:rsidR="00FE6DF1" w:rsidRPr="00F00C5E" w:rsidRDefault="00FE6DF1" w:rsidP="00DD2F2A">
      <w:pPr>
        <w:pStyle w:val="afff8"/>
      </w:pPr>
      <w:r w:rsidRPr="00F00C5E">
        <w:t>Языковое оформление ответа.</w:t>
      </w:r>
    </w:p>
    <w:p w:rsidR="00FE6DF1" w:rsidRPr="00F00C5E" w:rsidRDefault="00FE6DF1" w:rsidP="00DD2F2A">
      <w:pPr>
        <w:pStyle w:val="afff8"/>
      </w:pPr>
      <w:r w:rsidRPr="00F00C5E">
        <w:t xml:space="preserve">Отметка </w:t>
      </w:r>
      <w:r w:rsidRPr="00F00C5E">
        <w:rPr>
          <w:b/>
          <w:bCs/>
        </w:rPr>
        <w:t>«5»</w:t>
      </w:r>
      <w:r w:rsidRPr="00F00C5E">
        <w:t xml:space="preserve"> ставится, если ученик достаточно полно излагает изученный материал, дает правильное определениеязыковых понятий, обнаруживает понимание материала, может обосновать свои суждения, привести необходимые примеры, излагает материал последовательно и правильно с точки зрения норм литературного языка, допускает незначительные ошибки, которые сам исправляет.</w:t>
      </w:r>
    </w:p>
    <w:p w:rsidR="00FE6DF1" w:rsidRPr="00F00C5E" w:rsidRDefault="00FE6DF1" w:rsidP="00DD2F2A">
      <w:pPr>
        <w:pStyle w:val="afff8"/>
      </w:pPr>
      <w:r w:rsidRPr="00F00C5E">
        <w:t xml:space="preserve">Отметка </w:t>
      </w:r>
      <w:r w:rsidRPr="00F00C5E">
        <w:rPr>
          <w:b/>
          <w:bCs/>
        </w:rPr>
        <w:t>«4»</w:t>
      </w:r>
      <w:r w:rsidRPr="00F00C5E">
        <w:t xml:space="preserve"> ставится, если ученик дает ответ. Удовлетворяющий тем же требованиям, что и для отметки «5», но допускает незначительные ошибки и 2-3 недочета в последовательности и языковом оформлении.</w:t>
      </w:r>
    </w:p>
    <w:p w:rsidR="00FE6DF1" w:rsidRPr="00F00C5E" w:rsidRDefault="00FE6DF1" w:rsidP="00DD2F2A">
      <w:pPr>
        <w:pStyle w:val="afff8"/>
      </w:pPr>
      <w:r w:rsidRPr="00F00C5E">
        <w:t xml:space="preserve">Отметка </w:t>
      </w:r>
      <w:r w:rsidRPr="00F00C5E">
        <w:rPr>
          <w:b/>
          <w:bCs/>
        </w:rPr>
        <w:t>«3»</w:t>
      </w:r>
      <w:r w:rsidRPr="00F00C5E">
        <w:t xml:space="preserve"> ставится, если ученик обнаруживает знание и понимание основных положений данной темы, но излагает материал неполно и допускает серьезные неточности в определении понятий или формулировке правил; не умеет обосновать свои суждения и привести примеры, излагает материал непоследовательно и допускает множество ошибок в языковом оформлении.</w:t>
      </w:r>
    </w:p>
    <w:p w:rsidR="00FE6DF1" w:rsidRPr="00F00C5E" w:rsidRDefault="00FE6DF1" w:rsidP="00DD2F2A">
      <w:pPr>
        <w:pStyle w:val="afff8"/>
      </w:pPr>
      <w:r w:rsidRPr="00F00C5E">
        <w:t xml:space="preserve">Отметка </w:t>
      </w:r>
      <w:r w:rsidRPr="00F00C5E">
        <w:rPr>
          <w:b/>
          <w:bCs/>
        </w:rPr>
        <w:t>«2»</w:t>
      </w:r>
      <w:r w:rsidRPr="00F00C5E">
        <w:t xml:space="preserve"> ставится, если ученик обнаруживает слабые знания и непонимание основных положений данной темы, излагает материал неполно и допускает неточности в определении</w:t>
      </w:r>
      <w:r w:rsidR="00BD56A4">
        <w:t xml:space="preserve"> </w:t>
      </w:r>
      <w:r w:rsidRPr="00F00C5E">
        <w:t>понятий и формулировке правил; не умеет обосновать свои суждения и привести примеры, излагает материал непоследовательно и допускает множество ошибок в языковом оформлении, которые затрудняют понимание излагаемого.</w:t>
      </w:r>
    </w:p>
    <w:p w:rsidR="00FE6DF1" w:rsidRPr="00F00C5E" w:rsidRDefault="00FE6DF1" w:rsidP="00DD2F2A">
      <w:pPr>
        <w:pStyle w:val="afff8"/>
        <w:rPr>
          <w:b/>
          <w:bCs/>
        </w:rPr>
      </w:pPr>
      <w:r w:rsidRPr="00F00C5E">
        <w:rPr>
          <w:b/>
          <w:bCs/>
        </w:rPr>
        <w:lastRenderedPageBreak/>
        <w:t>Требования к творческим проектам.</w:t>
      </w:r>
    </w:p>
    <w:p w:rsidR="00FE6DF1" w:rsidRPr="00F00C5E" w:rsidRDefault="00FE6DF1" w:rsidP="00DD2F2A">
      <w:pPr>
        <w:pStyle w:val="afff8"/>
      </w:pPr>
      <w:r w:rsidRPr="00F00C5E">
        <w:t>Проектная деятельность предусматривает презентацию творческих проектов на основе изученного материала, в ходе которой индивидуально или в составе группы обучающийся показывает степень осознанности полученных знаний.</w:t>
      </w:r>
    </w:p>
    <w:p w:rsidR="00FE6DF1" w:rsidRPr="00F00C5E" w:rsidRDefault="00FE6DF1" w:rsidP="00DD2F2A">
      <w:pPr>
        <w:pStyle w:val="afff8"/>
      </w:pPr>
      <w:r w:rsidRPr="00F00C5E">
        <w:t xml:space="preserve">Отметка </w:t>
      </w:r>
      <w:r w:rsidRPr="00F00C5E">
        <w:rPr>
          <w:b/>
          <w:bCs/>
        </w:rPr>
        <w:t>«5»</w:t>
      </w:r>
      <w:r w:rsidRPr="00F00C5E">
        <w:t xml:space="preserve"> ставится за качественное выступление, которое включает объем, глубину знаний по выбранной теме. Наглядность, умение отвечать на вопросы, культуру речи выступающего и чувство времени.</w:t>
      </w:r>
    </w:p>
    <w:p w:rsidR="00FE6DF1" w:rsidRPr="00F00C5E" w:rsidRDefault="00FE6DF1" w:rsidP="00DD2F2A">
      <w:pPr>
        <w:pStyle w:val="afff8"/>
      </w:pPr>
      <w:r w:rsidRPr="00F00C5E">
        <w:t>Отметка</w:t>
      </w:r>
      <w:r w:rsidRPr="00F00C5E">
        <w:rPr>
          <w:b/>
          <w:bCs/>
        </w:rPr>
        <w:t xml:space="preserve"> «4» </w:t>
      </w:r>
      <w:r w:rsidRPr="00F00C5E">
        <w:t>ставится за выступление с небольшими недочетами (мало наглядности, призащите проекта иногда речь сбивчива, не был дан ответ на один из вопросов).</w:t>
      </w:r>
    </w:p>
    <w:p w:rsidR="00FE6DF1" w:rsidRPr="00F00C5E" w:rsidRDefault="00FE6DF1" w:rsidP="00DD2F2A">
      <w:pPr>
        <w:pStyle w:val="afff8"/>
      </w:pPr>
      <w:r w:rsidRPr="00F00C5E">
        <w:t xml:space="preserve">Отметка </w:t>
      </w:r>
      <w:r w:rsidRPr="00F00C5E">
        <w:rPr>
          <w:b/>
          <w:bCs/>
        </w:rPr>
        <w:t>«3»</w:t>
      </w:r>
      <w:r w:rsidRPr="00F00C5E">
        <w:t xml:space="preserve"> ставится за выступление с серьезными недочетами (практически нет наглядности, при защите проекта речь сбивчива, не всегда знает ответ на вопрос, низкая культура речи).</w:t>
      </w:r>
    </w:p>
    <w:p w:rsidR="00FE6DF1" w:rsidRPr="00F00C5E" w:rsidRDefault="00FE6DF1" w:rsidP="00DD2F2A">
      <w:pPr>
        <w:pStyle w:val="afff8"/>
      </w:pPr>
      <w:r w:rsidRPr="00F00C5E">
        <w:t xml:space="preserve">Отметка </w:t>
      </w:r>
      <w:r w:rsidRPr="00F00C5E">
        <w:rPr>
          <w:b/>
          <w:bCs/>
        </w:rPr>
        <w:t xml:space="preserve">«2»- </w:t>
      </w:r>
      <w:r w:rsidRPr="00F00C5E">
        <w:t>за выступление, которое не раскрывает тему, заявленную в проекте, нет наглядности, при защите проета постоянно сбивается, не знает ответа практически на любой заданный вопрос.</w:t>
      </w:r>
    </w:p>
    <w:p w:rsidR="00FE6DF1" w:rsidRPr="00F00C5E" w:rsidRDefault="00FE6DF1" w:rsidP="00DD2F2A">
      <w:pPr>
        <w:pStyle w:val="afff8"/>
      </w:pPr>
    </w:p>
    <w:p w:rsidR="00FE6DF1" w:rsidRPr="00F00C5E" w:rsidRDefault="00FE6DF1" w:rsidP="00DD2F2A">
      <w:pPr>
        <w:pStyle w:val="afff8"/>
        <w:rPr>
          <w:b/>
        </w:rPr>
      </w:pPr>
      <w:r w:rsidRPr="00F00C5E">
        <w:rPr>
          <w:b/>
        </w:rPr>
        <w:t xml:space="preserve">Критерии оценивания по географии </w:t>
      </w:r>
      <w:r w:rsidRPr="00F00C5E">
        <w:rPr>
          <w:b/>
        </w:rPr>
        <w:tab/>
        <w:t xml:space="preserve"> </w:t>
      </w:r>
      <w:r w:rsidRPr="00F00C5E">
        <w:rPr>
          <w:b/>
        </w:rPr>
        <w:tab/>
        <w:t xml:space="preserve"> </w:t>
      </w:r>
      <w:r w:rsidRPr="00F00C5E">
        <w:rPr>
          <w:b/>
        </w:rPr>
        <w:tab/>
        <w:t xml:space="preserve"> </w:t>
      </w:r>
    </w:p>
    <w:p w:rsidR="00FE6DF1" w:rsidRPr="00F00C5E" w:rsidRDefault="00FE6DF1" w:rsidP="00DD2F2A">
      <w:pPr>
        <w:pStyle w:val="afff8"/>
        <w:rPr>
          <w:u w:val="single"/>
        </w:rPr>
      </w:pPr>
      <w:r w:rsidRPr="00F00C5E">
        <w:rPr>
          <w:u w:val="single"/>
        </w:rPr>
        <w:t>Требования к работе в контурных картах:</w:t>
      </w:r>
    </w:p>
    <w:p w:rsidR="00FE6DF1" w:rsidRPr="00F00C5E" w:rsidRDefault="00FE6DF1" w:rsidP="00DD2F2A">
      <w:pPr>
        <w:pStyle w:val="afff8"/>
      </w:pPr>
      <w:r w:rsidRPr="00F00C5E">
        <w:t>Каждую контурную карту подписывают. В правом верхнем углу ученик ставит свою фамилию и класс.</w:t>
      </w:r>
    </w:p>
    <w:p w:rsidR="00FE6DF1" w:rsidRPr="00F00C5E" w:rsidRDefault="00FE6DF1" w:rsidP="00DD2F2A">
      <w:pPr>
        <w:pStyle w:val="afff8"/>
      </w:pPr>
      <w:r w:rsidRPr="00F00C5E">
        <w:t>При выполнении практической работы в контурных картах, в левом верхнем углу карты подписывают номер и название практической работы</w:t>
      </w:r>
    </w:p>
    <w:p w:rsidR="00FE6DF1" w:rsidRPr="00F00C5E" w:rsidRDefault="00FE6DF1" w:rsidP="00DD2F2A">
      <w:pPr>
        <w:pStyle w:val="afff8"/>
      </w:pPr>
      <w:r w:rsidRPr="00F00C5E">
        <w:t>Все надписи на контурной карте делают мелко, четко, красиво, желательно печатными буквами. Название рек и гор располагают соответственно вдоль хребтов и рек, названия равнин - по параллелям. Объекты гидросферы желательно подписывать синей пастой.</w:t>
      </w:r>
    </w:p>
    <w:p w:rsidR="00FE6DF1" w:rsidRPr="00F00C5E" w:rsidRDefault="00FE6DF1" w:rsidP="00DD2F2A">
      <w:pPr>
        <w:pStyle w:val="afff8"/>
      </w:pPr>
      <w:r w:rsidRPr="00F00C5E">
        <w:t>Если название объекта не помещается на карте, то около него ставят цифру, а внизу карты пишут, что означает данная цифра.</w:t>
      </w:r>
    </w:p>
    <w:p w:rsidR="00FE6DF1" w:rsidRPr="00F00C5E" w:rsidRDefault="00FE6DF1" w:rsidP="00DD2F2A">
      <w:pPr>
        <w:pStyle w:val="afff8"/>
      </w:pPr>
      <w:r w:rsidRPr="00F00C5E">
        <w:t>Если того требует задание, карту раскрашивают цветными карандашами, а затем уже подписывают географические названия.</w:t>
      </w:r>
    </w:p>
    <w:p w:rsidR="00FE6DF1" w:rsidRPr="00F00C5E" w:rsidRDefault="00FE6DF1" w:rsidP="00DD2F2A">
      <w:pPr>
        <w:pStyle w:val="afff8"/>
      </w:pPr>
      <w:r w:rsidRPr="00F00C5E">
        <w:t>В начале учебного года все работы в контурных картах выполняются простыми карандашами, потому что навыки работы с контурными картами слабы, и ученики делают ошибки.</w:t>
      </w:r>
    </w:p>
    <w:p w:rsidR="00FE6DF1" w:rsidRPr="00F00C5E" w:rsidRDefault="00FE6DF1" w:rsidP="00DD2F2A">
      <w:pPr>
        <w:pStyle w:val="afff8"/>
        <w:rPr>
          <w:u w:val="single"/>
        </w:rPr>
      </w:pPr>
      <w:r w:rsidRPr="00F00C5E">
        <w:rPr>
          <w:u w:val="single"/>
        </w:rPr>
        <w:t>Критерии оценки устного ответа:</w:t>
      </w:r>
    </w:p>
    <w:p w:rsidR="00FE6DF1" w:rsidRPr="00F00C5E" w:rsidRDefault="00FE6DF1" w:rsidP="00DD2F2A">
      <w:pPr>
        <w:pStyle w:val="afff8"/>
      </w:pPr>
      <w:r w:rsidRPr="00F00C5E">
        <w:t>Оценку «5» заслуживает ответ, в котором отмечается знание фактического материала, и ученик может им оперировать.</w:t>
      </w:r>
    </w:p>
    <w:p w:rsidR="00FE6DF1" w:rsidRPr="00F00C5E" w:rsidRDefault="00FE6DF1" w:rsidP="00DD2F2A">
      <w:pPr>
        <w:pStyle w:val="afff8"/>
      </w:pPr>
      <w:r w:rsidRPr="00F00C5E">
        <w:t>«4» - есть небольшие недочеты по содержанию ответа.</w:t>
      </w:r>
    </w:p>
    <w:p w:rsidR="00FE6DF1" w:rsidRPr="00F00C5E" w:rsidRDefault="00FE6DF1" w:rsidP="00DD2F2A">
      <w:pPr>
        <w:pStyle w:val="afff8"/>
      </w:pPr>
      <w:r w:rsidRPr="00F00C5E">
        <w:t>«3» - есть неточности по сути раскрываемых вопросов.</w:t>
      </w:r>
    </w:p>
    <w:p w:rsidR="00FE6DF1" w:rsidRPr="00F00C5E" w:rsidRDefault="00FE6DF1" w:rsidP="00DD2F2A">
      <w:pPr>
        <w:pStyle w:val="afff8"/>
      </w:pPr>
      <w:r w:rsidRPr="00F00C5E">
        <w:t>«2» - есть серьезные ошибки по содержанию или полное отсутствие знаний и умений.</w:t>
      </w:r>
    </w:p>
    <w:p w:rsidR="00FE6DF1" w:rsidRPr="00F00C5E" w:rsidRDefault="00FE6DF1" w:rsidP="00DD2F2A">
      <w:pPr>
        <w:pStyle w:val="afff8"/>
        <w:rPr>
          <w:u w:val="single"/>
        </w:rPr>
      </w:pPr>
      <w:r w:rsidRPr="00F00C5E">
        <w:rPr>
          <w:u w:val="single"/>
        </w:rPr>
        <w:t xml:space="preserve">Критерии оценки качества выполнения практических и самостоятельных работ </w:t>
      </w:r>
    </w:p>
    <w:p w:rsidR="00FE6DF1" w:rsidRPr="00F00C5E" w:rsidRDefault="00FE6DF1" w:rsidP="00DD2F2A">
      <w:pPr>
        <w:pStyle w:val="afff8"/>
      </w:pPr>
      <w:r w:rsidRPr="00F00C5E">
        <w:t xml:space="preserve">Отметка «5». Работа выполнена в полном объеме с соблюдением необходимой последовательности. Учащиеся работают полностью </w:t>
      </w:r>
      <w:r w:rsidRPr="00F00C5E">
        <w:lastRenderedPageBreak/>
        <w:t>самостоятельно: подбирают необходимые для выполнения предлагаемых работ источники знаний, показывают необходимые для проведения практической работы теоретические знания, практические умения и навыки.</w:t>
      </w:r>
    </w:p>
    <w:p w:rsidR="00FE6DF1" w:rsidRPr="00F00C5E" w:rsidRDefault="00FE6DF1" w:rsidP="00DD2F2A">
      <w:pPr>
        <w:pStyle w:val="afff8"/>
      </w:pPr>
      <w:r w:rsidRPr="00F00C5E">
        <w:t>Работа оформляется аккуратно, в наиболее оптимальной для фиксации результатов форме.</w:t>
      </w:r>
    </w:p>
    <w:p w:rsidR="00FE6DF1" w:rsidRPr="00F00C5E" w:rsidRDefault="00FE6DF1" w:rsidP="00DD2F2A">
      <w:pPr>
        <w:pStyle w:val="afff8"/>
      </w:pPr>
      <w:r w:rsidRPr="00F00C5E">
        <w:t>Отметка «4». Практическая или самостоятельная работа выполняется учащимися в полном объеме и самостоятельно. Допускаются отклонения от необходимой последовательности выполнения, не влияющие на правильность конечного результата (перестановка пунктов типового плана при характеристике отдельных территорий или стран и т. д.).</w:t>
      </w:r>
    </w:p>
    <w:p w:rsidR="00FE6DF1" w:rsidRPr="00F00C5E" w:rsidRDefault="00FE6DF1" w:rsidP="00DD2F2A">
      <w:pPr>
        <w:pStyle w:val="afff8"/>
      </w:pPr>
      <w:r w:rsidRPr="00F00C5E">
        <w:t>Учащиеся используют указанные учителем источники знаний, включая страницы атласа, таблицы из приложения к учебнику, страницы из статистических сборников. Работа показывает знание учащихся основного теоретического материала и овладение умениями, необходимыми для самостоятельного выполнения работы.</w:t>
      </w:r>
    </w:p>
    <w:p w:rsidR="00FE6DF1" w:rsidRPr="00F00C5E" w:rsidRDefault="00FE6DF1" w:rsidP="00DD2F2A">
      <w:pPr>
        <w:pStyle w:val="afff8"/>
      </w:pPr>
      <w:r w:rsidRPr="00F00C5E">
        <w:t>Могут быть неточности и небрежность в оформлении результатов работы.</w:t>
      </w:r>
    </w:p>
    <w:p w:rsidR="00FE6DF1" w:rsidRPr="00F00C5E" w:rsidRDefault="00FE6DF1" w:rsidP="00DD2F2A">
      <w:pPr>
        <w:pStyle w:val="afff8"/>
      </w:pPr>
      <w:r w:rsidRPr="00F00C5E">
        <w:t>Отметка «3». Практическая работа выполняется и оформляется учащимися при помощи учителя или хорошо подготовленных и уже выполнивших на «отлично» данную работу учащихся. На выполнение работы затрачивается много времени. Учащиеся показывают знания теоретического материала, но испытывают затруднение при самостоятельной работе с картами атласа, статистическими материалами, географическими приборами.</w:t>
      </w:r>
    </w:p>
    <w:p w:rsidR="00FE6DF1" w:rsidRPr="00F00C5E" w:rsidRDefault="00FE6DF1" w:rsidP="00DD2F2A">
      <w:pPr>
        <w:pStyle w:val="afff8"/>
      </w:pPr>
      <w:r w:rsidRPr="00F00C5E">
        <w:t>Отметка «2» выставляется в том случае, когда учащиеся не подготовлены к выполнению этой работы. Полученные результаты не позволяют сделать правильных выводов и полностью расходятся с поставленной целью. Показывается,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по причине плохой подготовки учащегося.</w:t>
      </w:r>
    </w:p>
    <w:p w:rsidR="00FE6DF1" w:rsidRPr="00F00C5E" w:rsidRDefault="00FE6DF1" w:rsidP="00DD2F2A">
      <w:pPr>
        <w:pStyle w:val="afff8"/>
        <w:rPr>
          <w:b/>
        </w:rPr>
      </w:pPr>
      <w:r w:rsidRPr="00F00C5E">
        <w:rPr>
          <w:b/>
        </w:rPr>
        <w:t xml:space="preserve">Критерии оценивания устных и письменных работ по физике </w:t>
      </w:r>
      <w:r w:rsidRPr="00F00C5E">
        <w:rPr>
          <w:b/>
        </w:rPr>
        <w:tab/>
        <w:t xml:space="preserve"> </w:t>
      </w:r>
      <w:r w:rsidRPr="00F00C5E">
        <w:rPr>
          <w:b/>
        </w:rPr>
        <w:tab/>
        <w:t xml:space="preserve"> </w:t>
      </w:r>
      <w:r w:rsidRPr="00F00C5E">
        <w:rPr>
          <w:b/>
        </w:rPr>
        <w:tab/>
        <w:t xml:space="preserve"> </w:t>
      </w:r>
    </w:p>
    <w:p w:rsidR="00FE6DF1" w:rsidRPr="00F00C5E" w:rsidRDefault="00FE6DF1" w:rsidP="00DD2F2A">
      <w:pPr>
        <w:pStyle w:val="afff8"/>
        <w:rPr>
          <w:u w:val="single"/>
        </w:rPr>
      </w:pPr>
      <w:r w:rsidRPr="00F00C5E">
        <w:rPr>
          <w:u w:val="single"/>
        </w:rPr>
        <w:t>Оценка письменных самостоятельных и контрольных работ</w:t>
      </w:r>
    </w:p>
    <w:p w:rsidR="00FE6DF1" w:rsidRPr="00F00C5E" w:rsidRDefault="00FE6DF1" w:rsidP="00DD2F2A">
      <w:pPr>
        <w:pStyle w:val="afff8"/>
      </w:pPr>
      <w:r w:rsidRPr="00F00C5E">
        <w:t>Оценка «5» ставится за работу, выполненную без ошибок и недочетов или имеющую не более одного недочета.</w:t>
      </w:r>
    </w:p>
    <w:p w:rsidR="00FE6DF1" w:rsidRPr="00F00C5E" w:rsidRDefault="00FE6DF1" w:rsidP="00DD2F2A">
      <w:pPr>
        <w:pStyle w:val="afff8"/>
      </w:pPr>
      <w:r w:rsidRPr="00F00C5E">
        <w:t>Оценка «4» ставится за работу, выполненную полностью, но при наличии в ней:</w:t>
      </w:r>
    </w:p>
    <w:p w:rsidR="00FE6DF1" w:rsidRPr="00F00C5E" w:rsidRDefault="00FE6DF1" w:rsidP="00DD2F2A">
      <w:pPr>
        <w:pStyle w:val="afff8"/>
      </w:pPr>
      <w:r w:rsidRPr="00F00C5E">
        <w:t>а) не более одной негрубой ошибки и одного недочета,</w:t>
      </w:r>
    </w:p>
    <w:p w:rsidR="00FE6DF1" w:rsidRPr="00F00C5E" w:rsidRDefault="00FE6DF1" w:rsidP="00DD2F2A">
      <w:pPr>
        <w:pStyle w:val="afff8"/>
      </w:pPr>
      <w:r w:rsidRPr="00F00C5E">
        <w:t>б) или не более двух недочетов.</w:t>
      </w:r>
    </w:p>
    <w:p w:rsidR="00FE6DF1" w:rsidRPr="00F00C5E" w:rsidRDefault="00FE6DF1" w:rsidP="00DD2F2A">
      <w:pPr>
        <w:pStyle w:val="afff8"/>
      </w:pPr>
      <w:r w:rsidRPr="00F00C5E">
        <w:t>Оценка «3» ставится в том случае, если ученик правильно выполнил не менее половины работы или допустил:</w:t>
      </w:r>
    </w:p>
    <w:p w:rsidR="00FE6DF1" w:rsidRPr="00F00C5E" w:rsidRDefault="00FE6DF1" w:rsidP="00DD2F2A">
      <w:pPr>
        <w:pStyle w:val="afff8"/>
      </w:pPr>
      <w:r w:rsidRPr="00F00C5E">
        <w:t>а) не более двух грубых ошибок,</w:t>
      </w:r>
    </w:p>
    <w:p w:rsidR="00FE6DF1" w:rsidRPr="00F00C5E" w:rsidRDefault="00FE6DF1" w:rsidP="00DD2F2A">
      <w:pPr>
        <w:pStyle w:val="afff8"/>
      </w:pPr>
      <w:r w:rsidRPr="00F00C5E">
        <w:t>б) или не более одной грубой ошибки и одного недочета,</w:t>
      </w:r>
    </w:p>
    <w:p w:rsidR="00FE6DF1" w:rsidRPr="00F00C5E" w:rsidRDefault="00FE6DF1" w:rsidP="00DD2F2A">
      <w:pPr>
        <w:pStyle w:val="afff8"/>
      </w:pPr>
      <w:r w:rsidRPr="00F00C5E">
        <w:t>в) или не более двух-трех негрубых ошибок,</w:t>
      </w:r>
    </w:p>
    <w:p w:rsidR="00FE6DF1" w:rsidRPr="00F00C5E" w:rsidRDefault="00FE6DF1" w:rsidP="00DD2F2A">
      <w:pPr>
        <w:pStyle w:val="afff8"/>
      </w:pPr>
      <w:r w:rsidRPr="00F00C5E">
        <w:t>г) или одной негрубой ошибки и трех недочетов,</w:t>
      </w:r>
    </w:p>
    <w:p w:rsidR="00FE6DF1" w:rsidRPr="00F00C5E" w:rsidRDefault="00FE6DF1" w:rsidP="00DD2F2A">
      <w:pPr>
        <w:pStyle w:val="afff8"/>
      </w:pPr>
      <w:r w:rsidRPr="00F00C5E">
        <w:t>д) или при отсутствии ошибок, но при наличии 4-5 недочетов.</w:t>
      </w:r>
    </w:p>
    <w:p w:rsidR="00FE6DF1" w:rsidRPr="00F00C5E" w:rsidRDefault="00FE6DF1" w:rsidP="00DD2F2A">
      <w:pPr>
        <w:pStyle w:val="afff8"/>
      </w:pPr>
      <w:r w:rsidRPr="00F00C5E">
        <w:lastRenderedPageBreak/>
        <w:t>Оценка «2» ставится, когда число ошибок и недочетов превосходит норму, при которой может быть выставлена оценка «3», или если правильно выполнено менее половины работы.</w:t>
      </w:r>
    </w:p>
    <w:p w:rsidR="00FE6DF1" w:rsidRPr="00F00C5E" w:rsidRDefault="00FE6DF1" w:rsidP="00DD2F2A">
      <w:pPr>
        <w:pStyle w:val="afff8"/>
      </w:pPr>
      <w:r w:rsidRPr="00F00C5E">
        <w:t>Учитель имеет право поставить ученику оценку выше той, которая предусмотрена «нормами», если учеником оригинально выполнена работа.</w:t>
      </w:r>
    </w:p>
    <w:p w:rsidR="00FE6DF1" w:rsidRPr="00F00C5E" w:rsidRDefault="00FE6DF1" w:rsidP="00DD2F2A">
      <w:pPr>
        <w:pStyle w:val="afff8"/>
        <w:rPr>
          <w:u w:val="single"/>
        </w:rPr>
      </w:pPr>
      <w:r w:rsidRPr="00F00C5E">
        <w:rPr>
          <w:u w:val="single"/>
        </w:rPr>
        <w:t>Оценка устных ответов</w:t>
      </w:r>
    </w:p>
    <w:p w:rsidR="00FE6DF1" w:rsidRPr="00F00C5E" w:rsidRDefault="00FE6DF1" w:rsidP="00DD2F2A">
      <w:pPr>
        <w:pStyle w:val="afff8"/>
      </w:pPr>
      <w:r w:rsidRPr="00F00C5E">
        <w:t>Оценка «5» ставится в том случае, если учащийся:</w:t>
      </w:r>
    </w:p>
    <w:p w:rsidR="00FE6DF1" w:rsidRPr="00F00C5E" w:rsidRDefault="00FE6DF1" w:rsidP="00DD2F2A">
      <w:pPr>
        <w:pStyle w:val="afff8"/>
      </w:pPr>
      <w:r w:rsidRPr="00F00C5E">
        <w:t>а) обнаруживает полное понимание физической сущности рассматриваемых явлений и закономерностей, знание законов и теорий, умеет подтвердить их конкретными примерами, применить в новой ситуации и при выполнении практических заданий;</w:t>
      </w:r>
    </w:p>
    <w:p w:rsidR="00FE6DF1" w:rsidRPr="00F00C5E" w:rsidRDefault="00FE6DF1" w:rsidP="00DD2F2A">
      <w:pPr>
        <w:pStyle w:val="afff8"/>
      </w:pPr>
      <w:r w:rsidRPr="00F00C5E">
        <w:t>б)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FE6DF1" w:rsidRPr="00F00C5E" w:rsidRDefault="00FE6DF1" w:rsidP="00DD2F2A">
      <w:pPr>
        <w:pStyle w:val="afff8"/>
      </w:pPr>
      <w:r w:rsidRPr="00F00C5E">
        <w:t>в) технически грамотно выполняет физические опыты, чертежи, схемы, графики, сопутствующие ответу, правильно записывает формулы, пользуясь принятой системой условных обозначений;</w:t>
      </w:r>
    </w:p>
    <w:p w:rsidR="00FE6DF1" w:rsidRPr="00F00C5E" w:rsidRDefault="00FE6DF1" w:rsidP="00DD2F2A">
      <w:pPr>
        <w:pStyle w:val="afff8"/>
      </w:pPr>
      <w:r w:rsidRPr="00F00C5E">
        <w:t>г) 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 и ранее изученным материалом по курсу физики, а также с материалом, усвоенным при изучении других смежных предметов;</w:t>
      </w:r>
    </w:p>
    <w:p w:rsidR="00FE6DF1" w:rsidRPr="00F00C5E" w:rsidRDefault="00FE6DF1" w:rsidP="00DD2F2A">
      <w:pPr>
        <w:pStyle w:val="afff8"/>
      </w:pPr>
      <w:r w:rsidRPr="00F00C5E">
        <w:t>д) умеет подкрепить ответ несложными демонстрационными опытами;</w:t>
      </w:r>
    </w:p>
    <w:p w:rsidR="00FE6DF1" w:rsidRPr="00F00C5E" w:rsidRDefault="00FE6DF1" w:rsidP="00DD2F2A">
      <w:pPr>
        <w:pStyle w:val="afff8"/>
      </w:pPr>
      <w:r w:rsidRPr="00F00C5E">
        <w:t>е) умеет делать анализ, обобщения и собственные выводы по данному вопросу;</w:t>
      </w:r>
    </w:p>
    <w:p w:rsidR="00FE6DF1" w:rsidRPr="00F00C5E" w:rsidRDefault="00FE6DF1" w:rsidP="00DD2F2A">
      <w:pPr>
        <w:pStyle w:val="afff8"/>
      </w:pPr>
      <w:r w:rsidRPr="00F00C5E">
        <w:t>ж) умеет самостоятельно и рационально работать с учебником, дополнительной литературой и справочниками.</w:t>
      </w:r>
    </w:p>
    <w:p w:rsidR="00FE6DF1" w:rsidRPr="00F00C5E" w:rsidRDefault="00FE6DF1" w:rsidP="00DD2F2A">
      <w:pPr>
        <w:pStyle w:val="afff8"/>
      </w:pPr>
      <w:r w:rsidRPr="00F00C5E">
        <w:t>Оценка «4» ставится в том случае, если ответ удовлетворяет названным выше требованиям, но учащийся:</w:t>
      </w:r>
    </w:p>
    <w:p w:rsidR="00FE6DF1" w:rsidRPr="00F00C5E" w:rsidRDefault="00FE6DF1" w:rsidP="00DD2F2A">
      <w:pPr>
        <w:pStyle w:val="afff8"/>
      </w:pPr>
      <w:r w:rsidRPr="00F00C5E">
        <w:t>а) допускает одну негрубую ошибку или не более двух недочетов и может их исправить самостоятельно, или при небольшой помощи учителя;</w:t>
      </w:r>
    </w:p>
    <w:p w:rsidR="00FE6DF1" w:rsidRPr="00F00C5E" w:rsidRDefault="00FE6DF1" w:rsidP="00DD2F2A">
      <w:pPr>
        <w:pStyle w:val="afff8"/>
      </w:pPr>
      <w:r w:rsidRPr="00F00C5E">
        <w:t>) не обладает достаточными навыками работы со справочной литературой ( например, ученик умеет все найти, правильно ориентируется в справочниках, но работает медленно).</w:t>
      </w:r>
    </w:p>
    <w:p w:rsidR="00FE6DF1" w:rsidRPr="00F00C5E" w:rsidRDefault="00FE6DF1" w:rsidP="00DD2F2A">
      <w:pPr>
        <w:pStyle w:val="afff8"/>
      </w:pPr>
      <w:r w:rsidRPr="00F00C5E">
        <w:t>Оценка «3» ставится в том случае, если учащийся правильно понимает физическую сущность рассматриваемых явлений и закономерностей, но при ответе:</w:t>
      </w:r>
    </w:p>
    <w:p w:rsidR="00FE6DF1" w:rsidRPr="00F00C5E" w:rsidRDefault="00FE6DF1" w:rsidP="00DD2F2A">
      <w:pPr>
        <w:pStyle w:val="afff8"/>
      </w:pPr>
      <w:r w:rsidRPr="00F00C5E">
        <w:t>а) обнаруживает отдельные пробелы в усвоении существенных вопросов курса физики, не препятствующие дальнейшему усвоению программного материала;</w:t>
      </w:r>
    </w:p>
    <w:p w:rsidR="00FE6DF1" w:rsidRPr="00F00C5E" w:rsidRDefault="00FE6DF1" w:rsidP="00DD2F2A">
      <w:pPr>
        <w:pStyle w:val="afff8"/>
      </w:pPr>
      <w:r w:rsidRPr="00F00C5E">
        <w:t>б) испытывает затруднения в применении знаний, необходимых для решения задач различных типов, при объяснении конкретных физических явлений на основе теории и законов, или в подтверждении конкретных примеров практического применения теории,</w:t>
      </w:r>
    </w:p>
    <w:p w:rsidR="00FE6DF1" w:rsidRPr="00F00C5E" w:rsidRDefault="00FE6DF1" w:rsidP="00DD2F2A">
      <w:pPr>
        <w:pStyle w:val="afff8"/>
      </w:pPr>
      <w:r w:rsidRPr="00F00C5E">
        <w:t xml:space="preserve">в) отвечает неполно на вопросы учителя ( упуская и основное), или воспроизводит содержание текста учебника, но недостаточно </w:t>
      </w:r>
      <w:r w:rsidRPr="00F00C5E">
        <w:lastRenderedPageBreak/>
        <w:t>понимает отдельные положения, имеющие важное значение в этом тексте,</w:t>
      </w:r>
    </w:p>
    <w:p w:rsidR="00FE6DF1" w:rsidRPr="00F00C5E" w:rsidRDefault="00FE6DF1" w:rsidP="00DD2F2A">
      <w:pPr>
        <w:pStyle w:val="afff8"/>
      </w:pPr>
      <w:r w:rsidRPr="00F00C5E">
        <w:t>г) обнаруживает недостаточное понимание отдельных положений при воспроизведении текста учебника, или отвечает неполно на вопросы учителя, допуская одну-две грубые ошибки.</w:t>
      </w:r>
    </w:p>
    <w:p w:rsidR="00FE6DF1" w:rsidRPr="00F00C5E" w:rsidRDefault="00FE6DF1" w:rsidP="00DD2F2A">
      <w:pPr>
        <w:pStyle w:val="afff8"/>
      </w:pPr>
      <w:r w:rsidRPr="00F00C5E">
        <w:t>Оценка «2» ставится в том случае, если ученик:</w:t>
      </w:r>
    </w:p>
    <w:p w:rsidR="00FE6DF1" w:rsidRPr="00F00C5E" w:rsidRDefault="00FE6DF1" w:rsidP="00DD2F2A">
      <w:pPr>
        <w:pStyle w:val="afff8"/>
      </w:pPr>
      <w:r w:rsidRPr="00F00C5E">
        <w:t>а) не знает и не понимает значительную или основную часть программного материала в пределах поставленных вопросов,</w:t>
      </w:r>
    </w:p>
    <w:p w:rsidR="00FE6DF1" w:rsidRPr="00F00C5E" w:rsidRDefault="00FE6DF1" w:rsidP="00DD2F2A">
      <w:pPr>
        <w:pStyle w:val="afff8"/>
      </w:pPr>
      <w:r w:rsidRPr="00F00C5E">
        <w:t>б) или имеет слабо сформулированные и неполные знания и не умеет применять их к решению конкретных вопросов и задач по образцу и к проведению опытов,</w:t>
      </w:r>
    </w:p>
    <w:p w:rsidR="00FE6DF1" w:rsidRPr="00F00C5E" w:rsidRDefault="00FE6DF1" w:rsidP="00DD2F2A">
      <w:pPr>
        <w:pStyle w:val="afff8"/>
      </w:pPr>
      <w:r w:rsidRPr="00F00C5E">
        <w:t>в) или при ответе допускает более двух грубых ошибок, которые не может исправить даже при помощи учителя.</w:t>
      </w:r>
    </w:p>
    <w:p w:rsidR="00FE6DF1" w:rsidRPr="00F00C5E" w:rsidRDefault="00FE6DF1" w:rsidP="00DD2F2A">
      <w:pPr>
        <w:pStyle w:val="afff8"/>
        <w:rPr>
          <w:u w:val="single"/>
        </w:rPr>
      </w:pPr>
      <w:r w:rsidRPr="00F00C5E">
        <w:rPr>
          <w:u w:val="single"/>
        </w:rPr>
        <w:t>Грубыми считаются следующие ошибки:</w:t>
      </w:r>
    </w:p>
    <w:p w:rsidR="00FE6DF1" w:rsidRPr="00F00C5E" w:rsidRDefault="00FE6DF1" w:rsidP="00DD2F2A">
      <w:pPr>
        <w:pStyle w:val="afff8"/>
      </w:pPr>
      <w:r w:rsidRPr="00F00C5E">
        <w:t>незнание определения основных понятий, законов, правил, основных положений теории, незнание формул, общепринятых символов обозначений физических величин, единиц их измерения;</w:t>
      </w:r>
    </w:p>
    <w:p w:rsidR="00FE6DF1" w:rsidRPr="00F00C5E" w:rsidRDefault="00FE6DF1" w:rsidP="00DD2F2A">
      <w:pPr>
        <w:pStyle w:val="afff8"/>
      </w:pPr>
      <w:r w:rsidRPr="00F00C5E">
        <w:t>незнание наименований единиц измерения,</w:t>
      </w:r>
    </w:p>
    <w:p w:rsidR="00FE6DF1" w:rsidRPr="00F00C5E" w:rsidRDefault="00FE6DF1" w:rsidP="00DD2F2A">
      <w:pPr>
        <w:pStyle w:val="afff8"/>
      </w:pPr>
      <w:r w:rsidRPr="00F00C5E">
        <w:t>неумение выделить в ответе главное,</w:t>
      </w:r>
    </w:p>
    <w:p w:rsidR="00FE6DF1" w:rsidRPr="00F00C5E" w:rsidRDefault="00FE6DF1" w:rsidP="00DD2F2A">
      <w:pPr>
        <w:pStyle w:val="afff8"/>
      </w:pPr>
      <w:r w:rsidRPr="00F00C5E">
        <w:t>неумение применять знания для решения задач и объяснения физических явлений,</w:t>
      </w:r>
    </w:p>
    <w:p w:rsidR="00FE6DF1" w:rsidRPr="00F00C5E" w:rsidRDefault="00FE6DF1" w:rsidP="00DD2F2A">
      <w:pPr>
        <w:pStyle w:val="afff8"/>
      </w:pPr>
      <w:r w:rsidRPr="00F00C5E">
        <w:t>неумение делать выводы и обобщения,</w:t>
      </w:r>
    </w:p>
    <w:p w:rsidR="00FE6DF1" w:rsidRPr="00F00C5E" w:rsidRDefault="00FE6DF1" w:rsidP="00DD2F2A">
      <w:pPr>
        <w:pStyle w:val="afff8"/>
      </w:pPr>
      <w:r w:rsidRPr="00F00C5E">
        <w:t>неумение читать и строить графики и принципиальные схемы,</w:t>
      </w:r>
    </w:p>
    <w:p w:rsidR="00FE6DF1" w:rsidRPr="00F00C5E" w:rsidRDefault="00FE6DF1" w:rsidP="00DD2F2A">
      <w:pPr>
        <w:pStyle w:val="afff8"/>
      </w:pPr>
      <w:r w:rsidRPr="00F00C5E">
        <w:t>неумение подготовить установку или лабораторное оборудование, провести опыт, необходимые расчеты или использовать полученные данные для выводов,</w:t>
      </w:r>
    </w:p>
    <w:p w:rsidR="00FE6DF1" w:rsidRPr="00F00C5E" w:rsidRDefault="00FE6DF1" w:rsidP="00DD2F2A">
      <w:pPr>
        <w:pStyle w:val="afff8"/>
      </w:pPr>
      <w:r w:rsidRPr="00F00C5E">
        <w:t>неумение пользоваться учебником и справочником по физике и технике,</w:t>
      </w:r>
    </w:p>
    <w:p w:rsidR="00FE6DF1" w:rsidRPr="00F00C5E" w:rsidRDefault="00FE6DF1" w:rsidP="00DD2F2A">
      <w:pPr>
        <w:pStyle w:val="afff8"/>
      </w:pPr>
      <w:r w:rsidRPr="00F00C5E">
        <w:t>нарушение техники безопасности при выполнении физического эксперимента,</w:t>
      </w:r>
    </w:p>
    <w:p w:rsidR="00FE6DF1" w:rsidRPr="00F00C5E" w:rsidRDefault="00FE6DF1" w:rsidP="00DD2F2A">
      <w:pPr>
        <w:pStyle w:val="afff8"/>
      </w:pPr>
      <w:r w:rsidRPr="00F00C5E">
        <w:t>небрежное отношение к лабораторному оборудованию и измерительным приборам.</w:t>
      </w:r>
    </w:p>
    <w:p w:rsidR="00FE6DF1" w:rsidRPr="00F00C5E" w:rsidRDefault="00FE6DF1" w:rsidP="00DD2F2A">
      <w:pPr>
        <w:pStyle w:val="afff8"/>
        <w:rPr>
          <w:u w:val="single"/>
        </w:rPr>
      </w:pPr>
      <w:r w:rsidRPr="00F00C5E">
        <w:rPr>
          <w:u w:val="single"/>
        </w:rPr>
        <w:t>К негрубым ошибкам следует отнести:</w:t>
      </w:r>
    </w:p>
    <w:p w:rsidR="00FE6DF1" w:rsidRPr="00F00C5E" w:rsidRDefault="00FE6DF1" w:rsidP="00DD2F2A">
      <w:pPr>
        <w:pStyle w:val="afff8"/>
      </w:pPr>
      <w:r w:rsidRPr="00F00C5E">
        <w:t>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второстепенными,</w:t>
      </w:r>
    </w:p>
    <w:p w:rsidR="00FE6DF1" w:rsidRPr="00F00C5E" w:rsidRDefault="00FE6DF1" w:rsidP="00DD2F2A">
      <w:pPr>
        <w:pStyle w:val="afff8"/>
      </w:pPr>
      <w:r w:rsidRPr="00F00C5E">
        <w:t>ошибки при снятии показаний с измерительных приборов, не связанные с определением цены деления шкалы ( например, зависящие от расположения измерительных приборов, оптические и др.),</w:t>
      </w:r>
    </w:p>
    <w:p w:rsidR="00FE6DF1" w:rsidRPr="00F00C5E" w:rsidRDefault="00FE6DF1" w:rsidP="00DD2F2A">
      <w:pPr>
        <w:pStyle w:val="afff8"/>
      </w:pPr>
      <w:r w:rsidRPr="00F00C5E">
        <w:t>ошибки, вызванные несоблюдением условий проведения опыта, условий работы измерительного прибора ( неуравновешенны весы, не точно определена точка отсчета),</w:t>
      </w:r>
    </w:p>
    <w:p w:rsidR="00FE6DF1" w:rsidRPr="00F00C5E" w:rsidRDefault="00FE6DF1" w:rsidP="00DD2F2A">
      <w:pPr>
        <w:pStyle w:val="afff8"/>
      </w:pPr>
      <w:r w:rsidRPr="00F00C5E">
        <w:t>ошибки в условных обозначениях на принципиальных схемах, неточность графика и др.,</w:t>
      </w:r>
    </w:p>
    <w:p w:rsidR="00FE6DF1" w:rsidRPr="00F00C5E" w:rsidRDefault="00FE6DF1" w:rsidP="00DD2F2A">
      <w:pPr>
        <w:pStyle w:val="afff8"/>
      </w:pPr>
      <w:r w:rsidRPr="00F00C5E">
        <w:t xml:space="preserve">нерациональный метод решения задачи или недостаточно продуманный план устного ответа ( нарушение логики, подмена отдельных </w:t>
      </w:r>
      <w:r w:rsidRPr="00F00C5E">
        <w:lastRenderedPageBreak/>
        <w:t>основных вопросов второстепенными),</w:t>
      </w:r>
    </w:p>
    <w:p w:rsidR="00FE6DF1" w:rsidRPr="00F00C5E" w:rsidRDefault="00FE6DF1" w:rsidP="00DD2F2A">
      <w:pPr>
        <w:pStyle w:val="afff8"/>
      </w:pPr>
      <w:r w:rsidRPr="00F00C5E">
        <w:t>нерациональные методы работы со справочной и другой литературой,</w:t>
      </w:r>
    </w:p>
    <w:p w:rsidR="00FE6DF1" w:rsidRPr="00F00C5E" w:rsidRDefault="00FE6DF1" w:rsidP="00DD2F2A">
      <w:pPr>
        <w:pStyle w:val="afff8"/>
      </w:pPr>
      <w:r w:rsidRPr="00F00C5E">
        <w:t>неумение решать задачи в общем виде.</w:t>
      </w:r>
    </w:p>
    <w:p w:rsidR="00FE6DF1" w:rsidRPr="00F00C5E" w:rsidRDefault="00FE6DF1" w:rsidP="00DD2F2A">
      <w:pPr>
        <w:pStyle w:val="afff8"/>
        <w:rPr>
          <w:u w:val="single"/>
        </w:rPr>
      </w:pPr>
      <w:r w:rsidRPr="00F00C5E">
        <w:rPr>
          <w:u w:val="single"/>
        </w:rPr>
        <w:t>Оценка лабораторных и практических работ</w:t>
      </w:r>
    </w:p>
    <w:p w:rsidR="00FE6DF1" w:rsidRPr="00F00C5E" w:rsidRDefault="00FE6DF1" w:rsidP="00DD2F2A">
      <w:pPr>
        <w:pStyle w:val="afff8"/>
      </w:pPr>
      <w:r w:rsidRPr="00F00C5E">
        <w:t>Оценка «5» ставится в том случае, если учащийся:</w:t>
      </w:r>
    </w:p>
    <w:p w:rsidR="00FE6DF1" w:rsidRPr="00F00C5E" w:rsidRDefault="00FE6DF1" w:rsidP="00DD2F2A">
      <w:pPr>
        <w:pStyle w:val="afff8"/>
      </w:pPr>
      <w:r w:rsidRPr="00F00C5E">
        <w:t>а) выполнил работу в полном объеме с соблюдением необходимой последовательности проведения опытов и измерений;</w:t>
      </w:r>
    </w:p>
    <w:p w:rsidR="00FE6DF1" w:rsidRPr="00F00C5E" w:rsidRDefault="00FE6DF1" w:rsidP="00DD2F2A">
      <w:pPr>
        <w:pStyle w:val="afff8"/>
      </w:pPr>
      <w:r w:rsidRPr="00F00C5E">
        <w:t>б) самостоятельно и рационально выбрал и подготовил для опыта все необходимое оборудование, все опыты провел в условиях и режимах, обеспечивающих получение результатов и выводов с наибольшей точностью;</w:t>
      </w:r>
    </w:p>
    <w:p w:rsidR="00FE6DF1" w:rsidRPr="00F00C5E" w:rsidRDefault="00FE6DF1" w:rsidP="00DD2F2A">
      <w:pPr>
        <w:pStyle w:val="afff8"/>
      </w:pPr>
      <w:r w:rsidRPr="00F00C5E">
        <w:t>в) в представленном отчете правильно и аккуратно выполнил все записи, таблицы, рисунки, чертежи, графики, вычисления и сделал выводы;</w:t>
      </w:r>
    </w:p>
    <w:p w:rsidR="00FE6DF1" w:rsidRPr="00F00C5E" w:rsidRDefault="00FE6DF1" w:rsidP="00DD2F2A">
      <w:pPr>
        <w:pStyle w:val="afff8"/>
      </w:pPr>
      <w:r w:rsidRPr="00F00C5E">
        <w:t>г) правильно выполнил анализ погрешностей;</w:t>
      </w:r>
    </w:p>
    <w:p w:rsidR="00FE6DF1" w:rsidRPr="00F00C5E" w:rsidRDefault="00FE6DF1" w:rsidP="00DD2F2A">
      <w:pPr>
        <w:pStyle w:val="afff8"/>
      </w:pPr>
      <w:r w:rsidRPr="00F00C5E">
        <w:t>д) соблюдал требования безопасности труда.</w:t>
      </w:r>
    </w:p>
    <w:p w:rsidR="00FE6DF1" w:rsidRPr="00F00C5E" w:rsidRDefault="00FE6DF1" w:rsidP="00DD2F2A">
      <w:pPr>
        <w:pStyle w:val="afff8"/>
      </w:pPr>
      <w:r w:rsidRPr="00F00C5E">
        <w:t>Оценка «4» ставится в том случае, если выполнены требования к оценке 5, но:</w:t>
      </w:r>
    </w:p>
    <w:p w:rsidR="00FE6DF1" w:rsidRPr="00F00C5E" w:rsidRDefault="00FE6DF1" w:rsidP="00DD2F2A">
      <w:pPr>
        <w:pStyle w:val="afff8"/>
      </w:pPr>
      <w:r w:rsidRPr="00F00C5E">
        <w:t>а) опыт проводился в условиях, не обеспечивающих достаточной точности измерений;</w:t>
      </w:r>
    </w:p>
    <w:p w:rsidR="00FE6DF1" w:rsidRPr="00F00C5E" w:rsidRDefault="00FE6DF1" w:rsidP="00DD2F2A">
      <w:pPr>
        <w:pStyle w:val="afff8"/>
      </w:pPr>
      <w:r w:rsidRPr="00F00C5E">
        <w:t>б) или было допущено два-три недочета, или не более одной негрубой ошибки и одного недочета.</w:t>
      </w:r>
    </w:p>
    <w:p w:rsidR="00FE6DF1" w:rsidRPr="00F00C5E" w:rsidRDefault="00FE6DF1" w:rsidP="00DD2F2A">
      <w:pPr>
        <w:pStyle w:val="afff8"/>
      </w:pPr>
      <w:r w:rsidRPr="00F00C5E">
        <w:t>Оценка «3» ставится, если работа выполнена не полностью, но объем выполненной части таков, что можно сделать выводы, или если в ходе проведения опыта и измерений были допущены следующие ошибки:</w:t>
      </w:r>
    </w:p>
    <w:p w:rsidR="00FE6DF1" w:rsidRPr="00F00C5E" w:rsidRDefault="00FE6DF1" w:rsidP="00DD2F2A">
      <w:pPr>
        <w:pStyle w:val="afff8"/>
      </w:pPr>
      <w:r w:rsidRPr="00F00C5E">
        <w:t>а) опыт проводился в нерациональных условиях, что привело к получению результатов с большей погрешностью,</w:t>
      </w:r>
    </w:p>
    <w:p w:rsidR="00FE6DF1" w:rsidRPr="00F00C5E" w:rsidRDefault="00FE6DF1" w:rsidP="00DD2F2A">
      <w:pPr>
        <w:pStyle w:val="afff8"/>
      </w:pPr>
      <w:r w:rsidRPr="00F00C5E">
        <w:t>б)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не повлиявших на результат выполнения,</w:t>
      </w:r>
    </w:p>
    <w:p w:rsidR="00FE6DF1" w:rsidRPr="00F00C5E" w:rsidRDefault="00FE6DF1" w:rsidP="00DD2F2A">
      <w:pPr>
        <w:pStyle w:val="afff8"/>
      </w:pPr>
      <w:r w:rsidRPr="00F00C5E">
        <w:t>в) или не выполнен совсем или выполнен неверно анализ погрешностей,</w:t>
      </w:r>
    </w:p>
    <w:p w:rsidR="00FE6DF1" w:rsidRPr="00F00C5E" w:rsidRDefault="00FE6DF1" w:rsidP="00DD2F2A">
      <w:pPr>
        <w:pStyle w:val="afff8"/>
      </w:pPr>
      <w:r w:rsidRPr="00F00C5E">
        <w:t>г)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FE6DF1" w:rsidRPr="00F00C5E" w:rsidRDefault="00FE6DF1" w:rsidP="00DD2F2A">
      <w:pPr>
        <w:pStyle w:val="afff8"/>
      </w:pPr>
      <w:r w:rsidRPr="00F00C5E">
        <w:t>Оценка «2» ставится в том случае, если:</w:t>
      </w:r>
    </w:p>
    <w:p w:rsidR="00FE6DF1" w:rsidRPr="00F00C5E" w:rsidRDefault="00FE6DF1" w:rsidP="00DD2F2A">
      <w:pPr>
        <w:pStyle w:val="afff8"/>
      </w:pPr>
      <w:r w:rsidRPr="00F00C5E">
        <w:t>а) работа выполнена не полностью, и объем выполненной части работы не позволяет сделать правильные выводы,</w:t>
      </w:r>
    </w:p>
    <w:p w:rsidR="00FE6DF1" w:rsidRPr="00F00C5E" w:rsidRDefault="00FE6DF1" w:rsidP="00DD2F2A">
      <w:pPr>
        <w:pStyle w:val="afff8"/>
      </w:pPr>
      <w:r w:rsidRPr="00F00C5E">
        <w:t>б) или опыты, измерения, вычисления, наблюдения производились неправильно,</w:t>
      </w:r>
    </w:p>
    <w:p w:rsidR="00FE6DF1" w:rsidRPr="00F00C5E" w:rsidRDefault="00FE6DF1" w:rsidP="00DD2F2A">
      <w:pPr>
        <w:pStyle w:val="afff8"/>
      </w:pPr>
      <w:r w:rsidRPr="00F00C5E">
        <w:t>в) или в ходе работы и в отчете обнаружились в совокупности все недостатки, отмеченные в требованиях к оценке «3».</w:t>
      </w:r>
    </w:p>
    <w:p w:rsidR="00FE6DF1" w:rsidRPr="00F00C5E" w:rsidRDefault="00FE6DF1" w:rsidP="00DD2F2A">
      <w:pPr>
        <w:pStyle w:val="afff8"/>
      </w:pPr>
      <w:r w:rsidRPr="00F00C5E">
        <w:t xml:space="preserve">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w:t>
      </w:r>
      <w:r w:rsidRPr="00F00C5E">
        <w:lastRenderedPageBreak/>
        <w:t>указанными выше нормами.</w:t>
      </w:r>
    </w:p>
    <w:p w:rsidR="00C90AB5" w:rsidRPr="00F00C5E" w:rsidRDefault="00C90AB5" w:rsidP="00BD56A4">
      <w:pPr>
        <w:pStyle w:val="afff8"/>
        <w:ind w:firstLine="0"/>
      </w:pPr>
    </w:p>
    <w:p w:rsidR="00FE6DF1" w:rsidRPr="00F00C5E" w:rsidRDefault="00FE6DF1" w:rsidP="00DD2F2A">
      <w:pPr>
        <w:pStyle w:val="afff8"/>
        <w:rPr>
          <w:b/>
        </w:rPr>
      </w:pPr>
      <w:r w:rsidRPr="00F00C5E">
        <w:rPr>
          <w:b/>
        </w:rPr>
        <w:t xml:space="preserve">Критерии оценивания по химии и биологии </w:t>
      </w:r>
      <w:r w:rsidRPr="00F00C5E">
        <w:rPr>
          <w:b/>
        </w:rPr>
        <w:tab/>
        <w:t xml:space="preserve"> </w:t>
      </w:r>
      <w:r w:rsidRPr="00F00C5E">
        <w:rPr>
          <w:b/>
        </w:rPr>
        <w:tab/>
        <w:t xml:space="preserve"> </w:t>
      </w:r>
      <w:r w:rsidRPr="00F00C5E">
        <w:rPr>
          <w:b/>
        </w:rPr>
        <w:tab/>
        <w:t xml:space="preserve"> </w:t>
      </w:r>
    </w:p>
    <w:p w:rsidR="00FE6DF1" w:rsidRPr="00F00C5E" w:rsidRDefault="00FE6DF1" w:rsidP="00DD2F2A">
      <w:pPr>
        <w:pStyle w:val="afff8"/>
        <w:rPr>
          <w:u w:val="single"/>
        </w:rPr>
      </w:pPr>
      <w:r w:rsidRPr="00F00C5E">
        <w:rPr>
          <w:u w:val="single"/>
        </w:rPr>
        <w:t>Отметка ученических действий.</w:t>
      </w:r>
    </w:p>
    <w:p w:rsidR="00FE6DF1" w:rsidRPr="00F00C5E" w:rsidRDefault="00FE6DF1" w:rsidP="00DD2F2A">
      <w:pPr>
        <w:pStyle w:val="afff8"/>
      </w:pPr>
      <w:r w:rsidRPr="00F00C5E">
        <w:t>В соответствии с требованиями стандарта по химии и выбранных из федерального списка учебников учитель химии во время проверки и контроля знаний по предмету может ориентироваться на следующие уровни.</w:t>
      </w:r>
    </w:p>
    <w:p w:rsidR="00FE6DF1" w:rsidRPr="00F00C5E" w:rsidRDefault="00FE6DF1" w:rsidP="00DD2F2A">
      <w:pPr>
        <w:pStyle w:val="afff8"/>
      </w:pPr>
      <w:r w:rsidRPr="00F00C5E">
        <w:t>Первый уровень - репродуктивный. Выполнение учащимися заданий этого уровня опирается в основном на память. Достижение этого уровня предполагает у учащихся:</w:t>
      </w:r>
    </w:p>
    <w:p w:rsidR="00FE6DF1" w:rsidRPr="00F00C5E" w:rsidRDefault="00FE6DF1" w:rsidP="00DD2F2A">
      <w:pPr>
        <w:pStyle w:val="afff8"/>
      </w:pPr>
      <w:r w:rsidRPr="00F00C5E">
        <w:t>- знание названий отдельных химических элементов, веществ и реакций;</w:t>
      </w:r>
    </w:p>
    <w:p w:rsidR="00FE6DF1" w:rsidRPr="00F00C5E" w:rsidRDefault="00FE6DF1" w:rsidP="00DD2F2A">
      <w:pPr>
        <w:pStyle w:val="afff8"/>
      </w:pPr>
      <w:r w:rsidRPr="00F00C5E">
        <w:t>- умение устно или письменно описывать химические факты, понятия или явления (реакции);</w:t>
      </w:r>
    </w:p>
    <w:p w:rsidR="00FE6DF1" w:rsidRPr="00F00C5E" w:rsidRDefault="00FE6DF1" w:rsidP="00DD2F2A">
      <w:pPr>
        <w:pStyle w:val="afff8"/>
      </w:pPr>
      <w:r w:rsidRPr="00F00C5E">
        <w:t>- понимание роли, значения или применения отдельных химических веществ или реакций;</w:t>
      </w:r>
    </w:p>
    <w:p w:rsidR="00FE6DF1" w:rsidRPr="00F00C5E" w:rsidRDefault="00FE6DF1" w:rsidP="00DD2F2A">
      <w:pPr>
        <w:pStyle w:val="afff8"/>
      </w:pPr>
      <w:r w:rsidRPr="00F00C5E">
        <w:t>- применение химической символики - химических знаков, формул и уравнений;</w:t>
      </w:r>
    </w:p>
    <w:p w:rsidR="00FE6DF1" w:rsidRPr="00F00C5E" w:rsidRDefault="00FE6DF1" w:rsidP="00DD2F2A">
      <w:pPr>
        <w:pStyle w:val="afff8"/>
      </w:pPr>
      <w:r w:rsidRPr="00F00C5E">
        <w:t>- знание некоторых используемых в химии приборов, умение собирать простейшие из них и использовать при выполнении химического эксперимента.</w:t>
      </w:r>
    </w:p>
    <w:p w:rsidR="00FE6DF1" w:rsidRPr="00F00C5E" w:rsidRDefault="00FE6DF1" w:rsidP="00DD2F2A">
      <w:pPr>
        <w:pStyle w:val="afff8"/>
      </w:pPr>
      <w:r w:rsidRPr="00F00C5E">
        <w:t>Для проверки знаний и умений, соответствующих первому уровню, используется репродуктивный вид заданий, предполагающий воспроизведение учащимися отдельных знаний и умений. Проверка первого уровня знаний легко осуществляется формами автоматизированного учета.</w:t>
      </w:r>
    </w:p>
    <w:p w:rsidR="00FE6DF1" w:rsidRPr="00F00C5E" w:rsidRDefault="00FE6DF1" w:rsidP="00DD2F2A">
      <w:pPr>
        <w:pStyle w:val="afff8"/>
      </w:pPr>
      <w:r w:rsidRPr="00F00C5E">
        <w:t>Второй уровень - продуктивный. Достижение этого уровня предполагает у учащихся:</w:t>
      </w:r>
    </w:p>
    <w:p w:rsidR="00FE6DF1" w:rsidRPr="00F00C5E" w:rsidRDefault="00FE6DF1" w:rsidP="00DD2F2A">
      <w:pPr>
        <w:pStyle w:val="afff8"/>
      </w:pPr>
      <w:r w:rsidRPr="00F00C5E">
        <w:t>- понимание формулировок важнейших химических понятий, законов, теорий и применение их в аналогичных ситуациях;</w:t>
      </w:r>
    </w:p>
    <w:p w:rsidR="00FE6DF1" w:rsidRPr="00F00C5E" w:rsidRDefault="00FE6DF1" w:rsidP="00DD2F2A">
      <w:pPr>
        <w:pStyle w:val="afff8"/>
      </w:pPr>
      <w:r w:rsidRPr="00F00C5E">
        <w:t>- умение устанавливать взаимосвязь между составом, строением и свойствами химических веществ;</w:t>
      </w:r>
    </w:p>
    <w:p w:rsidR="00FE6DF1" w:rsidRPr="00F00C5E" w:rsidRDefault="00FE6DF1" w:rsidP="00DD2F2A">
      <w:pPr>
        <w:pStyle w:val="afff8"/>
      </w:pPr>
      <w:r w:rsidRPr="00F00C5E">
        <w:t>- умение проводить расчеты по химическим формулам и уравнениям;</w:t>
      </w:r>
    </w:p>
    <w:p w:rsidR="00FE6DF1" w:rsidRPr="00F00C5E" w:rsidRDefault="00FE6DF1" w:rsidP="00DD2F2A">
      <w:pPr>
        <w:pStyle w:val="afff8"/>
      </w:pPr>
      <w:r w:rsidRPr="00F00C5E">
        <w:t>- умение самостоятельно проводить химический эксперимент по инструкции учебника или по указанию учителя и фиксировать его результаты.</w:t>
      </w:r>
    </w:p>
    <w:p w:rsidR="00FE6DF1" w:rsidRPr="00F00C5E" w:rsidRDefault="00FE6DF1" w:rsidP="00DD2F2A">
      <w:pPr>
        <w:pStyle w:val="afff8"/>
      </w:pPr>
      <w:r w:rsidRPr="00F00C5E">
        <w:t>Для проверки умения применять эти знания в учебной практике используются задания, выполнение которых возможно не только на основе памяти, но и на основе осмысления. Поэтому наряду с психологической операцией воспроизведения широко используются узнавание и явление переноса. Для выполнения таких заданий требуется более напряженная мыслительная деятельность учащихся, чем при выполнении заданий на первом уровне.</w:t>
      </w:r>
    </w:p>
    <w:p w:rsidR="00FE6DF1" w:rsidRPr="00F00C5E" w:rsidRDefault="00FE6DF1" w:rsidP="00DD2F2A">
      <w:pPr>
        <w:pStyle w:val="afff8"/>
      </w:pPr>
      <w:r w:rsidRPr="00F00C5E">
        <w:t>Третий уровень - творческий. Достижение этого уровня предполагает у учащихся:</w:t>
      </w:r>
    </w:p>
    <w:p w:rsidR="00FE6DF1" w:rsidRPr="00F00C5E" w:rsidRDefault="00FE6DF1" w:rsidP="00DD2F2A">
      <w:pPr>
        <w:pStyle w:val="afff8"/>
      </w:pPr>
      <w:r w:rsidRPr="00F00C5E">
        <w:t>- умение прогнозировать свойства химических веществ на основе знания об их составе и строении и, наоборот, предполагать строение веществ на основе их свойств;</w:t>
      </w:r>
    </w:p>
    <w:p w:rsidR="00FE6DF1" w:rsidRPr="00F00C5E" w:rsidRDefault="00FE6DF1" w:rsidP="00DD2F2A">
      <w:pPr>
        <w:pStyle w:val="afff8"/>
      </w:pPr>
      <w:r w:rsidRPr="00F00C5E">
        <w:lastRenderedPageBreak/>
        <w:t>- понимание факторов, позволяющих управлять химическими реакциями (скоростью, направлением, выходом продукта);</w:t>
      </w:r>
    </w:p>
    <w:p w:rsidR="00FE6DF1" w:rsidRPr="00F00C5E" w:rsidRDefault="00FE6DF1" w:rsidP="00DD2F2A">
      <w:pPr>
        <w:pStyle w:val="afff8"/>
      </w:pPr>
      <w:r w:rsidRPr="00F00C5E">
        <w:t>- умение проектировать, осуществлять химический эксперимент, а также фиксировать и анализировать его результаты;</w:t>
      </w:r>
    </w:p>
    <w:p w:rsidR="00FE6DF1" w:rsidRPr="00F00C5E" w:rsidRDefault="00FE6DF1" w:rsidP="00DD2F2A">
      <w:pPr>
        <w:pStyle w:val="afff8"/>
      </w:pPr>
      <w:r w:rsidRPr="00F00C5E">
        <w:t>- умение ориентироваться в потоке химической информации, определять источники необходимой информации, получать ее, анализировать, делать выводы на ее основе и представлять в соответствующей форме;</w:t>
      </w:r>
    </w:p>
    <w:p w:rsidR="00FE6DF1" w:rsidRPr="00F00C5E" w:rsidRDefault="00FE6DF1" w:rsidP="00DD2F2A">
      <w:pPr>
        <w:pStyle w:val="afff8"/>
      </w:pPr>
      <w:r w:rsidRPr="00F00C5E">
        <w:t>- умение осознавать вклад химии в формирование целостной естественно-научной картины мира.</w:t>
      </w:r>
    </w:p>
    <w:p w:rsidR="00FE6DF1" w:rsidRPr="00F00C5E" w:rsidRDefault="00FE6DF1" w:rsidP="00DD2F2A">
      <w:pPr>
        <w:pStyle w:val="afff8"/>
      </w:pPr>
      <w:r w:rsidRPr="00F00C5E">
        <w:t>Для проверки знаний, соответствующих третьему уровню, и умения применять их в учебной практике используется рефлективный вид заданий, выполнение которых опирается на репродуктивные знания, но требует глубокого осмысления, владения логическими приемами умственной деятельности (анализ, синтез, обобщение, конкретизация, сравнение, абстрагирование, классификация)</w:t>
      </w:r>
    </w:p>
    <w:p w:rsidR="00FE6DF1" w:rsidRPr="00F00C5E" w:rsidRDefault="00FE6DF1" w:rsidP="00DD2F2A">
      <w:pPr>
        <w:pStyle w:val="afff8"/>
      </w:pPr>
      <w:r w:rsidRPr="00F00C5E">
        <w:t xml:space="preserve">Оценка "5" ставится в случае: </w:t>
      </w:r>
    </w:p>
    <w:p w:rsidR="00FE6DF1" w:rsidRPr="00F00C5E" w:rsidRDefault="00FE6DF1" w:rsidP="00DD2F2A">
      <w:pPr>
        <w:pStyle w:val="afff8"/>
      </w:pPr>
      <w:r w:rsidRPr="00F00C5E">
        <w:t xml:space="preserve">1. Знания, понимания, глубины усвоения обучающимся всего объёма программного материала. </w:t>
      </w:r>
    </w:p>
    <w:p w:rsidR="00FE6DF1" w:rsidRPr="00F00C5E" w:rsidRDefault="00FE6DF1" w:rsidP="00DD2F2A">
      <w:pPr>
        <w:pStyle w:val="afff8"/>
      </w:pPr>
      <w:r w:rsidRPr="00F00C5E">
        <w:t xml:space="preserve">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rsidR="00FE6DF1" w:rsidRPr="00F00C5E" w:rsidRDefault="00FE6DF1" w:rsidP="00DD2F2A">
      <w:pPr>
        <w:pStyle w:val="afff8"/>
      </w:pPr>
      <w:r w:rsidRPr="00F00C5E">
        <w:t xml:space="preserve">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 </w:t>
      </w:r>
    </w:p>
    <w:p w:rsidR="00FE6DF1" w:rsidRPr="00F00C5E" w:rsidRDefault="00FE6DF1" w:rsidP="00DD2F2A">
      <w:pPr>
        <w:pStyle w:val="afff8"/>
      </w:pPr>
      <w:r w:rsidRPr="00F00C5E">
        <w:t xml:space="preserve">Оценка "4": </w:t>
      </w:r>
    </w:p>
    <w:p w:rsidR="00FE6DF1" w:rsidRPr="00F00C5E" w:rsidRDefault="00FE6DF1" w:rsidP="00DD2F2A">
      <w:pPr>
        <w:pStyle w:val="afff8"/>
      </w:pPr>
      <w:r w:rsidRPr="00F00C5E">
        <w:t xml:space="preserve">1. Знание всего изученного программного материала. </w:t>
      </w:r>
    </w:p>
    <w:p w:rsidR="00FE6DF1" w:rsidRPr="00F00C5E" w:rsidRDefault="00FE6DF1" w:rsidP="00DD2F2A">
      <w:pPr>
        <w:pStyle w:val="afff8"/>
      </w:pPr>
      <w:r w:rsidRPr="00F00C5E">
        <w:t xml:space="preserve">2.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FE6DF1" w:rsidRPr="00F00C5E" w:rsidRDefault="00FE6DF1" w:rsidP="00DD2F2A">
      <w:pPr>
        <w:pStyle w:val="afff8"/>
      </w:pPr>
      <w:r w:rsidRPr="00F00C5E">
        <w:t xml:space="preserve">3.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 </w:t>
      </w:r>
    </w:p>
    <w:p w:rsidR="00FE6DF1" w:rsidRPr="00F00C5E" w:rsidRDefault="00FE6DF1" w:rsidP="00DD2F2A">
      <w:pPr>
        <w:pStyle w:val="afff8"/>
      </w:pPr>
      <w:r w:rsidRPr="00F00C5E">
        <w:t xml:space="preserve">Оценка "3" (уровень представлений, сочетающихся с элементами научных понятий): </w:t>
      </w:r>
    </w:p>
    <w:p w:rsidR="00FE6DF1" w:rsidRPr="00F00C5E" w:rsidRDefault="00FE6DF1" w:rsidP="00DD2F2A">
      <w:pPr>
        <w:pStyle w:val="afff8"/>
      </w:pPr>
      <w:r w:rsidRPr="00F00C5E">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FE6DF1" w:rsidRPr="00F00C5E" w:rsidRDefault="00FE6DF1" w:rsidP="00DD2F2A">
      <w:pPr>
        <w:pStyle w:val="afff8"/>
      </w:pPr>
      <w:r w:rsidRPr="00F00C5E">
        <w:t xml:space="preserve">2. Умение работать на уровне воспроизведения, затруднения при ответах на видоизменённые вопросы. </w:t>
      </w:r>
    </w:p>
    <w:p w:rsidR="00FE6DF1" w:rsidRPr="00F00C5E" w:rsidRDefault="00FE6DF1" w:rsidP="00DD2F2A">
      <w:pPr>
        <w:pStyle w:val="afff8"/>
      </w:pPr>
      <w:r w:rsidRPr="00F00C5E">
        <w:t xml:space="preserve">3.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 </w:t>
      </w:r>
    </w:p>
    <w:p w:rsidR="00FE6DF1" w:rsidRPr="00F00C5E" w:rsidRDefault="00FE6DF1" w:rsidP="00DD2F2A">
      <w:pPr>
        <w:pStyle w:val="afff8"/>
      </w:pPr>
      <w:r w:rsidRPr="00F00C5E">
        <w:t xml:space="preserve">Оценка "2": </w:t>
      </w:r>
    </w:p>
    <w:p w:rsidR="00FE6DF1" w:rsidRPr="00F00C5E" w:rsidRDefault="00FE6DF1" w:rsidP="00DD2F2A">
      <w:pPr>
        <w:pStyle w:val="afff8"/>
      </w:pPr>
      <w:r w:rsidRPr="00F00C5E">
        <w:t xml:space="preserve">1. Знание и усвоение материала на уровне ниже минимальных требований программы, отдельные представления об изученном материале. </w:t>
      </w:r>
    </w:p>
    <w:p w:rsidR="00FE6DF1" w:rsidRPr="00F00C5E" w:rsidRDefault="00FE6DF1" w:rsidP="00DD2F2A">
      <w:pPr>
        <w:pStyle w:val="afff8"/>
      </w:pPr>
      <w:r w:rsidRPr="00F00C5E">
        <w:t xml:space="preserve">2. Отсутствие умений работать на уровне воспроизведения, затруднения при ответах на стандартные вопросы. </w:t>
      </w:r>
    </w:p>
    <w:p w:rsidR="00FE6DF1" w:rsidRPr="00F00C5E" w:rsidRDefault="00FE6DF1" w:rsidP="00DD2F2A">
      <w:pPr>
        <w:pStyle w:val="afff8"/>
      </w:pPr>
      <w:r w:rsidRPr="00F00C5E">
        <w:lastRenderedPageBreak/>
        <w:t xml:space="preserve">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 </w:t>
      </w:r>
    </w:p>
    <w:p w:rsidR="00FE6DF1" w:rsidRPr="00F00C5E" w:rsidRDefault="00FE6DF1" w:rsidP="00DD2F2A">
      <w:pPr>
        <w:pStyle w:val="afff8"/>
        <w:rPr>
          <w:u w:val="single"/>
        </w:rPr>
      </w:pPr>
      <w:r w:rsidRPr="00F00C5E">
        <w:rPr>
          <w:u w:val="single"/>
        </w:rPr>
        <w:t xml:space="preserve">Оценивание устного ответа. </w:t>
      </w:r>
    </w:p>
    <w:p w:rsidR="00FE6DF1" w:rsidRPr="00F00C5E" w:rsidRDefault="00FE6DF1" w:rsidP="00DD2F2A">
      <w:pPr>
        <w:pStyle w:val="afff8"/>
      </w:pPr>
      <w:r w:rsidRPr="00F00C5E">
        <w:t xml:space="preserve">Оценка "5" ставится, если ученик: </w:t>
      </w:r>
    </w:p>
    <w:p w:rsidR="00FE6DF1" w:rsidRPr="00F00C5E" w:rsidRDefault="00FE6DF1" w:rsidP="00DD2F2A">
      <w:pPr>
        <w:pStyle w:val="afff8"/>
      </w:pPr>
      <w:r w:rsidRPr="00F00C5E">
        <w:t xml:space="preserve">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FE6DF1" w:rsidRPr="00F00C5E" w:rsidRDefault="00FE6DF1" w:rsidP="00DD2F2A">
      <w:pPr>
        <w:pStyle w:val="afff8"/>
      </w:pPr>
      <w:r w:rsidRPr="00F00C5E">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FE6DF1" w:rsidRPr="00F00C5E" w:rsidRDefault="00FE6DF1" w:rsidP="00DD2F2A">
      <w:pPr>
        <w:pStyle w:val="afff8"/>
      </w:pPr>
      <w:r w:rsidRPr="00F00C5E">
        <w:t xml:space="preserve">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FE6DF1" w:rsidRPr="00F00C5E" w:rsidRDefault="00FE6DF1" w:rsidP="00DD2F2A">
      <w:pPr>
        <w:pStyle w:val="afff8"/>
      </w:pPr>
      <w:r w:rsidRPr="00F00C5E">
        <w:t xml:space="preserve">Оценка "4" ставится, если ученик: </w:t>
      </w:r>
    </w:p>
    <w:p w:rsidR="00FE6DF1" w:rsidRPr="00F00C5E" w:rsidRDefault="00FE6DF1" w:rsidP="00DD2F2A">
      <w:pPr>
        <w:pStyle w:val="afff8"/>
      </w:pPr>
      <w:r w:rsidRPr="00F00C5E">
        <w:t xml:space="preserve">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FE6DF1" w:rsidRPr="00F00C5E" w:rsidRDefault="00FE6DF1" w:rsidP="00DD2F2A">
      <w:pPr>
        <w:pStyle w:val="afff8"/>
      </w:pPr>
      <w:r w:rsidRPr="00F00C5E">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FE6DF1" w:rsidRPr="00F00C5E" w:rsidRDefault="00FE6DF1" w:rsidP="00DD2F2A">
      <w:pPr>
        <w:pStyle w:val="afff8"/>
      </w:pPr>
      <w:r w:rsidRPr="00F00C5E">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FE6DF1" w:rsidRPr="00F00C5E" w:rsidRDefault="00FE6DF1" w:rsidP="00DD2F2A">
      <w:pPr>
        <w:pStyle w:val="afff8"/>
      </w:pPr>
      <w:r w:rsidRPr="00F00C5E">
        <w:lastRenderedPageBreak/>
        <w:t>Оценка "3" ставится, если ученик:</w:t>
      </w:r>
    </w:p>
    <w:p w:rsidR="00FE6DF1" w:rsidRPr="00F00C5E" w:rsidRDefault="00FE6DF1" w:rsidP="00DD2F2A">
      <w:pPr>
        <w:pStyle w:val="afff8"/>
      </w:pPr>
      <w:r w:rsidRPr="00F00C5E">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FE6DF1" w:rsidRPr="00F00C5E" w:rsidRDefault="00FE6DF1" w:rsidP="00DD2F2A">
      <w:pPr>
        <w:pStyle w:val="afff8"/>
      </w:pPr>
      <w:r w:rsidRPr="00F00C5E">
        <w:t>2. материал излагает несистематизированно, фрагментарно, не всегда последовательно;</w:t>
      </w:r>
    </w:p>
    <w:p w:rsidR="00FE6DF1" w:rsidRPr="00F00C5E" w:rsidRDefault="00FE6DF1" w:rsidP="00DD2F2A">
      <w:pPr>
        <w:pStyle w:val="afff8"/>
      </w:pPr>
      <w:r w:rsidRPr="00F00C5E">
        <w:t>3. показывает недостаточную сформированность отдельных знаний и умений; выводы и обобщения аргументирует слабо, допускает в них ошибки.</w:t>
      </w:r>
    </w:p>
    <w:p w:rsidR="00FE6DF1" w:rsidRPr="00F00C5E" w:rsidRDefault="00FE6DF1" w:rsidP="00DD2F2A">
      <w:pPr>
        <w:pStyle w:val="afff8"/>
      </w:pPr>
      <w:r w:rsidRPr="00F00C5E">
        <w:t>4. допустил ошибки и неточности в использовании научной терминологии, определения понятий дал недостаточно четкие;</w:t>
      </w:r>
    </w:p>
    <w:p w:rsidR="00FE6DF1" w:rsidRPr="00F00C5E" w:rsidRDefault="00FE6DF1" w:rsidP="00DD2F2A">
      <w:pPr>
        <w:pStyle w:val="afff8"/>
      </w:pPr>
      <w:r w:rsidRPr="00F00C5E">
        <w:t>5. не использовал в качестве доказательства выводы и обобщения из наблюдений, фактов, опытов или допустил ошибки при их изложении;</w:t>
      </w:r>
    </w:p>
    <w:p w:rsidR="00FE6DF1" w:rsidRPr="00F00C5E" w:rsidRDefault="00FE6DF1" w:rsidP="00DD2F2A">
      <w:pPr>
        <w:pStyle w:val="afff8"/>
      </w:pPr>
      <w:r w:rsidRPr="00F00C5E">
        <w:t>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FE6DF1" w:rsidRPr="00F00C5E" w:rsidRDefault="00FE6DF1" w:rsidP="00DD2F2A">
      <w:pPr>
        <w:pStyle w:val="afff8"/>
      </w:pPr>
      <w:r w:rsidRPr="00F00C5E">
        <w:t>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FE6DF1" w:rsidRPr="00F00C5E" w:rsidRDefault="00FE6DF1" w:rsidP="00DD2F2A">
      <w:pPr>
        <w:pStyle w:val="afff8"/>
      </w:pPr>
      <w:r w:rsidRPr="00F00C5E">
        <w:t>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FE6DF1" w:rsidRPr="00F00C5E" w:rsidRDefault="00FE6DF1" w:rsidP="00DD2F2A">
      <w:pPr>
        <w:pStyle w:val="afff8"/>
      </w:pPr>
      <w:r w:rsidRPr="00F00C5E">
        <w:t>Оценка "2" ставится, если ученик:</w:t>
      </w:r>
    </w:p>
    <w:p w:rsidR="00FE6DF1" w:rsidRPr="00F00C5E" w:rsidRDefault="00FE6DF1" w:rsidP="00DD2F2A">
      <w:pPr>
        <w:pStyle w:val="afff8"/>
      </w:pPr>
      <w:r w:rsidRPr="00F00C5E">
        <w:t>1. не усвоил и не раскрыл основное содержание материала;</w:t>
      </w:r>
    </w:p>
    <w:p w:rsidR="00FE6DF1" w:rsidRPr="00F00C5E" w:rsidRDefault="00FE6DF1" w:rsidP="00DD2F2A">
      <w:pPr>
        <w:pStyle w:val="afff8"/>
      </w:pPr>
      <w:r w:rsidRPr="00F00C5E">
        <w:t>2. не делает выводов и обобщений.</w:t>
      </w:r>
    </w:p>
    <w:p w:rsidR="00FE6DF1" w:rsidRPr="00F00C5E" w:rsidRDefault="00FE6DF1" w:rsidP="00DD2F2A">
      <w:pPr>
        <w:pStyle w:val="afff8"/>
      </w:pPr>
      <w:r w:rsidRPr="00F00C5E">
        <w:t>3. не знает и не понимает значительную или основную часть программного материала в пределах поставленных вопросов;</w:t>
      </w:r>
    </w:p>
    <w:p w:rsidR="00FE6DF1" w:rsidRPr="00F00C5E" w:rsidRDefault="00FE6DF1" w:rsidP="00DD2F2A">
      <w:pPr>
        <w:pStyle w:val="afff8"/>
      </w:pPr>
      <w:r w:rsidRPr="00F00C5E">
        <w:t>4. имеет слабо сформированные и неполные знания и не умеет применять их к решению конкретных вопросов и задач по образцу;</w:t>
      </w:r>
    </w:p>
    <w:p w:rsidR="00FE6DF1" w:rsidRPr="00F00C5E" w:rsidRDefault="00FE6DF1" w:rsidP="00DD2F2A">
      <w:pPr>
        <w:pStyle w:val="afff8"/>
      </w:pPr>
      <w:r w:rsidRPr="00F00C5E">
        <w:t>5. при ответе (на один вопрос) допускает более двух грубых ошибок, которые не может исправить даже при помощи учителя.</w:t>
      </w:r>
    </w:p>
    <w:p w:rsidR="00FE6DF1" w:rsidRPr="00F00C5E" w:rsidRDefault="00FE6DF1" w:rsidP="00DD2F2A">
      <w:pPr>
        <w:pStyle w:val="afff8"/>
      </w:pPr>
      <w:r w:rsidRPr="00F00C5E">
        <w:t>Примечание.</w:t>
      </w:r>
    </w:p>
    <w:p w:rsidR="00FE6DF1" w:rsidRPr="00F00C5E" w:rsidRDefault="00FE6DF1" w:rsidP="00DD2F2A">
      <w:pPr>
        <w:pStyle w:val="afff8"/>
      </w:pPr>
      <w:r w:rsidRPr="00F00C5E">
        <w:t>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FE6DF1" w:rsidRPr="00F00C5E" w:rsidRDefault="00FE6DF1" w:rsidP="00DD2F2A">
      <w:pPr>
        <w:pStyle w:val="afff8"/>
        <w:rPr>
          <w:u w:val="single"/>
        </w:rPr>
      </w:pPr>
      <w:r w:rsidRPr="00F00C5E">
        <w:rPr>
          <w:u w:val="single"/>
        </w:rPr>
        <w:t xml:space="preserve">Оценка самостоятельных письменных и контрольных работ. </w:t>
      </w:r>
    </w:p>
    <w:p w:rsidR="00FE6DF1" w:rsidRPr="00F00C5E" w:rsidRDefault="00FE6DF1" w:rsidP="00DD2F2A">
      <w:pPr>
        <w:pStyle w:val="afff8"/>
      </w:pPr>
      <w:r w:rsidRPr="00F00C5E">
        <w:t>Оценка "5" ставится, если ученик:</w:t>
      </w:r>
    </w:p>
    <w:p w:rsidR="00FE6DF1" w:rsidRPr="00F00C5E" w:rsidRDefault="00FE6DF1" w:rsidP="00DD2F2A">
      <w:pPr>
        <w:pStyle w:val="afff8"/>
      </w:pPr>
      <w:r w:rsidRPr="00F00C5E">
        <w:t>1. выполнил работу без ошибок и недочетов;</w:t>
      </w:r>
    </w:p>
    <w:p w:rsidR="00FE6DF1" w:rsidRPr="00F00C5E" w:rsidRDefault="00FE6DF1" w:rsidP="00DD2F2A">
      <w:pPr>
        <w:pStyle w:val="afff8"/>
      </w:pPr>
      <w:r w:rsidRPr="00F00C5E">
        <w:t>2. допустил не более одного недочета.</w:t>
      </w:r>
    </w:p>
    <w:p w:rsidR="00FE6DF1" w:rsidRPr="00F00C5E" w:rsidRDefault="00FE6DF1" w:rsidP="00DD2F2A">
      <w:pPr>
        <w:pStyle w:val="afff8"/>
      </w:pPr>
      <w:r w:rsidRPr="00F00C5E">
        <w:t>Оценка "4" ставится, если ученик выполнил работу полностью, но допустил в ней:</w:t>
      </w:r>
    </w:p>
    <w:p w:rsidR="00FE6DF1" w:rsidRPr="00F00C5E" w:rsidRDefault="00FE6DF1" w:rsidP="00DD2F2A">
      <w:pPr>
        <w:pStyle w:val="afff8"/>
      </w:pPr>
      <w:r w:rsidRPr="00F00C5E">
        <w:t>1. не более одной негрубой ошибки и одного недочета;</w:t>
      </w:r>
    </w:p>
    <w:p w:rsidR="00FE6DF1" w:rsidRPr="00F00C5E" w:rsidRDefault="00FE6DF1" w:rsidP="00DD2F2A">
      <w:pPr>
        <w:pStyle w:val="afff8"/>
      </w:pPr>
      <w:r w:rsidRPr="00F00C5E">
        <w:lastRenderedPageBreak/>
        <w:t>2. или не более двух недочетов.</w:t>
      </w:r>
    </w:p>
    <w:p w:rsidR="00FE6DF1" w:rsidRPr="00F00C5E" w:rsidRDefault="00FE6DF1" w:rsidP="00DD2F2A">
      <w:pPr>
        <w:pStyle w:val="afff8"/>
      </w:pPr>
      <w:r w:rsidRPr="00F00C5E">
        <w:t>Оценка "3" ставится, если ученик правильно выполнил не менее половины работы или допустил:</w:t>
      </w:r>
    </w:p>
    <w:p w:rsidR="00FE6DF1" w:rsidRPr="00F00C5E" w:rsidRDefault="00FE6DF1" w:rsidP="00DD2F2A">
      <w:pPr>
        <w:pStyle w:val="afff8"/>
      </w:pPr>
      <w:r w:rsidRPr="00F00C5E">
        <w:t>1. не более двух грубых ошибок;</w:t>
      </w:r>
    </w:p>
    <w:p w:rsidR="00FE6DF1" w:rsidRPr="00F00C5E" w:rsidRDefault="00FE6DF1" w:rsidP="00DD2F2A">
      <w:pPr>
        <w:pStyle w:val="afff8"/>
      </w:pPr>
      <w:r w:rsidRPr="00F00C5E">
        <w:t>2. или не более одной грубой и одной негрубой ошибки и одного недочета;</w:t>
      </w:r>
    </w:p>
    <w:p w:rsidR="00FE6DF1" w:rsidRPr="00F00C5E" w:rsidRDefault="00FE6DF1" w:rsidP="00DD2F2A">
      <w:pPr>
        <w:pStyle w:val="afff8"/>
      </w:pPr>
      <w:r w:rsidRPr="00F00C5E">
        <w:t>3. или не более двух-трех негрубых ошибок;</w:t>
      </w:r>
    </w:p>
    <w:p w:rsidR="00FE6DF1" w:rsidRPr="00F00C5E" w:rsidRDefault="00FE6DF1" w:rsidP="00DD2F2A">
      <w:pPr>
        <w:pStyle w:val="afff8"/>
      </w:pPr>
      <w:r w:rsidRPr="00F00C5E">
        <w:t>4. или одной негрубой ошибки и трех недочетов;</w:t>
      </w:r>
    </w:p>
    <w:p w:rsidR="00FE6DF1" w:rsidRPr="00F00C5E" w:rsidRDefault="00FE6DF1" w:rsidP="00DD2F2A">
      <w:pPr>
        <w:pStyle w:val="afff8"/>
      </w:pPr>
      <w:r w:rsidRPr="00F00C5E">
        <w:t>5. или при отсутствии ошибок, но при наличии четырех-пяти недочетов.</w:t>
      </w:r>
    </w:p>
    <w:p w:rsidR="00FE6DF1" w:rsidRPr="00F00C5E" w:rsidRDefault="00FE6DF1" w:rsidP="00DD2F2A">
      <w:pPr>
        <w:pStyle w:val="afff8"/>
      </w:pPr>
      <w:r w:rsidRPr="00F00C5E">
        <w:t>Оценка "2" ставится, если ученик:</w:t>
      </w:r>
    </w:p>
    <w:p w:rsidR="00FE6DF1" w:rsidRPr="00F00C5E" w:rsidRDefault="00FE6DF1" w:rsidP="00DD2F2A">
      <w:pPr>
        <w:pStyle w:val="afff8"/>
      </w:pPr>
      <w:r w:rsidRPr="00F00C5E">
        <w:t>1. допустил число ошибок и недочетов превосходящее норму, при которой может быть выставлена оценка "3";</w:t>
      </w:r>
    </w:p>
    <w:p w:rsidR="00FE6DF1" w:rsidRPr="00F00C5E" w:rsidRDefault="00FE6DF1" w:rsidP="00DD2F2A">
      <w:pPr>
        <w:pStyle w:val="afff8"/>
      </w:pPr>
      <w:r w:rsidRPr="00F00C5E">
        <w:t>2. или если правильно выполнил менее половины работы.</w:t>
      </w:r>
    </w:p>
    <w:p w:rsidR="00FE6DF1" w:rsidRPr="00F00C5E" w:rsidRDefault="00FE6DF1" w:rsidP="00DD2F2A">
      <w:pPr>
        <w:pStyle w:val="afff8"/>
      </w:pPr>
      <w:r w:rsidRPr="00F00C5E">
        <w:t>Примечание.</w:t>
      </w:r>
    </w:p>
    <w:p w:rsidR="00FE6DF1" w:rsidRPr="00F00C5E" w:rsidRDefault="00FE6DF1" w:rsidP="00DD2F2A">
      <w:pPr>
        <w:pStyle w:val="afff8"/>
      </w:pPr>
      <w:r w:rsidRPr="00F00C5E">
        <w:t>1.Учитель имеет право поставить ученику оценку выше той, которая предусмотрена нормами, если учеником оригинально выполнена работа.</w:t>
      </w:r>
    </w:p>
    <w:p w:rsidR="00FE6DF1" w:rsidRPr="00F00C5E" w:rsidRDefault="00FE6DF1" w:rsidP="00DD2F2A">
      <w:pPr>
        <w:pStyle w:val="afff8"/>
      </w:pPr>
      <w:r w:rsidRPr="00F00C5E">
        <w:t>2. 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FE6DF1" w:rsidRPr="00F00C5E" w:rsidRDefault="00FE6DF1" w:rsidP="00DD2F2A">
      <w:pPr>
        <w:pStyle w:val="afff8"/>
        <w:rPr>
          <w:u w:val="single"/>
        </w:rPr>
      </w:pPr>
      <w:r w:rsidRPr="00F00C5E">
        <w:rPr>
          <w:u w:val="single"/>
        </w:rPr>
        <w:t xml:space="preserve">Оценка выполнения практических (лабораторных) работ, опытов по предметам. </w:t>
      </w:r>
    </w:p>
    <w:p w:rsidR="00FE6DF1" w:rsidRPr="00F00C5E" w:rsidRDefault="00FE6DF1" w:rsidP="00DD2F2A">
      <w:pPr>
        <w:pStyle w:val="afff8"/>
      </w:pPr>
      <w:r w:rsidRPr="00F00C5E">
        <w:t>Оценка "5" ставится, если ученик:</w:t>
      </w:r>
    </w:p>
    <w:p w:rsidR="00FE6DF1" w:rsidRPr="00F00C5E" w:rsidRDefault="00FE6DF1" w:rsidP="00DD2F2A">
      <w:pPr>
        <w:pStyle w:val="afff8"/>
      </w:pPr>
      <w:r w:rsidRPr="00F00C5E">
        <w:t>1. правильно определил цель опыта;</w:t>
      </w:r>
    </w:p>
    <w:p w:rsidR="00FE6DF1" w:rsidRPr="00F00C5E" w:rsidRDefault="00FE6DF1" w:rsidP="00DD2F2A">
      <w:pPr>
        <w:pStyle w:val="afff8"/>
      </w:pPr>
      <w:r w:rsidRPr="00F00C5E">
        <w:t>2. выполнил работу в полном объеме с соблюдением необходимой последовательности проведения опытов и измерений;</w:t>
      </w:r>
    </w:p>
    <w:p w:rsidR="00FE6DF1" w:rsidRPr="00F00C5E" w:rsidRDefault="00FE6DF1" w:rsidP="00DD2F2A">
      <w:pPr>
        <w:pStyle w:val="afff8"/>
      </w:pPr>
      <w:r w:rsidRPr="00F00C5E">
        <w:t>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FE6DF1" w:rsidRPr="00F00C5E" w:rsidRDefault="00FE6DF1" w:rsidP="00DD2F2A">
      <w:pPr>
        <w:pStyle w:val="afff8"/>
      </w:pPr>
      <w:r w:rsidRPr="00F00C5E">
        <w:t>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p w:rsidR="00FE6DF1" w:rsidRPr="00F00C5E" w:rsidRDefault="00FE6DF1" w:rsidP="00DD2F2A">
      <w:pPr>
        <w:pStyle w:val="afff8"/>
      </w:pPr>
      <w:r w:rsidRPr="00F00C5E">
        <w:t>5. правильно вы</w:t>
      </w:r>
      <w:r w:rsidR="00F53C8F">
        <w:t>полнил анализ погрешностей (9-</w:t>
      </w:r>
      <w:r w:rsidRPr="00F00C5E">
        <w:t xml:space="preserve"> классы).</w:t>
      </w:r>
    </w:p>
    <w:p w:rsidR="00FE6DF1" w:rsidRPr="00F00C5E" w:rsidRDefault="00FE6DF1" w:rsidP="00DD2F2A">
      <w:pPr>
        <w:pStyle w:val="afff8"/>
      </w:pPr>
      <w:r w:rsidRPr="00F00C5E">
        <w:t>6. проявляет организационно-трудовые умения (поддерживает чистоту рабочего места и порядок на столе, экономно использует расходные материалы).</w:t>
      </w:r>
    </w:p>
    <w:p w:rsidR="00FE6DF1" w:rsidRPr="00F00C5E" w:rsidRDefault="00FE6DF1" w:rsidP="00DD2F2A">
      <w:pPr>
        <w:pStyle w:val="afff8"/>
      </w:pPr>
      <w:r w:rsidRPr="00F00C5E">
        <w:t>7. эксперимент осуществляет по плану с учетом техники безопасности и правил работы с материалами и оборудованием.</w:t>
      </w:r>
    </w:p>
    <w:p w:rsidR="00FE6DF1" w:rsidRPr="00F00C5E" w:rsidRDefault="00FE6DF1" w:rsidP="00DD2F2A">
      <w:pPr>
        <w:pStyle w:val="afff8"/>
      </w:pPr>
      <w:r w:rsidRPr="00F00C5E">
        <w:t>Оценка "4" ставится, если ученик выполнил требования к оценке "5", но:</w:t>
      </w:r>
    </w:p>
    <w:p w:rsidR="00FE6DF1" w:rsidRPr="00F00C5E" w:rsidRDefault="00FE6DF1" w:rsidP="00DD2F2A">
      <w:pPr>
        <w:pStyle w:val="afff8"/>
      </w:pPr>
      <w:r w:rsidRPr="00F00C5E">
        <w:t>1. опыт проводил в условиях, не обеспечивающих достаточной точности измерений;</w:t>
      </w:r>
    </w:p>
    <w:p w:rsidR="00FE6DF1" w:rsidRPr="00F00C5E" w:rsidRDefault="00FE6DF1" w:rsidP="00DD2F2A">
      <w:pPr>
        <w:pStyle w:val="afff8"/>
      </w:pPr>
      <w:r w:rsidRPr="00F00C5E">
        <w:t>2. или было допущено два-три недочета;</w:t>
      </w:r>
    </w:p>
    <w:p w:rsidR="00FE6DF1" w:rsidRPr="00F00C5E" w:rsidRDefault="00FE6DF1" w:rsidP="00DD2F2A">
      <w:pPr>
        <w:pStyle w:val="afff8"/>
      </w:pPr>
      <w:r w:rsidRPr="00F00C5E">
        <w:lastRenderedPageBreak/>
        <w:t>3. или не более одной негрубой ошибки и одного недочета,</w:t>
      </w:r>
    </w:p>
    <w:p w:rsidR="00FE6DF1" w:rsidRPr="00F00C5E" w:rsidRDefault="00FE6DF1" w:rsidP="00DD2F2A">
      <w:pPr>
        <w:pStyle w:val="afff8"/>
      </w:pPr>
      <w:r w:rsidRPr="00F00C5E">
        <w:t>4. или эксперимент проведен не полностью;</w:t>
      </w:r>
    </w:p>
    <w:p w:rsidR="00FE6DF1" w:rsidRPr="00F00C5E" w:rsidRDefault="00FE6DF1" w:rsidP="00DD2F2A">
      <w:pPr>
        <w:pStyle w:val="afff8"/>
      </w:pPr>
      <w:r w:rsidRPr="00F00C5E">
        <w:t>5. или в описании наблюдений из опыта допустил неточности, выводы сделал неполные.</w:t>
      </w:r>
    </w:p>
    <w:p w:rsidR="00FE6DF1" w:rsidRPr="00F00C5E" w:rsidRDefault="00FE6DF1" w:rsidP="00DD2F2A">
      <w:pPr>
        <w:pStyle w:val="afff8"/>
      </w:pPr>
      <w:r w:rsidRPr="00F00C5E">
        <w:t>Оценка "3" ставится, если ученик:</w:t>
      </w:r>
    </w:p>
    <w:p w:rsidR="00FE6DF1" w:rsidRPr="00F00C5E" w:rsidRDefault="00FE6DF1" w:rsidP="00DD2F2A">
      <w:pPr>
        <w:pStyle w:val="afff8"/>
      </w:pPr>
      <w:r w:rsidRPr="00F00C5E">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FE6DF1" w:rsidRPr="00F00C5E" w:rsidRDefault="00FE6DF1" w:rsidP="00DD2F2A">
      <w:pPr>
        <w:pStyle w:val="afff8"/>
      </w:pPr>
      <w:r w:rsidRPr="00F00C5E">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FE6DF1" w:rsidRPr="00F00C5E" w:rsidRDefault="00FE6DF1" w:rsidP="00DD2F2A">
      <w:pPr>
        <w:pStyle w:val="afff8"/>
      </w:pPr>
      <w:r w:rsidRPr="00F00C5E">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анализ погрешностей (9-11 класс);</w:t>
      </w:r>
    </w:p>
    <w:p w:rsidR="00FE6DF1" w:rsidRPr="00F00C5E" w:rsidRDefault="00FE6DF1" w:rsidP="00DD2F2A">
      <w:pPr>
        <w:pStyle w:val="afff8"/>
      </w:pPr>
      <w:r w:rsidRPr="00F00C5E">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FE6DF1" w:rsidRPr="00F00C5E" w:rsidRDefault="00FE6DF1" w:rsidP="00DD2F2A">
      <w:pPr>
        <w:pStyle w:val="afff8"/>
      </w:pPr>
      <w:r w:rsidRPr="00F00C5E">
        <w:t>Оценка "2" ставится, если ученик:</w:t>
      </w:r>
    </w:p>
    <w:p w:rsidR="00FE6DF1" w:rsidRPr="00F00C5E" w:rsidRDefault="00FE6DF1" w:rsidP="00DD2F2A">
      <w:pPr>
        <w:pStyle w:val="afff8"/>
      </w:pPr>
      <w:r w:rsidRPr="00F00C5E">
        <w:t>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FE6DF1" w:rsidRPr="00F00C5E" w:rsidRDefault="00FE6DF1" w:rsidP="00DD2F2A">
      <w:pPr>
        <w:pStyle w:val="afff8"/>
      </w:pPr>
      <w:r w:rsidRPr="00F00C5E">
        <w:t>2. или опыты, измерения, вычисления, наблюдения производились неправильно;</w:t>
      </w:r>
    </w:p>
    <w:p w:rsidR="00FE6DF1" w:rsidRPr="00F00C5E" w:rsidRDefault="00FE6DF1" w:rsidP="00DD2F2A">
      <w:pPr>
        <w:pStyle w:val="afff8"/>
      </w:pPr>
      <w:r w:rsidRPr="00F00C5E">
        <w:t>3. или в ходе работы и в отчете обнаружились в совокупности все недостатки, отмеченные в требованиях к оценке "3";</w:t>
      </w:r>
    </w:p>
    <w:p w:rsidR="00FE6DF1" w:rsidRPr="00F00C5E" w:rsidRDefault="00FE6DF1" w:rsidP="00DD2F2A">
      <w:pPr>
        <w:pStyle w:val="afff8"/>
      </w:pPr>
      <w:r w:rsidRPr="00F00C5E">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FE6DF1" w:rsidRPr="00F00C5E" w:rsidRDefault="00FE6DF1" w:rsidP="00DD2F2A">
      <w:pPr>
        <w:pStyle w:val="afff8"/>
        <w:rPr>
          <w:u w:val="single"/>
        </w:rPr>
      </w:pPr>
      <w:r w:rsidRPr="00F00C5E">
        <w:rPr>
          <w:u w:val="single"/>
        </w:rPr>
        <w:t xml:space="preserve">Оценка умений проводить наблюдения. </w:t>
      </w:r>
    </w:p>
    <w:p w:rsidR="00FE6DF1" w:rsidRPr="00F00C5E" w:rsidRDefault="00FE6DF1" w:rsidP="00DD2F2A">
      <w:pPr>
        <w:pStyle w:val="afff8"/>
      </w:pPr>
      <w:r w:rsidRPr="00F00C5E">
        <w:t>Оценка "5" ставится, если ученик:</w:t>
      </w:r>
    </w:p>
    <w:p w:rsidR="00FE6DF1" w:rsidRPr="00F00C5E" w:rsidRDefault="00FE6DF1" w:rsidP="00DD2F2A">
      <w:pPr>
        <w:pStyle w:val="afff8"/>
      </w:pPr>
      <w:r w:rsidRPr="00F00C5E">
        <w:t>1. правильно по заданию учителя провел наблюдение;</w:t>
      </w:r>
    </w:p>
    <w:p w:rsidR="00FE6DF1" w:rsidRPr="00F00C5E" w:rsidRDefault="00FE6DF1" w:rsidP="00DD2F2A">
      <w:pPr>
        <w:pStyle w:val="afff8"/>
      </w:pPr>
      <w:r w:rsidRPr="00F00C5E">
        <w:t>2. выделил существенные признаки у наблюдаемого объекта (процесса);</w:t>
      </w:r>
    </w:p>
    <w:p w:rsidR="00FE6DF1" w:rsidRPr="00F00C5E" w:rsidRDefault="00FE6DF1" w:rsidP="00DD2F2A">
      <w:pPr>
        <w:pStyle w:val="afff8"/>
      </w:pPr>
      <w:r w:rsidRPr="00F00C5E">
        <w:t>3. логично, научно грамотно оформил результаты наблюдений и выводы.</w:t>
      </w:r>
    </w:p>
    <w:p w:rsidR="00FE6DF1" w:rsidRPr="00F00C5E" w:rsidRDefault="00FE6DF1" w:rsidP="00DD2F2A">
      <w:pPr>
        <w:pStyle w:val="afff8"/>
      </w:pPr>
      <w:r w:rsidRPr="00F00C5E">
        <w:t>Оценка "4" ставится, если ученик:</w:t>
      </w:r>
    </w:p>
    <w:p w:rsidR="00FE6DF1" w:rsidRPr="00F00C5E" w:rsidRDefault="00FE6DF1" w:rsidP="00DD2F2A">
      <w:pPr>
        <w:pStyle w:val="afff8"/>
      </w:pPr>
      <w:r w:rsidRPr="00F00C5E">
        <w:t>1. правильно по заданию учителя провел наблюдение;</w:t>
      </w:r>
    </w:p>
    <w:p w:rsidR="00FE6DF1" w:rsidRPr="00F00C5E" w:rsidRDefault="00FE6DF1" w:rsidP="00DD2F2A">
      <w:pPr>
        <w:pStyle w:val="afff8"/>
      </w:pPr>
      <w:r w:rsidRPr="00F00C5E">
        <w:t>2. при выделении существенных признаков у наблюдаемого объекта (процесса) назвал  второстепенные;</w:t>
      </w:r>
    </w:p>
    <w:p w:rsidR="00FE6DF1" w:rsidRPr="00F00C5E" w:rsidRDefault="00FE6DF1" w:rsidP="00DD2F2A">
      <w:pPr>
        <w:pStyle w:val="afff8"/>
      </w:pPr>
      <w:r w:rsidRPr="00F00C5E">
        <w:t>3. допустил небрежность в оформлении наблюдений и выводов.</w:t>
      </w:r>
    </w:p>
    <w:p w:rsidR="00FE6DF1" w:rsidRPr="00F00C5E" w:rsidRDefault="00FE6DF1" w:rsidP="00DD2F2A">
      <w:pPr>
        <w:pStyle w:val="afff8"/>
      </w:pPr>
      <w:r w:rsidRPr="00F00C5E">
        <w:lastRenderedPageBreak/>
        <w:t>Оценка "3" ставится, если ученик:</w:t>
      </w:r>
    </w:p>
    <w:p w:rsidR="00FE6DF1" w:rsidRPr="00F00C5E" w:rsidRDefault="00FE6DF1" w:rsidP="00DD2F2A">
      <w:pPr>
        <w:pStyle w:val="afff8"/>
      </w:pPr>
      <w:r w:rsidRPr="00F00C5E">
        <w:t>1. допустил неточности и 1-2 ошибки в проведении наблюдений по заданию учителя;</w:t>
      </w:r>
    </w:p>
    <w:p w:rsidR="00FE6DF1" w:rsidRPr="00F00C5E" w:rsidRDefault="00FE6DF1" w:rsidP="00DD2F2A">
      <w:pPr>
        <w:pStyle w:val="afff8"/>
      </w:pPr>
      <w:r w:rsidRPr="00F00C5E">
        <w:t>2. при выделении существенных признаков у наблюдаемого объекта (процесса) выделил лишь некоторые;</w:t>
      </w:r>
    </w:p>
    <w:p w:rsidR="00FE6DF1" w:rsidRPr="00F00C5E" w:rsidRDefault="00FE6DF1" w:rsidP="00DD2F2A">
      <w:pPr>
        <w:pStyle w:val="afff8"/>
      </w:pPr>
      <w:r w:rsidRPr="00F00C5E">
        <w:t>3. допустил 1-2 ошибки в оформлении наблюдений и выводов.</w:t>
      </w:r>
    </w:p>
    <w:p w:rsidR="00FE6DF1" w:rsidRPr="00F00C5E" w:rsidRDefault="00FE6DF1" w:rsidP="00DD2F2A">
      <w:pPr>
        <w:pStyle w:val="afff8"/>
      </w:pPr>
      <w:r w:rsidRPr="00F00C5E">
        <w:t>Оценка "2" ставится, если ученик:</w:t>
      </w:r>
    </w:p>
    <w:p w:rsidR="00FE6DF1" w:rsidRPr="00F00C5E" w:rsidRDefault="00FE6DF1" w:rsidP="00DD2F2A">
      <w:pPr>
        <w:pStyle w:val="afff8"/>
      </w:pPr>
      <w:r w:rsidRPr="00F00C5E">
        <w:t>1. допустил 3 - 4 ошибки в проведении наблюдений по заданию учителя;</w:t>
      </w:r>
    </w:p>
    <w:p w:rsidR="00FE6DF1" w:rsidRPr="00F00C5E" w:rsidRDefault="00FE6DF1" w:rsidP="00DD2F2A">
      <w:pPr>
        <w:pStyle w:val="afff8"/>
      </w:pPr>
      <w:r w:rsidRPr="00F00C5E">
        <w:t>2. неправильно выделил признаки наблюдаемого объекта (процесса);</w:t>
      </w:r>
    </w:p>
    <w:p w:rsidR="00FE6DF1" w:rsidRPr="00F00C5E" w:rsidRDefault="00FE6DF1" w:rsidP="00DD2F2A">
      <w:pPr>
        <w:pStyle w:val="afff8"/>
      </w:pPr>
      <w:r w:rsidRPr="00F00C5E">
        <w:t>3. опустил 3 - 4 ошибки в оформлении наблюдений и выводов.</w:t>
      </w:r>
    </w:p>
    <w:p w:rsidR="00FE6DF1" w:rsidRPr="00F00C5E" w:rsidRDefault="00FE6DF1" w:rsidP="00DD2F2A">
      <w:pPr>
        <w:pStyle w:val="afff8"/>
      </w:pPr>
    </w:p>
    <w:p w:rsidR="00FE6DF1" w:rsidRPr="00F00C5E" w:rsidRDefault="00FE6DF1" w:rsidP="00DD2F2A">
      <w:pPr>
        <w:pStyle w:val="afff8"/>
      </w:pPr>
      <w:r w:rsidRPr="00F00C5E">
        <w:rPr>
          <w:b/>
        </w:rPr>
        <w:t>Критерии оценки устных индивидуальных и фронтальных ответов по предмету «Изобразительное искусство»</w:t>
      </w:r>
      <w:r w:rsidRPr="00F00C5E">
        <w:t>:</w:t>
      </w:r>
    </w:p>
    <w:p w:rsidR="00FE6DF1" w:rsidRPr="00F00C5E" w:rsidRDefault="00FE6DF1" w:rsidP="00DD2F2A">
      <w:pPr>
        <w:pStyle w:val="afff8"/>
      </w:pPr>
      <w:r w:rsidRPr="00F00C5E">
        <w:t>- Активность участия.</w:t>
      </w:r>
    </w:p>
    <w:p w:rsidR="00FE6DF1" w:rsidRPr="00F00C5E" w:rsidRDefault="00FE6DF1" w:rsidP="00DD2F2A">
      <w:pPr>
        <w:pStyle w:val="afff8"/>
      </w:pPr>
      <w:r w:rsidRPr="00F00C5E">
        <w:t>- Умение собеседника прочувствовать суть вопроса.</w:t>
      </w:r>
    </w:p>
    <w:p w:rsidR="00FE6DF1" w:rsidRPr="00F00C5E" w:rsidRDefault="00FE6DF1" w:rsidP="00DD2F2A">
      <w:pPr>
        <w:pStyle w:val="afff8"/>
      </w:pPr>
      <w:r w:rsidRPr="00F00C5E">
        <w:t>- Искренность ответов, их развернутость, образность, аргументированность.</w:t>
      </w:r>
    </w:p>
    <w:p w:rsidR="00FE6DF1" w:rsidRPr="00F00C5E" w:rsidRDefault="00FE6DF1" w:rsidP="00DD2F2A">
      <w:pPr>
        <w:pStyle w:val="afff8"/>
      </w:pPr>
      <w:r w:rsidRPr="00F00C5E">
        <w:t>- Самостоятельность.</w:t>
      </w:r>
    </w:p>
    <w:p w:rsidR="00FE6DF1" w:rsidRPr="00F00C5E" w:rsidRDefault="00FE6DF1" w:rsidP="00DD2F2A">
      <w:pPr>
        <w:pStyle w:val="afff8"/>
      </w:pPr>
      <w:r w:rsidRPr="00F00C5E">
        <w:t>- Оригинальность суждений.</w:t>
      </w:r>
    </w:p>
    <w:p w:rsidR="00FE6DF1" w:rsidRPr="00F00C5E" w:rsidRDefault="00FE6DF1" w:rsidP="00DD2F2A">
      <w:pPr>
        <w:pStyle w:val="afff8"/>
      </w:pPr>
      <w:r w:rsidRPr="00F00C5E">
        <w:rPr>
          <w:b/>
        </w:rPr>
        <w:t>Критерии и система оценки творческой работы:</w:t>
      </w:r>
      <w:r w:rsidRPr="00F00C5E">
        <w:t xml:space="preserve"> </w:t>
      </w:r>
    </w:p>
    <w:p w:rsidR="00FE6DF1" w:rsidRPr="00F00C5E" w:rsidRDefault="00FE6DF1" w:rsidP="00DD2F2A">
      <w:pPr>
        <w:pStyle w:val="afff8"/>
      </w:pPr>
      <w:r w:rsidRPr="00F00C5E">
        <w:t>Из всех этих компонентов складывается общая оценка работы обучающегося:</w:t>
      </w:r>
    </w:p>
    <w:p w:rsidR="00FE6DF1" w:rsidRPr="00F00C5E" w:rsidRDefault="00FE6DF1" w:rsidP="00DD2F2A">
      <w:pPr>
        <w:pStyle w:val="afff8"/>
      </w:pPr>
      <w:r w:rsidRPr="00F00C5E">
        <w:t>- 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FE6DF1" w:rsidRPr="00F00C5E" w:rsidRDefault="00FE6DF1" w:rsidP="00DD2F2A">
      <w:pPr>
        <w:pStyle w:val="afff8"/>
      </w:pPr>
      <w:r w:rsidRPr="00F00C5E">
        <w:t>- 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FE6DF1" w:rsidRPr="00F00C5E" w:rsidRDefault="00FE6DF1" w:rsidP="00DD2F2A">
      <w:pPr>
        <w:pStyle w:val="afff8"/>
      </w:pPr>
      <w:r w:rsidRPr="00F00C5E">
        <w:t>- 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FE6DF1" w:rsidRPr="00F00C5E" w:rsidRDefault="00FE6DF1" w:rsidP="00DD2F2A">
      <w:pPr>
        <w:pStyle w:val="afff8"/>
        <w:rPr>
          <w:b/>
        </w:rPr>
      </w:pPr>
      <w:r w:rsidRPr="00F00C5E">
        <w:rPr>
          <w:b/>
        </w:rPr>
        <w:t>Критерии оценивания детских работ по Изобразительному искусству следующие:</w:t>
      </w:r>
    </w:p>
    <w:p w:rsidR="00FE6DF1" w:rsidRPr="00F00C5E" w:rsidRDefault="00FE6DF1" w:rsidP="00DD2F2A">
      <w:pPr>
        <w:pStyle w:val="afff8"/>
      </w:pPr>
      <w:r w:rsidRPr="00F00C5E">
        <w:rPr>
          <w:b/>
        </w:rPr>
        <w:t>"отлично"</w:t>
      </w:r>
      <w:r w:rsidRPr="00F00C5E">
        <w:t xml:space="preserve"> -  работа выполнена в соответствии вышеназванным требованиям, в ней раскрыта  поставленная проблема, сформулированы выводы, имеющие теоретическую  и, – или практическую направленность для современного общества. </w:t>
      </w:r>
    </w:p>
    <w:p w:rsidR="00FE6DF1" w:rsidRPr="00F00C5E" w:rsidRDefault="00FE6DF1" w:rsidP="00DD2F2A">
      <w:pPr>
        <w:pStyle w:val="afff8"/>
      </w:pPr>
      <w:r w:rsidRPr="00F00C5E">
        <w:rPr>
          <w:b/>
        </w:rPr>
        <w:t>"хорошо"</w:t>
      </w:r>
      <w:r w:rsidRPr="00F00C5E">
        <w:t xml:space="preserve">  - работа выполнена в соответствии вышеназванным требованиям, в ней раскрыта  поставленная проблема, однако, выводы сформулированы не четко, не достаточно раскрыто  теоретическое  и, – или практическое значение выполненной работы.</w:t>
      </w:r>
    </w:p>
    <w:p w:rsidR="00FE6DF1" w:rsidRPr="00F00C5E" w:rsidRDefault="00FE6DF1" w:rsidP="00DD2F2A">
      <w:pPr>
        <w:pStyle w:val="afff8"/>
      </w:pPr>
      <w:r w:rsidRPr="00F00C5E">
        <w:rPr>
          <w:b/>
        </w:rPr>
        <w:t>"удовлетворительно"-</w:t>
      </w:r>
      <w:r w:rsidRPr="00F00C5E">
        <w:t xml:space="preserve"> работа выполнена в соответствии вышеназванным требованиям, в ней не достаточно четко сформулирована проблема,  выводы сформулированы не четко, не достаточно раскрыто ее теоретическое  и, – или практическое значение.</w:t>
      </w:r>
    </w:p>
    <w:p w:rsidR="00FE6DF1" w:rsidRPr="00F00C5E" w:rsidRDefault="00FE6DF1" w:rsidP="00DD2F2A">
      <w:pPr>
        <w:pStyle w:val="afff8"/>
      </w:pPr>
      <w:r w:rsidRPr="00F00C5E">
        <w:rPr>
          <w:b/>
          <w:bCs/>
        </w:rPr>
        <w:lastRenderedPageBreak/>
        <w:t>"неудовлетворительно"</w:t>
      </w:r>
      <w:r w:rsidRPr="00F00C5E">
        <w:t>- работа не выполнена в соответствии с вышеназванными требованиями.</w:t>
      </w:r>
    </w:p>
    <w:p w:rsidR="00FE6DF1" w:rsidRPr="00F00C5E" w:rsidRDefault="00FE6DF1" w:rsidP="00DD2F2A">
      <w:pPr>
        <w:pStyle w:val="afff8"/>
        <w:rPr>
          <w:b/>
          <w:bCs/>
        </w:rPr>
      </w:pPr>
      <w:r w:rsidRPr="00F00C5E">
        <w:rPr>
          <w:b/>
          <w:bCs/>
        </w:rPr>
        <w:t>Критерии  оценивания учебной деятельности обучающихся основной школы по музыке</w:t>
      </w:r>
    </w:p>
    <w:p w:rsidR="00FE6DF1" w:rsidRPr="00F00C5E" w:rsidRDefault="00FE6DF1" w:rsidP="00DD2F2A">
      <w:pPr>
        <w:pStyle w:val="afff8"/>
        <w:rPr>
          <w:b/>
        </w:rPr>
      </w:pPr>
      <w:r w:rsidRPr="00F00C5E">
        <w:rPr>
          <w:b/>
        </w:rPr>
        <w:t>Критерии оценки.</w:t>
      </w:r>
    </w:p>
    <w:p w:rsidR="00FE6DF1" w:rsidRPr="00F00C5E" w:rsidRDefault="00FE6DF1" w:rsidP="00DD2F2A">
      <w:pPr>
        <w:pStyle w:val="afff8"/>
      </w:pPr>
      <w:r w:rsidRPr="00F00C5E">
        <w:t>1.Проявление интереса к музыке, непосредственный эмоциональный отклик на неё.</w:t>
      </w:r>
    </w:p>
    <w:p w:rsidR="00FE6DF1" w:rsidRPr="00F00C5E" w:rsidRDefault="00FE6DF1" w:rsidP="00DD2F2A">
      <w:pPr>
        <w:pStyle w:val="afff8"/>
      </w:pPr>
      <w:r w:rsidRPr="00F00C5E">
        <w:t>2.Высказывание о прослушанном или исполненном произведении,</w:t>
      </w:r>
      <w:r w:rsidR="00BD56A4">
        <w:t xml:space="preserve"> </w:t>
      </w:r>
      <w:r w:rsidRPr="00F00C5E">
        <w:t>умение пользоваться прежде всего ключевыми знаниями в процессе живого восприятия музыки.</w:t>
      </w:r>
    </w:p>
    <w:p w:rsidR="00FE6DF1" w:rsidRPr="00F00C5E" w:rsidRDefault="00FE6DF1" w:rsidP="00DD2F2A">
      <w:pPr>
        <w:pStyle w:val="afff8"/>
      </w:pPr>
      <w:r w:rsidRPr="00F00C5E">
        <w:t>3.Рост исполнительских навыков,</w:t>
      </w:r>
      <w:r w:rsidR="00BD56A4">
        <w:t xml:space="preserve"> </w:t>
      </w:r>
      <w:r w:rsidRPr="00F00C5E">
        <w:t>которые оцениваются с учётом исходного уровня подготовки ученика и его активности в занятиях.</w:t>
      </w:r>
    </w:p>
    <w:p w:rsidR="00FE6DF1" w:rsidRPr="00F00C5E" w:rsidRDefault="00FE6DF1" w:rsidP="00DD2F2A">
      <w:pPr>
        <w:pStyle w:val="afff8"/>
        <w:rPr>
          <w:b/>
        </w:rPr>
      </w:pPr>
      <w:r w:rsidRPr="00F00C5E">
        <w:rPr>
          <w:b/>
          <w:i/>
          <w:iCs/>
        </w:rPr>
        <w:t xml:space="preserve">    </w:t>
      </w:r>
      <w:r w:rsidRPr="00F00C5E">
        <w:rPr>
          <w:b/>
        </w:rPr>
        <w:t xml:space="preserve">   Нормы оценки знаний и умений учащихся.</w:t>
      </w:r>
    </w:p>
    <w:p w:rsidR="00BD56A4" w:rsidRDefault="00FE6DF1" w:rsidP="00BD56A4">
      <w:pPr>
        <w:pStyle w:val="afff8"/>
      </w:pPr>
      <w:r w:rsidRPr="00F00C5E">
        <w:t>На уроках музыки проверяется и оценивается качество усвоения учащимися программного материала. При оценивании успеваемости ориентирами для учителя являются конкретные требования к учащимся,</w:t>
      </w:r>
      <w:r w:rsidR="00BD56A4">
        <w:t xml:space="preserve"> </w:t>
      </w:r>
      <w:r w:rsidRPr="00F00C5E">
        <w:t>представленные в программе каждого класса и примерные нормы оценки знаний и умений. Результаты обучения оцениваются по пятибалльной системе и дополняются устной характеристикой ответа.</w:t>
      </w:r>
      <w:r w:rsidR="00BD56A4">
        <w:t xml:space="preserve"> </w:t>
      </w:r>
      <w:r w:rsidRPr="00F00C5E">
        <w:t>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коллективное музицирование.</w:t>
      </w:r>
    </w:p>
    <w:p w:rsidR="00FE6DF1" w:rsidRPr="00BD56A4" w:rsidRDefault="00FE6DF1" w:rsidP="00BD56A4">
      <w:pPr>
        <w:pStyle w:val="afff8"/>
      </w:pPr>
      <w:r w:rsidRPr="00F00C5E">
        <w:rPr>
          <w:b/>
        </w:rPr>
        <w:t>Слушание музыки.</w:t>
      </w:r>
    </w:p>
    <w:p w:rsidR="00FE6DF1" w:rsidRPr="00F00C5E" w:rsidRDefault="00FE6DF1" w:rsidP="00DD2F2A">
      <w:pPr>
        <w:pStyle w:val="afff8"/>
      </w:pPr>
      <w:r w:rsidRPr="00F00C5E">
        <w:t>На уроках проверяется и оценивается умение учащихся слушать музыкальные произведения,</w:t>
      </w:r>
      <w:r w:rsidR="00BD56A4">
        <w:t xml:space="preserve"> </w:t>
      </w:r>
      <w:r w:rsidRPr="00F00C5E">
        <w:t>давать словесную характеристику их содержанию и средствам музыкальной выразительности,</w:t>
      </w:r>
      <w:r w:rsidR="00BD56A4">
        <w:t xml:space="preserve"> </w:t>
      </w:r>
      <w:r w:rsidRPr="00F00C5E">
        <w:t>умение сравнивать,</w:t>
      </w:r>
      <w:r w:rsidR="00BD56A4">
        <w:t xml:space="preserve"> </w:t>
      </w:r>
      <w:r w:rsidRPr="00F00C5E">
        <w:t>обобщать; знание музыкальной литературы.</w:t>
      </w:r>
    </w:p>
    <w:p w:rsidR="00FE6DF1" w:rsidRPr="00F00C5E" w:rsidRDefault="00FE6DF1" w:rsidP="00DD2F2A">
      <w:pPr>
        <w:pStyle w:val="afff8"/>
      </w:pPr>
      <w:r w:rsidRPr="00F00C5E">
        <w:t>Учитывается:</w:t>
      </w:r>
    </w:p>
    <w:p w:rsidR="00FE6DF1" w:rsidRPr="00F00C5E" w:rsidRDefault="00FE6DF1" w:rsidP="00DD2F2A">
      <w:pPr>
        <w:pStyle w:val="afff8"/>
      </w:pPr>
      <w:r w:rsidRPr="00F00C5E">
        <w:t>-степень раскрытия эмоционального содержания музыкального произведения через средства музыкальной выразительности;</w:t>
      </w:r>
    </w:p>
    <w:p w:rsidR="00FE6DF1" w:rsidRPr="00F00C5E" w:rsidRDefault="00FE6DF1" w:rsidP="00DD2F2A">
      <w:pPr>
        <w:pStyle w:val="afff8"/>
      </w:pPr>
      <w:r w:rsidRPr="00F00C5E">
        <w:t>-самостоятельность в разборе музыкального произведения;</w:t>
      </w:r>
    </w:p>
    <w:p w:rsidR="00FE6DF1" w:rsidRPr="00F00C5E" w:rsidRDefault="00FE6DF1" w:rsidP="00DD2F2A">
      <w:pPr>
        <w:pStyle w:val="afff8"/>
      </w:pPr>
      <w:r w:rsidRPr="00F00C5E">
        <w:t>-умение учащегося сравнивать произведения и делать самостоятельные обобщения на основе полученных знаний.</w:t>
      </w:r>
    </w:p>
    <w:p w:rsidR="00FE6DF1" w:rsidRPr="00F00C5E" w:rsidRDefault="00FE6DF1" w:rsidP="00DD2F2A">
      <w:pPr>
        <w:pStyle w:val="afff8"/>
        <w:rPr>
          <w:i/>
          <w:iCs/>
        </w:rPr>
      </w:pPr>
      <w:r w:rsidRPr="00F00C5E">
        <w:rPr>
          <w:i/>
          <w:iCs/>
        </w:rPr>
        <w:t>Нормы оценок.</w:t>
      </w:r>
    </w:p>
    <w:p w:rsidR="00FE6DF1" w:rsidRPr="00F00C5E" w:rsidRDefault="00FE6DF1" w:rsidP="00DD2F2A">
      <w:pPr>
        <w:pStyle w:val="afff8"/>
        <w:rPr>
          <w:b/>
          <w:bCs/>
        </w:rPr>
      </w:pPr>
      <w:r w:rsidRPr="00F00C5E">
        <w:rPr>
          <w:b/>
          <w:bCs/>
        </w:rPr>
        <w:t>Оценка «5»:</w:t>
      </w:r>
    </w:p>
    <w:p w:rsidR="00FE6DF1" w:rsidRPr="00F00C5E" w:rsidRDefault="00FE6DF1" w:rsidP="00DD2F2A">
      <w:pPr>
        <w:pStyle w:val="afff8"/>
      </w:pPr>
      <w:r w:rsidRPr="00F00C5E">
        <w:t>дан правильный и полный ответ,</w:t>
      </w:r>
      <w:r w:rsidR="00BD56A4">
        <w:t xml:space="preserve"> </w:t>
      </w:r>
      <w:r w:rsidRPr="00F00C5E">
        <w:t>включающий характеристику содержания музыкального произведения,</w:t>
      </w:r>
      <w:r w:rsidR="00BD56A4">
        <w:t xml:space="preserve"> </w:t>
      </w:r>
      <w:r w:rsidRPr="00F00C5E">
        <w:t>средств музыкальной выразительности,</w:t>
      </w:r>
      <w:r w:rsidR="00BD56A4">
        <w:t xml:space="preserve"> </w:t>
      </w:r>
      <w:r w:rsidRPr="00F00C5E">
        <w:t>ответ самостоятельный.</w:t>
      </w:r>
    </w:p>
    <w:p w:rsidR="00FE6DF1" w:rsidRPr="00F00C5E" w:rsidRDefault="00FE6DF1" w:rsidP="00DD2F2A">
      <w:pPr>
        <w:pStyle w:val="afff8"/>
        <w:rPr>
          <w:b/>
          <w:bCs/>
        </w:rPr>
      </w:pPr>
      <w:r w:rsidRPr="00F00C5E">
        <w:rPr>
          <w:b/>
          <w:bCs/>
        </w:rPr>
        <w:t>Оценка «4»:</w:t>
      </w:r>
    </w:p>
    <w:p w:rsidR="00FE6DF1" w:rsidRPr="00F00C5E" w:rsidRDefault="00FE6DF1" w:rsidP="00DD2F2A">
      <w:pPr>
        <w:pStyle w:val="afff8"/>
      </w:pPr>
      <w:r w:rsidRPr="00F00C5E">
        <w:t>ответ правильный,</w:t>
      </w:r>
      <w:r w:rsidR="00BD56A4">
        <w:t xml:space="preserve"> </w:t>
      </w:r>
      <w:r w:rsidRPr="00F00C5E">
        <w:t>но неполный:</w:t>
      </w:r>
      <w:r w:rsidR="00BD56A4">
        <w:t xml:space="preserve"> </w:t>
      </w:r>
      <w:r w:rsidRPr="00F00C5E">
        <w:t>дана характеристика содержания музыкального произведения,</w:t>
      </w:r>
      <w:r w:rsidR="00BD56A4">
        <w:t xml:space="preserve"> </w:t>
      </w:r>
      <w:r w:rsidRPr="00F00C5E">
        <w:t>средств музыкальной выразительности с наводящими(1-2) вопросами учителя.</w:t>
      </w:r>
    </w:p>
    <w:p w:rsidR="00FE6DF1" w:rsidRPr="00F00C5E" w:rsidRDefault="00FE6DF1" w:rsidP="00DD2F2A">
      <w:pPr>
        <w:pStyle w:val="afff8"/>
        <w:rPr>
          <w:b/>
          <w:bCs/>
        </w:rPr>
      </w:pPr>
      <w:r w:rsidRPr="00F00C5E">
        <w:rPr>
          <w:b/>
          <w:bCs/>
        </w:rPr>
        <w:t>Оценка «3»:</w:t>
      </w:r>
    </w:p>
    <w:p w:rsidR="00FE6DF1" w:rsidRPr="00F00C5E" w:rsidRDefault="00FE6DF1" w:rsidP="00DD2F2A">
      <w:pPr>
        <w:pStyle w:val="afff8"/>
      </w:pPr>
      <w:r w:rsidRPr="00F00C5E">
        <w:t>ответ правильный,</w:t>
      </w:r>
      <w:r w:rsidR="00BD56A4">
        <w:t xml:space="preserve"> </w:t>
      </w:r>
      <w:r w:rsidRPr="00F00C5E">
        <w:t>но неполный,</w:t>
      </w:r>
      <w:r w:rsidR="00BD56A4">
        <w:t xml:space="preserve"> </w:t>
      </w:r>
      <w:r w:rsidRPr="00F00C5E">
        <w:t>средства музыкальной выразительности раскрыты недостаточно,</w:t>
      </w:r>
      <w:r w:rsidR="00BD56A4">
        <w:t xml:space="preserve"> </w:t>
      </w:r>
      <w:r w:rsidRPr="00F00C5E">
        <w:t>допустимы несколько наводящих вопросов учителя.</w:t>
      </w:r>
    </w:p>
    <w:p w:rsidR="00FE6DF1" w:rsidRPr="00F00C5E" w:rsidRDefault="00FE6DF1" w:rsidP="00DD2F2A">
      <w:pPr>
        <w:pStyle w:val="afff8"/>
        <w:rPr>
          <w:b/>
          <w:bCs/>
        </w:rPr>
      </w:pPr>
      <w:r w:rsidRPr="00F00C5E">
        <w:rPr>
          <w:b/>
          <w:bCs/>
        </w:rPr>
        <w:lastRenderedPageBreak/>
        <w:t>Оценка «2»:</w:t>
      </w:r>
    </w:p>
    <w:p w:rsidR="00FE6DF1" w:rsidRPr="00F00C5E" w:rsidRDefault="00FE6DF1" w:rsidP="00DD2F2A">
      <w:pPr>
        <w:pStyle w:val="afff8"/>
      </w:pPr>
      <w:r w:rsidRPr="00F00C5E">
        <w:t>ответ обнаруживает незнание и непонимание учебного материала.</w:t>
      </w:r>
    </w:p>
    <w:p w:rsidR="00FE6DF1" w:rsidRPr="00F00C5E" w:rsidRDefault="00FE6DF1" w:rsidP="00DD2F2A">
      <w:pPr>
        <w:pStyle w:val="afff8"/>
        <w:rPr>
          <w:b/>
          <w:bCs/>
        </w:rPr>
      </w:pPr>
      <w:r w:rsidRPr="00F00C5E">
        <w:rPr>
          <w:i/>
          <w:iCs/>
        </w:rPr>
        <w:t xml:space="preserve"> </w:t>
      </w:r>
      <w:r w:rsidRPr="00F00C5E">
        <w:rPr>
          <w:b/>
          <w:bCs/>
        </w:rPr>
        <w:t>Хоровое пение</w:t>
      </w:r>
    </w:p>
    <w:p w:rsidR="00FE6DF1" w:rsidRPr="00F00C5E" w:rsidRDefault="00FE6DF1" w:rsidP="00DD2F2A">
      <w:pPr>
        <w:pStyle w:val="afff8"/>
      </w:pPr>
      <w:r w:rsidRPr="00F00C5E">
        <w:t>Для оценивания качества выполнения учениками певческих заданий необходимо предварительно провести индивидуальное прослушивание каждого ребёнка,</w:t>
      </w:r>
      <w:r w:rsidR="00BD56A4">
        <w:t xml:space="preserve"> </w:t>
      </w:r>
      <w:r w:rsidRPr="00F00C5E">
        <w:t>чтобы иметь данные о диапазоне его певческого голоса.</w:t>
      </w:r>
    </w:p>
    <w:p w:rsidR="00FE6DF1" w:rsidRPr="00F00C5E" w:rsidRDefault="00FE6DF1" w:rsidP="00DD2F2A">
      <w:pPr>
        <w:pStyle w:val="afff8"/>
      </w:pPr>
      <w:r w:rsidRPr="00F00C5E">
        <w:t>Учёт полученных данных,</w:t>
      </w:r>
      <w:r w:rsidR="00BD56A4">
        <w:t xml:space="preserve"> </w:t>
      </w:r>
      <w:r w:rsidRPr="00F00C5E">
        <w:t>с одной стороны, позволит дать более объективную оценку качества выполнения учеником певческого задания,</w:t>
      </w:r>
      <w:r w:rsidR="00E53429">
        <w:t xml:space="preserve"> </w:t>
      </w:r>
      <w:r w:rsidRPr="00F00C5E">
        <w:t>с другой стороны</w:t>
      </w:r>
      <w:r w:rsidR="00E53429">
        <w:t xml:space="preserve">, </w:t>
      </w:r>
      <w:r w:rsidRPr="00F00C5E">
        <w:t>учесть при выборе задания индивидуальные особенности его музыкального развития и,</w:t>
      </w:r>
      <w:r w:rsidR="00E53429">
        <w:t xml:space="preserve"> </w:t>
      </w:r>
      <w:r w:rsidRPr="00F00C5E">
        <w:t>таким образом,</w:t>
      </w:r>
      <w:r w:rsidR="00E53429">
        <w:t xml:space="preserve"> </w:t>
      </w:r>
      <w:r w:rsidRPr="00F00C5E">
        <w:t>создать наиболее благоприятные условия опроса. Так,</w:t>
      </w:r>
      <w:r w:rsidR="00E53429">
        <w:t xml:space="preserve"> </w:t>
      </w:r>
      <w:r w:rsidRPr="00F00C5E">
        <w:t>например,</w:t>
      </w:r>
      <w:r w:rsidR="00E53429">
        <w:t xml:space="preserve"> </w:t>
      </w:r>
      <w:r w:rsidRPr="00F00C5E">
        <w:t>предлагая ученику исполнить песню,</w:t>
      </w:r>
      <w:r w:rsidR="00E53429">
        <w:t xml:space="preserve"> </w:t>
      </w:r>
      <w:r w:rsidRPr="00F00C5E">
        <w:t>нужно знать рабочий диапазон его голоса и,</w:t>
      </w:r>
      <w:r w:rsidR="00E53429">
        <w:t xml:space="preserve"> </w:t>
      </w:r>
      <w:r w:rsidRPr="00F00C5E">
        <w:t>если он не соответствует диапазону песни,</w:t>
      </w:r>
      <w:r w:rsidR="00E53429">
        <w:t xml:space="preserve"> </w:t>
      </w:r>
      <w:r w:rsidRPr="00F00C5E">
        <w:t>предложить ученику исполнить его в другой,</w:t>
      </w:r>
      <w:r w:rsidR="00E53429">
        <w:t xml:space="preserve"> </w:t>
      </w:r>
      <w:r w:rsidRPr="00F00C5E">
        <w:t>более удобной для него тональности или исполнить только фрагмент песни:</w:t>
      </w:r>
      <w:r w:rsidR="00E53429">
        <w:t xml:space="preserve"> </w:t>
      </w:r>
      <w:r w:rsidRPr="00F00C5E">
        <w:t>куплет,</w:t>
      </w:r>
      <w:r w:rsidR="00E53429">
        <w:t xml:space="preserve"> </w:t>
      </w:r>
      <w:r w:rsidRPr="00F00C5E">
        <w:t>припев,</w:t>
      </w:r>
      <w:r w:rsidR="00E53429">
        <w:t xml:space="preserve"> </w:t>
      </w:r>
      <w:r w:rsidRPr="00F00C5E">
        <w:t>фразу.</w:t>
      </w:r>
    </w:p>
    <w:p w:rsidR="00FE6DF1" w:rsidRPr="00F00C5E" w:rsidRDefault="00FE6DF1" w:rsidP="00DD2F2A">
      <w:pPr>
        <w:pStyle w:val="afff8"/>
        <w:rPr>
          <w:b/>
          <w:bCs/>
        </w:rPr>
      </w:pPr>
      <w:r w:rsidRPr="00F00C5E">
        <w:rPr>
          <w:i/>
          <w:iCs/>
        </w:rPr>
        <w:t xml:space="preserve">                  </w:t>
      </w:r>
      <w:r w:rsidRPr="00F00C5E">
        <w:rPr>
          <w:b/>
          <w:bCs/>
          <w:i/>
          <w:iCs/>
        </w:rPr>
        <w:t xml:space="preserve">       </w:t>
      </w:r>
      <w:r w:rsidRPr="00F00C5E">
        <w:rPr>
          <w:b/>
          <w:bCs/>
        </w:rPr>
        <w:t xml:space="preserve"> Нормы оценок</w:t>
      </w:r>
    </w:p>
    <w:p w:rsidR="00FE6DF1" w:rsidRPr="00F00C5E" w:rsidRDefault="00FE6DF1" w:rsidP="00DD2F2A">
      <w:pPr>
        <w:pStyle w:val="afff8"/>
        <w:rPr>
          <w:b/>
          <w:bCs/>
          <w:i/>
          <w:iCs/>
        </w:rPr>
      </w:pPr>
      <w:r w:rsidRPr="00F00C5E">
        <w:rPr>
          <w:b/>
          <w:bCs/>
          <w:i/>
          <w:iCs/>
        </w:rPr>
        <w:t>«пять»:</w:t>
      </w:r>
    </w:p>
    <w:p w:rsidR="00FE6DF1" w:rsidRPr="00F00C5E" w:rsidRDefault="00FE6DF1" w:rsidP="00DD2F2A">
      <w:pPr>
        <w:pStyle w:val="afff8"/>
      </w:pPr>
      <w:r w:rsidRPr="00F00C5E">
        <w:rPr>
          <w:b/>
          <w:bCs/>
          <w:i/>
          <w:iCs/>
        </w:rPr>
        <w:t>-</w:t>
      </w:r>
      <w:r w:rsidRPr="00F00C5E">
        <w:t>знание мелодической линии и текста песни;</w:t>
      </w:r>
    </w:p>
    <w:p w:rsidR="00FE6DF1" w:rsidRPr="00F00C5E" w:rsidRDefault="00FE6DF1" w:rsidP="00DD2F2A">
      <w:pPr>
        <w:pStyle w:val="afff8"/>
      </w:pPr>
      <w:r w:rsidRPr="00F00C5E">
        <w:t>-чистое интонирование и ритмически точное исполнение;</w:t>
      </w:r>
    </w:p>
    <w:p w:rsidR="00FE6DF1" w:rsidRPr="00F00C5E" w:rsidRDefault="00FE6DF1" w:rsidP="00DD2F2A">
      <w:pPr>
        <w:pStyle w:val="afff8"/>
      </w:pPr>
      <w:r w:rsidRPr="00F00C5E">
        <w:t>-выразительное исполнение.</w:t>
      </w:r>
    </w:p>
    <w:p w:rsidR="00FE6DF1" w:rsidRPr="00F00C5E" w:rsidRDefault="00FE6DF1" w:rsidP="00DD2F2A">
      <w:pPr>
        <w:pStyle w:val="afff8"/>
        <w:rPr>
          <w:b/>
          <w:bCs/>
          <w:i/>
          <w:iCs/>
        </w:rPr>
      </w:pPr>
      <w:r w:rsidRPr="00F00C5E">
        <w:rPr>
          <w:b/>
          <w:bCs/>
          <w:i/>
          <w:iCs/>
        </w:rPr>
        <w:t>«четыре»:</w:t>
      </w:r>
    </w:p>
    <w:p w:rsidR="00FE6DF1" w:rsidRPr="00F00C5E" w:rsidRDefault="00FE6DF1" w:rsidP="00DD2F2A">
      <w:pPr>
        <w:pStyle w:val="afff8"/>
      </w:pPr>
      <w:r w:rsidRPr="00F00C5E">
        <w:t>-знание мелодической линии и текста песни;</w:t>
      </w:r>
    </w:p>
    <w:p w:rsidR="00FE6DF1" w:rsidRPr="00F00C5E" w:rsidRDefault="00FE6DF1" w:rsidP="00DD2F2A">
      <w:pPr>
        <w:pStyle w:val="afff8"/>
      </w:pPr>
      <w:r w:rsidRPr="00F00C5E">
        <w:t>-в основном чистое интонирование,</w:t>
      </w:r>
      <w:r w:rsidR="00E53429">
        <w:t xml:space="preserve"> </w:t>
      </w:r>
      <w:r w:rsidRPr="00F00C5E">
        <w:t>ритмически правильное;</w:t>
      </w:r>
    </w:p>
    <w:p w:rsidR="00FE6DF1" w:rsidRPr="00F00C5E" w:rsidRDefault="00FE6DF1" w:rsidP="00DD2F2A">
      <w:pPr>
        <w:pStyle w:val="afff8"/>
      </w:pPr>
      <w:r w:rsidRPr="00F00C5E">
        <w:t>-пение недостаточно выразительное.</w:t>
      </w:r>
    </w:p>
    <w:p w:rsidR="00FE6DF1" w:rsidRPr="00F00C5E" w:rsidRDefault="00FE6DF1" w:rsidP="00DD2F2A">
      <w:pPr>
        <w:pStyle w:val="afff8"/>
        <w:rPr>
          <w:b/>
          <w:bCs/>
          <w:i/>
          <w:iCs/>
        </w:rPr>
      </w:pPr>
      <w:r w:rsidRPr="00F00C5E">
        <w:rPr>
          <w:b/>
          <w:bCs/>
          <w:i/>
          <w:iCs/>
        </w:rPr>
        <w:t>«три»:</w:t>
      </w:r>
    </w:p>
    <w:p w:rsidR="00FE6DF1" w:rsidRPr="00F00C5E" w:rsidRDefault="00FE6DF1" w:rsidP="00DD2F2A">
      <w:pPr>
        <w:pStyle w:val="afff8"/>
      </w:pPr>
      <w:r w:rsidRPr="00F00C5E">
        <w:t>-допускаются отдельные неточности в исполнении мелодии и текста песни;</w:t>
      </w:r>
    </w:p>
    <w:p w:rsidR="00FE6DF1" w:rsidRPr="00F00C5E" w:rsidRDefault="00FE6DF1" w:rsidP="00DD2F2A">
      <w:pPr>
        <w:pStyle w:val="afff8"/>
      </w:pPr>
      <w:r w:rsidRPr="00F00C5E">
        <w:t>-неуверенное и не вполне точное,</w:t>
      </w:r>
      <w:r w:rsidR="00E53429">
        <w:t xml:space="preserve"> </w:t>
      </w:r>
      <w:r w:rsidRPr="00F00C5E">
        <w:t>иногда фальшивое исполнение,</w:t>
      </w:r>
      <w:r w:rsidR="00E53429">
        <w:t xml:space="preserve"> </w:t>
      </w:r>
      <w:r w:rsidRPr="00F00C5E">
        <w:t>есть ритмические неточности;</w:t>
      </w:r>
    </w:p>
    <w:p w:rsidR="00FE6DF1" w:rsidRPr="00F00C5E" w:rsidRDefault="00FE6DF1" w:rsidP="00DD2F2A">
      <w:pPr>
        <w:pStyle w:val="afff8"/>
      </w:pPr>
      <w:r w:rsidRPr="00F00C5E">
        <w:t>-пение невыразительное.</w:t>
      </w:r>
    </w:p>
    <w:p w:rsidR="00FE6DF1" w:rsidRPr="00F00C5E" w:rsidRDefault="00FE6DF1" w:rsidP="00DD2F2A">
      <w:pPr>
        <w:pStyle w:val="afff8"/>
        <w:rPr>
          <w:b/>
          <w:bCs/>
          <w:i/>
          <w:iCs/>
        </w:rPr>
      </w:pPr>
      <w:r w:rsidRPr="00F00C5E">
        <w:rPr>
          <w:b/>
          <w:bCs/>
          <w:i/>
          <w:iCs/>
        </w:rPr>
        <w:t>«два»:</w:t>
      </w:r>
    </w:p>
    <w:p w:rsidR="00FE6DF1" w:rsidRPr="00F00C5E" w:rsidRDefault="00FE6DF1" w:rsidP="00DD2F2A">
      <w:pPr>
        <w:pStyle w:val="afff8"/>
      </w:pPr>
      <w:r w:rsidRPr="00F00C5E">
        <w:t>-исполнение неуверенное, фальшивое.</w:t>
      </w:r>
    </w:p>
    <w:p w:rsidR="00FE6DF1" w:rsidRPr="00F00C5E" w:rsidRDefault="00FE6DF1" w:rsidP="00DD2F2A">
      <w:pPr>
        <w:pStyle w:val="afff8"/>
      </w:pPr>
    </w:p>
    <w:p w:rsidR="00FE6DF1" w:rsidRPr="00F00C5E" w:rsidRDefault="00FE6DF1" w:rsidP="00DD2F2A">
      <w:pPr>
        <w:pStyle w:val="afff8"/>
        <w:rPr>
          <w:b/>
          <w:bCs/>
        </w:rPr>
      </w:pPr>
      <w:r w:rsidRPr="00F00C5E">
        <w:rPr>
          <w:b/>
          <w:bCs/>
        </w:rPr>
        <w:t>Нормы оценки знаний, умений и компетентностей обучающихся</w:t>
      </w:r>
      <w:r w:rsidRPr="00F00C5E">
        <w:t xml:space="preserve"> </w:t>
      </w:r>
      <w:r w:rsidRPr="00F00C5E">
        <w:rPr>
          <w:b/>
          <w:bCs/>
        </w:rPr>
        <w:t>по технологии</w:t>
      </w:r>
    </w:p>
    <w:p w:rsidR="00FE6DF1" w:rsidRPr="00F00C5E" w:rsidRDefault="00FE6DF1" w:rsidP="00DD2F2A">
      <w:pPr>
        <w:pStyle w:val="afff8"/>
      </w:pPr>
      <w:r w:rsidRPr="00F00C5E">
        <w:t>При выполнении тестов, контрольных работ:</w:t>
      </w:r>
    </w:p>
    <w:p w:rsidR="00FE6DF1" w:rsidRPr="00F00C5E" w:rsidRDefault="00FE6DF1" w:rsidP="00DD2F2A">
      <w:pPr>
        <w:pStyle w:val="afff8"/>
      </w:pPr>
      <w:r w:rsidRPr="00F00C5E">
        <w:t>Оценка «5» ставится, если учащийся: выполнил 90 - 100 % работы</w:t>
      </w:r>
    </w:p>
    <w:p w:rsidR="00FE6DF1" w:rsidRPr="00F00C5E" w:rsidRDefault="00FE6DF1" w:rsidP="00DD2F2A">
      <w:pPr>
        <w:pStyle w:val="afff8"/>
      </w:pPr>
      <w:r w:rsidRPr="00F00C5E">
        <w:t>Оценка «4» ставится, если учащийся: выполнил 70 - 89 % работы</w:t>
      </w:r>
    </w:p>
    <w:p w:rsidR="00FE6DF1" w:rsidRPr="00F00C5E" w:rsidRDefault="00FE6DF1" w:rsidP="00DD2F2A">
      <w:pPr>
        <w:pStyle w:val="afff8"/>
      </w:pPr>
      <w:r w:rsidRPr="00F00C5E">
        <w:lastRenderedPageBreak/>
        <w:t xml:space="preserve">Оценка «3» ставится, если учащийся: выполнил 30 - 69 % работы </w:t>
      </w:r>
    </w:p>
    <w:p w:rsidR="00FE6DF1" w:rsidRPr="00F00C5E" w:rsidRDefault="00FE6DF1" w:rsidP="00DD2F2A">
      <w:pPr>
        <w:pStyle w:val="afff8"/>
      </w:pPr>
      <w:r w:rsidRPr="00F00C5E">
        <w:t xml:space="preserve">Оценка «2» ставится, если учащийся: выполнил до 30 % работы </w:t>
      </w:r>
    </w:p>
    <w:p w:rsidR="00FE6DF1" w:rsidRPr="00F00C5E" w:rsidRDefault="00E53429" w:rsidP="00DD2F2A">
      <w:pPr>
        <w:pStyle w:val="afff8"/>
      </w:pPr>
      <w:r w:rsidRPr="00E53429">
        <w:t>Отметка</w:t>
      </w:r>
      <w:r w:rsidR="00FE6DF1" w:rsidRPr="00F00C5E">
        <w:t xml:space="preserve"> «5» ставится, если учащийся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w:t>
      </w:r>
    </w:p>
    <w:p w:rsidR="00FE6DF1" w:rsidRPr="00F00C5E" w:rsidRDefault="00E53429" w:rsidP="00DD2F2A">
      <w:pPr>
        <w:pStyle w:val="afff8"/>
      </w:pPr>
      <w:r w:rsidRPr="00F00C5E">
        <w:t>Отметка</w:t>
      </w:r>
      <w:r w:rsidR="00FE6DF1" w:rsidRPr="00F00C5E">
        <w:t xml:space="preserve"> «4» ставится, если учащийся в основном усвоил учебный материал, допускает незначительные ошибки в его изложении, подтверждает ответ конкретными примерами, правильно и обстоятельно отвечает на дополнительные вопросы учителя. </w:t>
      </w:r>
    </w:p>
    <w:p w:rsidR="00FE6DF1" w:rsidRPr="00F00C5E" w:rsidRDefault="00E53429" w:rsidP="00DD2F2A">
      <w:pPr>
        <w:pStyle w:val="afff8"/>
      </w:pPr>
      <w:r w:rsidRPr="00F00C5E">
        <w:t>Отметка</w:t>
      </w:r>
      <w:r w:rsidR="00FE6DF1" w:rsidRPr="00F00C5E">
        <w:t xml:space="preserve"> «3» ставится, если учащийся не усвоил существенную часть учебного материала, допускает значительные ошибки в его изложении своими словами, затрудняется подтвердит ответ конкретным примерами, слабо отвечает на дополнительные вопросы. </w:t>
      </w:r>
    </w:p>
    <w:p w:rsidR="00FE6DF1" w:rsidRPr="00F00C5E" w:rsidRDefault="00E53429" w:rsidP="00DD2F2A">
      <w:pPr>
        <w:pStyle w:val="afff8"/>
      </w:pPr>
      <w:r w:rsidRPr="00F00C5E">
        <w:t>Отметка</w:t>
      </w:r>
      <w:r w:rsidR="00FE6DF1" w:rsidRPr="00F00C5E">
        <w:t xml:space="preserve"> «2» ставится, если учащийся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 вопросы учителя. </w:t>
      </w:r>
    </w:p>
    <w:p w:rsidR="00FE6DF1" w:rsidRPr="00F00C5E" w:rsidRDefault="00FE6DF1" w:rsidP="00DD2F2A">
      <w:pPr>
        <w:pStyle w:val="afff8"/>
      </w:pPr>
      <w:r w:rsidRPr="00F00C5E">
        <w:rPr>
          <w:b/>
          <w:bCs/>
        </w:rPr>
        <w:t>Нормы оценки практической работы</w:t>
      </w:r>
      <w:r w:rsidRPr="00F00C5E">
        <w:t xml:space="preserve"> </w:t>
      </w:r>
    </w:p>
    <w:p w:rsidR="00FE6DF1" w:rsidRPr="00F00C5E" w:rsidRDefault="00FE6DF1" w:rsidP="00DD2F2A">
      <w:pPr>
        <w:pStyle w:val="afff8"/>
      </w:pPr>
      <w:r w:rsidRPr="00F00C5E">
        <w:rPr>
          <w:b/>
          <w:bCs/>
        </w:rPr>
        <w:t>Организация труда</w:t>
      </w:r>
      <w:r w:rsidRPr="00F00C5E">
        <w:t xml:space="preserve"> </w:t>
      </w:r>
    </w:p>
    <w:p w:rsidR="00FE6DF1" w:rsidRPr="00F00C5E" w:rsidRDefault="00E53429" w:rsidP="00DD2F2A">
      <w:pPr>
        <w:pStyle w:val="afff8"/>
      </w:pPr>
      <w:r w:rsidRPr="00F00C5E">
        <w:t>Отметка</w:t>
      </w:r>
      <w:r w:rsidR="00FE6DF1" w:rsidRPr="00F00C5E">
        <w:t xml:space="preserve"> «5» ставится, если полностью соблюдались правила трудовой и технологической дисциплины, работа выполнялась самостоятельно, тщательно спланирован труд и соблюдался план работы, предложенный учителем, рационально организовано рабочее место, полностью соблюдались общие правила ТБ, отношение к труду добросовестное, к инструментам – бережное, экономное. </w:t>
      </w:r>
    </w:p>
    <w:p w:rsidR="00FE6DF1" w:rsidRPr="00F00C5E" w:rsidRDefault="00E53429" w:rsidP="00DD2F2A">
      <w:pPr>
        <w:pStyle w:val="afff8"/>
      </w:pPr>
      <w:r w:rsidRPr="00F00C5E">
        <w:t>Отметка</w:t>
      </w:r>
      <w:r w:rsidR="00FE6DF1" w:rsidRPr="00F00C5E">
        <w:t xml:space="preserve"> «4» ставится, если работа выполнялась самостоятельно, допущены незначительные ошибки в планировании труда, организации рабочего места, которые исправились самостоятельно, полностью выполнялись правила трудовой и технологической дисциплины, правила ТБ. </w:t>
      </w:r>
    </w:p>
    <w:p w:rsidR="00FE6DF1" w:rsidRPr="00F00C5E" w:rsidRDefault="00E53429" w:rsidP="00DD2F2A">
      <w:pPr>
        <w:pStyle w:val="afff8"/>
      </w:pPr>
      <w:r w:rsidRPr="00F00C5E">
        <w:t xml:space="preserve">Отметка </w:t>
      </w:r>
      <w:r w:rsidR="00FE6DF1" w:rsidRPr="00F00C5E">
        <w:t xml:space="preserve">«3» ставится, если самостоятельность в работе была низкой, допущены нарушения трудовой и технологической дисциплины, правил ТБ. </w:t>
      </w:r>
    </w:p>
    <w:p w:rsidR="00FE6DF1" w:rsidRPr="00F00C5E" w:rsidRDefault="00E53429" w:rsidP="00DD2F2A">
      <w:pPr>
        <w:pStyle w:val="afff8"/>
      </w:pPr>
      <w:r w:rsidRPr="00F00C5E">
        <w:t>Отметка</w:t>
      </w:r>
      <w:r w:rsidR="00FE6DF1" w:rsidRPr="00F00C5E">
        <w:t xml:space="preserve"> «2» ставится, если самостоятельность в работе отсутствовала, допущены грубые нарушения правил трудовой и технологической дисциплины, ТБ, которые повторялись после замечаний учителя. </w:t>
      </w:r>
    </w:p>
    <w:p w:rsidR="00FE6DF1" w:rsidRPr="00F00C5E" w:rsidRDefault="00FE6DF1" w:rsidP="00DD2F2A">
      <w:pPr>
        <w:pStyle w:val="afff8"/>
      </w:pPr>
      <w:r w:rsidRPr="00F00C5E">
        <w:rPr>
          <w:b/>
          <w:bCs/>
        </w:rPr>
        <w:t>Приемы труда</w:t>
      </w:r>
      <w:r w:rsidRPr="00F00C5E">
        <w:t xml:space="preserve"> </w:t>
      </w:r>
    </w:p>
    <w:p w:rsidR="00FE6DF1" w:rsidRPr="00F00C5E" w:rsidRDefault="00E53429" w:rsidP="00DD2F2A">
      <w:pPr>
        <w:pStyle w:val="afff8"/>
      </w:pPr>
      <w:r w:rsidRPr="00F00C5E">
        <w:t>Отметка</w:t>
      </w:r>
      <w:r w:rsidR="00FE6DF1" w:rsidRPr="00F00C5E">
        <w:t xml:space="preserve"> «5» ставится, если все приемы труда выполнялись правильно, не было нарушений правил ТБ, установленных для данного вида работ. </w:t>
      </w:r>
    </w:p>
    <w:p w:rsidR="00FE6DF1" w:rsidRPr="00F00C5E" w:rsidRDefault="00E53429" w:rsidP="00DD2F2A">
      <w:pPr>
        <w:pStyle w:val="afff8"/>
      </w:pPr>
      <w:r w:rsidRPr="00F00C5E">
        <w:t>Отметка «</w:t>
      </w:r>
      <w:r w:rsidR="00FE6DF1" w:rsidRPr="00F00C5E">
        <w:t>4» ставится, если приемы труда выполнялись в основном правильно, допущенные ошибки исправлялись самостоятельно, не было нарушений правил ТБ.</w:t>
      </w:r>
    </w:p>
    <w:p w:rsidR="00FE6DF1" w:rsidRPr="00F00C5E" w:rsidRDefault="00E53429" w:rsidP="00DD2F2A">
      <w:pPr>
        <w:pStyle w:val="afff8"/>
      </w:pPr>
      <w:r w:rsidRPr="00F00C5E">
        <w:t xml:space="preserve"> Отметка </w:t>
      </w:r>
      <w:r w:rsidR="00FE6DF1" w:rsidRPr="00F00C5E">
        <w:t>«3» ставится, если отдельные приемы труда выполнялись неправильно, но ошибки исправлялись после замечаний учителя, допущены незначительные нарушения правил ТБ.</w:t>
      </w:r>
    </w:p>
    <w:p w:rsidR="00FE6DF1" w:rsidRPr="00F00C5E" w:rsidRDefault="00E53429" w:rsidP="00DD2F2A">
      <w:pPr>
        <w:pStyle w:val="afff8"/>
      </w:pPr>
      <w:r w:rsidRPr="00F00C5E">
        <w:t xml:space="preserve"> Отметка </w:t>
      </w:r>
      <w:r w:rsidR="00FE6DF1" w:rsidRPr="00F00C5E">
        <w:t xml:space="preserve">«2» ставится, если неправильно выполнялись многие работы, ошибки повторялись после замечания учителя, неправильные </w:t>
      </w:r>
      <w:r w:rsidR="00FE6DF1" w:rsidRPr="00F00C5E">
        <w:lastRenderedPageBreak/>
        <w:t>действия привели к травме или поломке инструмента (оборудования).</w:t>
      </w:r>
    </w:p>
    <w:p w:rsidR="00FE6DF1" w:rsidRPr="00F00C5E" w:rsidRDefault="00FE6DF1" w:rsidP="00DD2F2A">
      <w:pPr>
        <w:pStyle w:val="afff8"/>
        <w:rPr>
          <w:b/>
          <w:bCs/>
        </w:rPr>
      </w:pPr>
      <w:r w:rsidRPr="00F00C5E">
        <w:rPr>
          <w:b/>
          <w:bCs/>
        </w:rPr>
        <w:t xml:space="preserve"> Качество изделия (работы) </w:t>
      </w:r>
    </w:p>
    <w:p w:rsidR="00FE6DF1" w:rsidRPr="00F00C5E" w:rsidRDefault="00E53429" w:rsidP="00DD2F2A">
      <w:pPr>
        <w:pStyle w:val="afff8"/>
      </w:pPr>
      <w:r w:rsidRPr="00F00C5E">
        <w:t>Отметка</w:t>
      </w:r>
      <w:r w:rsidR="00FE6DF1" w:rsidRPr="00F00C5E">
        <w:t xml:space="preserve"> «5» ставится, если изделие или другая работа выполнены с учетом установленных требований. </w:t>
      </w:r>
    </w:p>
    <w:p w:rsidR="00FE6DF1" w:rsidRPr="00F00C5E" w:rsidRDefault="00E53429" w:rsidP="00DD2F2A">
      <w:pPr>
        <w:pStyle w:val="afff8"/>
      </w:pPr>
      <w:r w:rsidRPr="00F00C5E">
        <w:t>Отметка</w:t>
      </w:r>
      <w:r w:rsidR="00FE6DF1" w:rsidRPr="00F00C5E">
        <w:t xml:space="preserve"> «4» ставится, если изделие выполнено с незначительными отклонениями от заданных требований. </w:t>
      </w:r>
    </w:p>
    <w:p w:rsidR="00FE6DF1" w:rsidRPr="00F00C5E" w:rsidRDefault="00E53429" w:rsidP="00DD2F2A">
      <w:pPr>
        <w:pStyle w:val="afff8"/>
      </w:pPr>
      <w:r w:rsidRPr="00F00C5E">
        <w:t>Отметка</w:t>
      </w:r>
      <w:r w:rsidR="00FE6DF1" w:rsidRPr="00F00C5E">
        <w:t xml:space="preserve"> «3» ставится, если изделие выполнено со значительными нарушениями заданных требований. </w:t>
      </w:r>
    </w:p>
    <w:p w:rsidR="00FE6DF1" w:rsidRPr="00F00C5E" w:rsidRDefault="00E53429" w:rsidP="00DD2F2A">
      <w:pPr>
        <w:pStyle w:val="afff8"/>
      </w:pPr>
      <w:r w:rsidRPr="00F00C5E">
        <w:t>Отметка</w:t>
      </w:r>
      <w:r w:rsidR="00FE6DF1" w:rsidRPr="00F00C5E">
        <w:t xml:space="preserve"> «2» ставится, если изделие выполнено с грубыми нарушениями заданных требований или допущен брак </w:t>
      </w:r>
    </w:p>
    <w:p w:rsidR="00E53429" w:rsidRDefault="00E53429" w:rsidP="00DD2F2A">
      <w:pPr>
        <w:pStyle w:val="afff8"/>
        <w:rPr>
          <w:b/>
          <w:bCs/>
        </w:rPr>
      </w:pPr>
    </w:p>
    <w:p w:rsidR="00FE6DF1" w:rsidRPr="00F00C5E" w:rsidRDefault="00FE6DF1" w:rsidP="00DD2F2A">
      <w:pPr>
        <w:pStyle w:val="afff8"/>
        <w:rPr>
          <w:b/>
          <w:bCs/>
        </w:rPr>
      </w:pPr>
      <w:r w:rsidRPr="00F00C5E">
        <w:rPr>
          <w:b/>
          <w:bCs/>
        </w:rPr>
        <w:t>Критерии оценивания учебной деятельности обучающихся основной школы по основам безопасности жизнедеятельности</w:t>
      </w:r>
    </w:p>
    <w:p w:rsidR="00E53429" w:rsidRDefault="00FE6DF1" w:rsidP="00DD2F2A">
      <w:pPr>
        <w:pStyle w:val="afff8"/>
        <w:rPr>
          <w:b/>
        </w:rPr>
      </w:pPr>
      <w:r w:rsidRPr="00F00C5E">
        <w:rPr>
          <w:b/>
        </w:rPr>
        <w:t xml:space="preserve">Критерии оценивания (устный ответ) </w:t>
      </w:r>
    </w:p>
    <w:p w:rsidR="00FE6DF1" w:rsidRPr="00F00C5E" w:rsidRDefault="00E53429" w:rsidP="00DD2F2A">
      <w:pPr>
        <w:pStyle w:val="afff8"/>
        <w:rPr>
          <w:b/>
        </w:rPr>
      </w:pPr>
      <w:r>
        <w:rPr>
          <w:b/>
        </w:rPr>
        <w:t xml:space="preserve">Отметка </w:t>
      </w:r>
      <w:r w:rsidR="00FE6DF1" w:rsidRPr="00F00C5E">
        <w:rPr>
          <w:b/>
        </w:rPr>
        <w:t>«5»</w:t>
      </w:r>
    </w:p>
    <w:p w:rsidR="00FE6DF1" w:rsidRPr="00F00C5E" w:rsidRDefault="00FE6DF1" w:rsidP="00DD2F2A">
      <w:pPr>
        <w:pStyle w:val="afff8"/>
      </w:pPr>
      <w:r w:rsidRPr="00F00C5E">
        <w:t xml:space="preserve">Учащийся логично строит монологическое высказывание в связи с прочитанным текстом и в соответствии с коммуникативной задачей, сформулированной в задании. Учащийся демонстрирует умение сообщать факты/события, связанные с обсуждаемой проблемой, в том числе используя информацию из текста; выражает и аргументирует свое отношение к данной теме. </w:t>
      </w:r>
    </w:p>
    <w:p w:rsidR="00FE6DF1" w:rsidRPr="00F00C5E" w:rsidRDefault="00FE6DF1" w:rsidP="00DD2F2A">
      <w:pPr>
        <w:pStyle w:val="afff8"/>
        <w:rPr>
          <w:b/>
        </w:rPr>
      </w:pPr>
      <w:r w:rsidRPr="00F00C5E">
        <w:rPr>
          <w:b/>
        </w:rPr>
        <w:t>Отметка «4»</w:t>
      </w:r>
    </w:p>
    <w:p w:rsidR="00FE6DF1" w:rsidRPr="00F00C5E" w:rsidRDefault="00FE6DF1" w:rsidP="00DD2F2A">
      <w:pPr>
        <w:pStyle w:val="afff8"/>
      </w:pPr>
      <w:r w:rsidRPr="00F00C5E">
        <w:t xml:space="preserve">Учащийся логично строит монологическое высказывание в связи с прочитанным текстом и в соответствии с коммуникативной задачей, сформулированной в задании. Учащийся демонстрирует умение сообщать факты/события, связанные с обсуждаемой проблемой, в том числе используя информацию из текста; выражает свое отношение к данной проблеме, но не аргументирует его. Используемые лексические единицы и грамматические структуры соответствуют поставленной коммуникативной задаче. Ошибки практически отсутствуют. Речь отвечающего понятна, фонематические ошибки отсутствуют. </w:t>
      </w:r>
    </w:p>
    <w:p w:rsidR="00FE6DF1" w:rsidRPr="00F00C5E" w:rsidRDefault="00FE6DF1" w:rsidP="00DD2F2A">
      <w:pPr>
        <w:pStyle w:val="afff8"/>
        <w:rPr>
          <w:b/>
        </w:rPr>
      </w:pPr>
      <w:r w:rsidRPr="00F00C5E">
        <w:rPr>
          <w:b/>
        </w:rPr>
        <w:t>Отметка  «3»</w:t>
      </w:r>
    </w:p>
    <w:p w:rsidR="00FE6DF1" w:rsidRPr="00F00C5E" w:rsidRDefault="00FE6DF1" w:rsidP="00DD2F2A">
      <w:pPr>
        <w:pStyle w:val="afff8"/>
      </w:pPr>
      <w:r w:rsidRPr="00F00C5E">
        <w:t>Учащийся строит монологическое высказывание в связи с прочитанным текстом и в соответствии с коммуникативной задачей, сформулированной в задании. Но высказывание не содержит аргументации; не всегда логично, имеются повторы</w:t>
      </w:r>
    </w:p>
    <w:p w:rsidR="00FE6DF1" w:rsidRPr="00F00C5E" w:rsidRDefault="00FE6DF1" w:rsidP="00DD2F2A">
      <w:pPr>
        <w:pStyle w:val="afff8"/>
      </w:pPr>
      <w:r w:rsidRPr="00F00C5E">
        <w:t>Используется ограниченный словарный запас, допускаются ошибки в употреблении лексики, которые затрудняют понимание текста</w:t>
      </w:r>
    </w:p>
    <w:p w:rsidR="00FE6DF1" w:rsidRPr="00F00C5E" w:rsidRDefault="00FE6DF1" w:rsidP="00DD2F2A">
      <w:pPr>
        <w:pStyle w:val="afff8"/>
      </w:pPr>
      <w:r w:rsidRPr="00F00C5E">
        <w:t>В ответе имеются многочисленные грамматические ошибки</w:t>
      </w:r>
    </w:p>
    <w:p w:rsidR="00FE6DF1" w:rsidRPr="00F00C5E" w:rsidRDefault="00FE6DF1" w:rsidP="00DD2F2A">
      <w:pPr>
        <w:pStyle w:val="afff8"/>
      </w:pPr>
      <w:r w:rsidRPr="00F00C5E">
        <w:t>Речь отвечающего в целом понятна, учащийся в основном соблюдает интонационный рисунок.</w:t>
      </w:r>
    </w:p>
    <w:p w:rsidR="00FE6DF1" w:rsidRPr="00F00C5E" w:rsidRDefault="00FE6DF1" w:rsidP="00DD2F2A">
      <w:pPr>
        <w:pStyle w:val="afff8"/>
      </w:pPr>
      <w:r w:rsidRPr="00F00C5E">
        <w:t>Социокультурные знания неточно использованы в соответствии с ситуацией общения.</w:t>
      </w:r>
    </w:p>
    <w:p w:rsidR="00FE6DF1" w:rsidRPr="00F00C5E" w:rsidRDefault="00E53429" w:rsidP="00DD2F2A">
      <w:pPr>
        <w:pStyle w:val="afff8"/>
        <w:rPr>
          <w:b/>
        </w:rPr>
      </w:pPr>
      <w:r>
        <w:rPr>
          <w:b/>
        </w:rPr>
        <w:t>О</w:t>
      </w:r>
      <w:r w:rsidR="00FE6DF1" w:rsidRPr="00F00C5E">
        <w:rPr>
          <w:b/>
        </w:rPr>
        <w:t>тметка«2»</w:t>
      </w:r>
    </w:p>
    <w:p w:rsidR="00FE6DF1" w:rsidRPr="00F00C5E" w:rsidRDefault="00FE6DF1" w:rsidP="00DD2F2A">
      <w:pPr>
        <w:pStyle w:val="afff8"/>
      </w:pPr>
      <w:r w:rsidRPr="00F00C5E">
        <w:t>Учащийся не понял содержание текста и не может сделать сообщение в связи с прочитанным, выразить и аргументировать свое отношение к проблеме, затронутой в текст</w:t>
      </w:r>
    </w:p>
    <w:p w:rsidR="00FE6DF1" w:rsidRPr="00F00C5E" w:rsidRDefault="00FE6DF1" w:rsidP="00DD2F2A">
      <w:pPr>
        <w:pStyle w:val="afff8"/>
        <w:rPr>
          <w:b/>
        </w:rPr>
      </w:pPr>
    </w:p>
    <w:p w:rsidR="00FE6DF1" w:rsidRPr="00F00C5E" w:rsidRDefault="00FE6DF1" w:rsidP="00DD2F2A">
      <w:pPr>
        <w:pStyle w:val="afff8"/>
        <w:rPr>
          <w:b/>
          <w:color w:val="000000"/>
        </w:rPr>
      </w:pPr>
      <w:r w:rsidRPr="00F00C5E">
        <w:rPr>
          <w:b/>
          <w:color w:val="000000"/>
        </w:rPr>
        <w:lastRenderedPageBreak/>
        <w:t>Индикаторы планируемых результатов по физической культуре:</w:t>
      </w:r>
    </w:p>
    <w:p w:rsidR="00FE6DF1" w:rsidRPr="00F00C5E" w:rsidRDefault="00FE6DF1" w:rsidP="00DD2F2A">
      <w:pPr>
        <w:pStyle w:val="afff8"/>
        <w:rPr>
          <w:b/>
          <w:color w:val="000000"/>
        </w:rPr>
      </w:pPr>
      <w:r w:rsidRPr="00F00C5E">
        <w:rPr>
          <w:b/>
          <w:color w:val="000000"/>
        </w:rPr>
        <w:t xml:space="preserve">  Личностный базовый уровень   до  85%</w:t>
      </w:r>
    </w:p>
    <w:p w:rsidR="00FE6DF1" w:rsidRPr="00F00C5E" w:rsidRDefault="00FE6DF1" w:rsidP="00DD2F2A">
      <w:pPr>
        <w:pStyle w:val="afff8"/>
        <w:rPr>
          <w:color w:val="000000"/>
        </w:rPr>
      </w:pPr>
      <w:r w:rsidRPr="00F00C5E">
        <w:rPr>
          <w:color w:val="000000"/>
        </w:rPr>
        <w:t xml:space="preserve">  - знать правила безопасности во время занятий</w:t>
      </w:r>
    </w:p>
    <w:p w:rsidR="00FE6DF1" w:rsidRPr="00F00C5E" w:rsidRDefault="00FE6DF1" w:rsidP="00DD2F2A">
      <w:pPr>
        <w:pStyle w:val="afff8"/>
        <w:rPr>
          <w:color w:val="000000"/>
        </w:rPr>
      </w:pPr>
      <w:r w:rsidRPr="00F00C5E">
        <w:rPr>
          <w:color w:val="000000"/>
        </w:rPr>
        <w:t xml:space="preserve">  - правила соревнований</w:t>
      </w:r>
    </w:p>
    <w:p w:rsidR="00FE6DF1" w:rsidRPr="00F00C5E" w:rsidRDefault="00FE6DF1" w:rsidP="00DD2F2A">
      <w:pPr>
        <w:pStyle w:val="afff8"/>
        <w:rPr>
          <w:color w:val="000000"/>
        </w:rPr>
      </w:pPr>
      <w:r w:rsidRPr="00F00C5E">
        <w:rPr>
          <w:color w:val="000000"/>
        </w:rPr>
        <w:t xml:space="preserve">  - названия упражнений и основы техники их выполнения</w:t>
      </w:r>
    </w:p>
    <w:p w:rsidR="00FE6DF1" w:rsidRPr="00F00C5E" w:rsidRDefault="00FE6DF1" w:rsidP="00DD2F2A">
      <w:pPr>
        <w:pStyle w:val="afff8"/>
        <w:rPr>
          <w:color w:val="000000"/>
        </w:rPr>
      </w:pPr>
      <w:r w:rsidRPr="00F00C5E">
        <w:rPr>
          <w:color w:val="000000"/>
        </w:rPr>
        <w:t xml:space="preserve">  - применять упражнения для развития физических качеств</w:t>
      </w:r>
    </w:p>
    <w:p w:rsidR="00FE6DF1" w:rsidRPr="00F00C5E" w:rsidRDefault="00FE6DF1" w:rsidP="00DD2F2A">
      <w:pPr>
        <w:pStyle w:val="afff8"/>
        <w:rPr>
          <w:color w:val="000000"/>
        </w:rPr>
      </w:pPr>
      <w:r w:rsidRPr="00F00C5E">
        <w:rPr>
          <w:color w:val="000000"/>
        </w:rPr>
        <w:t xml:space="preserve">  - контролировать нагрузку по пульсу</w:t>
      </w:r>
    </w:p>
    <w:p w:rsidR="00FE6DF1" w:rsidRPr="00F00C5E" w:rsidRDefault="00FE6DF1" w:rsidP="00DD2F2A">
      <w:pPr>
        <w:pStyle w:val="afff8"/>
        <w:rPr>
          <w:color w:val="000000"/>
        </w:rPr>
      </w:pPr>
      <w:r w:rsidRPr="00F00C5E">
        <w:rPr>
          <w:color w:val="000000"/>
        </w:rPr>
        <w:t xml:space="preserve">  - использовать игры для организации активного отдыха</w:t>
      </w:r>
    </w:p>
    <w:p w:rsidR="00FE6DF1" w:rsidRPr="00F00C5E" w:rsidRDefault="00FE6DF1" w:rsidP="00DD2F2A">
      <w:pPr>
        <w:pStyle w:val="afff8"/>
        <w:rPr>
          <w:b/>
          <w:color w:val="000000"/>
        </w:rPr>
      </w:pPr>
      <w:r w:rsidRPr="00F00C5E">
        <w:rPr>
          <w:b/>
          <w:color w:val="000000"/>
        </w:rPr>
        <w:t>Повышенный уровень до 1-7%:</w:t>
      </w:r>
    </w:p>
    <w:p w:rsidR="00FE6DF1" w:rsidRPr="00F00C5E" w:rsidRDefault="00FE6DF1" w:rsidP="00DD2F2A">
      <w:pPr>
        <w:pStyle w:val="afff8"/>
        <w:rPr>
          <w:color w:val="000000"/>
        </w:rPr>
      </w:pPr>
      <w:r w:rsidRPr="00F00C5E">
        <w:rPr>
          <w:color w:val="000000"/>
        </w:rPr>
        <w:t xml:space="preserve">  - выявлять ошибки и помогать их устранять</w:t>
      </w:r>
    </w:p>
    <w:p w:rsidR="00FE6DF1" w:rsidRPr="00F00C5E" w:rsidRDefault="00FE6DF1" w:rsidP="00DD2F2A">
      <w:pPr>
        <w:pStyle w:val="afff8"/>
        <w:rPr>
          <w:color w:val="000000"/>
        </w:rPr>
      </w:pPr>
      <w:r w:rsidRPr="00F00C5E">
        <w:rPr>
          <w:color w:val="000000"/>
        </w:rPr>
        <w:t xml:space="preserve">  - осуществлять судейство соревнований</w:t>
      </w:r>
    </w:p>
    <w:p w:rsidR="00FE6DF1" w:rsidRPr="00F00C5E" w:rsidRDefault="00FE6DF1" w:rsidP="00DD2F2A">
      <w:pPr>
        <w:pStyle w:val="afff8"/>
        <w:rPr>
          <w:color w:val="000000"/>
        </w:rPr>
      </w:pPr>
      <w:r w:rsidRPr="00F00C5E">
        <w:rPr>
          <w:color w:val="000000"/>
        </w:rPr>
        <w:t xml:space="preserve">  - организовывать занятия со сверстниками</w:t>
      </w:r>
    </w:p>
    <w:p w:rsidR="00FE6DF1" w:rsidRPr="00F00C5E" w:rsidRDefault="00FE6DF1" w:rsidP="00DD2F2A">
      <w:pPr>
        <w:pStyle w:val="afff8"/>
        <w:rPr>
          <w:rStyle w:val="c0"/>
          <w:b/>
          <w:bCs/>
          <w:color w:val="000000"/>
        </w:rPr>
      </w:pPr>
      <w:r w:rsidRPr="00F00C5E">
        <w:rPr>
          <w:rStyle w:val="c0"/>
          <w:b/>
          <w:bCs/>
          <w:color w:val="000000"/>
        </w:rPr>
        <w:t>Оценка техники владения двигательными действиями и навыками осуществляется, согласно положению школы о промежуточной аттестации, по следующим  критериям:</w:t>
      </w:r>
    </w:p>
    <w:p w:rsidR="00FE6DF1" w:rsidRPr="00F00C5E" w:rsidRDefault="00FE6DF1" w:rsidP="00DD2F2A">
      <w:pPr>
        <w:pStyle w:val="afff8"/>
        <w:rPr>
          <w:rStyle w:val="c2c10"/>
          <w:color w:val="000000"/>
        </w:rPr>
      </w:pPr>
      <w:r w:rsidRPr="00F00C5E">
        <w:rPr>
          <w:rStyle w:val="c2c10"/>
          <w:color w:val="000000"/>
        </w:rPr>
        <w:t>«5» – двигательное действие выполнено правильно (заданным способом), точно в надлежащем темпе, легко и четко; учащиеся по заданию учителя используют его в нестандартных условиях;</w:t>
      </w:r>
    </w:p>
    <w:p w:rsidR="00FE6DF1" w:rsidRPr="00F00C5E" w:rsidRDefault="00FE6DF1" w:rsidP="00DD2F2A">
      <w:pPr>
        <w:pStyle w:val="afff8"/>
        <w:rPr>
          <w:rStyle w:val="c2c10"/>
          <w:color w:val="FF0000"/>
        </w:rPr>
      </w:pPr>
      <w:r w:rsidRPr="00F00C5E">
        <w:rPr>
          <w:rStyle w:val="c2c10"/>
          <w:color w:val="000000"/>
        </w:rPr>
        <w:t>«4» – двигательное действие выполнено правильно, но недостаточно легко и четко, наблюдается некоторая скованность движений;</w:t>
      </w:r>
    </w:p>
    <w:p w:rsidR="00FE6DF1" w:rsidRPr="00F00C5E" w:rsidRDefault="00FE6DF1" w:rsidP="00DD2F2A">
      <w:pPr>
        <w:pStyle w:val="afff8"/>
        <w:rPr>
          <w:rStyle w:val="c2c10"/>
        </w:rPr>
      </w:pPr>
      <w:r w:rsidRPr="00F00C5E">
        <w:rPr>
          <w:rStyle w:val="c2c10"/>
        </w:rPr>
        <w:t>«3» – двигательное действие выполнено в основном правильно, но допущена одна грубая или несколько мелких ошибок, приведших к неуверенному или напряженному выполнению.</w:t>
      </w:r>
    </w:p>
    <w:p w:rsidR="00FE6DF1" w:rsidRPr="00F00C5E" w:rsidRDefault="00FE6DF1" w:rsidP="00DD2F2A">
      <w:pPr>
        <w:pStyle w:val="afff8"/>
        <w:rPr>
          <w:rStyle w:val="c2c10"/>
        </w:rPr>
      </w:pPr>
      <w:r w:rsidRPr="00F00C5E">
        <w:rPr>
          <w:rStyle w:val="c2c10"/>
        </w:rPr>
        <w:t>«2» – двигательное действие выполнено неправильно, с грубыми ошибками, неуверенно, нечетко.</w:t>
      </w:r>
    </w:p>
    <w:p w:rsidR="00FE6DF1" w:rsidRPr="00F00C5E" w:rsidRDefault="00FE6DF1" w:rsidP="00DD2F2A">
      <w:pPr>
        <w:pStyle w:val="afff8"/>
        <w:rPr>
          <w:rStyle w:val="c2c10"/>
        </w:rPr>
      </w:pPr>
      <w:r w:rsidRPr="00F00C5E">
        <w:rPr>
          <w:rStyle w:val="c0"/>
          <w:b/>
          <w:bCs/>
        </w:rPr>
        <w:t>По основам знаний</w:t>
      </w:r>
      <w:r w:rsidRPr="00F00C5E">
        <w:rPr>
          <w:rStyle w:val="c2c10"/>
        </w:rPr>
        <w:t>.</w:t>
      </w:r>
    </w:p>
    <w:p w:rsidR="00FE6DF1" w:rsidRPr="00F00C5E" w:rsidRDefault="00FE6DF1" w:rsidP="00DD2F2A">
      <w:pPr>
        <w:pStyle w:val="afff8"/>
        <w:rPr>
          <w:rStyle w:val="c2c10"/>
        </w:rPr>
      </w:pPr>
      <w:r w:rsidRPr="00F00C5E">
        <w:rPr>
          <w:rStyle w:val="c2c10"/>
        </w:rPr>
        <w:t>Оценивая знания учащихся, надо учитывать глубину и полноту знаний, аргументированность их изложения, умение учащихся использовать знания применительно к конкретным случаям и практическим занятиям физическими упражнениями.</w:t>
      </w:r>
    </w:p>
    <w:p w:rsidR="00FE6DF1" w:rsidRPr="00F00C5E" w:rsidRDefault="00FE6DF1" w:rsidP="00DD2F2A">
      <w:pPr>
        <w:pStyle w:val="afff8"/>
        <w:rPr>
          <w:rStyle w:val="c2c10"/>
        </w:rPr>
      </w:pPr>
      <w:r w:rsidRPr="00F00C5E">
        <w:rPr>
          <w:rStyle w:val="c2c10"/>
        </w:rPr>
        <w:t>Оценка «5» выставляется за ответ, в котором учащийся демонстрирует глубокое понимание сущности материала, логично его излагает, используя примеры из практики, своего опыта.</w:t>
      </w:r>
    </w:p>
    <w:p w:rsidR="00FE6DF1" w:rsidRPr="00F00C5E" w:rsidRDefault="00FE6DF1" w:rsidP="00DD2F2A">
      <w:pPr>
        <w:pStyle w:val="afff8"/>
        <w:rPr>
          <w:rStyle w:val="c2c10"/>
        </w:rPr>
      </w:pPr>
      <w:r w:rsidRPr="00F00C5E">
        <w:rPr>
          <w:rStyle w:val="c2c10"/>
        </w:rPr>
        <w:t>Оценка «4» ставится за ответ, в котором содержатся небольшие неточности и незначительные ошибки.</w:t>
      </w:r>
    </w:p>
    <w:p w:rsidR="00FE6DF1" w:rsidRPr="00F00C5E" w:rsidRDefault="00FE6DF1" w:rsidP="00DD2F2A">
      <w:pPr>
        <w:pStyle w:val="afff8"/>
        <w:rPr>
          <w:rStyle w:val="c2c10"/>
        </w:rPr>
      </w:pPr>
      <w:r w:rsidRPr="00F00C5E">
        <w:rPr>
          <w:rStyle w:val="c2c10"/>
        </w:rPr>
        <w:t>Оценку «3» учащиеся получают за ответ, в котором отсутствует логическая последовательность, имеются пробелы в материале, нет должной аргументации и умения использовать знания в своем опыте.</w:t>
      </w:r>
    </w:p>
    <w:p w:rsidR="00FE6DF1" w:rsidRPr="00F00C5E" w:rsidRDefault="00FE6DF1" w:rsidP="00DD2F2A">
      <w:pPr>
        <w:pStyle w:val="afff8"/>
        <w:rPr>
          <w:rStyle w:val="c2c10"/>
        </w:rPr>
      </w:pPr>
      <w:r w:rsidRPr="00F00C5E">
        <w:rPr>
          <w:rStyle w:val="c2c10"/>
        </w:rPr>
        <w:t xml:space="preserve">Итоговая оценка успеваемости по физической культуре складывается из суммы баллов, полученных учащимся за все составляющие: знания, двигательные умения и навыки, умения осуществлять физкультурно-оздоровительную деятельность, сдвиги в показателях </w:t>
      </w:r>
      <w:r w:rsidRPr="00F00C5E">
        <w:rPr>
          <w:rStyle w:val="c2c10"/>
        </w:rPr>
        <w:lastRenderedPageBreak/>
        <w:t>физической подготовленности. При этом преимущественное значение имеют оценки за умение осуществлять собственно двигательную, физкультурно-оздоровительную и спортивную деятельность.</w:t>
      </w:r>
    </w:p>
    <w:p w:rsidR="00FE6DF1" w:rsidRPr="00F00C5E" w:rsidRDefault="00FE6DF1" w:rsidP="00DD2F2A">
      <w:pPr>
        <w:pStyle w:val="afff8"/>
        <w:rPr>
          <w:rStyle w:val="c2c10"/>
        </w:rPr>
      </w:pPr>
      <w:r w:rsidRPr="00F00C5E">
        <w:rPr>
          <w:rStyle w:val="c2c10"/>
        </w:rPr>
        <w:t>Учащиеся, отнесенные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 по состоянию здоровья.</w:t>
      </w:r>
    </w:p>
    <w:p w:rsidR="00FE6DF1" w:rsidRPr="00F00C5E" w:rsidRDefault="00FE6DF1" w:rsidP="00DD2F2A">
      <w:pPr>
        <w:pStyle w:val="afff8"/>
        <w:rPr>
          <w:rStyle w:val="c2c10"/>
        </w:rPr>
      </w:pPr>
      <w:r w:rsidRPr="00F00C5E">
        <w:rPr>
          <w:rStyle w:val="c2c10"/>
        </w:rPr>
        <w:t>Учащиеся, отнесенные к специальной медицинской группе, оцениваются по овладению ими разделом «Основы знаний», умениями осуществлять физкультурно-оздоровительную деятельность и доступные им двигательные действия.</w:t>
      </w:r>
    </w:p>
    <w:p w:rsidR="00FE6DF1" w:rsidRPr="00F00C5E" w:rsidRDefault="00FE6DF1" w:rsidP="00DD2F2A">
      <w:pPr>
        <w:pStyle w:val="afff8"/>
        <w:rPr>
          <w:b/>
        </w:rPr>
      </w:pPr>
    </w:p>
    <w:p w:rsidR="00506CFC" w:rsidRPr="00F00C5E" w:rsidRDefault="00506CFC" w:rsidP="00DD2F2A">
      <w:pPr>
        <w:pStyle w:val="afff8"/>
        <w:rPr>
          <w:b/>
        </w:rPr>
      </w:pPr>
      <w:r w:rsidRPr="00F00C5E">
        <w:rPr>
          <w:b/>
        </w:rPr>
        <w:t>1.3.3. Организация и содержание оценочных процедур</w:t>
      </w:r>
    </w:p>
    <w:p w:rsidR="00506CFC" w:rsidRPr="00F00C5E" w:rsidRDefault="00506CFC" w:rsidP="00DD2F2A">
      <w:pPr>
        <w:pStyle w:val="afff8"/>
      </w:pPr>
      <w:r w:rsidRPr="00F00C5E">
        <w:rPr>
          <w:b/>
        </w:rPr>
        <w:t xml:space="preserve">Стартовая диагностика </w:t>
      </w:r>
      <w:r w:rsidRPr="00F00C5E">
        <w:t xml:space="preserve">представляет собой процедуру </w:t>
      </w:r>
      <w:r w:rsidRPr="00F00C5E">
        <w:rPr>
          <w:b/>
        </w:rPr>
        <w:t>оценки готовности к обучению</w:t>
      </w:r>
      <w:r w:rsidRPr="00F00C5E">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00C5E">
        <w:rPr>
          <w:b/>
          <w:i/>
        </w:rPr>
        <w:t xml:space="preserve">. </w:t>
      </w:r>
      <w:r w:rsidRPr="00F00C5E">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06CFC" w:rsidRPr="00F00C5E" w:rsidRDefault="00506CFC" w:rsidP="00DD2F2A">
      <w:pPr>
        <w:pStyle w:val="afff8"/>
      </w:pPr>
      <w:r w:rsidRPr="00F00C5E">
        <w:rPr>
          <w:b/>
        </w:rPr>
        <w:t xml:space="preserve">Текущая оценка </w:t>
      </w:r>
      <w:r w:rsidRPr="00F00C5E">
        <w:t xml:space="preserve">представляет собой процедуру </w:t>
      </w:r>
      <w:r w:rsidRPr="00F00C5E">
        <w:rPr>
          <w:b/>
        </w:rPr>
        <w:t xml:space="preserve">оценки индивидуального продвижения </w:t>
      </w:r>
      <w:r w:rsidRPr="00F00C5E">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506CFC" w:rsidRPr="00F00C5E" w:rsidRDefault="00506CFC" w:rsidP="00DD2F2A">
      <w:pPr>
        <w:pStyle w:val="afff8"/>
      </w:pPr>
      <w:r w:rsidRPr="00F00C5E">
        <w:rPr>
          <w:b/>
        </w:rPr>
        <w:t xml:space="preserve">Тематическая оценка </w:t>
      </w:r>
      <w:r w:rsidRPr="00F00C5E">
        <w:t xml:space="preserve">представляет собой процедуру </w:t>
      </w:r>
      <w:r w:rsidRPr="00F00C5E">
        <w:rPr>
          <w:b/>
        </w:rPr>
        <w:t>оценки уровня достижения</w:t>
      </w:r>
      <w:r w:rsidRPr="00F00C5E">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w:t>
      </w:r>
      <w:r w:rsidRPr="00F00C5E">
        <w:lastRenderedPageBreak/>
        <w:t>каждого из них. Результаты тематической оценки являются основанием для коррекции учебного процесса и его индивидуализации.</w:t>
      </w:r>
    </w:p>
    <w:p w:rsidR="00506CFC" w:rsidRPr="00F00C5E" w:rsidRDefault="00506CFC" w:rsidP="00DD2F2A">
      <w:pPr>
        <w:pStyle w:val="afff8"/>
      </w:pPr>
      <w:r w:rsidRPr="00F00C5E">
        <w:rPr>
          <w:b/>
        </w:rPr>
        <w:t xml:space="preserve">Портфолио </w:t>
      </w:r>
      <w:r w:rsidRPr="00F00C5E">
        <w:t xml:space="preserve">представляет собой процедуру </w:t>
      </w:r>
      <w:r w:rsidRPr="00F00C5E">
        <w:rPr>
          <w:b/>
        </w:rPr>
        <w:t>оценки</w:t>
      </w:r>
      <w:r w:rsidRPr="00F00C5E">
        <w:rPr>
          <w:b/>
          <w:u w:val="single"/>
        </w:rPr>
        <w:t xml:space="preserve"> </w:t>
      </w:r>
      <w:r w:rsidRPr="00F00C5E">
        <w:rPr>
          <w:b/>
        </w:rPr>
        <w:t>динамики учебной и творческой активности</w:t>
      </w:r>
      <w:r w:rsidRPr="00F00C5E">
        <w:t xml:space="preserve"> учащегося, направленности, широты или избирательности интересов, выраженности проявлений творческой инициативы, а также </w:t>
      </w:r>
      <w:r w:rsidRPr="00F00C5E">
        <w:rPr>
          <w:b/>
        </w:rPr>
        <w:t>уровня высших достижений</w:t>
      </w:r>
      <w:r w:rsidRPr="00F00C5E">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06CFC" w:rsidRPr="00F00C5E" w:rsidRDefault="00506CFC" w:rsidP="00DD2F2A">
      <w:pPr>
        <w:pStyle w:val="afff8"/>
      </w:pPr>
      <w:r w:rsidRPr="00F00C5E">
        <w:t>Внутришкольный мониторинг представляет собой процедуры:</w:t>
      </w:r>
    </w:p>
    <w:p w:rsidR="00506CFC" w:rsidRPr="00F00C5E" w:rsidRDefault="00506CFC" w:rsidP="00DD2F2A">
      <w:pPr>
        <w:pStyle w:val="afff8"/>
      </w:pPr>
      <w:r w:rsidRPr="00F00C5E">
        <w:t>-оценки уровня достижения предметных и метапредметных результатов;</w:t>
      </w:r>
    </w:p>
    <w:p w:rsidR="00506CFC" w:rsidRPr="00F00C5E" w:rsidRDefault="00506CFC" w:rsidP="00DD2F2A">
      <w:pPr>
        <w:pStyle w:val="afff8"/>
      </w:pPr>
      <w:r w:rsidRPr="00F00C5E">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06CFC" w:rsidRPr="00F00C5E" w:rsidRDefault="00506CFC" w:rsidP="00DD2F2A">
      <w:pPr>
        <w:pStyle w:val="afff8"/>
      </w:pPr>
      <w:r w:rsidRPr="00F00C5E">
        <w:t>-оценки уровня профессионального мастерства учителя</w:t>
      </w:r>
      <w:r w:rsidRPr="00F00C5E">
        <w:rPr>
          <w:i/>
        </w:rPr>
        <w:t xml:space="preserve">, </w:t>
      </w:r>
      <w:r w:rsidRPr="00F00C5E">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06CFC" w:rsidRPr="00F00C5E" w:rsidRDefault="00506CFC" w:rsidP="00DD2F2A">
      <w:pPr>
        <w:pStyle w:val="afff8"/>
        <w:rPr>
          <w:b/>
          <w:bCs/>
        </w:rPr>
      </w:pPr>
      <w:r w:rsidRPr="00F00C5E">
        <w:rPr>
          <w:b/>
          <w:bCs/>
        </w:rPr>
        <w:t xml:space="preserve">Приложение </w:t>
      </w:r>
      <w:r w:rsidR="00C90AB5" w:rsidRPr="00F00C5E">
        <w:rPr>
          <w:b/>
          <w:bCs/>
        </w:rPr>
        <w:t>2</w:t>
      </w:r>
      <w:r w:rsidRPr="00F00C5E">
        <w:rPr>
          <w:b/>
          <w:bCs/>
        </w:rPr>
        <w:t>. План- график системы внутреннего мониторинга качества образования ОО на учебный год.</w:t>
      </w:r>
    </w:p>
    <w:p w:rsidR="00506CFC" w:rsidRPr="00F00C5E" w:rsidRDefault="00506CFC" w:rsidP="00DD2F2A">
      <w:pPr>
        <w:pStyle w:val="afff8"/>
      </w:pPr>
      <w:r w:rsidRPr="00F00C5E">
        <w:t xml:space="preserve">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06CFC" w:rsidRPr="00F00C5E" w:rsidRDefault="00506CFC" w:rsidP="00DD2F2A">
      <w:pPr>
        <w:pStyle w:val="afff8"/>
      </w:pPr>
      <w:r w:rsidRPr="00F00C5E">
        <w:rPr>
          <w:b/>
        </w:rPr>
        <w:t>Промежуточная аттестация</w:t>
      </w:r>
      <w:r w:rsidRPr="00F00C5E">
        <w:rPr>
          <w:b/>
          <w:i/>
        </w:rPr>
        <w:t xml:space="preserve"> </w:t>
      </w:r>
      <w:r w:rsidRPr="00F00C5E">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06CFC" w:rsidRPr="00F00C5E" w:rsidRDefault="00506CFC" w:rsidP="00DD2F2A">
      <w:pPr>
        <w:pStyle w:val="afff8"/>
      </w:pPr>
      <w:r w:rsidRPr="00F00C5E">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506CFC" w:rsidRPr="00F00C5E" w:rsidRDefault="00506CFC" w:rsidP="00DD2F2A">
      <w:pPr>
        <w:pStyle w:val="afff8"/>
      </w:pPr>
      <w:r w:rsidRPr="00F00C5E">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06CFC" w:rsidRPr="00F00C5E" w:rsidRDefault="00506CFC" w:rsidP="00DD2F2A">
      <w:pPr>
        <w:pStyle w:val="afff8"/>
        <w:rPr>
          <w:b/>
          <w:u w:val="single"/>
        </w:rPr>
      </w:pPr>
      <w:r w:rsidRPr="00F00C5E">
        <w:rPr>
          <w:b/>
          <w:u w:val="single"/>
        </w:rPr>
        <w:lastRenderedPageBreak/>
        <w:t>Государственная итоговая аттестация</w:t>
      </w:r>
    </w:p>
    <w:p w:rsidR="00506CFC" w:rsidRPr="00F00C5E" w:rsidRDefault="00506CFC" w:rsidP="00DD2F2A">
      <w:pPr>
        <w:pStyle w:val="afff8"/>
      </w:pPr>
      <w:r w:rsidRPr="00F00C5E">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06CFC" w:rsidRPr="00F00C5E" w:rsidRDefault="00506CFC" w:rsidP="00DD2F2A">
      <w:pPr>
        <w:pStyle w:val="afff8"/>
      </w:pPr>
      <w:r w:rsidRPr="00F00C5E">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06CFC" w:rsidRPr="00F00C5E" w:rsidRDefault="00506CFC" w:rsidP="00DD2F2A">
      <w:pPr>
        <w:pStyle w:val="afff8"/>
      </w:pPr>
      <w:r w:rsidRPr="00F00C5E">
        <w:rPr>
          <w:b/>
          <w:u w:val="single"/>
        </w:rPr>
        <w:t xml:space="preserve">Итоговая оценка </w:t>
      </w:r>
      <w:r w:rsidRPr="00F00C5E">
        <w:rPr>
          <w:u w:val="single"/>
        </w:rPr>
        <w:t xml:space="preserve">(итоговая аттестация) по предмету </w:t>
      </w:r>
      <w:r w:rsidRPr="00F00C5E">
        <w:t xml:space="preserve">складывается из результатов внутренней и внешней оценки. К результатам </w:t>
      </w:r>
      <w:r w:rsidRPr="00F00C5E">
        <w:rPr>
          <w:b/>
        </w:rPr>
        <w:t>внешней оценки</w:t>
      </w:r>
      <w:r w:rsidRPr="00F00C5E">
        <w:t xml:space="preserve"> относятся результаты ГИА. К результатам </w:t>
      </w:r>
      <w:r w:rsidRPr="00F00C5E">
        <w:rPr>
          <w:b/>
        </w:rPr>
        <w:t>внутренней оценки</w:t>
      </w:r>
      <w:r w:rsidRPr="00F00C5E">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00C5E">
        <w:rPr>
          <w:i/>
        </w:rPr>
        <w:t xml:space="preserve">. </w:t>
      </w:r>
      <w:r w:rsidRPr="00F00C5E">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06CFC" w:rsidRPr="00F00C5E" w:rsidRDefault="00506CFC" w:rsidP="00DD2F2A">
      <w:pPr>
        <w:pStyle w:val="afff8"/>
        <w:rPr>
          <w:u w:val="single"/>
        </w:rPr>
      </w:pPr>
      <w:r w:rsidRPr="00F00C5E">
        <w:t>Итоговая оценка по предмету фиксируется в документе об уровне образования государственного образца – аттестате об основном общем образовании</w:t>
      </w:r>
      <w:r w:rsidRPr="00F00C5E">
        <w:rPr>
          <w:u w:val="single"/>
        </w:rPr>
        <w:t>.</w:t>
      </w:r>
    </w:p>
    <w:p w:rsidR="00506CFC" w:rsidRPr="00F00C5E" w:rsidRDefault="00506CFC" w:rsidP="00DD2F2A">
      <w:pPr>
        <w:pStyle w:val="afff8"/>
      </w:pPr>
      <w:r w:rsidRPr="00F00C5E">
        <w:rPr>
          <w:b/>
        </w:rPr>
        <w:t>Итоговая оценка</w:t>
      </w:r>
      <w:r w:rsidRPr="00F00C5E">
        <w:t xml:space="preserve"> по междисциплинарным программам</w:t>
      </w:r>
      <w:r w:rsidRPr="00F00C5E">
        <w:rPr>
          <w:u w:val="single"/>
        </w:rPr>
        <w:t xml:space="preserve"> </w:t>
      </w:r>
      <w:r w:rsidRPr="00F00C5E">
        <w:t>ставится на основе результатов внутришкольного мониторинга и фиксируется в характеристике учащегося.</w:t>
      </w:r>
    </w:p>
    <w:p w:rsidR="00506CFC" w:rsidRPr="00F00C5E" w:rsidRDefault="00506CFC" w:rsidP="00DD2F2A">
      <w:pPr>
        <w:pStyle w:val="afff8"/>
      </w:pPr>
      <w:r w:rsidRPr="00F00C5E">
        <w:rPr>
          <w:b/>
        </w:rPr>
        <w:t>Характеристика</w:t>
      </w:r>
      <w:r w:rsidRPr="00F00C5E">
        <w:t xml:space="preserve"> готовится на основании:</w:t>
      </w:r>
    </w:p>
    <w:p w:rsidR="00506CFC" w:rsidRPr="00F00C5E" w:rsidRDefault="00506CFC" w:rsidP="00DD2F2A">
      <w:pPr>
        <w:pStyle w:val="afff8"/>
      </w:pPr>
      <w:r w:rsidRPr="00F00C5E">
        <w:t>-объективных показателей образовательных достижений обучающегося на уровне основного образования,</w:t>
      </w:r>
    </w:p>
    <w:p w:rsidR="00506CFC" w:rsidRPr="00F00C5E" w:rsidRDefault="00506CFC" w:rsidP="00DD2F2A">
      <w:pPr>
        <w:pStyle w:val="afff8"/>
      </w:pPr>
      <w:r w:rsidRPr="00F00C5E">
        <w:t>-портфолио выпускника;</w:t>
      </w:r>
    </w:p>
    <w:p w:rsidR="00506CFC" w:rsidRPr="00F00C5E" w:rsidRDefault="00506CFC" w:rsidP="00DD2F2A">
      <w:pPr>
        <w:pStyle w:val="afff8"/>
      </w:pPr>
      <w:r w:rsidRPr="00F00C5E">
        <w:t>-экспертных оценок классного руководителя и учителей, обучавших данного выпускника на уровне основного общего образования.</w:t>
      </w:r>
    </w:p>
    <w:p w:rsidR="00506CFC" w:rsidRPr="00F00C5E" w:rsidRDefault="00506CFC" w:rsidP="00DD2F2A">
      <w:pPr>
        <w:pStyle w:val="afff8"/>
      </w:pPr>
      <w:r w:rsidRPr="00F00C5E">
        <w:t>В характеристике выпускника:</w:t>
      </w:r>
    </w:p>
    <w:p w:rsidR="00506CFC" w:rsidRPr="00F00C5E" w:rsidRDefault="00506CFC" w:rsidP="00DD2F2A">
      <w:pPr>
        <w:pStyle w:val="afff8"/>
      </w:pPr>
      <w:r w:rsidRPr="00F00C5E">
        <w:t>-отмечаются образовательные достижения обучающегося по освоению личностных, метапредметных и предметных результатов;</w:t>
      </w:r>
    </w:p>
    <w:p w:rsidR="00506CFC" w:rsidRPr="00F00C5E" w:rsidRDefault="00506CFC" w:rsidP="00DD2F2A">
      <w:pPr>
        <w:pStyle w:val="afff8"/>
      </w:pPr>
      <w:r w:rsidRPr="00F00C5E">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506CFC" w:rsidRPr="00F00C5E" w:rsidRDefault="00506CFC" w:rsidP="00DD2F2A">
      <w:pPr>
        <w:pStyle w:val="afff8"/>
      </w:pPr>
      <w:r w:rsidRPr="00F00C5E">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F0810" w:rsidRDefault="008F0810" w:rsidP="00DD2F2A">
      <w:pPr>
        <w:pStyle w:val="afff8"/>
        <w:rPr>
          <w:b/>
          <w:bCs/>
          <w:color w:val="000000"/>
          <w:spacing w:val="-1"/>
        </w:rPr>
      </w:pPr>
    </w:p>
    <w:p w:rsidR="008F0810" w:rsidRDefault="008F0810" w:rsidP="00DD2F2A">
      <w:pPr>
        <w:pStyle w:val="afff8"/>
        <w:rPr>
          <w:b/>
          <w:bCs/>
          <w:color w:val="000000"/>
          <w:spacing w:val="-1"/>
        </w:rPr>
      </w:pPr>
    </w:p>
    <w:p w:rsidR="008F0810" w:rsidRDefault="008F0810" w:rsidP="00DD2F2A">
      <w:pPr>
        <w:pStyle w:val="afff8"/>
        <w:rPr>
          <w:b/>
          <w:bCs/>
          <w:color w:val="000000"/>
          <w:spacing w:val="-1"/>
        </w:rPr>
      </w:pPr>
    </w:p>
    <w:p w:rsidR="0073366C" w:rsidRPr="00F00C5E" w:rsidRDefault="0073366C" w:rsidP="00DD2F2A">
      <w:pPr>
        <w:pStyle w:val="afff8"/>
        <w:rPr>
          <w:b/>
          <w:bCs/>
          <w:color w:val="000000"/>
          <w:spacing w:val="-1"/>
        </w:rPr>
      </w:pPr>
      <w:r w:rsidRPr="00F00C5E">
        <w:rPr>
          <w:b/>
          <w:bCs/>
          <w:color w:val="000000"/>
          <w:spacing w:val="-1"/>
        </w:rPr>
        <w:t>1.3.4. Задачи</w:t>
      </w:r>
      <w:r w:rsidRPr="00F00C5E">
        <w:rPr>
          <w:b/>
          <w:bCs/>
          <w:color w:val="000000"/>
          <w:spacing w:val="-8"/>
        </w:rPr>
        <w:t xml:space="preserve"> </w:t>
      </w:r>
      <w:r w:rsidRPr="00F00C5E">
        <w:rPr>
          <w:b/>
          <w:bCs/>
          <w:color w:val="000000"/>
          <w:spacing w:val="-1"/>
        </w:rPr>
        <w:t>педагогов,</w:t>
      </w:r>
      <w:r w:rsidRPr="00F00C5E">
        <w:rPr>
          <w:b/>
          <w:bCs/>
          <w:color w:val="000000"/>
          <w:spacing w:val="-7"/>
        </w:rPr>
        <w:t xml:space="preserve"> </w:t>
      </w:r>
      <w:r w:rsidRPr="00F00C5E">
        <w:rPr>
          <w:b/>
          <w:bCs/>
          <w:color w:val="000000"/>
          <w:spacing w:val="-1"/>
        </w:rPr>
        <w:t>решаемые</w:t>
      </w:r>
      <w:r w:rsidRPr="00F00C5E">
        <w:rPr>
          <w:b/>
          <w:bCs/>
          <w:color w:val="000000"/>
          <w:spacing w:val="-9"/>
        </w:rPr>
        <w:t xml:space="preserve"> </w:t>
      </w:r>
      <w:r w:rsidRPr="00F00C5E">
        <w:rPr>
          <w:b/>
          <w:bCs/>
          <w:color w:val="000000"/>
        </w:rPr>
        <w:t>в</w:t>
      </w:r>
      <w:r w:rsidRPr="00F00C5E">
        <w:rPr>
          <w:b/>
          <w:bCs/>
          <w:color w:val="000000"/>
          <w:spacing w:val="-8"/>
        </w:rPr>
        <w:t xml:space="preserve"> </w:t>
      </w:r>
      <w:r w:rsidRPr="00F00C5E">
        <w:rPr>
          <w:b/>
          <w:bCs/>
          <w:color w:val="000000"/>
          <w:spacing w:val="-2"/>
        </w:rPr>
        <w:t>ходе</w:t>
      </w:r>
      <w:r w:rsidRPr="00F00C5E">
        <w:rPr>
          <w:b/>
          <w:bCs/>
          <w:color w:val="000000"/>
          <w:spacing w:val="-9"/>
        </w:rPr>
        <w:t xml:space="preserve"> </w:t>
      </w:r>
      <w:r w:rsidRPr="00F00C5E">
        <w:rPr>
          <w:b/>
          <w:bCs/>
          <w:color w:val="000000"/>
          <w:spacing w:val="-1"/>
        </w:rPr>
        <w:t>реализации</w:t>
      </w:r>
      <w:r w:rsidRPr="00F00C5E">
        <w:rPr>
          <w:b/>
          <w:bCs/>
          <w:color w:val="000000"/>
          <w:spacing w:val="-7"/>
        </w:rPr>
        <w:t xml:space="preserve"> </w:t>
      </w:r>
      <w:r w:rsidRPr="00F00C5E">
        <w:rPr>
          <w:b/>
          <w:bCs/>
          <w:color w:val="000000"/>
          <w:spacing w:val="-1"/>
        </w:rPr>
        <w:t>Программы</w:t>
      </w:r>
    </w:p>
    <w:p w:rsidR="0073366C" w:rsidRPr="00F00C5E" w:rsidRDefault="0073366C" w:rsidP="00DD2F2A">
      <w:pPr>
        <w:pStyle w:val="afff8"/>
        <w:rPr>
          <w:spacing w:val="-1"/>
        </w:rPr>
      </w:pPr>
      <w:r w:rsidRPr="00F00C5E">
        <w:rPr>
          <w:spacing w:val="-1"/>
        </w:rPr>
        <w:t>Для</w:t>
      </w:r>
      <w:r w:rsidRPr="00F00C5E">
        <w:rPr>
          <w:spacing w:val="52"/>
        </w:rPr>
        <w:t xml:space="preserve"> </w:t>
      </w:r>
      <w:r w:rsidRPr="00F00C5E">
        <w:t>достижения</w:t>
      </w:r>
      <w:r w:rsidRPr="00F00C5E">
        <w:rPr>
          <w:spacing w:val="52"/>
        </w:rPr>
        <w:t xml:space="preserve"> </w:t>
      </w:r>
      <w:r w:rsidRPr="00F00C5E">
        <w:rPr>
          <w:spacing w:val="-1"/>
        </w:rPr>
        <w:t>учащимися</w:t>
      </w:r>
      <w:r w:rsidRPr="00F00C5E">
        <w:rPr>
          <w:spacing w:val="52"/>
        </w:rPr>
        <w:t xml:space="preserve"> </w:t>
      </w:r>
      <w:r w:rsidRPr="00F00C5E">
        <w:rPr>
          <w:spacing w:val="-1"/>
        </w:rPr>
        <w:t>запланированных</w:t>
      </w:r>
      <w:r w:rsidRPr="00F00C5E">
        <w:rPr>
          <w:spacing w:val="48"/>
        </w:rPr>
        <w:t xml:space="preserve"> </w:t>
      </w:r>
      <w:r w:rsidRPr="00F00C5E">
        <w:t>образовательных</w:t>
      </w:r>
      <w:r w:rsidRPr="00F00C5E">
        <w:rPr>
          <w:spacing w:val="49"/>
        </w:rPr>
        <w:t xml:space="preserve"> </w:t>
      </w:r>
      <w:r w:rsidRPr="00F00C5E">
        <w:rPr>
          <w:spacing w:val="-1"/>
        </w:rPr>
        <w:t>результатов</w:t>
      </w:r>
      <w:r w:rsidRPr="00F00C5E">
        <w:rPr>
          <w:spacing w:val="54"/>
        </w:rPr>
        <w:t xml:space="preserve"> </w:t>
      </w:r>
      <w:r w:rsidRPr="00F00C5E">
        <w:rPr>
          <w:spacing w:val="-1"/>
        </w:rPr>
        <w:t>педагогам</w:t>
      </w:r>
      <w:r w:rsidRPr="00F00C5E">
        <w:rPr>
          <w:spacing w:val="92"/>
          <w:w w:val="99"/>
        </w:rPr>
        <w:t xml:space="preserve"> </w:t>
      </w:r>
      <w:r w:rsidRPr="00F00C5E">
        <w:t xml:space="preserve">школы </w:t>
      </w:r>
      <w:r w:rsidRPr="00F00C5E">
        <w:rPr>
          <w:spacing w:val="-7"/>
        </w:rPr>
        <w:t xml:space="preserve"> </w:t>
      </w:r>
      <w:r w:rsidRPr="00F00C5E">
        <w:rPr>
          <w:spacing w:val="-1"/>
        </w:rPr>
        <w:t>необходимо</w:t>
      </w:r>
      <w:r w:rsidRPr="00F00C5E">
        <w:rPr>
          <w:spacing w:val="46"/>
        </w:rPr>
        <w:t xml:space="preserve"> </w:t>
      </w:r>
      <w:r w:rsidRPr="00F00C5E">
        <w:rPr>
          <w:spacing w:val="-1"/>
        </w:rPr>
        <w:t>решить</w:t>
      </w:r>
      <w:r w:rsidRPr="00F00C5E">
        <w:rPr>
          <w:spacing w:val="-6"/>
        </w:rPr>
        <w:t xml:space="preserve"> </w:t>
      </w:r>
      <w:r w:rsidRPr="00F00C5E">
        <w:rPr>
          <w:spacing w:val="-1"/>
        </w:rPr>
        <w:t>следующие</w:t>
      </w:r>
      <w:r w:rsidRPr="00F00C5E">
        <w:rPr>
          <w:spacing w:val="-8"/>
        </w:rPr>
        <w:t xml:space="preserve"> </w:t>
      </w:r>
      <w:r w:rsidRPr="00F00C5E">
        <w:rPr>
          <w:spacing w:val="-1"/>
        </w:rPr>
        <w:t>задачи:</w:t>
      </w:r>
    </w:p>
    <w:p w:rsidR="0073366C" w:rsidRPr="00F00C5E" w:rsidRDefault="0073366C" w:rsidP="00DD2F2A">
      <w:pPr>
        <w:pStyle w:val="afff8"/>
      </w:pPr>
      <w:r w:rsidRPr="00F00C5E">
        <w:t>обеспечить</w:t>
      </w:r>
      <w:r w:rsidRPr="00F00C5E">
        <w:rPr>
          <w:spacing w:val="49"/>
        </w:rPr>
        <w:t xml:space="preserve"> </w:t>
      </w:r>
      <w:r w:rsidRPr="00F00C5E">
        <w:rPr>
          <w:spacing w:val="-1"/>
        </w:rPr>
        <w:t>эффективное</w:t>
      </w:r>
      <w:r w:rsidRPr="00F00C5E">
        <w:rPr>
          <w:spacing w:val="48"/>
        </w:rPr>
        <w:t xml:space="preserve"> </w:t>
      </w:r>
      <w:r w:rsidRPr="00F00C5E">
        <w:rPr>
          <w:spacing w:val="-1"/>
        </w:rPr>
        <w:t>сочетание</w:t>
      </w:r>
      <w:r w:rsidRPr="00F00C5E">
        <w:rPr>
          <w:spacing w:val="43"/>
        </w:rPr>
        <w:t xml:space="preserve"> </w:t>
      </w:r>
      <w:r w:rsidRPr="00F00C5E">
        <w:rPr>
          <w:spacing w:val="-1"/>
        </w:rPr>
        <w:t>урочных</w:t>
      </w:r>
      <w:r w:rsidRPr="00F00C5E">
        <w:rPr>
          <w:spacing w:val="44"/>
        </w:rPr>
        <w:t xml:space="preserve"> </w:t>
      </w:r>
      <w:r w:rsidRPr="00F00C5E">
        <w:t>и</w:t>
      </w:r>
      <w:r w:rsidRPr="00F00C5E">
        <w:rPr>
          <w:spacing w:val="56"/>
        </w:rPr>
        <w:t xml:space="preserve"> </w:t>
      </w:r>
      <w:r w:rsidRPr="00F00C5E">
        <w:rPr>
          <w:spacing w:val="-1"/>
        </w:rPr>
        <w:t>внеурочных</w:t>
      </w:r>
      <w:r w:rsidRPr="00F00C5E">
        <w:rPr>
          <w:spacing w:val="44"/>
        </w:rPr>
        <w:t xml:space="preserve"> </w:t>
      </w:r>
      <w:r w:rsidRPr="00F00C5E">
        <w:rPr>
          <w:spacing w:val="-1"/>
        </w:rPr>
        <w:t>форм</w:t>
      </w:r>
      <w:r w:rsidRPr="00F00C5E">
        <w:rPr>
          <w:spacing w:val="45"/>
        </w:rPr>
        <w:t xml:space="preserve"> </w:t>
      </w:r>
      <w:r w:rsidRPr="00F00C5E">
        <w:rPr>
          <w:spacing w:val="-1"/>
        </w:rPr>
        <w:t>организации</w:t>
      </w:r>
      <w:r w:rsidRPr="00F00C5E">
        <w:rPr>
          <w:spacing w:val="58"/>
          <w:w w:val="99"/>
        </w:rPr>
        <w:t xml:space="preserve"> </w:t>
      </w:r>
      <w:r w:rsidRPr="00F00C5E">
        <w:rPr>
          <w:spacing w:val="-1"/>
        </w:rPr>
        <w:t>образовательной деятельности</w:t>
      </w:r>
      <w:r w:rsidRPr="00F00C5E">
        <w:rPr>
          <w:spacing w:val="51"/>
        </w:rPr>
        <w:t xml:space="preserve"> </w:t>
      </w:r>
      <w:r w:rsidRPr="00F00C5E">
        <w:rPr>
          <w:spacing w:val="-1"/>
        </w:rPr>
        <w:t>(уроки,</w:t>
      </w:r>
      <w:r w:rsidRPr="00F00C5E">
        <w:rPr>
          <w:spacing w:val="-3"/>
        </w:rPr>
        <w:t xml:space="preserve"> </w:t>
      </w:r>
      <w:r w:rsidRPr="00F00C5E">
        <w:rPr>
          <w:spacing w:val="-1"/>
        </w:rPr>
        <w:t>занятия,</w:t>
      </w:r>
      <w:r w:rsidRPr="00F00C5E">
        <w:rPr>
          <w:spacing w:val="53"/>
        </w:rPr>
        <w:t xml:space="preserve"> </w:t>
      </w:r>
      <w:r w:rsidRPr="00F00C5E">
        <w:rPr>
          <w:spacing w:val="-1"/>
        </w:rPr>
        <w:t>мастерские,</w:t>
      </w:r>
      <w:r w:rsidRPr="00F00C5E">
        <w:rPr>
          <w:spacing w:val="-3"/>
        </w:rPr>
        <w:t xml:space="preserve"> </w:t>
      </w:r>
      <w:r w:rsidRPr="00F00C5E">
        <w:t>тренинги,</w:t>
      </w:r>
      <w:r w:rsidRPr="00F00C5E">
        <w:rPr>
          <w:spacing w:val="-3"/>
        </w:rPr>
        <w:t xml:space="preserve"> </w:t>
      </w:r>
      <w:r w:rsidRPr="00F00C5E">
        <w:rPr>
          <w:spacing w:val="-1"/>
        </w:rPr>
        <w:t>практики,</w:t>
      </w:r>
      <w:r w:rsidRPr="00F00C5E">
        <w:rPr>
          <w:spacing w:val="-3"/>
        </w:rPr>
        <w:t xml:space="preserve"> </w:t>
      </w:r>
      <w:r w:rsidRPr="00F00C5E">
        <w:rPr>
          <w:spacing w:val="-1"/>
        </w:rPr>
        <w:t>проектная</w:t>
      </w:r>
      <w:r w:rsidRPr="00F00C5E">
        <w:rPr>
          <w:spacing w:val="-5"/>
        </w:rPr>
        <w:t xml:space="preserve"> </w:t>
      </w:r>
      <w:r w:rsidRPr="00F00C5E">
        <w:t>и</w:t>
      </w:r>
      <w:r w:rsidRPr="00F00C5E">
        <w:rPr>
          <w:spacing w:val="73"/>
          <w:w w:val="99"/>
        </w:rPr>
        <w:t xml:space="preserve"> </w:t>
      </w:r>
      <w:r w:rsidRPr="00F00C5E">
        <w:rPr>
          <w:spacing w:val="-1"/>
        </w:rPr>
        <w:t>исследовательская</w:t>
      </w:r>
      <w:r w:rsidRPr="00F00C5E">
        <w:rPr>
          <w:spacing w:val="9"/>
        </w:rPr>
        <w:t xml:space="preserve"> </w:t>
      </w:r>
      <w:r w:rsidRPr="00F00C5E">
        <w:rPr>
          <w:spacing w:val="-1"/>
        </w:rPr>
        <w:t>деятельность,</w:t>
      </w:r>
      <w:r w:rsidRPr="00F00C5E">
        <w:rPr>
          <w:spacing w:val="11"/>
        </w:rPr>
        <w:t xml:space="preserve"> </w:t>
      </w:r>
      <w:r w:rsidRPr="00F00C5E">
        <w:rPr>
          <w:spacing w:val="-1"/>
        </w:rPr>
        <w:t>интеллектуальные</w:t>
      </w:r>
      <w:r w:rsidRPr="00F00C5E">
        <w:rPr>
          <w:spacing w:val="8"/>
        </w:rPr>
        <w:t xml:space="preserve"> </w:t>
      </w:r>
      <w:r w:rsidRPr="00F00C5E">
        <w:rPr>
          <w:spacing w:val="-1"/>
        </w:rPr>
        <w:t>школы,</w:t>
      </w:r>
      <w:r w:rsidRPr="00F00C5E">
        <w:rPr>
          <w:spacing w:val="21"/>
        </w:rPr>
        <w:t xml:space="preserve"> </w:t>
      </w:r>
      <w:r w:rsidRPr="00F00C5E">
        <w:rPr>
          <w:spacing w:val="-2"/>
        </w:rPr>
        <w:t>конкурсы,</w:t>
      </w:r>
      <w:r w:rsidRPr="00F00C5E">
        <w:rPr>
          <w:spacing w:val="11"/>
        </w:rPr>
        <w:t xml:space="preserve"> </w:t>
      </w:r>
      <w:r w:rsidRPr="00F00C5E">
        <w:rPr>
          <w:spacing w:val="-1"/>
        </w:rPr>
        <w:t>фестивали,</w:t>
      </w:r>
      <w:r w:rsidRPr="00F00C5E">
        <w:rPr>
          <w:spacing w:val="95"/>
          <w:w w:val="99"/>
        </w:rPr>
        <w:t xml:space="preserve"> </w:t>
      </w:r>
      <w:r w:rsidRPr="00F00C5E">
        <w:t>выставки,</w:t>
      </w:r>
      <w:r w:rsidRPr="00F00C5E">
        <w:rPr>
          <w:spacing w:val="18"/>
        </w:rPr>
        <w:t xml:space="preserve"> </w:t>
      </w:r>
      <w:r w:rsidRPr="00F00C5E">
        <w:rPr>
          <w:spacing w:val="-1"/>
        </w:rPr>
        <w:t>соревнования,</w:t>
      </w:r>
      <w:r w:rsidRPr="00F00C5E">
        <w:rPr>
          <w:spacing w:val="19"/>
        </w:rPr>
        <w:t xml:space="preserve"> </w:t>
      </w:r>
      <w:r w:rsidRPr="00F00C5E">
        <w:rPr>
          <w:spacing w:val="-1"/>
        </w:rPr>
        <w:t>презентации</w:t>
      </w:r>
      <w:r w:rsidRPr="00F00C5E">
        <w:rPr>
          <w:spacing w:val="18"/>
        </w:rPr>
        <w:t xml:space="preserve"> </w:t>
      </w:r>
      <w:r w:rsidRPr="00F00C5E">
        <w:t>и</w:t>
      </w:r>
      <w:r w:rsidRPr="00F00C5E">
        <w:rPr>
          <w:spacing w:val="18"/>
        </w:rPr>
        <w:t xml:space="preserve"> </w:t>
      </w:r>
      <w:r w:rsidRPr="00F00C5E">
        <w:rPr>
          <w:spacing w:val="-2"/>
        </w:rPr>
        <w:t>др.)</w:t>
      </w:r>
      <w:r w:rsidRPr="00F00C5E">
        <w:rPr>
          <w:spacing w:val="19"/>
        </w:rPr>
        <w:t xml:space="preserve"> </w:t>
      </w:r>
      <w:r w:rsidRPr="00F00C5E">
        <w:rPr>
          <w:spacing w:val="-1"/>
        </w:rPr>
        <w:t>для</w:t>
      </w:r>
      <w:r w:rsidRPr="00F00C5E">
        <w:rPr>
          <w:spacing w:val="17"/>
        </w:rPr>
        <w:t xml:space="preserve"> </w:t>
      </w:r>
      <w:r w:rsidRPr="00F00C5E">
        <w:t>реализации</w:t>
      </w:r>
      <w:r w:rsidRPr="00F00C5E">
        <w:rPr>
          <w:spacing w:val="13"/>
        </w:rPr>
        <w:t xml:space="preserve"> </w:t>
      </w:r>
      <w:r w:rsidRPr="00F00C5E">
        <w:t>образовательной</w:t>
      </w:r>
      <w:r w:rsidRPr="00F00C5E">
        <w:rPr>
          <w:spacing w:val="14"/>
        </w:rPr>
        <w:t xml:space="preserve"> </w:t>
      </w:r>
      <w:r w:rsidRPr="00F00C5E">
        <w:rPr>
          <w:spacing w:val="-1"/>
        </w:rPr>
        <w:t>программы</w:t>
      </w:r>
      <w:r w:rsidRPr="00F00C5E">
        <w:rPr>
          <w:spacing w:val="51"/>
          <w:w w:val="99"/>
        </w:rPr>
        <w:t xml:space="preserve"> </w:t>
      </w:r>
      <w:r w:rsidRPr="00F00C5E">
        <w:t>школы;</w:t>
      </w:r>
    </w:p>
    <w:p w:rsidR="0073366C" w:rsidRPr="00F00C5E" w:rsidRDefault="0073366C" w:rsidP="00DD2F2A">
      <w:pPr>
        <w:pStyle w:val="afff8"/>
      </w:pPr>
      <w:r w:rsidRPr="00F00C5E">
        <w:t>развитие</w:t>
      </w:r>
      <w:r w:rsidRPr="00F00C5E">
        <w:rPr>
          <w:spacing w:val="7"/>
        </w:rPr>
        <w:t xml:space="preserve"> </w:t>
      </w:r>
      <w:r w:rsidRPr="00F00C5E">
        <w:rPr>
          <w:spacing w:val="-1"/>
        </w:rPr>
        <w:t>универсальных</w:t>
      </w:r>
      <w:r w:rsidRPr="00F00C5E">
        <w:rPr>
          <w:spacing w:val="14"/>
        </w:rPr>
        <w:t xml:space="preserve"> </w:t>
      </w:r>
      <w:r w:rsidRPr="00F00C5E">
        <w:rPr>
          <w:spacing w:val="-2"/>
        </w:rPr>
        <w:t>учебных</w:t>
      </w:r>
      <w:r w:rsidRPr="00F00C5E">
        <w:rPr>
          <w:spacing w:val="9"/>
        </w:rPr>
        <w:t xml:space="preserve"> </w:t>
      </w:r>
      <w:r w:rsidRPr="00F00C5E">
        <w:rPr>
          <w:spacing w:val="-1"/>
        </w:rPr>
        <w:t>действий</w:t>
      </w:r>
      <w:r w:rsidRPr="00F00C5E">
        <w:rPr>
          <w:spacing w:val="7"/>
        </w:rPr>
        <w:t xml:space="preserve"> </w:t>
      </w:r>
      <w:r w:rsidRPr="00F00C5E">
        <w:t>на</w:t>
      </w:r>
      <w:r w:rsidRPr="00F00C5E">
        <w:rPr>
          <w:spacing w:val="4"/>
        </w:rPr>
        <w:t xml:space="preserve"> </w:t>
      </w:r>
      <w:r w:rsidRPr="00F00C5E">
        <w:t>основе</w:t>
      </w:r>
      <w:r w:rsidRPr="00F00C5E">
        <w:rPr>
          <w:spacing w:val="8"/>
        </w:rPr>
        <w:t xml:space="preserve"> </w:t>
      </w:r>
      <w:r w:rsidRPr="00F00C5E">
        <w:rPr>
          <w:spacing w:val="-1"/>
        </w:rPr>
        <w:t>ведущей</w:t>
      </w:r>
      <w:r w:rsidRPr="00F00C5E">
        <w:rPr>
          <w:spacing w:val="7"/>
        </w:rPr>
        <w:t xml:space="preserve"> </w:t>
      </w:r>
      <w:r w:rsidRPr="00F00C5E">
        <w:rPr>
          <w:spacing w:val="-1"/>
        </w:rPr>
        <w:t>для</w:t>
      </w:r>
      <w:r w:rsidRPr="00F00C5E">
        <w:rPr>
          <w:spacing w:val="7"/>
        </w:rPr>
        <w:t xml:space="preserve"> </w:t>
      </w:r>
      <w:r w:rsidRPr="00F00C5E">
        <w:rPr>
          <w:spacing w:val="-1"/>
        </w:rPr>
        <w:t>данного</w:t>
      </w:r>
      <w:r w:rsidRPr="00F00C5E">
        <w:rPr>
          <w:spacing w:val="2"/>
        </w:rPr>
        <w:t xml:space="preserve"> </w:t>
      </w:r>
      <w:r w:rsidRPr="00F00C5E">
        <w:t>возраста</w:t>
      </w:r>
      <w:r w:rsidRPr="00F00C5E">
        <w:rPr>
          <w:spacing w:val="60"/>
          <w:w w:val="99"/>
        </w:rPr>
        <w:t xml:space="preserve"> </w:t>
      </w:r>
      <w:r w:rsidRPr="00F00C5E">
        <w:t>деятельности</w:t>
      </w:r>
      <w:r w:rsidRPr="00F00C5E">
        <w:rPr>
          <w:spacing w:val="-22"/>
        </w:rPr>
        <w:t xml:space="preserve"> </w:t>
      </w:r>
      <w:r w:rsidRPr="00F00C5E">
        <w:rPr>
          <w:spacing w:val="-1"/>
        </w:rPr>
        <w:t>межличностного</w:t>
      </w:r>
      <w:r w:rsidRPr="00F00C5E">
        <w:rPr>
          <w:spacing w:val="-23"/>
        </w:rPr>
        <w:t xml:space="preserve"> </w:t>
      </w:r>
      <w:r w:rsidRPr="00F00C5E">
        <w:t>общения;</w:t>
      </w:r>
    </w:p>
    <w:p w:rsidR="0073366C" w:rsidRPr="00F00C5E" w:rsidRDefault="0073366C" w:rsidP="00DD2F2A">
      <w:pPr>
        <w:pStyle w:val="afff8"/>
        <w:rPr>
          <w:spacing w:val="-1"/>
        </w:rPr>
      </w:pPr>
      <w:r w:rsidRPr="00F00C5E">
        <w:t>подготовить</w:t>
      </w:r>
      <w:r w:rsidRPr="00F00C5E">
        <w:rPr>
          <w:spacing w:val="49"/>
        </w:rPr>
        <w:t xml:space="preserve"> </w:t>
      </w:r>
      <w:r w:rsidRPr="00F00C5E">
        <w:rPr>
          <w:spacing w:val="-2"/>
        </w:rPr>
        <w:t>учащихся</w:t>
      </w:r>
      <w:r w:rsidRPr="00F00C5E">
        <w:rPr>
          <w:spacing w:val="51"/>
        </w:rPr>
        <w:t xml:space="preserve"> </w:t>
      </w:r>
      <w:r w:rsidRPr="00F00C5E">
        <w:t>к</w:t>
      </w:r>
      <w:r w:rsidRPr="00F00C5E">
        <w:rPr>
          <w:spacing w:val="55"/>
        </w:rPr>
        <w:t xml:space="preserve"> </w:t>
      </w:r>
      <w:r w:rsidRPr="00F00C5E">
        <w:t>выбору</w:t>
      </w:r>
      <w:r w:rsidRPr="00F00C5E">
        <w:rPr>
          <w:spacing w:val="48"/>
        </w:rPr>
        <w:t xml:space="preserve"> </w:t>
      </w:r>
      <w:r w:rsidRPr="00F00C5E">
        <w:t>и</w:t>
      </w:r>
      <w:r w:rsidRPr="00F00C5E">
        <w:rPr>
          <w:spacing w:val="53"/>
        </w:rPr>
        <w:t xml:space="preserve"> </w:t>
      </w:r>
      <w:r w:rsidRPr="00F00C5E">
        <w:t>реализации</w:t>
      </w:r>
      <w:r w:rsidRPr="00F00C5E">
        <w:rPr>
          <w:spacing w:val="53"/>
        </w:rPr>
        <w:t xml:space="preserve"> </w:t>
      </w:r>
      <w:r w:rsidRPr="00F00C5E">
        <w:rPr>
          <w:spacing w:val="-1"/>
        </w:rPr>
        <w:t>индивидуальных</w:t>
      </w:r>
      <w:r w:rsidRPr="00F00C5E">
        <w:rPr>
          <w:spacing w:val="43"/>
        </w:rPr>
        <w:t xml:space="preserve"> </w:t>
      </w:r>
      <w:r w:rsidRPr="00F00C5E">
        <w:t>образовательных</w:t>
      </w:r>
      <w:r w:rsidRPr="00F00C5E">
        <w:rPr>
          <w:spacing w:val="72"/>
          <w:w w:val="99"/>
        </w:rPr>
        <w:t xml:space="preserve"> </w:t>
      </w:r>
      <w:r w:rsidRPr="00F00C5E">
        <w:t>траекторий</w:t>
      </w:r>
      <w:r w:rsidRPr="00F00C5E">
        <w:rPr>
          <w:spacing w:val="-27"/>
        </w:rPr>
        <w:t xml:space="preserve"> </w:t>
      </w:r>
      <w:r w:rsidRPr="00F00C5E">
        <w:rPr>
          <w:spacing w:val="-1"/>
        </w:rPr>
        <w:t>(маршрутов);</w:t>
      </w:r>
    </w:p>
    <w:p w:rsidR="0073366C" w:rsidRPr="00F00C5E" w:rsidRDefault="0073366C" w:rsidP="00DD2F2A">
      <w:pPr>
        <w:pStyle w:val="afff8"/>
      </w:pPr>
      <w:r w:rsidRPr="00F00C5E">
        <w:t>создать</w:t>
      </w:r>
      <w:r w:rsidRPr="00F00C5E">
        <w:rPr>
          <w:spacing w:val="16"/>
        </w:rPr>
        <w:t xml:space="preserve"> </w:t>
      </w:r>
      <w:r w:rsidRPr="00F00C5E">
        <w:t>пространство</w:t>
      </w:r>
      <w:r w:rsidRPr="00F00C5E">
        <w:rPr>
          <w:spacing w:val="21"/>
        </w:rPr>
        <w:t xml:space="preserve"> </w:t>
      </w:r>
      <w:r w:rsidRPr="00F00C5E">
        <w:rPr>
          <w:spacing w:val="-1"/>
        </w:rPr>
        <w:t>для</w:t>
      </w:r>
      <w:r w:rsidRPr="00F00C5E">
        <w:rPr>
          <w:spacing w:val="16"/>
        </w:rPr>
        <w:t xml:space="preserve"> </w:t>
      </w:r>
      <w:r w:rsidRPr="00F00C5E">
        <w:t>реализации</w:t>
      </w:r>
      <w:r w:rsidRPr="00F00C5E">
        <w:rPr>
          <w:spacing w:val="17"/>
        </w:rPr>
        <w:t xml:space="preserve"> </w:t>
      </w:r>
      <w:r w:rsidRPr="00F00C5E">
        <w:rPr>
          <w:spacing w:val="-1"/>
        </w:rPr>
        <w:t>разнообразных</w:t>
      </w:r>
      <w:r w:rsidRPr="00F00C5E">
        <w:rPr>
          <w:spacing w:val="11"/>
        </w:rPr>
        <w:t xml:space="preserve"> </w:t>
      </w:r>
      <w:r w:rsidRPr="00F00C5E">
        <w:t>творческих</w:t>
      </w:r>
      <w:r w:rsidRPr="00F00C5E">
        <w:rPr>
          <w:spacing w:val="12"/>
        </w:rPr>
        <w:t xml:space="preserve"> </w:t>
      </w:r>
      <w:r w:rsidRPr="00F00C5E">
        <w:t>замыслов</w:t>
      </w:r>
      <w:r w:rsidRPr="00F00C5E">
        <w:rPr>
          <w:spacing w:val="18"/>
        </w:rPr>
        <w:t xml:space="preserve"> </w:t>
      </w:r>
      <w:r w:rsidRPr="00F00C5E">
        <w:rPr>
          <w:spacing w:val="-1"/>
        </w:rPr>
        <w:t>подростков,</w:t>
      </w:r>
      <w:r w:rsidRPr="00F00C5E">
        <w:rPr>
          <w:spacing w:val="48"/>
          <w:w w:val="99"/>
        </w:rPr>
        <w:t xml:space="preserve"> </w:t>
      </w:r>
      <w:r w:rsidRPr="00F00C5E">
        <w:t>проявления</w:t>
      </w:r>
      <w:r w:rsidRPr="00F00C5E">
        <w:rPr>
          <w:spacing w:val="-22"/>
        </w:rPr>
        <w:t xml:space="preserve"> </w:t>
      </w:r>
      <w:r w:rsidRPr="00F00C5E">
        <w:rPr>
          <w:spacing w:val="-1"/>
        </w:rPr>
        <w:t>инициативных</w:t>
      </w:r>
      <w:r w:rsidRPr="00F00C5E">
        <w:rPr>
          <w:spacing w:val="-21"/>
        </w:rPr>
        <w:t xml:space="preserve"> </w:t>
      </w:r>
      <w:r w:rsidRPr="00F00C5E">
        <w:t>действий.</w:t>
      </w:r>
    </w:p>
    <w:p w:rsidR="0073366C" w:rsidRPr="00F00C5E" w:rsidRDefault="0073366C" w:rsidP="00DD2F2A">
      <w:pPr>
        <w:pStyle w:val="afff8"/>
        <w:rPr>
          <w:spacing w:val="-1"/>
        </w:rPr>
      </w:pPr>
      <w:r w:rsidRPr="00F00C5E">
        <w:t>выявление</w:t>
      </w:r>
      <w:r w:rsidRPr="00F00C5E">
        <w:rPr>
          <w:spacing w:val="15"/>
        </w:rPr>
        <w:t xml:space="preserve"> </w:t>
      </w:r>
      <w:r w:rsidRPr="00F00C5E">
        <w:t>и</w:t>
      </w:r>
      <w:r w:rsidRPr="00F00C5E">
        <w:rPr>
          <w:spacing w:val="13"/>
        </w:rPr>
        <w:t xml:space="preserve"> </w:t>
      </w:r>
      <w:r w:rsidRPr="00F00C5E">
        <w:rPr>
          <w:spacing w:val="-1"/>
        </w:rPr>
        <w:t>развитие</w:t>
      </w:r>
      <w:r w:rsidRPr="00F00C5E">
        <w:rPr>
          <w:spacing w:val="15"/>
        </w:rPr>
        <w:t xml:space="preserve"> </w:t>
      </w:r>
      <w:r w:rsidRPr="00F00C5E">
        <w:rPr>
          <w:spacing w:val="-1"/>
        </w:rPr>
        <w:t>способностей</w:t>
      </w:r>
      <w:r w:rsidRPr="00F00C5E">
        <w:rPr>
          <w:spacing w:val="13"/>
        </w:rPr>
        <w:t xml:space="preserve"> </w:t>
      </w:r>
      <w:r w:rsidRPr="00F00C5E">
        <w:rPr>
          <w:spacing w:val="-1"/>
        </w:rPr>
        <w:t>обучающихся,</w:t>
      </w:r>
      <w:r w:rsidRPr="00F00C5E">
        <w:rPr>
          <w:spacing w:val="17"/>
        </w:rPr>
        <w:t xml:space="preserve"> </w:t>
      </w:r>
      <w:r w:rsidRPr="00F00C5E">
        <w:t>их</w:t>
      </w:r>
      <w:r w:rsidRPr="00F00C5E">
        <w:rPr>
          <w:spacing w:val="12"/>
        </w:rPr>
        <w:t xml:space="preserve"> </w:t>
      </w:r>
      <w:r w:rsidRPr="00F00C5E">
        <w:t>профессиональных</w:t>
      </w:r>
      <w:r w:rsidRPr="00F00C5E">
        <w:rPr>
          <w:spacing w:val="12"/>
        </w:rPr>
        <w:t xml:space="preserve"> </w:t>
      </w:r>
      <w:r w:rsidRPr="00F00C5E">
        <w:t>склонностей</w:t>
      </w:r>
      <w:r w:rsidRPr="00F00C5E">
        <w:rPr>
          <w:spacing w:val="62"/>
          <w:w w:val="99"/>
        </w:rPr>
        <w:t xml:space="preserve"> </w:t>
      </w:r>
      <w:r w:rsidRPr="00F00C5E">
        <w:rPr>
          <w:spacing w:val="-1"/>
        </w:rPr>
        <w:t>через</w:t>
      </w:r>
      <w:r w:rsidRPr="00F00C5E">
        <w:rPr>
          <w:spacing w:val="17"/>
        </w:rPr>
        <w:t xml:space="preserve"> </w:t>
      </w:r>
      <w:r w:rsidRPr="00F00C5E">
        <w:t>систему</w:t>
      </w:r>
      <w:r w:rsidRPr="00F00C5E">
        <w:rPr>
          <w:spacing w:val="9"/>
        </w:rPr>
        <w:t xml:space="preserve"> </w:t>
      </w:r>
      <w:r w:rsidRPr="00F00C5E">
        <w:rPr>
          <w:spacing w:val="-1"/>
        </w:rPr>
        <w:t>творческих</w:t>
      </w:r>
      <w:r w:rsidRPr="00F00C5E">
        <w:rPr>
          <w:spacing w:val="12"/>
        </w:rPr>
        <w:t xml:space="preserve"> </w:t>
      </w:r>
      <w:r w:rsidRPr="00F00C5E">
        <w:t>объединений,</w:t>
      </w:r>
      <w:r w:rsidRPr="00F00C5E">
        <w:rPr>
          <w:spacing w:val="15"/>
        </w:rPr>
        <w:t xml:space="preserve"> </w:t>
      </w:r>
      <w:r w:rsidRPr="00F00C5E">
        <w:rPr>
          <w:spacing w:val="-1"/>
        </w:rPr>
        <w:t>спортивных</w:t>
      </w:r>
      <w:r w:rsidRPr="00F00C5E">
        <w:rPr>
          <w:spacing w:val="12"/>
        </w:rPr>
        <w:t xml:space="preserve"> </w:t>
      </w:r>
      <w:r w:rsidRPr="00F00C5E">
        <w:rPr>
          <w:spacing w:val="-1"/>
        </w:rPr>
        <w:t>секций</w:t>
      </w:r>
      <w:r w:rsidRPr="00F00C5E">
        <w:rPr>
          <w:spacing w:val="18"/>
        </w:rPr>
        <w:t xml:space="preserve"> </w:t>
      </w:r>
      <w:r w:rsidRPr="00F00C5E">
        <w:t>и</w:t>
      </w:r>
      <w:r w:rsidRPr="00F00C5E">
        <w:rPr>
          <w:spacing w:val="18"/>
        </w:rPr>
        <w:t xml:space="preserve"> </w:t>
      </w:r>
      <w:r w:rsidRPr="00F00C5E">
        <w:rPr>
          <w:spacing w:val="-1"/>
        </w:rPr>
        <w:t>кружков,</w:t>
      </w:r>
      <w:r w:rsidRPr="00F00C5E">
        <w:rPr>
          <w:spacing w:val="55"/>
          <w:w w:val="99"/>
        </w:rPr>
        <w:t xml:space="preserve"> </w:t>
      </w:r>
      <w:r w:rsidRPr="00F00C5E">
        <w:t>разнообразных</w:t>
      </w:r>
      <w:r w:rsidRPr="00F00C5E">
        <w:rPr>
          <w:spacing w:val="-22"/>
        </w:rPr>
        <w:t xml:space="preserve"> </w:t>
      </w:r>
      <w:r w:rsidRPr="00F00C5E">
        <w:t>социальных</w:t>
      </w:r>
      <w:r w:rsidRPr="00F00C5E">
        <w:rPr>
          <w:spacing w:val="-21"/>
        </w:rPr>
        <w:t xml:space="preserve"> </w:t>
      </w:r>
      <w:r w:rsidRPr="00F00C5E">
        <w:rPr>
          <w:spacing w:val="-1"/>
        </w:rPr>
        <w:t>практик;</w:t>
      </w:r>
    </w:p>
    <w:p w:rsidR="0073366C" w:rsidRPr="00F00C5E" w:rsidRDefault="0073366C" w:rsidP="00DD2F2A">
      <w:pPr>
        <w:pStyle w:val="afff8"/>
        <w:rPr>
          <w:spacing w:val="-1"/>
        </w:rPr>
      </w:pPr>
      <w:r w:rsidRPr="00F00C5E">
        <w:t>создание</w:t>
      </w:r>
      <w:r w:rsidRPr="00F00C5E">
        <w:rPr>
          <w:spacing w:val="31"/>
        </w:rPr>
        <w:t xml:space="preserve"> </w:t>
      </w:r>
      <w:r w:rsidRPr="00F00C5E">
        <w:rPr>
          <w:spacing w:val="-1"/>
        </w:rPr>
        <w:t>пространства</w:t>
      </w:r>
      <w:r w:rsidRPr="00F00C5E">
        <w:rPr>
          <w:spacing w:val="31"/>
        </w:rPr>
        <w:t xml:space="preserve"> </w:t>
      </w:r>
      <w:r w:rsidRPr="00F00C5E">
        <w:rPr>
          <w:spacing w:val="-1"/>
        </w:rPr>
        <w:t>для</w:t>
      </w:r>
      <w:r w:rsidRPr="00F00C5E">
        <w:rPr>
          <w:spacing w:val="32"/>
        </w:rPr>
        <w:t xml:space="preserve"> </w:t>
      </w:r>
      <w:r w:rsidRPr="00F00C5E">
        <w:t>социальных</w:t>
      </w:r>
      <w:r w:rsidRPr="00F00C5E">
        <w:rPr>
          <w:spacing w:val="27"/>
        </w:rPr>
        <w:t xml:space="preserve"> </w:t>
      </w:r>
      <w:r w:rsidRPr="00F00C5E">
        <w:rPr>
          <w:spacing w:val="-1"/>
        </w:rPr>
        <w:t>практик</w:t>
      </w:r>
      <w:r w:rsidRPr="00F00C5E">
        <w:rPr>
          <w:spacing w:val="31"/>
        </w:rPr>
        <w:t xml:space="preserve"> </w:t>
      </w:r>
      <w:r w:rsidRPr="00F00C5E">
        <w:rPr>
          <w:spacing w:val="-1"/>
        </w:rPr>
        <w:t>школьников</w:t>
      </w:r>
      <w:r w:rsidRPr="00F00C5E">
        <w:rPr>
          <w:spacing w:val="33"/>
        </w:rPr>
        <w:t xml:space="preserve"> </w:t>
      </w:r>
      <w:r w:rsidRPr="00F00C5E">
        <w:t>и</w:t>
      </w:r>
      <w:r w:rsidRPr="00F00C5E">
        <w:rPr>
          <w:spacing w:val="32"/>
        </w:rPr>
        <w:t xml:space="preserve"> </w:t>
      </w:r>
      <w:r w:rsidRPr="00F00C5E">
        <w:t>приобщение</w:t>
      </w:r>
      <w:r w:rsidRPr="00F00C5E">
        <w:rPr>
          <w:spacing w:val="32"/>
        </w:rPr>
        <w:t xml:space="preserve"> </w:t>
      </w:r>
      <w:r w:rsidRPr="00F00C5E">
        <w:t>их</w:t>
      </w:r>
      <w:r w:rsidRPr="00F00C5E">
        <w:rPr>
          <w:spacing w:val="27"/>
        </w:rPr>
        <w:t xml:space="preserve"> </w:t>
      </w:r>
      <w:r w:rsidRPr="00F00C5E">
        <w:t>к</w:t>
      </w:r>
      <w:r w:rsidRPr="00F00C5E">
        <w:rPr>
          <w:spacing w:val="64"/>
          <w:w w:val="99"/>
        </w:rPr>
        <w:t xml:space="preserve"> </w:t>
      </w:r>
      <w:r w:rsidRPr="00F00C5E">
        <w:rPr>
          <w:spacing w:val="-1"/>
        </w:rPr>
        <w:t>общественно</w:t>
      </w:r>
      <w:r w:rsidRPr="00F00C5E">
        <w:rPr>
          <w:spacing w:val="-9"/>
        </w:rPr>
        <w:t xml:space="preserve"> </w:t>
      </w:r>
      <w:r w:rsidRPr="00F00C5E">
        <w:rPr>
          <w:spacing w:val="-1"/>
        </w:rPr>
        <w:t>значимым</w:t>
      </w:r>
      <w:r w:rsidRPr="00F00C5E">
        <w:rPr>
          <w:spacing w:val="-11"/>
        </w:rPr>
        <w:t xml:space="preserve"> </w:t>
      </w:r>
      <w:r w:rsidRPr="00F00C5E">
        <w:rPr>
          <w:spacing w:val="-1"/>
        </w:rPr>
        <w:t>делам.</w:t>
      </w:r>
    </w:p>
    <w:p w:rsidR="0073366C" w:rsidRPr="00F00C5E" w:rsidRDefault="0073366C" w:rsidP="00DD2F2A">
      <w:pPr>
        <w:pStyle w:val="afff8"/>
        <w:rPr>
          <w:rFonts w:eastAsia="Times New Roman CYR"/>
        </w:rPr>
      </w:pPr>
      <w:r w:rsidRPr="00F00C5E">
        <w:rPr>
          <w:rFonts w:eastAsia="Times New Roman CYR"/>
        </w:rPr>
        <w:t xml:space="preserve">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73366C" w:rsidRPr="00F00C5E" w:rsidRDefault="0073366C" w:rsidP="00DD2F2A">
      <w:pPr>
        <w:pStyle w:val="afff8"/>
        <w:rPr>
          <w:rFonts w:eastAsia="Times New Roman CYR"/>
        </w:rPr>
      </w:pPr>
      <w:r w:rsidRPr="00F00C5E">
        <w:rPr>
          <w:rFonts w:eastAsia="Times New Roman CYR"/>
        </w:rPr>
        <w:t>Система оценки предметных результатов освоения учебных программ с учётом уровневого подхода, принятого в Стандарте, осуществляется в школе при</w:t>
      </w:r>
      <w:r w:rsidRPr="00F00C5E">
        <w:t xml:space="preserve"> </w:t>
      </w:r>
      <w:r w:rsidRPr="00F00C5E">
        <w:rPr>
          <w:rFonts w:eastAsia="Times New Roman CYR"/>
          <w:b/>
          <w:bCs/>
        </w:rPr>
        <w:t>выделении базового уровня достижений как точки отсчёта</w:t>
      </w:r>
      <w:r w:rsidRPr="00F00C5E">
        <w:rPr>
          <w:rFonts w:eastAsia="Times New Roman CYR"/>
        </w:rPr>
        <w:t xml:space="preserve"> при построении всей системы оценки и организации индивидуальной работы с обучающимися.</w:t>
      </w:r>
    </w:p>
    <w:p w:rsidR="0073366C" w:rsidRPr="00F00C5E" w:rsidRDefault="0073366C" w:rsidP="00DD2F2A">
      <w:pPr>
        <w:pStyle w:val="afff8"/>
        <w:rPr>
          <w:rFonts w:eastAsia="Times New Roman CYR"/>
        </w:rPr>
      </w:pPr>
      <w:r w:rsidRPr="00F00C5E">
        <w:rPr>
          <w:rFonts w:eastAsia="Times New Roman CYR"/>
        </w:rPr>
        <w:t xml:space="preserve">Реальные достижения обучающихся могут соответствовать </w:t>
      </w:r>
      <w:r w:rsidRPr="00F00C5E">
        <w:rPr>
          <w:rFonts w:eastAsia="Times New Roman CYR"/>
          <w:b/>
          <w:bCs/>
        </w:rPr>
        <w:t>базовому уровню</w:t>
      </w:r>
      <w:r w:rsidRPr="00F00C5E">
        <w:rPr>
          <w:rFonts w:eastAsia="Times New Roman CYR"/>
        </w:rPr>
        <w:t xml:space="preserve">, а могут отличаться от него как в сторону </w:t>
      </w:r>
      <w:r w:rsidRPr="00F00C5E">
        <w:rPr>
          <w:rFonts w:eastAsia="Times New Roman CYR"/>
          <w:b/>
          <w:bCs/>
        </w:rPr>
        <w:t>превышения</w:t>
      </w:r>
      <w:r w:rsidRPr="00F00C5E">
        <w:rPr>
          <w:rFonts w:eastAsia="Times New Roman CYR"/>
        </w:rPr>
        <w:t xml:space="preserve">, так и в сторону </w:t>
      </w:r>
      <w:r w:rsidRPr="00F00C5E">
        <w:rPr>
          <w:rFonts w:eastAsia="Times New Roman CYR"/>
          <w:b/>
          <w:bCs/>
        </w:rPr>
        <w:t>недостижения</w:t>
      </w:r>
      <w:r w:rsidRPr="00F00C5E">
        <w:rPr>
          <w:rFonts w:eastAsia="Times New Roman CYR"/>
        </w:rPr>
        <w:t>.</w:t>
      </w:r>
    </w:p>
    <w:p w:rsidR="0073366C" w:rsidRDefault="0073366C" w:rsidP="00DD2F2A">
      <w:pPr>
        <w:pStyle w:val="afff8"/>
      </w:pPr>
      <w:r w:rsidRPr="00F00C5E">
        <w:t xml:space="preserve"> </w:t>
      </w:r>
    </w:p>
    <w:p w:rsidR="00E53429" w:rsidRDefault="00E53429" w:rsidP="00DD2F2A">
      <w:pPr>
        <w:pStyle w:val="afff8"/>
      </w:pPr>
    </w:p>
    <w:p w:rsidR="00E53429" w:rsidRPr="00F00C5E" w:rsidRDefault="00E53429" w:rsidP="00DD2F2A">
      <w:pPr>
        <w:pStyle w:val="afff8"/>
      </w:pPr>
    </w:p>
    <w:p w:rsidR="0073366C" w:rsidRPr="00F00C5E" w:rsidRDefault="0073366C" w:rsidP="00DD2F2A">
      <w:pPr>
        <w:pStyle w:val="afff8"/>
        <w:rPr>
          <w:rFonts w:eastAsia="Times New Roman CYR"/>
          <w:b/>
          <w:bCs/>
        </w:rPr>
      </w:pPr>
      <w:r w:rsidRPr="00F00C5E">
        <w:rPr>
          <w:rFonts w:eastAsia="Times New Roman CYR"/>
        </w:rPr>
        <w:t xml:space="preserve">Для описания достижений обучающихся школы используются </w:t>
      </w:r>
      <w:r w:rsidRPr="00F00C5E">
        <w:rPr>
          <w:rFonts w:eastAsia="Times New Roman CYR"/>
          <w:b/>
          <w:bCs/>
        </w:rPr>
        <w:t>четыре  уровня:</w:t>
      </w:r>
    </w:p>
    <w:tbl>
      <w:tblPr>
        <w:tblW w:w="0" w:type="auto"/>
        <w:tblInd w:w="108" w:type="dxa"/>
        <w:tblLook w:val="0000"/>
      </w:tblPr>
      <w:tblGrid>
        <w:gridCol w:w="1723"/>
        <w:gridCol w:w="4324"/>
        <w:gridCol w:w="3085"/>
        <w:gridCol w:w="5546"/>
      </w:tblGrid>
      <w:tr w:rsidR="0073366C" w:rsidRPr="00545011" w:rsidTr="00545011">
        <w:trPr>
          <w:trHeight w:val="23"/>
        </w:trPr>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Уровень достижения</w:t>
            </w:r>
          </w:p>
        </w:tc>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Освоение учебных действий</w:t>
            </w:r>
          </w:p>
        </w:tc>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Оценка (отметка)</w:t>
            </w:r>
          </w:p>
        </w:tc>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Управленческие решения</w:t>
            </w:r>
          </w:p>
        </w:tc>
      </w:tr>
      <w:tr w:rsidR="0073366C" w:rsidRPr="00545011" w:rsidTr="00545011">
        <w:trPr>
          <w:trHeight w:val="23"/>
        </w:trPr>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 xml:space="preserve">Пониженный </w:t>
            </w:r>
            <w:r w:rsidRPr="00545011">
              <w:rPr>
                <w:rFonts w:ascii="Times New Roman" w:hAnsi="Times New Roman" w:cs="Times New Roman"/>
                <w:sz w:val="24"/>
                <w:szCs w:val="24"/>
              </w:rPr>
              <w:lastRenderedPageBreak/>
              <w:t>уровень</w:t>
            </w:r>
          </w:p>
        </w:tc>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lastRenderedPageBreak/>
              <w:t xml:space="preserve">Отсутствие систематической базовой </w:t>
            </w:r>
            <w:r w:rsidRPr="00545011">
              <w:rPr>
                <w:rFonts w:ascii="Times New Roman" w:hAnsi="Times New Roman" w:cs="Times New Roman"/>
                <w:sz w:val="24"/>
                <w:szCs w:val="24"/>
              </w:rPr>
              <w:lastRenderedPageBreak/>
              <w:t>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w:t>
            </w:r>
          </w:p>
        </w:tc>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lastRenderedPageBreak/>
              <w:t xml:space="preserve">«Неудовлетворительно» </w:t>
            </w:r>
            <w:r w:rsidRPr="00545011">
              <w:rPr>
                <w:rFonts w:ascii="Times New Roman" w:hAnsi="Times New Roman" w:cs="Times New Roman"/>
                <w:sz w:val="24"/>
                <w:szCs w:val="24"/>
              </w:rPr>
              <w:lastRenderedPageBreak/>
              <w:t>(отметка «2»)</w:t>
            </w:r>
          </w:p>
        </w:tc>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lastRenderedPageBreak/>
              <w:t xml:space="preserve">Дальнейшее обучение затруднено. Требует </w:t>
            </w:r>
            <w:r w:rsidRPr="00545011">
              <w:rPr>
                <w:rFonts w:ascii="Times New Roman" w:hAnsi="Times New Roman" w:cs="Times New Roman"/>
                <w:sz w:val="24"/>
                <w:szCs w:val="24"/>
              </w:rPr>
              <w:lastRenderedPageBreak/>
              <w:t>специальной диагностики затруднений в обучении, пробелов в системе знаний и оказании целенаправленной помощи в достижении базового уровня.</w:t>
            </w:r>
          </w:p>
          <w:p w:rsidR="0073366C" w:rsidRPr="00545011" w:rsidRDefault="0073366C" w:rsidP="00545011">
            <w:pPr>
              <w:rPr>
                <w:rFonts w:ascii="Times New Roman" w:hAnsi="Times New Roman" w:cs="Times New Roman"/>
                <w:sz w:val="24"/>
                <w:szCs w:val="24"/>
              </w:rPr>
            </w:pPr>
          </w:p>
        </w:tc>
      </w:tr>
      <w:tr w:rsidR="0073366C" w:rsidRPr="00545011" w:rsidTr="00545011">
        <w:trPr>
          <w:trHeight w:val="23"/>
        </w:trPr>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lastRenderedPageBreak/>
              <w:t>Базовый уровень</w:t>
            </w:r>
          </w:p>
        </w:tc>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Освоение учебных действий с опорной системой знаний в рамках диапазона (круга) выделенных задач.</w:t>
            </w:r>
          </w:p>
        </w:tc>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«Удовлетворительно» (отметка «3», отметка «зачтено»)</w:t>
            </w:r>
          </w:p>
        </w:tc>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Овладение базовым уровнем является достаточным для продолжения обучения на следующей ступени образования, но не по профильному направлению.</w:t>
            </w:r>
          </w:p>
        </w:tc>
      </w:tr>
      <w:tr w:rsidR="0073366C" w:rsidRPr="00545011" w:rsidTr="00545011">
        <w:trPr>
          <w:trHeight w:val="23"/>
        </w:trPr>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Повышенный уровень</w:t>
            </w:r>
          </w:p>
        </w:tc>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«Хорошо» (отметка «4»)</w:t>
            </w:r>
          </w:p>
        </w:tc>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r>
      <w:tr w:rsidR="0073366C" w:rsidRPr="00545011" w:rsidTr="00545011">
        <w:trPr>
          <w:trHeight w:val="23"/>
        </w:trPr>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Высокий уровень</w:t>
            </w:r>
          </w:p>
        </w:tc>
        <w:tc>
          <w:tcPr>
            <w:tcW w:w="0" w:type="auto"/>
            <w:shd w:val="clear" w:color="auto" w:fill="FFFFFF"/>
            <w:vAlign w:val="center"/>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 xml:space="preserve">Усвоение знаний на уровне их творческого применения. </w:t>
            </w:r>
          </w:p>
        </w:tc>
        <w:tc>
          <w:tcPr>
            <w:tcW w:w="0" w:type="auto"/>
            <w:shd w:val="clear" w:color="auto" w:fill="FFFFFF"/>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«Отлично» (отметка «5»)</w:t>
            </w:r>
          </w:p>
          <w:p w:rsidR="0073366C" w:rsidRPr="00545011" w:rsidRDefault="0073366C" w:rsidP="00545011">
            <w:pPr>
              <w:rPr>
                <w:rFonts w:ascii="Times New Roman" w:hAnsi="Times New Roman" w:cs="Times New Roman"/>
                <w:sz w:val="24"/>
                <w:szCs w:val="24"/>
              </w:rPr>
            </w:pPr>
          </w:p>
        </w:tc>
        <w:tc>
          <w:tcPr>
            <w:tcW w:w="0" w:type="auto"/>
            <w:shd w:val="clear" w:color="auto" w:fill="FFFFFF"/>
            <w:vAlign w:val="center"/>
          </w:tcPr>
          <w:p w:rsidR="0073366C" w:rsidRPr="00545011" w:rsidRDefault="0073366C" w:rsidP="00545011">
            <w:pPr>
              <w:rPr>
                <w:rFonts w:ascii="Times New Roman" w:hAnsi="Times New Roman" w:cs="Times New Roman"/>
                <w:sz w:val="24"/>
                <w:szCs w:val="24"/>
              </w:rPr>
            </w:pPr>
            <w:r w:rsidRPr="00545011">
              <w:rPr>
                <w:rFonts w:ascii="Times New Roman" w:hAnsi="Times New Roman" w:cs="Times New Roman"/>
                <w:sz w:val="24"/>
                <w:szCs w:val="24"/>
              </w:rPr>
              <w:t>Планировать обучение повышенного уровня.</w:t>
            </w:r>
          </w:p>
        </w:tc>
      </w:tr>
    </w:tbl>
    <w:p w:rsidR="0073366C" w:rsidRDefault="0073366C" w:rsidP="00DD2F2A">
      <w:pPr>
        <w:pStyle w:val="afff8"/>
      </w:pPr>
    </w:p>
    <w:p w:rsidR="00EA4079" w:rsidRPr="00F00C5E" w:rsidRDefault="00EA4079" w:rsidP="00DD2F2A">
      <w:pPr>
        <w:pStyle w:val="afff8"/>
      </w:pPr>
    </w:p>
    <w:p w:rsidR="0073366C" w:rsidRPr="00F00C5E" w:rsidRDefault="0073366C" w:rsidP="00DD2F2A">
      <w:pPr>
        <w:pStyle w:val="afff8"/>
        <w:rPr>
          <w:rFonts w:eastAsia="Times New Roman CYR"/>
        </w:rPr>
      </w:pPr>
      <w:r w:rsidRPr="00F00C5E">
        <w:rPr>
          <w:rFonts w:eastAsia="Times New Roman CYR"/>
          <w:b/>
          <w:bCs/>
        </w:rPr>
        <w:lastRenderedPageBreak/>
        <w:t xml:space="preserve">Повышенный </w:t>
      </w:r>
      <w:r w:rsidRPr="00F00C5E">
        <w:rPr>
          <w:rFonts w:eastAsia="Times New Roman CYR"/>
        </w:rPr>
        <w:t xml:space="preserve">и </w:t>
      </w:r>
      <w:r w:rsidRPr="00F00C5E">
        <w:rPr>
          <w:rFonts w:eastAsia="Times New Roman CYR"/>
          <w:b/>
          <w:bCs/>
        </w:rPr>
        <w:t xml:space="preserve">высокий уровни </w:t>
      </w:r>
      <w:r w:rsidRPr="00F00C5E">
        <w:rPr>
          <w:rFonts w:eastAsia="Times New Roman CYR"/>
        </w:rPr>
        <w:t xml:space="preserve">достижения </w:t>
      </w:r>
      <w:r w:rsidRPr="00F00C5E">
        <w:rPr>
          <w:rFonts w:eastAsia="Times New Roman CYR"/>
          <w:b/>
          <w:bCs/>
        </w:rPr>
        <w:t>отличаются</w:t>
      </w:r>
      <w:r w:rsidRPr="00F00C5E">
        <w:rPr>
          <w:rFonts w:eastAsia="Times New Roman CYR"/>
        </w:rPr>
        <w:t xml:space="preserve">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3366C" w:rsidRPr="00F00C5E" w:rsidRDefault="0073366C" w:rsidP="00DD2F2A">
      <w:pPr>
        <w:pStyle w:val="afff8"/>
        <w:rPr>
          <w:rFonts w:eastAsia="Times New Roman CYR"/>
        </w:rPr>
      </w:pPr>
      <w:r w:rsidRPr="00F00C5E">
        <w:rPr>
          <w:rFonts w:eastAsia="Times New Roman CYR"/>
        </w:rPr>
        <w:t>Описанный выше подход применяется в ходе различных процедур оценивания: текущего, промежуточного и итогового.</w:t>
      </w:r>
    </w:p>
    <w:p w:rsidR="0073366C" w:rsidRPr="00F00C5E" w:rsidRDefault="0073366C" w:rsidP="00DD2F2A">
      <w:pPr>
        <w:pStyle w:val="afff8"/>
        <w:rPr>
          <w:rFonts w:eastAsia="Times New Roman CYR"/>
        </w:rPr>
      </w:pPr>
      <w:r w:rsidRPr="00F00C5E">
        <w:rPr>
          <w:rFonts w:eastAsia="Times New Roman CYR"/>
          <w:b/>
          <w:bCs/>
          <w:i/>
          <w:iCs/>
        </w:rPr>
        <w:t xml:space="preserve">Для оценки динамики формирования предметных результатов </w:t>
      </w:r>
      <w:r w:rsidRPr="00F00C5E">
        <w:rPr>
          <w:rFonts w:eastAsia="Times New Roman CYR"/>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F00C5E">
        <w:rPr>
          <w:rFonts w:eastAsia="Times New Roman CYR"/>
          <w:b/>
          <w:bCs/>
        </w:rPr>
        <w:t>освоению систематических знаний</w:t>
      </w:r>
      <w:r w:rsidRPr="00F00C5E">
        <w:rPr>
          <w:rFonts w:eastAsia="Times New Roman CYR"/>
        </w:rPr>
        <w:t>, в том числе:</w:t>
      </w:r>
    </w:p>
    <w:p w:rsidR="0073366C" w:rsidRPr="00F00C5E" w:rsidRDefault="0073366C" w:rsidP="00DD2F2A">
      <w:pPr>
        <w:pStyle w:val="afff8"/>
        <w:rPr>
          <w:rFonts w:eastAsia="Times New Roman CYR"/>
        </w:rPr>
      </w:pPr>
      <w:r w:rsidRPr="00F00C5E">
        <w:t xml:space="preserve">• </w:t>
      </w:r>
      <w:r w:rsidRPr="00F00C5E">
        <w:rPr>
          <w:rFonts w:eastAsia="Times New Roman CYR"/>
          <w:i/>
          <w:iCs/>
        </w:rPr>
        <w:t xml:space="preserve">первичному ознакомлению, отработке и осознанию теоретических моделей и понятий </w:t>
      </w:r>
      <w:r w:rsidRPr="00F00C5E">
        <w:rPr>
          <w:rFonts w:eastAsia="Times New Roman CYR"/>
        </w:rPr>
        <w:t xml:space="preserve">(общенаучных и базовых для данной области знания), </w:t>
      </w:r>
      <w:r w:rsidRPr="00F00C5E">
        <w:rPr>
          <w:rFonts w:eastAsia="Times New Roman CYR"/>
          <w:i/>
          <w:iCs/>
        </w:rPr>
        <w:t>стандартных алгоритмов и процедур</w:t>
      </w:r>
      <w:r w:rsidRPr="00F00C5E">
        <w:rPr>
          <w:rFonts w:eastAsia="Times New Roman CYR"/>
        </w:rPr>
        <w:t>;</w:t>
      </w:r>
    </w:p>
    <w:p w:rsidR="0073366C" w:rsidRPr="00F00C5E" w:rsidRDefault="0073366C" w:rsidP="00DD2F2A">
      <w:pPr>
        <w:pStyle w:val="afff8"/>
        <w:rPr>
          <w:rFonts w:eastAsia="Times New Roman CYR"/>
        </w:rPr>
      </w:pPr>
      <w:r w:rsidRPr="00F00C5E">
        <w:t xml:space="preserve">• </w:t>
      </w:r>
      <w:r w:rsidRPr="00F00C5E">
        <w:rPr>
          <w:rFonts w:eastAsia="Times New Roman CYR"/>
          <w:i/>
          <w:iCs/>
        </w:rPr>
        <w:t xml:space="preserve">выявлению и осознанию сущности и особенностей </w:t>
      </w:r>
      <w:r w:rsidRPr="00F00C5E">
        <w:rPr>
          <w:rFonts w:eastAsia="Times New Roman CYR"/>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F00C5E">
        <w:rPr>
          <w:rFonts w:eastAsia="Times New Roman CYR"/>
          <w:i/>
          <w:iCs/>
        </w:rPr>
        <w:t>созданию и использованию моделей</w:t>
      </w:r>
      <w:r w:rsidRPr="00F00C5E">
        <w:rPr>
          <w:rFonts w:eastAsia="Times New Roman CYR"/>
        </w:rPr>
        <w:t xml:space="preserve"> изучаемых объектов и процессов, схем;</w:t>
      </w:r>
    </w:p>
    <w:p w:rsidR="0073366C" w:rsidRPr="00F00C5E" w:rsidRDefault="0073366C" w:rsidP="00DD2F2A">
      <w:pPr>
        <w:pStyle w:val="afff8"/>
        <w:rPr>
          <w:rFonts w:eastAsia="Times New Roman CYR"/>
        </w:rPr>
      </w:pPr>
      <w:r w:rsidRPr="00F00C5E">
        <w:t xml:space="preserve">• </w:t>
      </w:r>
      <w:r w:rsidRPr="00F00C5E">
        <w:rPr>
          <w:rFonts w:eastAsia="Times New Roman CYR"/>
          <w:i/>
          <w:iCs/>
        </w:rPr>
        <w:t xml:space="preserve">выявлению и анализу существенных и устойчивых связей и отношений </w:t>
      </w:r>
      <w:r w:rsidRPr="00F00C5E">
        <w:rPr>
          <w:rFonts w:eastAsia="Times New Roman CYR"/>
        </w:rPr>
        <w:t>между объектами и процессами.</w:t>
      </w:r>
    </w:p>
    <w:p w:rsidR="0073366C" w:rsidRPr="00F00C5E" w:rsidRDefault="0073366C" w:rsidP="00DD2F2A">
      <w:pPr>
        <w:pStyle w:val="afff8"/>
        <w:rPr>
          <w:rFonts w:eastAsia="Times New Roman CYR"/>
        </w:rPr>
      </w:pPr>
      <w:r w:rsidRPr="00F00C5E">
        <w:rPr>
          <w:rFonts w:eastAsia="Times New Roman CYR"/>
        </w:rPr>
        <w:t>При этом обязательными составляющими системы накопленной оценки являются материалы:</w:t>
      </w:r>
    </w:p>
    <w:p w:rsidR="0073366C" w:rsidRPr="00F00C5E" w:rsidRDefault="0073366C" w:rsidP="00DD2F2A">
      <w:pPr>
        <w:pStyle w:val="afff8"/>
        <w:rPr>
          <w:rFonts w:eastAsia="Times New Roman CYR"/>
        </w:rPr>
      </w:pPr>
      <w:r w:rsidRPr="00F00C5E">
        <w:t>•</w:t>
      </w:r>
      <w:r w:rsidRPr="00F00C5E">
        <w:rPr>
          <w:rFonts w:eastAsia="Times New Roman CYR"/>
          <w:i/>
          <w:iCs/>
        </w:rPr>
        <w:t>стартовой диагностики</w:t>
      </w:r>
      <w:r w:rsidRPr="00F00C5E">
        <w:rPr>
          <w:rFonts w:eastAsia="Times New Roman CYR"/>
        </w:rPr>
        <w:t>;</w:t>
      </w:r>
    </w:p>
    <w:p w:rsidR="0073366C" w:rsidRPr="00F00C5E" w:rsidRDefault="0073366C" w:rsidP="00DD2F2A">
      <w:pPr>
        <w:pStyle w:val="afff8"/>
        <w:rPr>
          <w:rFonts w:eastAsia="Times New Roman CYR"/>
        </w:rPr>
      </w:pPr>
      <w:r w:rsidRPr="00F00C5E">
        <w:t xml:space="preserve">• </w:t>
      </w:r>
      <w:r w:rsidRPr="00F00C5E">
        <w:rPr>
          <w:rFonts w:eastAsia="Times New Roman CYR"/>
          <w:i/>
          <w:iCs/>
        </w:rPr>
        <w:t>тематических и итоговых проверочных работ по всем учебным предметам</w:t>
      </w:r>
      <w:r w:rsidRPr="00F00C5E">
        <w:rPr>
          <w:rFonts w:eastAsia="Times New Roman CYR"/>
        </w:rPr>
        <w:t>;</w:t>
      </w:r>
    </w:p>
    <w:p w:rsidR="0073366C" w:rsidRPr="00F00C5E" w:rsidRDefault="0073366C" w:rsidP="00DD2F2A">
      <w:pPr>
        <w:pStyle w:val="afff8"/>
        <w:rPr>
          <w:rFonts w:eastAsia="Times New Roman CYR"/>
        </w:rPr>
      </w:pPr>
      <w:r w:rsidRPr="00F00C5E">
        <w:t xml:space="preserve">• </w:t>
      </w:r>
      <w:r w:rsidRPr="00F00C5E">
        <w:rPr>
          <w:rFonts w:eastAsia="Times New Roman CYR"/>
          <w:i/>
          <w:iCs/>
        </w:rPr>
        <w:t>творческих работ</w:t>
      </w:r>
      <w:r w:rsidRPr="00F00C5E">
        <w:rPr>
          <w:rFonts w:eastAsia="Times New Roman CYR"/>
        </w:rPr>
        <w:t>, включая учебные исследования и учебные проекты.</w:t>
      </w:r>
    </w:p>
    <w:p w:rsidR="0073366C" w:rsidRDefault="0073366C" w:rsidP="00DD2F2A">
      <w:pPr>
        <w:pStyle w:val="afff8"/>
        <w:rPr>
          <w:rFonts w:eastAsia="Times New Roman CYR"/>
        </w:rPr>
      </w:pPr>
      <w:r w:rsidRPr="00F00C5E">
        <w:rPr>
          <w:rFonts w:eastAsia="Times New Roman CYR"/>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E53429" w:rsidRPr="00F00C5E" w:rsidRDefault="00E53429" w:rsidP="00DD2F2A">
      <w:pPr>
        <w:pStyle w:val="afff8"/>
        <w:rPr>
          <w:rFonts w:eastAsia="Times New Roman CYR"/>
        </w:rPr>
      </w:pPr>
    </w:p>
    <w:p w:rsidR="0073366C" w:rsidRPr="00F00C5E" w:rsidRDefault="0073366C" w:rsidP="00DD2F2A">
      <w:pPr>
        <w:pStyle w:val="afff8"/>
        <w:rPr>
          <w:rFonts w:eastAsia="Times New Roman CYR"/>
          <w:b/>
          <w:bCs/>
        </w:rPr>
      </w:pPr>
      <w:r w:rsidRPr="00F00C5E">
        <w:rPr>
          <w:b/>
          <w:bCs/>
        </w:rPr>
        <w:t xml:space="preserve">1.3.5. </w:t>
      </w:r>
      <w:r w:rsidRPr="00F00C5E">
        <w:rPr>
          <w:rFonts w:eastAsia="Times New Roman CYR"/>
          <w:b/>
          <w:bCs/>
        </w:rPr>
        <w:t>Внутренняя оценка планируемых результатов силами образовательной организации</w:t>
      </w:r>
    </w:p>
    <w:p w:rsidR="0073366C" w:rsidRPr="00F00C5E" w:rsidRDefault="0073366C" w:rsidP="00DD2F2A">
      <w:pPr>
        <w:pStyle w:val="afff8"/>
        <w:rPr>
          <w:rFonts w:eastAsia="Times New Roman CYR"/>
        </w:rPr>
      </w:pPr>
      <w:r w:rsidRPr="00F00C5E">
        <w:rPr>
          <w:rFonts w:eastAsia="Times New Roman CYR"/>
        </w:rPr>
        <w:t>Система внутришкольного мониторинга образовательных достижений (личностных, метапредметных и предметных)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73366C" w:rsidRPr="00F00C5E" w:rsidRDefault="0073366C" w:rsidP="00DD2F2A">
      <w:pPr>
        <w:pStyle w:val="afff8"/>
        <w:rPr>
          <w:rFonts w:eastAsia="Times New Roman CYR"/>
        </w:rPr>
      </w:pPr>
      <w:r w:rsidRPr="00F00C5E">
        <w:rPr>
          <w:rFonts w:eastAsia="Times New Roman CYR"/>
          <w:b/>
          <w:bCs/>
        </w:rPr>
        <w:t>Внутренняя оценка</w:t>
      </w:r>
      <w:r w:rsidRPr="00F00C5E">
        <w:rPr>
          <w:rFonts w:eastAsia="Times New Roman CYR"/>
        </w:rPr>
        <w:t xml:space="preserve"> предметных и метапредметных результатов образовательной организации</w:t>
      </w:r>
      <w:r w:rsidRPr="00F00C5E">
        <w:t xml:space="preserve"> </w:t>
      </w:r>
      <w:r w:rsidRPr="00F00C5E">
        <w:rPr>
          <w:rFonts w:eastAsia="Times New Roman CYR"/>
        </w:rPr>
        <w:t xml:space="preserve">включает в себя </w:t>
      </w:r>
      <w:r w:rsidRPr="00F00C5E">
        <w:rPr>
          <w:rFonts w:eastAsia="Times New Roman CYR"/>
          <w:b/>
          <w:bCs/>
        </w:rPr>
        <w:t>стартовое, текущее (формирующее) и промежуточное (итоговое) оценивание</w:t>
      </w:r>
      <w:r w:rsidRPr="00F00C5E">
        <w:rPr>
          <w:rFonts w:eastAsia="Times New Roman CYR"/>
        </w:rPr>
        <w:t>.</w:t>
      </w:r>
    </w:p>
    <w:p w:rsidR="0073366C" w:rsidRPr="00F00C5E" w:rsidRDefault="0073366C" w:rsidP="00DD2F2A">
      <w:pPr>
        <w:pStyle w:val="afff8"/>
        <w:rPr>
          <w:rFonts w:eastAsia="Times New Roman CYR"/>
        </w:rPr>
      </w:pPr>
      <w:r w:rsidRPr="00F00C5E">
        <w:rPr>
          <w:rFonts w:eastAsia="Times New Roman CYR"/>
        </w:rPr>
        <w:t>Предметом</w:t>
      </w:r>
      <w:r w:rsidRPr="00F00C5E">
        <w:t xml:space="preserve"> </w:t>
      </w:r>
      <w:r w:rsidRPr="00F00C5E">
        <w:rPr>
          <w:rFonts w:eastAsia="Times New Roman CYR"/>
          <w:i/>
          <w:iCs/>
        </w:rPr>
        <w:t>стартового оценивания</w:t>
      </w:r>
      <w:r w:rsidRPr="00F00C5E">
        <w:rPr>
          <w:rFonts w:eastAsia="Times New Roman CYR"/>
        </w:rPr>
        <w:t>, которое проводится в начале</w:t>
      </w:r>
      <w:r w:rsidRPr="00F00C5E">
        <w:t xml:space="preserve"> </w:t>
      </w:r>
      <w:r w:rsidRPr="00F00C5E">
        <w:rPr>
          <w:rFonts w:eastAsia="Times New Roman CYR"/>
        </w:rPr>
        <w:t>каждого учебного года, является определение остаточных знаний и умений учащихся относительно</w:t>
      </w:r>
      <w:r w:rsidRPr="00F00C5E">
        <w:t xml:space="preserve"> </w:t>
      </w:r>
      <w:r w:rsidRPr="00F00C5E">
        <w:rPr>
          <w:rFonts w:eastAsia="Times New Roman CYR"/>
        </w:rPr>
        <w:t>прошедшего</w:t>
      </w:r>
      <w:r w:rsidRPr="00F00C5E">
        <w:t xml:space="preserve"> </w:t>
      </w:r>
      <w:r w:rsidRPr="00F00C5E">
        <w:rPr>
          <w:rFonts w:eastAsia="Times New Roman CYR"/>
        </w:rPr>
        <w:t>учебного года, позволяющего</w:t>
      </w:r>
      <w:r w:rsidRPr="00F00C5E">
        <w:t xml:space="preserve"> </w:t>
      </w:r>
      <w:r w:rsidRPr="00F00C5E">
        <w:rPr>
          <w:rFonts w:eastAsia="Times New Roman CYR"/>
        </w:rPr>
        <w:t>учителю</w:t>
      </w:r>
      <w:r w:rsidRPr="00F00C5E">
        <w:t xml:space="preserve"> </w:t>
      </w:r>
      <w:r w:rsidRPr="00F00C5E">
        <w:rPr>
          <w:rFonts w:eastAsia="Times New Roman CYR"/>
        </w:rPr>
        <w:t>организовать эффективно процесс повторения и   определить эффекты от</w:t>
      </w:r>
      <w:r w:rsidRPr="00F00C5E">
        <w:t xml:space="preserve"> </w:t>
      </w:r>
      <w:r w:rsidRPr="00F00C5E">
        <w:rPr>
          <w:rFonts w:eastAsia="Times New Roman CYR"/>
        </w:rPr>
        <w:t>своего обучения за прошлый учебный год.</w:t>
      </w:r>
    </w:p>
    <w:p w:rsidR="0073366C" w:rsidRPr="00F00C5E" w:rsidRDefault="0073366C" w:rsidP="00DD2F2A">
      <w:pPr>
        <w:pStyle w:val="afff8"/>
        <w:rPr>
          <w:rFonts w:eastAsia="Times New Roman CYR"/>
        </w:rPr>
      </w:pPr>
      <w:r w:rsidRPr="00F00C5E">
        <w:rPr>
          <w:rFonts w:eastAsia="Times New Roman CYR"/>
        </w:rPr>
        <w:lastRenderedPageBreak/>
        <w:t>Предметом</w:t>
      </w:r>
      <w:r w:rsidRPr="00F00C5E">
        <w:t xml:space="preserve"> </w:t>
      </w:r>
      <w:r w:rsidRPr="00F00C5E">
        <w:rPr>
          <w:rFonts w:eastAsia="Times New Roman CYR"/>
          <w:i/>
          <w:iCs/>
        </w:rPr>
        <w:t>текущего (формирующего) оценивания</w:t>
      </w:r>
      <w:r w:rsidRPr="00F00C5E">
        <w:rPr>
          <w:rFonts w:eastAsia="Times New Roman CYR"/>
        </w:rPr>
        <w:t xml:space="preserve"> является операциональный состав предметных способов действия и ключевых компетентностей. Такое оценивание производится как самим</w:t>
      </w:r>
      <w:r w:rsidRPr="00F00C5E">
        <w:t xml:space="preserve"> </w:t>
      </w:r>
      <w:r w:rsidRPr="00F00C5E">
        <w:rPr>
          <w:rFonts w:eastAsia="Times New Roman CYR"/>
        </w:rPr>
        <w:t>обучающимся, так и учителем и осуществляет две важные функции: диагностическую и коррекционную. Цель</w:t>
      </w:r>
      <w:r w:rsidRPr="00F00C5E">
        <w:t xml:space="preserve"> </w:t>
      </w:r>
      <w:r w:rsidRPr="00F00C5E">
        <w:rPr>
          <w:rFonts w:eastAsia="Times New Roman CYR"/>
        </w:rPr>
        <w:t>такого</w:t>
      </w:r>
      <w:r w:rsidRPr="00F00C5E">
        <w:t xml:space="preserve"> </w:t>
      </w:r>
      <w:r w:rsidRPr="00F00C5E">
        <w:rPr>
          <w:rFonts w:eastAsia="Times New Roman CYR"/>
        </w:rPr>
        <w:t>оценивания увидеть проблемы и трудности в освоении</w:t>
      </w:r>
      <w:r w:rsidRPr="00F00C5E">
        <w:t xml:space="preserve"> </w:t>
      </w:r>
      <w:r w:rsidRPr="00F00C5E">
        <w:rPr>
          <w:rFonts w:eastAsia="Times New Roman CYR"/>
        </w:rPr>
        <w:t>предметных способов действия и компетентностей и наметить план работы по ликвидации возникших</w:t>
      </w:r>
      <w:r w:rsidRPr="00F00C5E">
        <w:t xml:space="preserve"> </w:t>
      </w:r>
      <w:r w:rsidRPr="00F00C5E">
        <w:rPr>
          <w:rFonts w:eastAsia="Times New Roman CYR"/>
        </w:rPr>
        <w:t>проблем и трудностей.</w:t>
      </w:r>
    </w:p>
    <w:p w:rsidR="0073366C" w:rsidRPr="00F00C5E" w:rsidRDefault="0073366C" w:rsidP="00DD2F2A">
      <w:pPr>
        <w:pStyle w:val="afff8"/>
        <w:rPr>
          <w:rFonts w:eastAsia="Times New Roman CYR"/>
        </w:rPr>
      </w:pPr>
      <w:r w:rsidRPr="00F00C5E">
        <w:rPr>
          <w:rFonts w:eastAsia="Times New Roman CYR"/>
        </w:rPr>
        <w:t>Предметом</w:t>
      </w:r>
      <w:r w:rsidRPr="00F00C5E">
        <w:t xml:space="preserve"> </w:t>
      </w:r>
      <w:r w:rsidRPr="00F00C5E">
        <w:rPr>
          <w:rFonts w:eastAsia="Times New Roman CYR"/>
          <w:i/>
          <w:iCs/>
        </w:rPr>
        <w:t>промежуточного (итогового) оценивания</w:t>
      </w:r>
      <w:r w:rsidRPr="00F00C5E">
        <w:rPr>
          <w:rFonts w:eastAsia="Times New Roman CYR"/>
        </w:rPr>
        <w:t xml:space="preserve"> на конец учебного</w:t>
      </w:r>
      <w:r w:rsidRPr="00F00C5E">
        <w:t xml:space="preserve"> </w:t>
      </w:r>
      <w:r w:rsidRPr="00F00C5E">
        <w:rPr>
          <w:rFonts w:eastAsia="Times New Roman CYR"/>
        </w:rPr>
        <w:t>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w:t>
      </w:r>
      <w:r w:rsidRPr="00F00C5E">
        <w:t xml:space="preserve"> </w:t>
      </w:r>
      <w:r w:rsidRPr="00F00C5E">
        <w:rPr>
          <w:rFonts w:eastAsia="Times New Roman CYR"/>
        </w:rPr>
        <w:t>учителя школьная</w:t>
      </w:r>
      <w:r w:rsidRPr="00F00C5E">
        <w:t xml:space="preserve"> </w:t>
      </w:r>
      <w:r w:rsidRPr="00F00C5E">
        <w:rPr>
          <w:rFonts w:eastAsia="Times New Roman CYR"/>
        </w:rPr>
        <w:t>служба оценки</w:t>
      </w:r>
      <w:r w:rsidRPr="00F00C5E">
        <w:t xml:space="preserve"> </w:t>
      </w:r>
      <w:r w:rsidRPr="00F00C5E">
        <w:rPr>
          <w:rFonts w:eastAsia="Times New Roman CYR"/>
        </w:rPr>
        <w:t>качества образования.</w:t>
      </w:r>
    </w:p>
    <w:p w:rsidR="0073366C" w:rsidRPr="00F00C5E" w:rsidRDefault="0073366C" w:rsidP="00DD2F2A">
      <w:pPr>
        <w:pStyle w:val="afff8"/>
        <w:rPr>
          <w:rFonts w:eastAsia="Times New Roman CYR"/>
        </w:rPr>
      </w:pPr>
      <w:r w:rsidRPr="00F00C5E">
        <w:rPr>
          <w:rFonts w:eastAsia="Times New Roman CYR"/>
        </w:rPr>
        <w:t xml:space="preserve">В целях эффективности </w:t>
      </w:r>
      <w:r w:rsidRPr="00F00C5E">
        <w:rPr>
          <w:rFonts w:eastAsia="Times New Roman CYR"/>
          <w:b/>
          <w:bCs/>
        </w:rPr>
        <w:t>внутренняя оценка образовательных</w:t>
      </w:r>
      <w:r w:rsidRPr="00F00C5E">
        <w:rPr>
          <w:b/>
          <w:bCs/>
        </w:rPr>
        <w:t xml:space="preserve"> </w:t>
      </w:r>
      <w:r w:rsidRPr="00F00C5E">
        <w:rPr>
          <w:rFonts w:eastAsia="Times New Roman CYR"/>
          <w:b/>
          <w:bCs/>
        </w:rPr>
        <w:t>результатов</w:t>
      </w:r>
      <w:r w:rsidRPr="00F00C5E">
        <w:rPr>
          <w:rFonts w:eastAsia="Times New Roman CYR"/>
        </w:rPr>
        <w:t xml:space="preserve"> учащихся включает в себя:</w:t>
      </w:r>
    </w:p>
    <w:p w:rsidR="0073366C" w:rsidRPr="00F00C5E" w:rsidRDefault="0073366C" w:rsidP="00DD2F2A">
      <w:pPr>
        <w:pStyle w:val="afff8"/>
        <w:rPr>
          <w:rFonts w:eastAsia="Times New Roman CYR"/>
        </w:rPr>
      </w:pPr>
      <w:r w:rsidRPr="00F00C5E">
        <w:t xml:space="preserve">· </w:t>
      </w:r>
      <w:r w:rsidRPr="00F00C5E">
        <w:rPr>
          <w:rFonts w:eastAsia="Times New Roman CYR"/>
        </w:rPr>
        <w:t xml:space="preserve">указание </w:t>
      </w:r>
      <w:r w:rsidRPr="00F00C5E">
        <w:rPr>
          <w:rFonts w:eastAsia="Times New Roman CYR"/>
          <w:b/>
          <w:bCs/>
        </w:rPr>
        <w:t>технологии</w:t>
      </w:r>
      <w:r w:rsidRPr="00F00C5E">
        <w:rPr>
          <w:b/>
          <w:bCs/>
        </w:rPr>
        <w:t xml:space="preserve"> </w:t>
      </w:r>
      <w:r w:rsidRPr="00F00C5E">
        <w:rPr>
          <w:rFonts w:eastAsia="Times New Roman CYR"/>
          <w:b/>
          <w:bCs/>
        </w:rPr>
        <w:t>оценивания</w:t>
      </w:r>
      <w:r w:rsidRPr="00F00C5E">
        <w:rPr>
          <w:rFonts w:eastAsia="Times New Roman CYR"/>
        </w:rPr>
        <w:t>, которая будет использоваться в ходе</w:t>
      </w:r>
      <w:r w:rsidRPr="00F00C5E">
        <w:t xml:space="preserve"> </w:t>
      </w:r>
      <w:r w:rsidRPr="00F00C5E">
        <w:rPr>
          <w:rFonts w:eastAsia="Times New Roman CYR"/>
        </w:rPr>
        <w:t>образовательной деятельности и работать на повышение эффективности и доступности</w:t>
      </w:r>
      <w:r w:rsidRPr="00F00C5E">
        <w:t xml:space="preserve"> </w:t>
      </w:r>
      <w:r w:rsidRPr="00F00C5E">
        <w:rPr>
          <w:rFonts w:eastAsia="Times New Roman CYR"/>
        </w:rPr>
        <w:t>образования;</w:t>
      </w:r>
    </w:p>
    <w:p w:rsidR="0073366C" w:rsidRPr="00F00C5E" w:rsidRDefault="0073366C" w:rsidP="00DD2F2A">
      <w:pPr>
        <w:pStyle w:val="afff8"/>
        <w:rPr>
          <w:rFonts w:eastAsia="Times New Roman CYR"/>
        </w:rPr>
      </w:pPr>
      <w:r w:rsidRPr="00F00C5E">
        <w:t xml:space="preserve">· </w:t>
      </w:r>
      <w:r w:rsidRPr="00F00C5E">
        <w:rPr>
          <w:rFonts w:eastAsia="Times New Roman CYR"/>
        </w:rPr>
        <w:t xml:space="preserve">краткие сведения о </w:t>
      </w:r>
      <w:r w:rsidRPr="00F00C5E">
        <w:rPr>
          <w:rFonts w:eastAsia="Times New Roman CYR"/>
          <w:b/>
          <w:bCs/>
        </w:rPr>
        <w:t>способах оценивания</w:t>
      </w:r>
      <w:r w:rsidRPr="00F00C5E">
        <w:rPr>
          <w:rFonts w:eastAsia="Times New Roman CYR"/>
        </w:rPr>
        <w:t>, которые будут использоваться, а также указание на то, когда и каким образом будет происходить;</w:t>
      </w:r>
    </w:p>
    <w:p w:rsidR="0073366C" w:rsidRPr="00F00C5E" w:rsidRDefault="0073366C" w:rsidP="00DD2F2A">
      <w:pPr>
        <w:pStyle w:val="afff8"/>
        <w:rPr>
          <w:rFonts w:eastAsia="Times New Roman CYR"/>
        </w:rPr>
      </w:pPr>
      <w:r w:rsidRPr="00F00C5E">
        <w:t xml:space="preserve">· </w:t>
      </w:r>
      <w:r w:rsidRPr="00F00C5E">
        <w:rPr>
          <w:rFonts w:eastAsia="Times New Roman CYR"/>
        </w:rPr>
        <w:t xml:space="preserve">сведения о том, каким образом предполагается обеспечить </w:t>
      </w:r>
      <w:r w:rsidRPr="00F00C5E">
        <w:rPr>
          <w:rFonts w:eastAsia="Times New Roman CYR"/>
          <w:b/>
          <w:bCs/>
        </w:rPr>
        <w:t>дифференцированный подход</w:t>
      </w:r>
      <w:r w:rsidRPr="00F00C5E">
        <w:rPr>
          <w:rFonts w:eastAsia="Times New Roman CYR"/>
        </w:rPr>
        <w:t xml:space="preserve"> к обучению, т.е. каким образом будут варьироваться организация класса, методики обучения, учебные ресурсы и оценка знаний учащихся с целью развития всего</w:t>
      </w:r>
      <w:r w:rsidRPr="00F00C5E">
        <w:t xml:space="preserve"> </w:t>
      </w:r>
      <w:r w:rsidRPr="00F00C5E">
        <w:rPr>
          <w:rFonts w:eastAsia="Times New Roman CYR"/>
        </w:rPr>
        <w:t>спектра способностей учащихся;</w:t>
      </w:r>
    </w:p>
    <w:p w:rsidR="0073366C" w:rsidRPr="00F00C5E" w:rsidRDefault="0073366C" w:rsidP="00DD2F2A">
      <w:pPr>
        <w:pStyle w:val="afff8"/>
        <w:rPr>
          <w:rFonts w:eastAsia="Times New Roman CYR"/>
        </w:rPr>
      </w:pPr>
      <w:r w:rsidRPr="00F00C5E">
        <w:t xml:space="preserve">· </w:t>
      </w:r>
      <w:r w:rsidRPr="00F00C5E">
        <w:rPr>
          <w:rFonts w:eastAsia="Times New Roman CYR"/>
        </w:rPr>
        <w:t xml:space="preserve">сведения о том, каким образом предполагается производить </w:t>
      </w:r>
      <w:r w:rsidRPr="00F00C5E">
        <w:rPr>
          <w:rFonts w:eastAsia="Times New Roman CYR"/>
          <w:b/>
          <w:bCs/>
        </w:rPr>
        <w:t>анализ и оценку</w:t>
      </w:r>
      <w:r w:rsidRPr="00F00C5E">
        <w:rPr>
          <w:rFonts w:eastAsia="Times New Roman CYR"/>
        </w:rPr>
        <w:t xml:space="preserve"> учебной программы (включая все элементы процесса оценивания).</w:t>
      </w:r>
    </w:p>
    <w:p w:rsidR="0073366C" w:rsidRPr="00F00C5E" w:rsidRDefault="0073366C" w:rsidP="00DD2F2A">
      <w:pPr>
        <w:pStyle w:val="afff8"/>
        <w:rPr>
          <w:rFonts w:eastAsia="Times New Roman CYR"/>
        </w:rPr>
      </w:pPr>
      <w:r w:rsidRPr="00F00C5E">
        <w:rPr>
          <w:rFonts w:eastAsia="Times New Roman CYR"/>
          <w:b/>
          <w:bCs/>
        </w:rPr>
        <w:t>Внутришкольный мониторинг</w:t>
      </w:r>
      <w:r w:rsidRPr="00F00C5E">
        <w:rPr>
          <w:rFonts w:eastAsia="Times New Roman CYR"/>
        </w:rPr>
        <w:t xml:space="preserve"> образовательных достижений ведётся каждым учителем-предметником и </w:t>
      </w:r>
      <w:r w:rsidRPr="00F00C5E">
        <w:rPr>
          <w:rFonts w:eastAsia="Times New Roman CYR"/>
          <w:b/>
          <w:bCs/>
        </w:rPr>
        <w:t>фиксируется</w:t>
      </w:r>
      <w:r w:rsidRPr="00F00C5E">
        <w:rPr>
          <w:rFonts w:eastAsia="Times New Roman CYR"/>
        </w:rPr>
        <w:t xml:space="preserve"> с помощью оценочных листов, классных журналов, дневников учащихся на бумажных или электронных носителях.</w:t>
      </w:r>
    </w:p>
    <w:p w:rsidR="00A16FED" w:rsidRPr="00F00C5E" w:rsidRDefault="00A16FED" w:rsidP="00DD2F2A">
      <w:pPr>
        <w:pStyle w:val="afff8"/>
      </w:pPr>
    </w:p>
    <w:p w:rsidR="0073366C" w:rsidRPr="00F00C5E" w:rsidRDefault="0073366C" w:rsidP="00DD2F2A">
      <w:pPr>
        <w:pStyle w:val="afff8"/>
        <w:rPr>
          <w:rFonts w:eastAsia="Times New Roman CYR"/>
          <w:b/>
          <w:bCs/>
        </w:rPr>
      </w:pPr>
      <w:r w:rsidRPr="00F00C5E">
        <w:rPr>
          <w:b/>
          <w:bCs/>
        </w:rPr>
        <w:t xml:space="preserve">1.3.6. </w:t>
      </w:r>
      <w:r w:rsidRPr="00F00C5E">
        <w:rPr>
          <w:rFonts w:eastAsia="Times New Roman CYR"/>
          <w:b/>
          <w:bCs/>
        </w:rPr>
        <w:t>Итоговая оценка выпускника .</w:t>
      </w:r>
    </w:p>
    <w:p w:rsidR="0073366C" w:rsidRPr="00F00C5E" w:rsidRDefault="0073366C" w:rsidP="00DD2F2A">
      <w:pPr>
        <w:pStyle w:val="afff8"/>
        <w:rPr>
          <w:rFonts w:eastAsia="Times New Roman CYR"/>
        </w:rPr>
      </w:pPr>
      <w:r w:rsidRPr="00F00C5E">
        <w:rPr>
          <w:rFonts w:eastAsia="Times New Roman CYR"/>
        </w:rPr>
        <w:t xml:space="preserve">На итоговую оценку на ступени основного общего образования выносятся </w:t>
      </w:r>
      <w:r w:rsidRPr="00F00C5E">
        <w:rPr>
          <w:rFonts w:eastAsia="Times New Roman CYR"/>
          <w:i/>
          <w:iCs/>
        </w:rPr>
        <w:t>только предметные и метапредметные результаты</w:t>
      </w:r>
      <w:r w:rsidRPr="00F00C5E">
        <w:rPr>
          <w:rFonts w:eastAsia="Times New Roman CYR"/>
        </w:rPr>
        <w:t xml:space="preserve">, описанные в разделе </w:t>
      </w:r>
      <w:r w:rsidRPr="00F00C5E">
        <w:t>«</w:t>
      </w:r>
      <w:r w:rsidRPr="00F00C5E">
        <w:rPr>
          <w:rFonts w:eastAsia="Times New Roman CYR"/>
        </w:rPr>
        <w:t>Выпускник научится</w:t>
      </w:r>
      <w:r w:rsidRPr="00F00C5E">
        <w:t xml:space="preserve">» </w:t>
      </w:r>
      <w:r w:rsidRPr="00F00C5E">
        <w:rPr>
          <w:rFonts w:eastAsia="Times New Roman CYR"/>
        </w:rPr>
        <w:t>планируемых результатов основного общего образования.</w:t>
      </w:r>
    </w:p>
    <w:p w:rsidR="0073366C" w:rsidRPr="00F00C5E" w:rsidRDefault="0073366C" w:rsidP="00DD2F2A">
      <w:pPr>
        <w:pStyle w:val="afff8"/>
        <w:rPr>
          <w:rFonts w:eastAsia="Times New Roman CYR"/>
        </w:rPr>
      </w:pPr>
      <w:r w:rsidRPr="00F00C5E">
        <w:rPr>
          <w:rFonts w:eastAsia="Times New Roman CYR"/>
          <w:b/>
          <w:bCs/>
        </w:rPr>
        <w:t>Итоговая оценка</w:t>
      </w:r>
      <w:r w:rsidRPr="00F00C5E">
        <w:rPr>
          <w:rFonts w:eastAsia="Times New Roman CYR"/>
        </w:rPr>
        <w:t xml:space="preserve"> выпускника формируется на основе:</w:t>
      </w:r>
    </w:p>
    <w:p w:rsidR="0073366C" w:rsidRPr="00F00C5E" w:rsidRDefault="0073366C" w:rsidP="00DD2F2A">
      <w:pPr>
        <w:pStyle w:val="afff8"/>
        <w:rPr>
          <w:rFonts w:eastAsia="Times New Roman CYR"/>
        </w:rPr>
      </w:pPr>
      <w:r w:rsidRPr="00F00C5E">
        <w:t xml:space="preserve">• </w:t>
      </w:r>
      <w:r w:rsidRPr="00F00C5E">
        <w:rPr>
          <w:rFonts w:eastAsia="Times New Roman CYR"/>
        </w:rPr>
        <w:t xml:space="preserve">результатов </w:t>
      </w:r>
      <w:r w:rsidRPr="00F00C5E">
        <w:rPr>
          <w:rFonts w:eastAsia="Times New Roman CYR"/>
          <w:b/>
          <w:bCs/>
        </w:rPr>
        <w:t>внутришкольного мониторинга</w:t>
      </w:r>
      <w:r w:rsidRPr="00F00C5E">
        <w:rPr>
          <w:rFonts w:eastAsia="Times New Roman CYR"/>
        </w:rPr>
        <w:t xml:space="preserve"> образовательных достижений по всем предметам, зафиксированных в оценочных листах, в том числе за </w:t>
      </w:r>
      <w:r w:rsidRPr="00F00C5E">
        <w:rPr>
          <w:rFonts w:eastAsia="Times New Roman CYR"/>
          <w:b/>
          <w:bCs/>
        </w:rPr>
        <w:t>промежуточные и итоговые комплексные работы на межпредметной основе</w:t>
      </w:r>
      <w:r w:rsidRPr="00F00C5E">
        <w:rPr>
          <w:rFonts w:eastAsia="Times New Roman CYR"/>
        </w:rPr>
        <w:t>:</w:t>
      </w:r>
    </w:p>
    <w:p w:rsidR="0073366C" w:rsidRPr="00F00C5E" w:rsidRDefault="0073366C" w:rsidP="00DD2F2A">
      <w:pPr>
        <w:pStyle w:val="afff8"/>
        <w:rPr>
          <w:rFonts w:eastAsia="Times New Roman CYR"/>
        </w:rPr>
      </w:pPr>
      <w:r w:rsidRPr="00F00C5E">
        <w:t xml:space="preserve">• </w:t>
      </w:r>
      <w:r w:rsidRPr="00F00C5E">
        <w:rPr>
          <w:rFonts w:eastAsia="Times New Roman CYR"/>
        </w:rPr>
        <w:t xml:space="preserve">оценок за выполнение </w:t>
      </w:r>
      <w:r w:rsidRPr="00F00C5E">
        <w:rPr>
          <w:rFonts w:eastAsia="Times New Roman CYR"/>
          <w:b/>
          <w:bCs/>
        </w:rPr>
        <w:t>итоговых работ по всем учебным предметам</w:t>
      </w:r>
      <w:r w:rsidRPr="00F00C5E">
        <w:rPr>
          <w:rFonts w:eastAsia="Times New Roman CYR"/>
        </w:rPr>
        <w:t>;</w:t>
      </w:r>
    </w:p>
    <w:p w:rsidR="0073366C" w:rsidRPr="00F00C5E" w:rsidRDefault="0073366C" w:rsidP="00DD2F2A">
      <w:pPr>
        <w:pStyle w:val="afff8"/>
        <w:rPr>
          <w:rFonts w:eastAsia="Times New Roman CYR"/>
        </w:rPr>
      </w:pPr>
      <w:r w:rsidRPr="00F00C5E">
        <w:t xml:space="preserve">• </w:t>
      </w:r>
      <w:r w:rsidRPr="00F00C5E">
        <w:rPr>
          <w:rFonts w:eastAsia="Times New Roman CYR"/>
        </w:rPr>
        <w:t xml:space="preserve">оценки за выполнение и </w:t>
      </w:r>
      <w:r w:rsidRPr="00F00C5E">
        <w:rPr>
          <w:rFonts w:eastAsia="Times New Roman CYR"/>
          <w:b/>
          <w:bCs/>
        </w:rPr>
        <w:t>защиту индивидуального проекта</w:t>
      </w:r>
      <w:r w:rsidRPr="00F00C5E">
        <w:rPr>
          <w:rFonts w:eastAsia="Times New Roman CYR"/>
        </w:rPr>
        <w:t>;</w:t>
      </w:r>
    </w:p>
    <w:p w:rsidR="0073366C" w:rsidRPr="00F00C5E" w:rsidRDefault="0073366C" w:rsidP="00DD2F2A">
      <w:pPr>
        <w:pStyle w:val="afff8"/>
        <w:rPr>
          <w:rFonts w:eastAsia="Times New Roman CYR"/>
        </w:rPr>
      </w:pPr>
      <w:r w:rsidRPr="00F00C5E">
        <w:t xml:space="preserve">• </w:t>
      </w:r>
      <w:r w:rsidRPr="00F00C5E">
        <w:rPr>
          <w:rFonts w:eastAsia="Times New Roman CYR"/>
        </w:rPr>
        <w:t xml:space="preserve">оценок за </w:t>
      </w:r>
      <w:r w:rsidRPr="00F00C5E">
        <w:rPr>
          <w:rFonts w:eastAsia="Times New Roman CYR"/>
          <w:b/>
          <w:bCs/>
        </w:rPr>
        <w:t>работы</w:t>
      </w:r>
      <w:r w:rsidRPr="00F00C5E">
        <w:rPr>
          <w:rFonts w:eastAsia="Times New Roman CYR"/>
        </w:rPr>
        <w:t xml:space="preserve">, выносимые на государственную итоговую аттестацию (далее — </w:t>
      </w:r>
      <w:r w:rsidRPr="00F00C5E">
        <w:rPr>
          <w:rFonts w:eastAsia="Times New Roman CYR"/>
          <w:b/>
          <w:bCs/>
        </w:rPr>
        <w:t>ГИА</w:t>
      </w:r>
      <w:r w:rsidRPr="00F00C5E">
        <w:rPr>
          <w:rFonts w:eastAsia="Times New Roman CYR"/>
        </w:rPr>
        <w:t>).</w:t>
      </w:r>
    </w:p>
    <w:p w:rsidR="0073366C" w:rsidRPr="00F00C5E" w:rsidRDefault="0073366C" w:rsidP="00DD2F2A">
      <w:pPr>
        <w:pStyle w:val="afff8"/>
        <w:rPr>
          <w:rFonts w:eastAsia="Times New Roman CYR"/>
        </w:rPr>
      </w:pPr>
      <w:r w:rsidRPr="00F00C5E">
        <w:rPr>
          <w:rFonts w:eastAsia="Times New Roman CYR"/>
        </w:rPr>
        <w:t xml:space="preserve">При этом результаты внутришкольного мониторинга характеризуют выполнение всей совокупности планируемых результатов, а также </w:t>
      </w:r>
      <w:r w:rsidRPr="00F00C5E">
        <w:rPr>
          <w:rFonts w:eastAsia="Times New Roman CYR"/>
        </w:rPr>
        <w:lastRenderedPageBreak/>
        <w:t>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73366C" w:rsidRPr="00F00C5E" w:rsidRDefault="0073366C" w:rsidP="00DD2F2A">
      <w:pPr>
        <w:pStyle w:val="afff8"/>
        <w:rPr>
          <w:rFonts w:eastAsia="Times New Roman CYR"/>
        </w:rPr>
      </w:pPr>
      <w:r w:rsidRPr="00F00C5E">
        <w:rPr>
          <w:rFonts w:eastAsia="Times New Roman CYR"/>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73366C" w:rsidRPr="00F00C5E" w:rsidRDefault="0073366C" w:rsidP="00DD2F2A">
      <w:pPr>
        <w:pStyle w:val="afff8"/>
        <w:rPr>
          <w:rFonts w:eastAsia="Times New Roman CYR"/>
          <w:b/>
          <w:bCs/>
        </w:rPr>
      </w:pPr>
      <w:r w:rsidRPr="00F00C5E">
        <w:rPr>
          <w:rFonts w:eastAsia="Times New Roman CYR"/>
        </w:rPr>
        <w:t xml:space="preserve">Педагогический совет образовательной организации на основе выводов, сделанных классными руководителями и учителями отдельных предметов по каждому выпускнику, рассматривает вопрос об </w:t>
      </w:r>
      <w:r w:rsidRPr="00F00C5E">
        <w:rPr>
          <w:rFonts w:eastAsia="Times New Roman CYR"/>
          <w:b/>
          <w:bCs/>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73366C" w:rsidRPr="00F00C5E" w:rsidRDefault="0073366C" w:rsidP="00DD2F2A">
      <w:pPr>
        <w:pStyle w:val="afff8"/>
        <w:rPr>
          <w:rFonts w:eastAsia="Times New Roman CYR"/>
        </w:rPr>
      </w:pPr>
      <w:r w:rsidRPr="00F00C5E">
        <w:rPr>
          <w:rFonts w:eastAsia="Times New Roman CYR"/>
        </w:rPr>
        <w:t>Все выводы и оценки, включаемые в характеристику, подтверждаются материалами мониторинга образовательных достижений и другими объективными показателями.</w:t>
      </w:r>
    </w:p>
    <w:p w:rsidR="0073366C" w:rsidRPr="00F00C5E" w:rsidRDefault="0073366C" w:rsidP="00DD2F2A">
      <w:pPr>
        <w:pStyle w:val="afff8"/>
        <w:rPr>
          <w:rFonts w:eastAsia="Times New Roman CYR"/>
          <w:b/>
          <w:bCs/>
        </w:rPr>
      </w:pPr>
      <w:r w:rsidRPr="00F00C5E">
        <w:rPr>
          <w:b/>
          <w:bCs/>
        </w:rPr>
        <w:t xml:space="preserve">1.3.7. </w:t>
      </w:r>
      <w:r w:rsidRPr="00F00C5E">
        <w:rPr>
          <w:rFonts w:eastAsia="Times New Roman CYR"/>
          <w:b/>
          <w:bCs/>
        </w:rPr>
        <w:t>Оценка результатов деятельности ОО.</w:t>
      </w:r>
    </w:p>
    <w:p w:rsidR="0073366C" w:rsidRPr="00F00C5E" w:rsidRDefault="0073366C" w:rsidP="00DD2F2A">
      <w:pPr>
        <w:pStyle w:val="afff8"/>
        <w:rPr>
          <w:rFonts w:eastAsia="Times New Roman CYR"/>
        </w:rPr>
      </w:pPr>
      <w:r w:rsidRPr="00F00C5E">
        <w:rPr>
          <w:rFonts w:eastAsia="Times New Roman CYR"/>
        </w:rPr>
        <w:t>Оценка результатов деятельности школы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73366C" w:rsidRPr="00F00C5E" w:rsidRDefault="0073366C" w:rsidP="00DD2F2A">
      <w:pPr>
        <w:pStyle w:val="afff8"/>
        <w:rPr>
          <w:rFonts w:eastAsia="Times New Roman CYR"/>
        </w:rPr>
      </w:pPr>
      <w:r w:rsidRPr="00F00C5E">
        <w:t xml:space="preserve">• </w:t>
      </w:r>
      <w:r w:rsidRPr="00F00C5E">
        <w:rPr>
          <w:rFonts w:eastAsia="Times New Roman CYR"/>
        </w:rPr>
        <w:t>результатов мониторинговых исследований разного уровня (федерального, регионального, муниципального);</w:t>
      </w:r>
    </w:p>
    <w:p w:rsidR="0073366C" w:rsidRPr="00F00C5E" w:rsidRDefault="0073366C" w:rsidP="00DD2F2A">
      <w:pPr>
        <w:pStyle w:val="afff8"/>
        <w:rPr>
          <w:rFonts w:eastAsia="Times New Roman CYR"/>
        </w:rPr>
      </w:pPr>
      <w:r w:rsidRPr="00F00C5E">
        <w:t xml:space="preserve">• </w:t>
      </w:r>
      <w:r w:rsidRPr="00F00C5E">
        <w:rPr>
          <w:rFonts w:eastAsia="Times New Roman CYR"/>
        </w:rPr>
        <w:t>условий реализации основной образовательной программы основного общего образования;</w:t>
      </w:r>
    </w:p>
    <w:p w:rsidR="0073366C" w:rsidRPr="00F00C5E" w:rsidRDefault="0073366C" w:rsidP="00DD2F2A">
      <w:pPr>
        <w:pStyle w:val="afff8"/>
        <w:rPr>
          <w:rFonts w:eastAsia="Times New Roman CYR"/>
        </w:rPr>
      </w:pPr>
      <w:r w:rsidRPr="00F00C5E">
        <w:t xml:space="preserve">• </w:t>
      </w:r>
      <w:r w:rsidRPr="00F00C5E">
        <w:rPr>
          <w:rFonts w:eastAsia="Times New Roman CYR"/>
        </w:rPr>
        <w:t>особенностей контингента обучающихся.</w:t>
      </w:r>
    </w:p>
    <w:p w:rsidR="0073366C" w:rsidRPr="00F00C5E" w:rsidRDefault="0073366C" w:rsidP="00DD2F2A">
      <w:pPr>
        <w:pStyle w:val="afff8"/>
        <w:rPr>
          <w:rFonts w:eastAsia="Times New Roman CYR"/>
        </w:rPr>
      </w:pPr>
      <w:r w:rsidRPr="00F00C5E">
        <w:rPr>
          <w:rFonts w:eastAsia="Times New Roman CYR"/>
        </w:rPr>
        <w:t xml:space="preserve">Предметом оценки в ходе данных процедур является также </w:t>
      </w:r>
      <w:r w:rsidRPr="00F00C5E">
        <w:rPr>
          <w:rFonts w:eastAsia="Times New Roman CYR"/>
          <w:i/>
          <w:iCs/>
        </w:rPr>
        <w:t>текущая оценочная деятельность</w:t>
      </w:r>
      <w:r w:rsidRPr="00F00C5E">
        <w:rPr>
          <w:rFonts w:eastAsia="Times New Roman CYR"/>
        </w:rPr>
        <w:t xml:space="preserve"> школы и педагогов и, в частности, отслеживание динамики образовательных достижений выпускников основной школы.</w:t>
      </w:r>
    </w:p>
    <w:p w:rsidR="0073366C" w:rsidRPr="00F00C5E" w:rsidRDefault="0073366C" w:rsidP="00DD2F2A">
      <w:pPr>
        <w:pStyle w:val="afff8"/>
        <w:rPr>
          <w:color w:val="000000"/>
        </w:rPr>
      </w:pPr>
    </w:p>
    <w:p w:rsidR="00A16FED" w:rsidRPr="00F00C5E" w:rsidRDefault="00A16FED" w:rsidP="00DD2F2A">
      <w:pPr>
        <w:pStyle w:val="afff8"/>
      </w:pPr>
    </w:p>
    <w:p w:rsidR="00375D31" w:rsidRPr="00F00C5E" w:rsidRDefault="00375D31" w:rsidP="00DD2F2A">
      <w:pPr>
        <w:pStyle w:val="afff8"/>
        <w:rPr>
          <w:rStyle w:val="Zag11"/>
          <w:rFonts w:eastAsia="@Arial Unicode MS"/>
          <w:b/>
        </w:rPr>
      </w:pPr>
      <w:r w:rsidRPr="00F00C5E">
        <w:rPr>
          <w:rStyle w:val="Zag11"/>
          <w:rFonts w:eastAsia="@Arial Unicode MS"/>
          <w:b/>
        </w:rPr>
        <w:t>2. СОДЕРЖАТЕЛЬНЫЙ РАЗДЕЛ</w:t>
      </w:r>
    </w:p>
    <w:p w:rsidR="00375D31" w:rsidRPr="00F00C5E" w:rsidRDefault="008F0810" w:rsidP="00DD2F2A">
      <w:pPr>
        <w:pStyle w:val="afff8"/>
        <w:rPr>
          <w:b/>
        </w:rPr>
      </w:pPr>
      <w:r>
        <w:rPr>
          <w:b/>
        </w:rPr>
        <w:t xml:space="preserve">2.1 </w:t>
      </w:r>
      <w:r w:rsidR="00375D31" w:rsidRPr="00F00C5E">
        <w:rPr>
          <w:b/>
        </w:rPr>
        <w:t>ПРОГРАММА РАЗВИТИЯ УНИВЕРСАЛЬНЫХ УЧЕБНЫХ ДЕЙСТВИЙ НА СТУПЕНИ ОСНОВНОГО ОБЩЕГО ОБРАЗОВАНИЯ</w:t>
      </w:r>
    </w:p>
    <w:p w:rsidR="00375D31" w:rsidRPr="00F00C5E" w:rsidRDefault="00375D31" w:rsidP="00DD2F2A">
      <w:pPr>
        <w:pStyle w:val="afff8"/>
        <w:rPr>
          <w:b/>
        </w:rPr>
      </w:pPr>
      <w:r w:rsidRPr="00F00C5E">
        <w:rPr>
          <w:b/>
        </w:rPr>
        <w:t>2.1.1. Ценностные ориентиры содержания образования при получении ООО</w:t>
      </w:r>
    </w:p>
    <w:p w:rsidR="00375D31" w:rsidRPr="00F00C5E" w:rsidRDefault="00375D31" w:rsidP="00DD2F2A">
      <w:pPr>
        <w:pStyle w:val="afff8"/>
      </w:pPr>
      <w:r w:rsidRPr="00F00C5E">
        <w:t xml:space="preserve">Основная образовательная программа образовательной организации  учитывает государственные, социальные и личностные потребности, запросы, интересы школьников. Социально значимой целью новых образовательных стандартов является развитие личности школьника. Реализация этой цели предполагает решение ряда задач, среди которых приоритетной является формирование </w:t>
      </w:r>
      <w:r w:rsidRPr="00F00C5E">
        <w:rPr>
          <w:b/>
          <w:i/>
        </w:rPr>
        <w:t xml:space="preserve">универсальных </w:t>
      </w:r>
      <w:r w:rsidRPr="00F00C5E">
        <w:rPr>
          <w:b/>
          <w:i/>
        </w:rPr>
        <w:lastRenderedPageBreak/>
        <w:t>учебных действий</w:t>
      </w:r>
      <w:r w:rsidRPr="00F00C5E">
        <w:t xml:space="preserve">, обеспечивающих школьникам умение учиться, способность к саморазвитию, совершенствованию. </w:t>
      </w:r>
    </w:p>
    <w:p w:rsidR="00375D31" w:rsidRPr="00F00C5E" w:rsidRDefault="00375D31" w:rsidP="00DD2F2A">
      <w:pPr>
        <w:pStyle w:val="afff8"/>
      </w:pPr>
      <w:r w:rsidRPr="00F00C5E">
        <w:rPr>
          <w:i/>
        </w:rPr>
        <w:t xml:space="preserve">В широком смысле </w:t>
      </w:r>
      <w:r w:rsidRPr="00F00C5E">
        <w:t xml:space="preserve">термин «универсальные учебные действия» означает умение учиться, то есть способность учащегося к саморазвитию и самосовершенствованию путем сознательного и активного присвоения нового социального опыта. В более </w:t>
      </w:r>
      <w:r w:rsidRPr="00F00C5E">
        <w:rPr>
          <w:i/>
        </w:rPr>
        <w:t xml:space="preserve">узком </w:t>
      </w:r>
      <w:r w:rsidRPr="00F00C5E">
        <w:t xml:space="preserve">(психологическом) смысле этот термин можно определить как совокупность способов действий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w:t>
      </w:r>
    </w:p>
    <w:p w:rsidR="00375D31" w:rsidRPr="00F00C5E" w:rsidRDefault="00375D31" w:rsidP="00DD2F2A">
      <w:pPr>
        <w:pStyle w:val="afff8"/>
      </w:pPr>
      <w:r w:rsidRPr="00F00C5E">
        <w:t>Исходя из того, что в подростковом возрасте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коммуникативные учебные действия. Если задача начальной школы «учить ученика учиться», то в основной школе задачей является «научить ученика учиться в общении».</w:t>
      </w:r>
    </w:p>
    <w:p w:rsidR="00375D31" w:rsidRPr="00F00C5E" w:rsidRDefault="00375D31" w:rsidP="00DD2F2A">
      <w:pPr>
        <w:pStyle w:val="afff8"/>
      </w:pPr>
      <w:r w:rsidRPr="00F00C5E">
        <w:t xml:space="preserve">Способность школьников самостоятельно и успешно усваивать новые знания, формировать умения и компетентности, включая самостоятельную организацию этого процесса, то есть умение учиться, обеспечивается тем, что универсальные учебные действия как обобщенные действия открывают учащимся возможность  широкой ориентации, как в различных предметных областях, так и в структуре самой учебной деятельности, включающей осознание ее целевой направленности, ценностно-смысловых и процессуальных (операциональных) характеристик. </w:t>
      </w:r>
    </w:p>
    <w:p w:rsidR="00375D31" w:rsidRPr="00F00C5E" w:rsidRDefault="00375D31" w:rsidP="00DD2F2A">
      <w:pPr>
        <w:pStyle w:val="afff8"/>
      </w:pPr>
      <w:r w:rsidRPr="00F00C5E">
        <w:t xml:space="preserve">Достижение умения учиться предполагает полноценное освоение школьниками всех компонентов учебной деятельности, включая: </w:t>
      </w:r>
    </w:p>
    <w:p w:rsidR="00375D31" w:rsidRPr="00F00C5E" w:rsidRDefault="00375D31" w:rsidP="00DD2F2A">
      <w:pPr>
        <w:pStyle w:val="afff8"/>
      </w:pPr>
      <w:r w:rsidRPr="00F00C5E">
        <w:t xml:space="preserve">1)  познавательные и учебные мотивы; </w:t>
      </w:r>
    </w:p>
    <w:p w:rsidR="00375D31" w:rsidRPr="00F00C5E" w:rsidRDefault="00375D31" w:rsidP="00DD2F2A">
      <w:pPr>
        <w:pStyle w:val="afff8"/>
      </w:pPr>
      <w:r w:rsidRPr="00F00C5E">
        <w:t xml:space="preserve">2)  учебную цель; </w:t>
      </w:r>
    </w:p>
    <w:p w:rsidR="00375D31" w:rsidRPr="00F00C5E" w:rsidRDefault="00375D31" w:rsidP="00DD2F2A">
      <w:pPr>
        <w:pStyle w:val="afff8"/>
      </w:pPr>
      <w:r w:rsidRPr="00F00C5E">
        <w:t xml:space="preserve">3)  учебную задачу; </w:t>
      </w:r>
    </w:p>
    <w:p w:rsidR="00375D31" w:rsidRPr="00F00C5E" w:rsidRDefault="00375D31" w:rsidP="00DD2F2A">
      <w:pPr>
        <w:pStyle w:val="afff8"/>
      </w:pPr>
      <w:r w:rsidRPr="00F00C5E">
        <w:t xml:space="preserve">4) учебные действия и операции (ориентировка,  преобразование материала, контроль и оценка). </w:t>
      </w:r>
    </w:p>
    <w:p w:rsidR="00375D31" w:rsidRPr="00F00C5E" w:rsidRDefault="00375D31" w:rsidP="00DD2F2A">
      <w:pPr>
        <w:pStyle w:val="afff8"/>
      </w:pPr>
      <w:r w:rsidRPr="00F00C5E">
        <w:t>Умение учиться – значимый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375D31" w:rsidRPr="00F00C5E" w:rsidRDefault="00375D31" w:rsidP="00DD2F2A">
      <w:pPr>
        <w:pStyle w:val="afff8"/>
      </w:pPr>
      <w:r w:rsidRPr="00F00C5E">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учащегося независимо от ее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учащегося. </w:t>
      </w:r>
    </w:p>
    <w:p w:rsidR="00375D31" w:rsidRPr="00F00C5E" w:rsidRDefault="00375D31" w:rsidP="00DD2F2A">
      <w:pPr>
        <w:pStyle w:val="afff8"/>
      </w:pPr>
      <w:r w:rsidRPr="00F00C5E">
        <w:t>Универсальные учебные действия являются инвариантной основой образовательной и воспитательной деятельности. При этом знания, умения и навыки рассматриваются как производные от соответствующих видов учебных действий. Качество усвоения знаний, сформированность умений и навыков определяется многообразием и характером видов универсальных действий:</w:t>
      </w:r>
    </w:p>
    <w:p w:rsidR="00375D31" w:rsidRPr="00F00C5E" w:rsidRDefault="00375D31" w:rsidP="00DD2F2A">
      <w:pPr>
        <w:pStyle w:val="afff8"/>
      </w:pPr>
      <w:r w:rsidRPr="00F00C5E">
        <w:t xml:space="preserve">- </w:t>
      </w:r>
      <w:r w:rsidRPr="00F00C5E">
        <w:rPr>
          <w:b/>
          <w:i/>
        </w:rPr>
        <w:t>личностные</w:t>
      </w:r>
      <w:r w:rsidRPr="00F00C5E">
        <w:t xml:space="preserve"> (самоопределение, смыслоообразование и действие нравственно-этического оценивания);</w:t>
      </w:r>
    </w:p>
    <w:p w:rsidR="00375D31" w:rsidRPr="00F00C5E" w:rsidRDefault="00375D31" w:rsidP="00DD2F2A">
      <w:pPr>
        <w:pStyle w:val="afff8"/>
      </w:pPr>
      <w:r w:rsidRPr="00F00C5E">
        <w:t xml:space="preserve">- </w:t>
      </w:r>
      <w:r w:rsidRPr="00F00C5E">
        <w:rPr>
          <w:b/>
          <w:i/>
        </w:rPr>
        <w:t>регулятивные</w:t>
      </w:r>
      <w:r w:rsidRPr="00F00C5E">
        <w:t xml:space="preserve"> (целеобразование, планирование, контроль, коррекция, оценка, прогнозирование);</w:t>
      </w:r>
    </w:p>
    <w:p w:rsidR="00375D31" w:rsidRPr="00F00C5E" w:rsidRDefault="00375D31" w:rsidP="00DD2F2A">
      <w:pPr>
        <w:pStyle w:val="afff8"/>
      </w:pPr>
      <w:r w:rsidRPr="00F00C5E">
        <w:lastRenderedPageBreak/>
        <w:t xml:space="preserve">- </w:t>
      </w:r>
      <w:r w:rsidRPr="00F00C5E">
        <w:rPr>
          <w:b/>
          <w:i/>
        </w:rPr>
        <w:t>познавательные</w:t>
      </w:r>
      <w:r w:rsidRPr="00F00C5E">
        <w:t xml:space="preserve"> (общеучебные, логические и знаково-символические);</w:t>
      </w:r>
    </w:p>
    <w:p w:rsidR="00375D31" w:rsidRPr="00F00C5E" w:rsidRDefault="00375D31" w:rsidP="00DD2F2A">
      <w:pPr>
        <w:pStyle w:val="afff8"/>
      </w:pPr>
      <w:r w:rsidRPr="00F00C5E">
        <w:t xml:space="preserve">- </w:t>
      </w:r>
      <w:r w:rsidRPr="00F00C5E">
        <w:rPr>
          <w:b/>
          <w:i/>
        </w:rPr>
        <w:t xml:space="preserve">коммуникативные </w:t>
      </w:r>
      <w:r w:rsidRPr="00F00C5E">
        <w:t>(общение и взаимодействие)</w:t>
      </w:r>
      <w:r w:rsidRPr="00F00C5E">
        <w:rPr>
          <w:i/>
        </w:rPr>
        <w:t>.</w:t>
      </w:r>
      <w:r w:rsidRPr="00F00C5E">
        <w:t xml:space="preserve"> </w:t>
      </w:r>
    </w:p>
    <w:p w:rsidR="00375D31" w:rsidRPr="00F00C5E" w:rsidRDefault="00375D31" w:rsidP="00DD2F2A">
      <w:pPr>
        <w:pStyle w:val="afff8"/>
      </w:pPr>
      <w:r w:rsidRPr="00F00C5E">
        <w:rPr>
          <w:b/>
        </w:rPr>
        <w:t>Цель настоящей программы</w:t>
      </w:r>
      <w:r w:rsidRPr="00F00C5E">
        <w:t xml:space="preserve"> в узком смысле</w:t>
      </w:r>
      <w:r w:rsidR="00E53429">
        <w:t xml:space="preserve"> </w:t>
      </w:r>
      <w:r w:rsidRPr="00F00C5E">
        <w:t xml:space="preserve">- создание педагогических условий для формирования универсальных учебных действий у школьников 5 - 9 классов. </w:t>
      </w:r>
    </w:p>
    <w:p w:rsidR="00375D31" w:rsidRPr="00F00C5E" w:rsidRDefault="00375D31" w:rsidP="00DD2F2A">
      <w:pPr>
        <w:pStyle w:val="afff8"/>
      </w:pPr>
      <w:r w:rsidRPr="00F00C5E">
        <w:rPr>
          <w:b/>
        </w:rPr>
        <w:t xml:space="preserve">Задачи программы: </w:t>
      </w:r>
      <w:r w:rsidRPr="00F00C5E">
        <w:t xml:space="preserve">развитие у школьников 5 - 9 классов личностных, регулятивных, познавательных и коммуникативных универсальных учебных действий. </w:t>
      </w:r>
    </w:p>
    <w:p w:rsidR="00375D31" w:rsidRPr="00F00C5E" w:rsidRDefault="00375D31" w:rsidP="00DD2F2A">
      <w:pPr>
        <w:pStyle w:val="afff8"/>
      </w:pPr>
      <w:r w:rsidRPr="00F00C5E">
        <w:t xml:space="preserve">Реализация поставленных цели и задач основывается на следующих теоретико-методологических положениях: </w:t>
      </w:r>
    </w:p>
    <w:p w:rsidR="00375D31" w:rsidRPr="00F00C5E" w:rsidRDefault="00375D31" w:rsidP="00DD2F2A">
      <w:pPr>
        <w:pStyle w:val="afff8"/>
      </w:pPr>
      <w:r w:rsidRPr="00F00C5E">
        <w:t xml:space="preserve">- </w:t>
      </w:r>
      <w:r w:rsidRPr="00F00C5E">
        <w:rPr>
          <w:b/>
          <w:i/>
        </w:rPr>
        <w:t>Культурно-исторический системно-деятельностный подход</w:t>
      </w:r>
      <w:r w:rsidRPr="00F00C5E">
        <w:t xml:space="preserve">, основные положения которого были разработаны в трудах российских психологов (Л.С. Выготский, А.Н. Леонтьев, П.Я. Гальперин, Д.Б. Эльконин и др.), раскрывающий психологические условия и механизмы процесса усвоения знаний, формирования картины мира, общую структуру учебной деятельности учащихся. </w:t>
      </w:r>
    </w:p>
    <w:p w:rsidR="00375D31" w:rsidRPr="00F00C5E" w:rsidRDefault="00375D31" w:rsidP="00DD2F2A">
      <w:pPr>
        <w:pStyle w:val="afff8"/>
      </w:pPr>
      <w:r w:rsidRPr="00F00C5E">
        <w:t xml:space="preserve">- </w:t>
      </w:r>
      <w:r w:rsidRPr="00F00C5E">
        <w:rPr>
          <w:b/>
          <w:i/>
        </w:rPr>
        <w:t>Учение о структуре и динамике психологического возраста</w:t>
      </w:r>
      <w:r w:rsidRPr="00F00C5E">
        <w:t xml:space="preserve"> (Л.С. Выготский) и </w:t>
      </w:r>
      <w:r w:rsidRPr="00F00C5E">
        <w:rPr>
          <w:b/>
          <w:i/>
        </w:rPr>
        <w:t>периодизация психического развития ребенка</w:t>
      </w:r>
      <w:r w:rsidRPr="00F00C5E">
        <w:t>, определяющая возрастные психологические особенности развития личности и познания (Д.Б. Эльконин).</w:t>
      </w:r>
    </w:p>
    <w:p w:rsidR="00375D31" w:rsidRPr="00F00C5E" w:rsidRDefault="00375D31" w:rsidP="00DD2F2A">
      <w:pPr>
        <w:pStyle w:val="afff8"/>
      </w:pPr>
      <w:r w:rsidRPr="00F00C5E">
        <w:t xml:space="preserve">Освоение стандартов второго поколения предполагает переход к </w:t>
      </w:r>
      <w:r w:rsidRPr="00F00C5E">
        <w:rPr>
          <w:b/>
          <w:i/>
        </w:rPr>
        <w:t>деятельностной парадигме образования</w:t>
      </w:r>
      <w:r w:rsidRPr="00F00C5E">
        <w:t>, в которой целью образования является развитие личности учащегося на основе освоения универсальных способов познания мира, формирования умения учиться. В этой парадигме образования процесс учения понимается не только как усвоение системы знаний, умений и навыков, составляющих инструментальную основу компетенций учащихся, но и как процесс развития личности, обретения духовно-нравственного опыта и социальной компетентности.</w:t>
      </w:r>
    </w:p>
    <w:p w:rsidR="00375D31" w:rsidRPr="00F00C5E" w:rsidRDefault="00375D31" w:rsidP="00DD2F2A">
      <w:pPr>
        <w:pStyle w:val="afff8"/>
      </w:pPr>
      <w:r w:rsidRPr="00F00C5E">
        <w:t xml:space="preserve">Системно-деятельностный подход, деятельностная парадигма образования предполагают переход от изучения изолированного от реальной жизни изучения системы научных понятий, составляющих содержание учебного предмета, к включению содержания обучения в контекст решения школьниками своих жизненных задач, то есть переход от ориентации на учебно-предметное содержание школьных предметов к пониманию учения как процесса образования и порождения смыслов. Системно-деятельностный подход предполагает переход от стихийности учебной деятельности ученика к стратегии ее целенаправленной организации и планомерного формирования, переход от индивидуальной формы усвоения знаний к признанию решающей роли учебного сотрудничества в достижении целей обучения. </w:t>
      </w:r>
    </w:p>
    <w:p w:rsidR="00375D31" w:rsidRPr="00F00C5E" w:rsidRDefault="00375D31" w:rsidP="00DD2F2A">
      <w:pPr>
        <w:pStyle w:val="afff8"/>
      </w:pPr>
      <w:r w:rsidRPr="00F00C5E">
        <w:t>Программа реализуется в течение пяти лет, с 5 по 9 классы.</w:t>
      </w:r>
    </w:p>
    <w:p w:rsidR="005215A0" w:rsidRPr="00F00C5E" w:rsidRDefault="005215A0" w:rsidP="00DD2F2A">
      <w:pPr>
        <w:pStyle w:val="afff8"/>
      </w:pPr>
    </w:p>
    <w:p w:rsidR="005215A0" w:rsidRPr="00F00C5E" w:rsidRDefault="005215A0" w:rsidP="00DD2F2A">
      <w:pPr>
        <w:pStyle w:val="afff8"/>
      </w:pPr>
    </w:p>
    <w:p w:rsidR="00375D31" w:rsidRPr="00F00C5E" w:rsidRDefault="00375D31" w:rsidP="00DD2F2A">
      <w:pPr>
        <w:pStyle w:val="afff8"/>
        <w:rPr>
          <w:b/>
        </w:rPr>
      </w:pPr>
      <w:r w:rsidRPr="00F00C5E">
        <w:rPr>
          <w:b/>
        </w:rPr>
        <w:t>2.1.2. Характеристика личностных, регуля</w:t>
      </w:r>
      <w:r w:rsidR="00234AD0" w:rsidRPr="00F00C5E">
        <w:rPr>
          <w:b/>
        </w:rPr>
        <w:t>тивных, познавательных, коммуник</w:t>
      </w:r>
      <w:r w:rsidRPr="00F00C5E">
        <w:rPr>
          <w:b/>
        </w:rPr>
        <w:t>ативных УУД</w:t>
      </w:r>
    </w:p>
    <w:p w:rsidR="00E53429" w:rsidRDefault="00375D31" w:rsidP="00DD2F2A">
      <w:pPr>
        <w:pStyle w:val="afff8"/>
      </w:pPr>
      <w:r w:rsidRPr="00F00C5E">
        <w:t xml:space="preserve">Программа состоит из четырех разделов: </w:t>
      </w:r>
    </w:p>
    <w:p w:rsidR="00E53429" w:rsidRDefault="00375D31" w:rsidP="00DD2F2A">
      <w:pPr>
        <w:pStyle w:val="afff8"/>
      </w:pPr>
      <w:r w:rsidRPr="00F00C5E">
        <w:t xml:space="preserve">1 раздел – «Личностные универсальные учебные действия», </w:t>
      </w:r>
    </w:p>
    <w:p w:rsidR="00E53429" w:rsidRDefault="00375D31" w:rsidP="00DD2F2A">
      <w:pPr>
        <w:pStyle w:val="afff8"/>
      </w:pPr>
      <w:r w:rsidRPr="00F00C5E">
        <w:t xml:space="preserve">2 раздел – «Регулятивные универсальные учебные действия», </w:t>
      </w:r>
    </w:p>
    <w:p w:rsidR="00E53429" w:rsidRDefault="00375D31" w:rsidP="00DD2F2A">
      <w:pPr>
        <w:pStyle w:val="afff8"/>
      </w:pPr>
      <w:r w:rsidRPr="00F00C5E">
        <w:lastRenderedPageBreak/>
        <w:t xml:space="preserve">3 раздел – «Познавательные универсальные учебные действия», </w:t>
      </w:r>
    </w:p>
    <w:p w:rsidR="00375D31" w:rsidRPr="00F00C5E" w:rsidRDefault="00375D31" w:rsidP="00DD2F2A">
      <w:pPr>
        <w:pStyle w:val="afff8"/>
      </w:pPr>
      <w:r w:rsidRPr="00F00C5E">
        <w:t>4 раздел – «Коммуникативные универсальные учебные действия».</w:t>
      </w:r>
    </w:p>
    <w:p w:rsidR="00375D31" w:rsidRPr="00F00C5E" w:rsidRDefault="00375D31" w:rsidP="00DD2F2A">
      <w:pPr>
        <w:pStyle w:val="afff8"/>
        <w:rPr>
          <w:b/>
          <w:u w:val="single"/>
        </w:rPr>
      </w:pPr>
      <w:r w:rsidRPr="00F00C5E">
        <w:rPr>
          <w:b/>
          <w:u w:val="single"/>
        </w:rPr>
        <w:t>Раздел 1.</w:t>
      </w:r>
    </w:p>
    <w:p w:rsidR="00375D31" w:rsidRPr="00F00C5E" w:rsidRDefault="00375D31" w:rsidP="00DD2F2A">
      <w:pPr>
        <w:pStyle w:val="afff8"/>
        <w:rPr>
          <w:b/>
          <w:u w:val="single"/>
        </w:rPr>
      </w:pPr>
      <w:r w:rsidRPr="00F00C5E">
        <w:rPr>
          <w:b/>
          <w:u w:val="single"/>
        </w:rPr>
        <w:t>Личностные универсальные учебные действия</w:t>
      </w:r>
    </w:p>
    <w:p w:rsidR="00375D31" w:rsidRPr="00F00C5E" w:rsidRDefault="00375D31" w:rsidP="00DD2F2A">
      <w:pPr>
        <w:pStyle w:val="afff8"/>
      </w:pPr>
      <w:r w:rsidRPr="00F00C5E">
        <w:t xml:space="preserve">Цель раздела программы - формирование и развитие личностных универсальных учебных действий. </w:t>
      </w:r>
    </w:p>
    <w:p w:rsidR="00375D31" w:rsidRPr="00F00C5E" w:rsidRDefault="00375D31" w:rsidP="00DD2F2A">
      <w:pPr>
        <w:pStyle w:val="afff8"/>
        <w:rPr>
          <w:b/>
        </w:rPr>
      </w:pPr>
      <w:r w:rsidRPr="00F00C5E">
        <w:rPr>
          <w:b/>
        </w:rPr>
        <w:t xml:space="preserve">Задачи раздела программы: </w:t>
      </w:r>
    </w:p>
    <w:p w:rsidR="00375D31" w:rsidRPr="00F00C5E" w:rsidRDefault="00375D31" w:rsidP="00DD2F2A">
      <w:pPr>
        <w:pStyle w:val="afff8"/>
      </w:pPr>
      <w:r w:rsidRPr="00F00C5E">
        <w:t>- развитие ценностно-смысловой ориентации школьников на основе развития мотивации и целеполагания учения;</w:t>
      </w:r>
    </w:p>
    <w:p w:rsidR="00375D31" w:rsidRPr="00F00C5E" w:rsidRDefault="00375D31" w:rsidP="00DD2F2A">
      <w:pPr>
        <w:pStyle w:val="afff8"/>
      </w:pPr>
      <w:r w:rsidRPr="00F00C5E">
        <w:t>- развитие Я - концепции и самооценки;</w:t>
      </w:r>
    </w:p>
    <w:p w:rsidR="00375D31" w:rsidRPr="00F00C5E" w:rsidRDefault="00375D31" w:rsidP="00DD2F2A">
      <w:pPr>
        <w:pStyle w:val="afff8"/>
      </w:pPr>
      <w:r w:rsidRPr="00F00C5E">
        <w:t>- развитие морального сознания и ориентировки учащегося в сфере нравственно-этических отношений.</w:t>
      </w:r>
    </w:p>
    <w:p w:rsidR="00375D31" w:rsidRPr="00F00C5E" w:rsidRDefault="00375D31" w:rsidP="00DD2F2A">
      <w:pPr>
        <w:pStyle w:val="afff8"/>
      </w:pPr>
      <w:r w:rsidRPr="00F00C5E">
        <w:t xml:space="preserve">Личностные универсальные учебные действия включают жизненное, личностное, профессиональное </w:t>
      </w:r>
      <w:r w:rsidRPr="00F00C5E">
        <w:rPr>
          <w:i/>
        </w:rPr>
        <w:t>самоопределение</w:t>
      </w:r>
      <w:r w:rsidRPr="00F00C5E">
        <w:t xml:space="preserve">; 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 </w:t>
      </w:r>
    </w:p>
    <w:p w:rsidR="00375D31" w:rsidRPr="00F00C5E" w:rsidRDefault="00375D31" w:rsidP="00DD2F2A">
      <w:pPr>
        <w:pStyle w:val="afff8"/>
      </w:pPr>
      <w:r w:rsidRPr="00F00C5E">
        <w:t>Ключевое направление первого раздела программы - формирование психолого-педагогических условий для самоопределения школьника. Самоопределение понимается как определение человеком своего места в школьном коллективе, обществе, жизни, что предполагает выбор базовых ценностных ориентиров, определение своего способа решения жизненных проблем. В процессе самоопределения каждый человек решает две основные задачи: обретение индивидуальных жизненных смыслов и построение жизненных планов во временной перспективе.</w:t>
      </w:r>
    </w:p>
    <w:p w:rsidR="00375D31" w:rsidRPr="00F00C5E" w:rsidRDefault="00375D31" w:rsidP="00DD2F2A">
      <w:pPr>
        <w:pStyle w:val="afff8"/>
      </w:pPr>
      <w:r w:rsidRPr="00F00C5E">
        <w:t>Применительно к учебной деятельности следует выделить два типа действий, значимых в условиях личностно ориентированном обучении.</w:t>
      </w:r>
    </w:p>
    <w:p w:rsidR="00375D31" w:rsidRPr="00F00C5E" w:rsidRDefault="00375D31" w:rsidP="00DD2F2A">
      <w:pPr>
        <w:pStyle w:val="afff8"/>
      </w:pPr>
      <w:r w:rsidRPr="00F00C5E">
        <w:t xml:space="preserve">Первый тип – действие </w:t>
      </w:r>
      <w:r w:rsidRPr="00F00C5E">
        <w:rPr>
          <w:u w:val="single"/>
        </w:rPr>
        <w:t>смыслообразования</w:t>
      </w:r>
      <w:r w:rsidRPr="00F00C5E">
        <w:t>, то есть установление связи между целью учебной деятельности и ее мотивом, между результатом учения и тем, ради чего она осуществляется. Школьник при этом подходе ставит перед собой вопрос о том, какое значение, смысл имеет для него учение, и формулирует свой ответ на этот вопрос.</w:t>
      </w:r>
    </w:p>
    <w:p w:rsidR="00375D31" w:rsidRPr="00F00C5E" w:rsidRDefault="00375D31" w:rsidP="00DD2F2A">
      <w:pPr>
        <w:pStyle w:val="afff8"/>
      </w:pPr>
      <w:r w:rsidRPr="00F00C5E">
        <w:t xml:space="preserve">Второй тип – действие </w:t>
      </w:r>
      <w:r w:rsidRPr="00F00C5E">
        <w:rPr>
          <w:u w:val="single"/>
        </w:rPr>
        <w:t xml:space="preserve">нравственно-этической ориентации </w:t>
      </w:r>
      <w:r w:rsidRPr="00F00C5E">
        <w:t xml:space="preserve">на основе социальных и личностных ценностей. Этот тип действий предполагает нравственно-этическое оценивание предметного содержания, учебной ситуации, моральный выбор. </w:t>
      </w:r>
    </w:p>
    <w:p w:rsidR="00375D31" w:rsidRPr="00F00C5E" w:rsidRDefault="00375D31" w:rsidP="00DD2F2A">
      <w:pPr>
        <w:pStyle w:val="afff8"/>
        <w:rPr>
          <w:b/>
          <w:u w:val="single"/>
        </w:rPr>
      </w:pPr>
      <w:r w:rsidRPr="00F00C5E">
        <w:rPr>
          <w:b/>
          <w:u w:val="single"/>
        </w:rPr>
        <w:t>Раздел 2.</w:t>
      </w:r>
    </w:p>
    <w:p w:rsidR="00375D31" w:rsidRPr="00F00C5E" w:rsidRDefault="00375D31" w:rsidP="00DD2F2A">
      <w:pPr>
        <w:pStyle w:val="afff8"/>
        <w:rPr>
          <w:b/>
          <w:u w:val="single"/>
        </w:rPr>
      </w:pPr>
      <w:r w:rsidRPr="00F00C5E">
        <w:rPr>
          <w:b/>
          <w:u w:val="single"/>
        </w:rPr>
        <w:t>Регулятивные универсальные учебные действия</w:t>
      </w:r>
    </w:p>
    <w:p w:rsidR="00375D31" w:rsidRPr="00F00C5E" w:rsidRDefault="00375D31" w:rsidP="00DD2F2A">
      <w:pPr>
        <w:pStyle w:val="afff8"/>
      </w:pPr>
      <w:r w:rsidRPr="00F00C5E">
        <w:rPr>
          <w:b/>
        </w:rPr>
        <w:t>Цель раздела программы</w:t>
      </w:r>
      <w:r w:rsidRPr="00F00C5E">
        <w:t xml:space="preserve"> - формирование и развитие регулятивных универсальных  учебных действий, обеспечивающих организацию учебной деятельности. </w:t>
      </w:r>
    </w:p>
    <w:p w:rsidR="00375D31" w:rsidRPr="00F00C5E" w:rsidRDefault="00375D31" w:rsidP="00DD2F2A">
      <w:pPr>
        <w:pStyle w:val="afff8"/>
        <w:rPr>
          <w:b/>
        </w:rPr>
      </w:pPr>
      <w:r w:rsidRPr="00F00C5E">
        <w:rPr>
          <w:b/>
        </w:rPr>
        <w:t xml:space="preserve">Задачи раздела программы: </w:t>
      </w:r>
    </w:p>
    <w:p w:rsidR="00375D31" w:rsidRPr="00F00C5E" w:rsidRDefault="00375D31" w:rsidP="00DD2F2A">
      <w:pPr>
        <w:pStyle w:val="afff8"/>
      </w:pPr>
      <w:r w:rsidRPr="00F00C5E">
        <w:rPr>
          <w:b/>
        </w:rPr>
        <w:lastRenderedPageBreak/>
        <w:t>-</w:t>
      </w:r>
      <w:r w:rsidRPr="00F00C5E">
        <w:t xml:space="preserve"> </w:t>
      </w:r>
      <w:r w:rsidRPr="00F00C5E">
        <w:rPr>
          <w:i/>
        </w:rPr>
        <w:t>развитие умения организовывать свою учебную познавательную  деятельность в образовательной  организации и за его пределами,</w:t>
      </w:r>
      <w:r w:rsidRPr="00F00C5E">
        <w:t xml:space="preserve"> включая: </w:t>
      </w:r>
    </w:p>
    <w:p w:rsidR="00375D31" w:rsidRPr="00F00C5E" w:rsidRDefault="00375D31" w:rsidP="00DD2F2A">
      <w:pPr>
        <w:pStyle w:val="afff8"/>
      </w:pPr>
      <w:r w:rsidRPr="00F00C5E">
        <w:t xml:space="preserve">- целеполагание как постановка учебной задачи на основе соотнесения того, что уже известно и усвоено школьником, и того, что еще неизвестно; </w:t>
      </w:r>
    </w:p>
    <w:p w:rsidR="00375D31" w:rsidRPr="00F00C5E" w:rsidRDefault="00375D31" w:rsidP="00DD2F2A">
      <w:pPr>
        <w:pStyle w:val="afff8"/>
      </w:pPr>
      <w:r w:rsidRPr="00F00C5E">
        <w:t>- умение выбирать адекватные средства для организации своего поведения;</w:t>
      </w:r>
    </w:p>
    <w:p w:rsidR="00375D31" w:rsidRPr="00F00C5E" w:rsidRDefault="00375D31" w:rsidP="00DD2F2A">
      <w:pPr>
        <w:pStyle w:val="afff8"/>
      </w:pPr>
      <w:r w:rsidRPr="00F00C5E">
        <w:t xml:space="preserve">- умение запоминать правило (инструкцию) и придерживаться его (ее) при решении конкретной задачи, ситуации выбора; </w:t>
      </w:r>
    </w:p>
    <w:p w:rsidR="00375D31" w:rsidRPr="00F00C5E" w:rsidRDefault="00375D31" w:rsidP="00DD2F2A">
      <w:pPr>
        <w:pStyle w:val="afff8"/>
      </w:pPr>
      <w:r w:rsidRPr="00F00C5E">
        <w:t xml:space="preserve">- умение контролировать и выполнять действия по заданному образцу, в соответствии с правилом, нормой; </w:t>
      </w:r>
    </w:p>
    <w:p w:rsidR="00375D31" w:rsidRPr="00F00C5E" w:rsidRDefault="00375D31" w:rsidP="00DD2F2A">
      <w:pPr>
        <w:pStyle w:val="afff8"/>
      </w:pPr>
      <w:r w:rsidRPr="00F00C5E">
        <w:t>- умение планировать, то есть составлять план и определять последовательность промежуточных целей и действий с учетом конечного результата;</w:t>
      </w:r>
    </w:p>
    <w:p w:rsidR="00375D31" w:rsidRPr="00F00C5E" w:rsidRDefault="00375D31" w:rsidP="00DD2F2A">
      <w:pPr>
        <w:pStyle w:val="afff8"/>
      </w:pPr>
      <w:r w:rsidRPr="00F00C5E">
        <w:t>- умение прогнозировать результаты своей деятельности;</w:t>
      </w:r>
    </w:p>
    <w:p w:rsidR="00375D31" w:rsidRPr="00F00C5E" w:rsidRDefault="00375D31" w:rsidP="00DD2F2A">
      <w:pPr>
        <w:pStyle w:val="afff8"/>
      </w:pPr>
      <w:r w:rsidRPr="00F00C5E">
        <w:t xml:space="preserve">- умение корректировать свои действия, вносить изменения в план и способ действия; </w:t>
      </w:r>
    </w:p>
    <w:p w:rsidR="00375D31" w:rsidRPr="00F00C5E" w:rsidRDefault="00375D31" w:rsidP="00DD2F2A">
      <w:pPr>
        <w:pStyle w:val="afff8"/>
      </w:pPr>
      <w:r w:rsidRPr="00F00C5E">
        <w:t>- умение реалистично оценивать свои образовательные достижения.</w:t>
      </w:r>
    </w:p>
    <w:p w:rsidR="00375D31" w:rsidRPr="00F00C5E" w:rsidRDefault="00375D31" w:rsidP="00DD2F2A">
      <w:pPr>
        <w:pStyle w:val="afff8"/>
      </w:pPr>
      <w:r w:rsidRPr="00F00C5E">
        <w:t>Регулятивные универсальные учебные действия включают:</w:t>
      </w:r>
    </w:p>
    <w:p w:rsidR="00375D31" w:rsidRPr="00F00C5E" w:rsidRDefault="00375D31" w:rsidP="00DD2F2A">
      <w:pPr>
        <w:pStyle w:val="afff8"/>
      </w:pPr>
      <w:r w:rsidRPr="00F00C5E">
        <w:t>- целеполагание как определение цели, задач;</w:t>
      </w:r>
    </w:p>
    <w:p w:rsidR="00375D31" w:rsidRPr="00F00C5E" w:rsidRDefault="00375D31" w:rsidP="00DD2F2A">
      <w:pPr>
        <w:pStyle w:val="afff8"/>
      </w:pPr>
      <w:r w:rsidRPr="00F00C5E">
        <w:t xml:space="preserve">- планирование как определение последовательности промежуточных целей и действий; </w:t>
      </w:r>
    </w:p>
    <w:p w:rsidR="00375D31" w:rsidRPr="00F00C5E" w:rsidRDefault="00375D31" w:rsidP="00DD2F2A">
      <w:pPr>
        <w:pStyle w:val="afff8"/>
      </w:pPr>
      <w:r w:rsidRPr="00F00C5E">
        <w:t xml:space="preserve">- прогнозирование как предвосхищение результата; </w:t>
      </w:r>
    </w:p>
    <w:p w:rsidR="00375D31" w:rsidRPr="00F00C5E" w:rsidRDefault="00375D31" w:rsidP="00DD2F2A">
      <w:pPr>
        <w:pStyle w:val="afff8"/>
      </w:pPr>
      <w:r w:rsidRPr="00F00C5E">
        <w:t xml:space="preserve">- контроль как соотнесение способа действия и его результатов; </w:t>
      </w:r>
    </w:p>
    <w:p w:rsidR="00375D31" w:rsidRPr="00F00C5E" w:rsidRDefault="00375D31" w:rsidP="00DD2F2A">
      <w:pPr>
        <w:pStyle w:val="afff8"/>
      </w:pPr>
      <w:r w:rsidRPr="00F00C5E">
        <w:t xml:space="preserve">- коррекцию исходного плана, способа действия; </w:t>
      </w:r>
    </w:p>
    <w:p w:rsidR="00375D31" w:rsidRPr="00F00C5E" w:rsidRDefault="00375D31" w:rsidP="00DD2F2A">
      <w:pPr>
        <w:pStyle w:val="afff8"/>
      </w:pPr>
      <w:r w:rsidRPr="00F00C5E">
        <w:t>- оценку достигнутого и определение того, что предстоит сделать, выполнить, осознание качества и уровня усвоения учебного материала;</w:t>
      </w:r>
    </w:p>
    <w:p w:rsidR="00375D31" w:rsidRPr="00F00C5E" w:rsidRDefault="00375D31" w:rsidP="00DD2F2A">
      <w:pPr>
        <w:pStyle w:val="afff8"/>
      </w:pPr>
      <w:r w:rsidRPr="00F00C5E">
        <w:t>- волевую саморегуляцию как способность к мобилизации сил и энергии, способность к преодолению препятствия.</w:t>
      </w:r>
    </w:p>
    <w:p w:rsidR="00375D31" w:rsidRPr="00F00C5E" w:rsidRDefault="00375D31" w:rsidP="00DD2F2A">
      <w:pPr>
        <w:pStyle w:val="afff8"/>
        <w:rPr>
          <w:b/>
          <w:u w:val="single"/>
        </w:rPr>
      </w:pPr>
      <w:r w:rsidRPr="00F00C5E">
        <w:rPr>
          <w:b/>
          <w:u w:val="single"/>
        </w:rPr>
        <w:t>Раздел 3.</w:t>
      </w:r>
    </w:p>
    <w:p w:rsidR="00375D31" w:rsidRPr="00F00C5E" w:rsidRDefault="00375D31" w:rsidP="00DD2F2A">
      <w:pPr>
        <w:pStyle w:val="afff8"/>
        <w:rPr>
          <w:b/>
          <w:u w:val="single"/>
        </w:rPr>
      </w:pPr>
      <w:r w:rsidRPr="00F00C5E">
        <w:rPr>
          <w:b/>
          <w:u w:val="single"/>
        </w:rPr>
        <w:t>Познавательные универсальные учебные действия</w:t>
      </w:r>
    </w:p>
    <w:p w:rsidR="00375D31" w:rsidRPr="00F00C5E" w:rsidRDefault="00375D31" w:rsidP="00DD2F2A">
      <w:pPr>
        <w:pStyle w:val="afff8"/>
      </w:pPr>
      <w:r w:rsidRPr="00F00C5E">
        <w:rPr>
          <w:b/>
        </w:rPr>
        <w:t>Цель раздела программы</w:t>
      </w:r>
      <w:r w:rsidRPr="00F00C5E">
        <w:t xml:space="preserve"> - формирование и развитие  познавательных  универсальных  учебных действий, обеспечивающих организацию учебной деятельности. </w:t>
      </w:r>
    </w:p>
    <w:p w:rsidR="00375D31" w:rsidRPr="00F00C5E" w:rsidRDefault="00375D31" w:rsidP="00DD2F2A">
      <w:pPr>
        <w:pStyle w:val="afff8"/>
        <w:rPr>
          <w:b/>
        </w:rPr>
      </w:pPr>
      <w:r w:rsidRPr="00F00C5E">
        <w:rPr>
          <w:b/>
        </w:rPr>
        <w:t xml:space="preserve">Задачи раздела программы: </w:t>
      </w:r>
    </w:p>
    <w:p w:rsidR="00375D31" w:rsidRPr="00F00C5E" w:rsidRDefault="00375D31" w:rsidP="00DD2F2A">
      <w:pPr>
        <w:pStyle w:val="afff8"/>
      </w:pPr>
      <w:r w:rsidRPr="00F00C5E">
        <w:t xml:space="preserve">- </w:t>
      </w:r>
      <w:r w:rsidRPr="00F00C5E">
        <w:rPr>
          <w:i/>
        </w:rPr>
        <w:t>развитие общеучебных  универсальных учебных действий</w:t>
      </w:r>
      <w:r w:rsidRPr="00F00C5E">
        <w:t xml:space="preserve">, включая: </w:t>
      </w:r>
    </w:p>
    <w:p w:rsidR="00375D31" w:rsidRPr="00F00C5E" w:rsidRDefault="00375D31" w:rsidP="00DD2F2A">
      <w:pPr>
        <w:pStyle w:val="afff8"/>
      </w:pPr>
      <w:r w:rsidRPr="00F00C5E">
        <w:t>- самостоятельное выделение и формулирование познавательной цели;</w:t>
      </w:r>
    </w:p>
    <w:p w:rsidR="00375D31" w:rsidRPr="00F00C5E" w:rsidRDefault="00375D31" w:rsidP="00DD2F2A">
      <w:pPr>
        <w:pStyle w:val="afff8"/>
      </w:pPr>
      <w:r w:rsidRPr="00F00C5E">
        <w:t>- осознание учебной задачи;</w:t>
      </w:r>
    </w:p>
    <w:p w:rsidR="00375D31" w:rsidRPr="00F00C5E" w:rsidRDefault="00375D31" w:rsidP="00DD2F2A">
      <w:pPr>
        <w:pStyle w:val="afff8"/>
      </w:pPr>
      <w:r w:rsidRPr="00F00C5E">
        <w:t>- выбор наиболее эффективных способов решения задач в зависимости от конкретных условий;</w:t>
      </w:r>
    </w:p>
    <w:p w:rsidR="00375D31" w:rsidRPr="00F00C5E" w:rsidRDefault="00375D31" w:rsidP="00DD2F2A">
      <w:pPr>
        <w:pStyle w:val="afff8"/>
      </w:pPr>
      <w:r w:rsidRPr="00F00C5E">
        <w:lastRenderedPageBreak/>
        <w:t>- умение структурировать знание;</w:t>
      </w:r>
    </w:p>
    <w:p w:rsidR="00375D31" w:rsidRPr="00F00C5E" w:rsidRDefault="00375D31" w:rsidP="00DD2F2A">
      <w:pPr>
        <w:pStyle w:val="afff8"/>
      </w:pPr>
      <w:r w:rsidRPr="00F00C5E">
        <w:t>- поиск и выделение необходимой информации;</w:t>
      </w:r>
    </w:p>
    <w:p w:rsidR="00375D31" w:rsidRPr="00F00C5E" w:rsidRDefault="00375D31" w:rsidP="00DD2F2A">
      <w:pPr>
        <w:pStyle w:val="afff8"/>
      </w:pPr>
      <w:r w:rsidRPr="00F00C5E">
        <w:t>- применение методов информационного поиска, в том числе с помощью компьютерных средств;</w:t>
      </w:r>
    </w:p>
    <w:p w:rsidR="00375D31" w:rsidRPr="00F00C5E" w:rsidRDefault="00375D31" w:rsidP="00DD2F2A">
      <w:pPr>
        <w:pStyle w:val="afff8"/>
      </w:pPr>
      <w:r w:rsidRPr="00F00C5E">
        <w:t xml:space="preserve">- самостоятельное создание алгоритмов деятельности при решении проблем творческого и поискового характера; </w:t>
      </w:r>
    </w:p>
    <w:p w:rsidR="00375D31" w:rsidRPr="00F00C5E" w:rsidRDefault="00375D31" w:rsidP="00DD2F2A">
      <w:pPr>
        <w:pStyle w:val="afff8"/>
      </w:pPr>
      <w:r w:rsidRPr="00F00C5E">
        <w:t>- знаково-символические действия, включая моделирование (преобразование объекта из чувственной формы в модель, в которой выделены существенные характеристики объекта, преобразование модели с целью выявления общих законов, определяющих предметную область);</w:t>
      </w:r>
    </w:p>
    <w:p w:rsidR="00375D31" w:rsidRPr="00F00C5E" w:rsidRDefault="00375D31" w:rsidP="00DD2F2A">
      <w:pPr>
        <w:pStyle w:val="afff8"/>
      </w:pPr>
      <w:r w:rsidRPr="00F00C5E">
        <w:t>- умение строить речевое высказывание в устной и письменной форме;</w:t>
      </w:r>
    </w:p>
    <w:p w:rsidR="00375D31" w:rsidRPr="00F00C5E" w:rsidRDefault="00375D31" w:rsidP="00DD2F2A">
      <w:pPr>
        <w:pStyle w:val="afff8"/>
      </w:pPr>
      <w:r w:rsidRPr="00F00C5E">
        <w:t xml:space="preserve">- рефлексия способов и условий действий; </w:t>
      </w:r>
    </w:p>
    <w:p w:rsidR="00375D31" w:rsidRPr="00F00C5E" w:rsidRDefault="00375D31" w:rsidP="00DD2F2A">
      <w:pPr>
        <w:pStyle w:val="afff8"/>
      </w:pPr>
      <w:r w:rsidRPr="00F00C5E">
        <w:t>- контроль и оценка процесса и результатов деятельности;</w:t>
      </w:r>
    </w:p>
    <w:p w:rsidR="00375D31" w:rsidRPr="00F00C5E" w:rsidRDefault="00375D31" w:rsidP="00DD2F2A">
      <w:pPr>
        <w:pStyle w:val="afff8"/>
      </w:pPr>
      <w:r w:rsidRPr="00F00C5E">
        <w:t>- извлечение информации из источников разных типов и видов;</w:t>
      </w:r>
    </w:p>
    <w:p w:rsidR="00375D31" w:rsidRPr="00F00C5E" w:rsidRDefault="00375D31" w:rsidP="00DD2F2A">
      <w:pPr>
        <w:pStyle w:val="afff8"/>
      </w:pPr>
      <w:r w:rsidRPr="00F00C5E">
        <w:t>- определение основной и второстепенной информации;</w:t>
      </w:r>
    </w:p>
    <w:p w:rsidR="00375D31" w:rsidRPr="00F00C5E" w:rsidRDefault="00375D31" w:rsidP="00DD2F2A">
      <w:pPr>
        <w:pStyle w:val="afff8"/>
      </w:pPr>
      <w:r w:rsidRPr="00F00C5E">
        <w:t>- понимание и адекватная оценка языка средств массовой информации;</w:t>
      </w:r>
    </w:p>
    <w:p w:rsidR="00375D31" w:rsidRPr="00F00C5E" w:rsidRDefault="00375D31" w:rsidP="00DD2F2A">
      <w:pPr>
        <w:pStyle w:val="afff8"/>
      </w:pPr>
      <w:r w:rsidRPr="00F00C5E">
        <w:t>- умение адекватно (подробно, сжато, выборочно) передать содержание текста;</w:t>
      </w:r>
    </w:p>
    <w:p w:rsidR="00375D31" w:rsidRPr="00F00C5E" w:rsidRDefault="00375D31" w:rsidP="00DD2F2A">
      <w:pPr>
        <w:pStyle w:val="afff8"/>
      </w:pPr>
      <w:r w:rsidRPr="00F00C5E">
        <w:t xml:space="preserve">- </w:t>
      </w:r>
      <w:r w:rsidRPr="00F00C5E">
        <w:rPr>
          <w:i/>
        </w:rPr>
        <w:t>развитие логических универсальных учебных действий,</w:t>
      </w:r>
      <w:r w:rsidRPr="00F00C5E">
        <w:t xml:space="preserve"> включая:</w:t>
      </w:r>
    </w:p>
    <w:p w:rsidR="00375D31" w:rsidRPr="00F00C5E" w:rsidRDefault="00375D31" w:rsidP="00DD2F2A">
      <w:pPr>
        <w:pStyle w:val="afff8"/>
      </w:pPr>
      <w:r w:rsidRPr="00F00C5E">
        <w:t>- анализ объектов с целью выделения признаков (существенных, несущественных);</w:t>
      </w:r>
    </w:p>
    <w:p w:rsidR="00375D31" w:rsidRPr="00F00C5E" w:rsidRDefault="00375D31" w:rsidP="00DD2F2A">
      <w:pPr>
        <w:pStyle w:val="afff8"/>
      </w:pPr>
      <w:r w:rsidRPr="00F00C5E">
        <w:t>- синтез как составление целого из частей, в том числе восполнение недостающих компонентов;</w:t>
      </w:r>
    </w:p>
    <w:p w:rsidR="00375D31" w:rsidRPr="00F00C5E" w:rsidRDefault="00375D31" w:rsidP="00DD2F2A">
      <w:pPr>
        <w:pStyle w:val="afff8"/>
      </w:pPr>
      <w:r w:rsidRPr="00F00C5E">
        <w:t>- выбор оснований и критериев для сравнения, классификации объектов;</w:t>
      </w:r>
    </w:p>
    <w:p w:rsidR="00375D31" w:rsidRPr="00F00C5E" w:rsidRDefault="00375D31" w:rsidP="00DD2F2A">
      <w:pPr>
        <w:pStyle w:val="afff8"/>
      </w:pPr>
      <w:r w:rsidRPr="00F00C5E">
        <w:t>- распознание объектов;</w:t>
      </w:r>
    </w:p>
    <w:p w:rsidR="00375D31" w:rsidRPr="00F00C5E" w:rsidRDefault="00375D31" w:rsidP="00DD2F2A">
      <w:pPr>
        <w:pStyle w:val="afff8"/>
      </w:pPr>
      <w:r w:rsidRPr="00F00C5E">
        <w:t>- упорядочение объектов по выделенному основанию;</w:t>
      </w:r>
    </w:p>
    <w:p w:rsidR="00375D31" w:rsidRPr="00F00C5E" w:rsidRDefault="00375D31" w:rsidP="00DD2F2A">
      <w:pPr>
        <w:pStyle w:val="afff8"/>
      </w:pPr>
      <w:r w:rsidRPr="00F00C5E">
        <w:t>- отнесение к группе на основе заданного признака;</w:t>
      </w:r>
    </w:p>
    <w:p w:rsidR="00375D31" w:rsidRPr="00F00C5E" w:rsidRDefault="00375D31" w:rsidP="00DD2F2A">
      <w:pPr>
        <w:pStyle w:val="afff8"/>
      </w:pPr>
      <w:r w:rsidRPr="00F00C5E">
        <w:t>-  выделение элементов и «единиц» из целого;</w:t>
      </w:r>
    </w:p>
    <w:p w:rsidR="00375D31" w:rsidRPr="00F00C5E" w:rsidRDefault="00375D31" w:rsidP="00DD2F2A">
      <w:pPr>
        <w:pStyle w:val="afff8"/>
      </w:pPr>
      <w:r w:rsidRPr="00F00C5E">
        <w:t>- выделение существенных признаков;</w:t>
      </w:r>
    </w:p>
    <w:p w:rsidR="00375D31" w:rsidRPr="00F00C5E" w:rsidRDefault="00375D31" w:rsidP="00DD2F2A">
      <w:pPr>
        <w:pStyle w:val="afff8"/>
      </w:pPr>
      <w:r w:rsidRPr="00F00C5E">
        <w:t>- генерализация и выведение общности для ряда или класса единичных объектов на основе выделения существенной связи;</w:t>
      </w:r>
    </w:p>
    <w:p w:rsidR="00375D31" w:rsidRPr="00F00C5E" w:rsidRDefault="00375D31" w:rsidP="00DD2F2A">
      <w:pPr>
        <w:pStyle w:val="afff8"/>
      </w:pPr>
      <w:r w:rsidRPr="00F00C5E">
        <w:t>- установление причинно-следственной связи,  выведение следствий;</w:t>
      </w:r>
    </w:p>
    <w:p w:rsidR="00375D31" w:rsidRPr="00F00C5E" w:rsidRDefault="00375D31" w:rsidP="00DD2F2A">
      <w:pPr>
        <w:pStyle w:val="afff8"/>
      </w:pPr>
      <w:r w:rsidRPr="00F00C5E">
        <w:t>- построение логической цепи рассуждений;</w:t>
      </w:r>
    </w:p>
    <w:p w:rsidR="00375D31" w:rsidRPr="00F00C5E" w:rsidRDefault="00375D31" w:rsidP="00DD2F2A">
      <w:pPr>
        <w:pStyle w:val="afff8"/>
      </w:pPr>
      <w:r w:rsidRPr="00F00C5E">
        <w:t>- доказательство;</w:t>
      </w:r>
    </w:p>
    <w:p w:rsidR="00375D31" w:rsidRPr="00F00C5E" w:rsidRDefault="00375D31" w:rsidP="00DD2F2A">
      <w:pPr>
        <w:pStyle w:val="afff8"/>
      </w:pPr>
      <w:r w:rsidRPr="00F00C5E">
        <w:t xml:space="preserve">- </w:t>
      </w:r>
      <w:r w:rsidRPr="00F00C5E">
        <w:rPr>
          <w:i/>
        </w:rPr>
        <w:t xml:space="preserve">развитие умения постановки и решения проблемы творческого и поискового характера </w:t>
      </w:r>
      <w:r w:rsidRPr="00F00C5E">
        <w:t>(формулирование проблемы, самостоятельное определение эффективных способов решения проблемы).</w:t>
      </w:r>
    </w:p>
    <w:p w:rsidR="00375D31" w:rsidRPr="00F00C5E" w:rsidRDefault="00375D31" w:rsidP="00DD2F2A">
      <w:pPr>
        <w:pStyle w:val="afff8"/>
      </w:pPr>
      <w:r w:rsidRPr="00F00C5E">
        <w:t>Познавательные исследовательские  универсальные учебные действия включают:</w:t>
      </w:r>
    </w:p>
    <w:p w:rsidR="00375D31" w:rsidRPr="00F00C5E" w:rsidRDefault="00375D31" w:rsidP="00DD2F2A">
      <w:pPr>
        <w:pStyle w:val="afff8"/>
      </w:pPr>
      <w:r w:rsidRPr="00F00C5E">
        <w:lastRenderedPageBreak/>
        <w:t xml:space="preserve">- универсальные </w:t>
      </w:r>
      <w:r w:rsidRPr="00F00C5E">
        <w:rPr>
          <w:i/>
        </w:rPr>
        <w:t xml:space="preserve">общеучебные действия и познавательные исследовательские действия </w:t>
      </w:r>
      <w:r w:rsidRPr="00F00C5E">
        <w:t xml:space="preserve"> (выделение познавательной цели, выбор способа решения задач; поиск, анализ, структурирование информации - работа с текстом, смысловое чтение; исследование, контроль и оценка процесса и результатов деятельности, работа с научными понятиями, формирование элементов комбинаторного мышления);  </w:t>
      </w:r>
    </w:p>
    <w:p w:rsidR="00375D31" w:rsidRPr="00F00C5E" w:rsidRDefault="00375D31" w:rsidP="00DD2F2A">
      <w:pPr>
        <w:pStyle w:val="afff8"/>
      </w:pPr>
      <w:r w:rsidRPr="00F00C5E">
        <w:t xml:space="preserve">- универсальные </w:t>
      </w:r>
      <w:r w:rsidRPr="00F00C5E">
        <w:rPr>
          <w:i/>
        </w:rPr>
        <w:t xml:space="preserve">логические действия </w:t>
      </w:r>
      <w:r w:rsidRPr="00F00C5E">
        <w:t xml:space="preserve">(анализ, синтез, классификация, выбор оснований и критериев сравнения, установление аналогии, обобщение, вывод). </w:t>
      </w:r>
    </w:p>
    <w:p w:rsidR="00375D31" w:rsidRPr="00F00C5E" w:rsidRDefault="00375D31" w:rsidP="00DD2F2A">
      <w:pPr>
        <w:pStyle w:val="afff8"/>
        <w:rPr>
          <w:b/>
          <w:u w:val="single"/>
        </w:rPr>
      </w:pPr>
      <w:r w:rsidRPr="00F00C5E">
        <w:rPr>
          <w:b/>
          <w:u w:val="single"/>
        </w:rPr>
        <w:t>Раздел 4.</w:t>
      </w:r>
    </w:p>
    <w:p w:rsidR="00375D31" w:rsidRPr="00F00C5E" w:rsidRDefault="00375D31" w:rsidP="00DD2F2A">
      <w:pPr>
        <w:pStyle w:val="afff8"/>
        <w:rPr>
          <w:b/>
          <w:u w:val="single"/>
        </w:rPr>
      </w:pPr>
      <w:r w:rsidRPr="00F00C5E">
        <w:rPr>
          <w:b/>
          <w:u w:val="single"/>
        </w:rPr>
        <w:t>Коммуникативные универсальные учебные действия</w:t>
      </w:r>
    </w:p>
    <w:p w:rsidR="00375D31" w:rsidRPr="00F00C5E" w:rsidRDefault="00375D31" w:rsidP="00DD2F2A">
      <w:pPr>
        <w:pStyle w:val="afff8"/>
      </w:pPr>
      <w:r w:rsidRPr="00F00C5E">
        <w:rPr>
          <w:b/>
        </w:rPr>
        <w:t>Цель раздела программы</w:t>
      </w:r>
      <w:r w:rsidRPr="00F00C5E">
        <w:t xml:space="preserve"> - формирование и развитие  коммуникативных универсальных учебных действий, обеспечивающих организацию учебной деятельности. </w:t>
      </w:r>
    </w:p>
    <w:p w:rsidR="00375D31" w:rsidRPr="00F00C5E" w:rsidRDefault="00375D31" w:rsidP="00DD2F2A">
      <w:pPr>
        <w:pStyle w:val="afff8"/>
        <w:rPr>
          <w:b/>
        </w:rPr>
      </w:pPr>
      <w:r w:rsidRPr="00F00C5E">
        <w:rPr>
          <w:b/>
        </w:rPr>
        <w:t xml:space="preserve">Задачи раздела программы: </w:t>
      </w:r>
    </w:p>
    <w:p w:rsidR="00375D31" w:rsidRPr="00F00C5E" w:rsidRDefault="00375D31" w:rsidP="00DD2F2A">
      <w:pPr>
        <w:pStyle w:val="afff8"/>
      </w:pPr>
      <w:r w:rsidRPr="00F00C5E">
        <w:t xml:space="preserve">- </w:t>
      </w:r>
      <w:r w:rsidRPr="00F00C5E">
        <w:rPr>
          <w:i/>
        </w:rPr>
        <w:t>развитие коммуникативных универсальных учебных действий</w:t>
      </w:r>
      <w:r w:rsidRPr="00F00C5E">
        <w:t xml:space="preserve">, включая: </w:t>
      </w:r>
    </w:p>
    <w:p w:rsidR="00375D31" w:rsidRPr="00F00C5E" w:rsidRDefault="00375D31" w:rsidP="00DD2F2A">
      <w:pPr>
        <w:pStyle w:val="afff8"/>
      </w:pPr>
      <w:r w:rsidRPr="00F00C5E">
        <w:t>- развитие у школьников социальной компетентности, готовности сознательно учитывать позицию других людей (партнеров по общению и деятельности, одноклассников);</w:t>
      </w:r>
    </w:p>
    <w:p w:rsidR="00375D31" w:rsidRPr="00F00C5E" w:rsidRDefault="00375D31" w:rsidP="00DD2F2A">
      <w:pPr>
        <w:pStyle w:val="afff8"/>
      </w:pPr>
      <w:r w:rsidRPr="00F00C5E">
        <w:t>- развитие умения слушать и вступать в диалог, участвовать в коллективном обсуждении проблем, интегрироваться в группу сверстников, строить продуктивное сотрудничество, взаимодействие со сверстниками и взрослыми;</w:t>
      </w:r>
    </w:p>
    <w:p w:rsidR="00375D31" w:rsidRPr="00F00C5E" w:rsidRDefault="00375D31" w:rsidP="00DD2F2A">
      <w:pPr>
        <w:pStyle w:val="afff8"/>
      </w:pPr>
      <w:r w:rsidRPr="00F00C5E">
        <w:t xml:space="preserve">- развитие умения планировать учебное сотрудничество с учителем и одноклассниками (определение цели, функций участников, способов взаимодействия; поставка вопросов, сотрудничество в сборе информации, разрешение конфликтов, принятие решения и его реализация, оценка действий партнеров); </w:t>
      </w:r>
    </w:p>
    <w:p w:rsidR="00375D31" w:rsidRPr="00F00C5E" w:rsidRDefault="00375D31" w:rsidP="00DD2F2A">
      <w:pPr>
        <w:pStyle w:val="afff8"/>
      </w:pPr>
      <w:r w:rsidRPr="00F00C5E">
        <w:t>- развитие умения выражать свои мысли в соответствии с задачами и условиями коммуникации;</w:t>
      </w:r>
    </w:p>
    <w:p w:rsidR="00375D31" w:rsidRPr="00F00C5E" w:rsidRDefault="00375D31" w:rsidP="00DD2F2A">
      <w:pPr>
        <w:pStyle w:val="afff8"/>
      </w:pPr>
      <w:r w:rsidRPr="00F00C5E">
        <w:t xml:space="preserve">- развитие умения владения формами речи. </w:t>
      </w:r>
    </w:p>
    <w:p w:rsidR="00375D31" w:rsidRPr="00F00C5E" w:rsidRDefault="00375D31" w:rsidP="00DD2F2A">
      <w:pPr>
        <w:pStyle w:val="afff8"/>
      </w:pPr>
      <w:r w:rsidRPr="00F00C5E">
        <w:t>Коммуникативные универсальных учебных действий включают:</w:t>
      </w:r>
    </w:p>
    <w:p w:rsidR="00375D31" w:rsidRPr="00F00C5E" w:rsidRDefault="00375D31" w:rsidP="00DD2F2A">
      <w:pPr>
        <w:pStyle w:val="afff8"/>
      </w:pPr>
      <w:r w:rsidRPr="00F00C5E">
        <w:t xml:space="preserve">- действия, </w:t>
      </w:r>
      <w:r w:rsidRPr="00F00C5E">
        <w:rPr>
          <w:i/>
        </w:rPr>
        <w:t xml:space="preserve">обеспечивающие эффективную работу, кооперацию, совместную деятельность </w:t>
      </w:r>
      <w:r w:rsidRPr="00F00C5E">
        <w:t xml:space="preserve">  в группе, спортивной команде,  классном коллективе  (организация и планирование учебного сотрудничества с учителем и сверстниками, определение цели, задач, функций участников общего дела, способов взаимодействия, постановка вопросов, разрешение конфликтов); </w:t>
      </w:r>
    </w:p>
    <w:p w:rsidR="00375D31" w:rsidRPr="00F00C5E" w:rsidRDefault="00375D31" w:rsidP="00DD2F2A">
      <w:pPr>
        <w:pStyle w:val="afff8"/>
      </w:pPr>
      <w:r w:rsidRPr="00F00C5E">
        <w:t xml:space="preserve">- действия, </w:t>
      </w:r>
      <w:r w:rsidRPr="00F00C5E">
        <w:rPr>
          <w:i/>
        </w:rPr>
        <w:t>направленные на межличностное общение в коллективе</w:t>
      </w:r>
      <w:r w:rsidRPr="00F00C5E">
        <w:t xml:space="preserve"> (ориентация в личностных особенностях партнера, его позиции, учет разных мнений, овладение средствами решения коммуникативных задач – аргументация, и др.);</w:t>
      </w:r>
    </w:p>
    <w:p w:rsidR="00375D31" w:rsidRDefault="00375D31" w:rsidP="00DD2F2A">
      <w:pPr>
        <w:pStyle w:val="afff8"/>
        <w:rPr>
          <w:i/>
        </w:rPr>
      </w:pPr>
      <w:r w:rsidRPr="00F00C5E">
        <w:t xml:space="preserve">действия, </w:t>
      </w:r>
      <w:r w:rsidRPr="00F00C5E">
        <w:rPr>
          <w:i/>
        </w:rPr>
        <w:t>обеспечивающие формирование личностной и познавательной рефлексии.</w:t>
      </w:r>
    </w:p>
    <w:p w:rsidR="00E53429" w:rsidRPr="00F00C5E" w:rsidRDefault="00E53429" w:rsidP="00DD2F2A">
      <w:pPr>
        <w:pStyle w:val="afff8"/>
        <w:rPr>
          <w:i/>
        </w:rPr>
      </w:pPr>
    </w:p>
    <w:p w:rsidR="006365B0" w:rsidRPr="00E53429" w:rsidRDefault="006365B0" w:rsidP="00E53429">
      <w:pPr>
        <w:pStyle w:val="afff8"/>
        <w:rPr>
          <w:b/>
        </w:rPr>
      </w:pPr>
      <w:r w:rsidRPr="00F00C5E">
        <w:rPr>
          <w:b/>
        </w:rPr>
        <w:t>2.1.3.</w:t>
      </w:r>
      <w:r w:rsidRPr="00F00C5E">
        <w:rPr>
          <w:b/>
          <w:i/>
        </w:rPr>
        <w:t xml:space="preserve"> </w:t>
      </w:r>
      <w:r w:rsidRPr="00F00C5E">
        <w:rPr>
          <w:b/>
        </w:rPr>
        <w:t>Планируемые результаты усвоения обучающимися универсальных учебных действий .</w:t>
      </w:r>
    </w:p>
    <w:p w:rsidR="006365B0" w:rsidRPr="00F00C5E" w:rsidRDefault="006365B0" w:rsidP="00DD2F2A">
      <w:pPr>
        <w:pStyle w:val="afff8"/>
      </w:pPr>
      <w:r w:rsidRPr="00F00C5E">
        <w:t xml:space="preserve">В результате изучения базовых и дополнительных учебных предметов, а также в ходе внеурочной деятельности у выпускников основной </w:t>
      </w:r>
      <w:r w:rsidRPr="00F00C5E">
        <w:lastRenderedPageBreak/>
        <w:t xml:space="preserve">школы должны быть сформированы личностные, регулятивные, познавательные и  коммуникативные универсальные учебные действия как основа учебного сотрудничества и умения учиться в общении. </w:t>
      </w:r>
    </w:p>
    <w:p w:rsidR="006365B0" w:rsidRPr="00F00C5E" w:rsidRDefault="006365B0" w:rsidP="00DD2F2A">
      <w:pPr>
        <w:pStyle w:val="afff8"/>
      </w:pPr>
      <w:r w:rsidRPr="00F00C5E">
        <w:rPr>
          <w:b/>
        </w:rPr>
        <w:t xml:space="preserve">Технологии развития универсальных учебных действий. </w:t>
      </w:r>
      <w:r w:rsidRPr="00F00C5E">
        <w:t xml:space="preserve">Так же как и в начальной школе, в основе развития УУД в основной школе лежит системно-деятельностный подход. В соответствии с системно-деятельностным подходом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Поэтому в образовательной практике следует осуществить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самого обучающегося в учении приводит к изменению представлений о содержании взаимодействия школьника с учителем и одноклассниками. Это взаимодействие в условиях введения новых стандартов должно принять характер сотрудничества. </w:t>
      </w:r>
    </w:p>
    <w:p w:rsidR="006365B0" w:rsidRPr="00F00C5E" w:rsidRDefault="006365B0" w:rsidP="00DD2F2A">
      <w:pPr>
        <w:pStyle w:val="afff8"/>
        <w:rPr>
          <w:bCs/>
        </w:rPr>
      </w:pPr>
      <w:r w:rsidRPr="00F00C5E">
        <w:t xml:space="preserve">Развитие УУД в основной школе будет наиболее эффективным в условиях использования потенциала современной информационно-образовательной среды </w:t>
      </w:r>
      <w:r w:rsidRPr="00F00C5E">
        <w:rPr>
          <w:bCs/>
        </w:rPr>
        <w:t xml:space="preserve">УМК деятельностного типа </w:t>
      </w:r>
    </w:p>
    <w:p w:rsidR="006365B0" w:rsidRPr="00F00C5E" w:rsidRDefault="006365B0" w:rsidP="00DD2F2A">
      <w:pPr>
        <w:pStyle w:val="afff8"/>
      </w:pPr>
      <w:r w:rsidRPr="00F00C5E">
        <w:rPr>
          <w:iCs/>
        </w:rPr>
        <w:t xml:space="preserve">- освоение педагогами современных </w:t>
      </w:r>
      <w:r w:rsidRPr="00F00C5E">
        <w:t xml:space="preserve">средств обучения (включая мультимедийные), которые повышают эффективность и качество подготовки школьников; </w:t>
      </w:r>
    </w:p>
    <w:p w:rsidR="006365B0" w:rsidRPr="00F00C5E" w:rsidRDefault="006365B0" w:rsidP="00DD2F2A">
      <w:pPr>
        <w:pStyle w:val="afff8"/>
      </w:pPr>
      <w:r w:rsidRPr="00F00C5E">
        <w:t>- организация оперативной консультационной помощи школьникам в целях формирования культуры учебной деятельности в образовательном учреждении;</w:t>
      </w:r>
    </w:p>
    <w:p w:rsidR="006365B0" w:rsidRPr="00F00C5E" w:rsidRDefault="006365B0" w:rsidP="00DD2F2A">
      <w:pPr>
        <w:pStyle w:val="afff8"/>
      </w:pPr>
      <w:r w:rsidRPr="00F00C5E">
        <w:rPr>
          <w:iCs/>
        </w:rPr>
        <w:t xml:space="preserve">- </w:t>
      </w:r>
      <w:r w:rsidRPr="00F00C5E">
        <w:t xml:space="preserve">формирование навыков исследовательской деятельности школьников  как инструмента познания путем организации исследовательских проектов, включения педагогов совместно с учениками в экспериментальную и инновационную деятельность; </w:t>
      </w:r>
    </w:p>
    <w:p w:rsidR="006365B0" w:rsidRPr="00F00C5E" w:rsidRDefault="006365B0" w:rsidP="00DD2F2A">
      <w:pPr>
        <w:pStyle w:val="afff8"/>
      </w:pPr>
      <w:r w:rsidRPr="00F00C5E">
        <w:t xml:space="preserve">- </w:t>
      </w:r>
      <w:r w:rsidRPr="00F00C5E">
        <w:rPr>
          <w:iCs/>
        </w:rPr>
        <w:t xml:space="preserve">освоение педагогическим коллективом ресурсов современных </w:t>
      </w:r>
      <w:r w:rsidRPr="00F00C5E">
        <w:t>средств телекоммуникации, которые позволяют формировать умения и навыки получения необходимой информации из разнообразных источников, включая ресурсы Интернета;</w:t>
      </w:r>
    </w:p>
    <w:p w:rsidR="006365B0" w:rsidRPr="00F00C5E" w:rsidRDefault="006365B0" w:rsidP="00DD2F2A">
      <w:pPr>
        <w:pStyle w:val="afff8"/>
      </w:pPr>
      <w:r w:rsidRPr="00F00C5E">
        <w:rPr>
          <w:iCs/>
        </w:rPr>
        <w:t xml:space="preserve">- формирование в образовательном учреждении психологического климата, который стимулирует </w:t>
      </w:r>
      <w:r w:rsidRPr="00F00C5E">
        <w:t>развитие личности за счет формирования навыков культуры общения;</w:t>
      </w:r>
    </w:p>
    <w:p w:rsidR="006365B0" w:rsidRPr="00F00C5E" w:rsidRDefault="006365B0" w:rsidP="00DD2F2A">
      <w:pPr>
        <w:pStyle w:val="afff8"/>
      </w:pPr>
      <w:r w:rsidRPr="00F00C5E">
        <w:rPr>
          <w:iCs/>
        </w:rPr>
        <w:t xml:space="preserve">- повышение психолого-педагогической компетентности педагогов в области  </w:t>
      </w:r>
      <w:r w:rsidRPr="00F00C5E">
        <w:t>контроля и коррекции результатов учебной деятельности с целью повышения эффективности этой деятельности.</w:t>
      </w:r>
    </w:p>
    <w:p w:rsidR="006365B0" w:rsidRPr="00F00C5E" w:rsidRDefault="006365B0" w:rsidP="00DD2F2A">
      <w:pPr>
        <w:pStyle w:val="afff8"/>
      </w:pPr>
      <w:r w:rsidRPr="00F00C5E">
        <w:t>Решение задачи развития УУД в основной школе происходит не только на занятиях по отдельным учебным предметам, но и в ходе внеурочной деятельности, а также в рамках изучения интегрированных курсов и дисциплин (элективные курсы, факультативы, кружки).</w:t>
      </w:r>
    </w:p>
    <w:p w:rsidR="006365B0" w:rsidRPr="00F00C5E" w:rsidRDefault="006365B0" w:rsidP="00DD2F2A">
      <w:pPr>
        <w:pStyle w:val="afff8"/>
      </w:pPr>
      <w:r w:rsidRPr="00F00C5E">
        <w:t>Одной из наиболее эффективных стратегий развития универсальных учебных действий  является комплекс технологий: проблемный диалог, продуктивное чтение, оценивание учебных успехов, проектная технология; технология организации преемственности «8 шагов».</w:t>
      </w:r>
    </w:p>
    <w:p w:rsidR="006365B0" w:rsidRPr="00F00C5E" w:rsidRDefault="006365B0" w:rsidP="00DD2F2A">
      <w:pPr>
        <w:pStyle w:val="afff8"/>
      </w:pPr>
      <w:r w:rsidRPr="00F00C5E">
        <w:t xml:space="preserve">Образовательная система школы стремимся помочь сегодняшним школьникам вырасти максимально подготовленными к сложной современной жизни; научить их не выживать, а стать личностями, раскрывая свои способности, реализуя свои возможности, занять достойное место в обществе. </w:t>
      </w:r>
    </w:p>
    <w:p w:rsidR="006365B0" w:rsidRPr="00F00C5E" w:rsidRDefault="006365B0" w:rsidP="00DD2F2A">
      <w:pPr>
        <w:pStyle w:val="afff8"/>
        <w:rPr>
          <w:b/>
          <w:bCs/>
        </w:rPr>
      </w:pPr>
    </w:p>
    <w:p w:rsidR="006365B0" w:rsidRPr="00F00C5E" w:rsidRDefault="006365B0" w:rsidP="00DD2F2A">
      <w:pPr>
        <w:pStyle w:val="afff8"/>
      </w:pPr>
      <w:r w:rsidRPr="00F00C5E">
        <w:rPr>
          <w:b/>
          <w:bCs/>
        </w:rPr>
        <w:t>Технология проблемного диалога:</w:t>
      </w:r>
      <w:r w:rsidRPr="00F00C5E">
        <w:t xml:space="preserve"> </w:t>
      </w:r>
    </w:p>
    <w:p w:rsidR="006365B0" w:rsidRPr="00F00C5E" w:rsidRDefault="006365B0" w:rsidP="00DD2F2A">
      <w:pPr>
        <w:pStyle w:val="afff8"/>
        <w:rPr>
          <w:bCs/>
        </w:rPr>
      </w:pPr>
      <w:r w:rsidRPr="00F00C5E">
        <w:rPr>
          <w:bCs/>
        </w:rPr>
        <w:t>1.</w:t>
      </w:r>
      <w:r w:rsidRPr="00F00C5E">
        <w:rPr>
          <w:bCs/>
          <w:i/>
          <w:iCs/>
        </w:rPr>
        <w:t>Учитель</w:t>
      </w:r>
      <w:r w:rsidRPr="00F00C5E">
        <w:rPr>
          <w:bCs/>
        </w:rPr>
        <w:t xml:space="preserve"> создает проблемную ситуацию, а </w:t>
      </w:r>
      <w:r w:rsidRPr="00F00C5E">
        <w:rPr>
          <w:bCs/>
          <w:i/>
          <w:iCs/>
        </w:rPr>
        <w:t xml:space="preserve">ученики </w:t>
      </w:r>
      <w:r w:rsidRPr="00F00C5E">
        <w:rPr>
          <w:bCs/>
        </w:rPr>
        <w:t>формулируют проблему (цель) урока.</w:t>
      </w:r>
    </w:p>
    <w:p w:rsidR="006365B0" w:rsidRPr="00F00C5E" w:rsidRDefault="006365B0" w:rsidP="00DD2F2A">
      <w:pPr>
        <w:pStyle w:val="afff8"/>
        <w:rPr>
          <w:bCs/>
        </w:rPr>
      </w:pPr>
      <w:r w:rsidRPr="00F00C5E">
        <w:rPr>
          <w:bCs/>
        </w:rPr>
        <w:t>2.</w:t>
      </w:r>
      <w:r w:rsidRPr="00F00C5E">
        <w:rPr>
          <w:bCs/>
          <w:i/>
          <w:iCs/>
        </w:rPr>
        <w:t>Учитель</w:t>
      </w:r>
      <w:r w:rsidRPr="00F00C5E">
        <w:rPr>
          <w:bCs/>
        </w:rPr>
        <w:t xml:space="preserve"> и </w:t>
      </w:r>
      <w:r w:rsidRPr="00F00C5E">
        <w:rPr>
          <w:bCs/>
          <w:i/>
          <w:iCs/>
        </w:rPr>
        <w:t xml:space="preserve">ученики </w:t>
      </w:r>
      <w:r w:rsidRPr="00F00C5E">
        <w:rPr>
          <w:bCs/>
        </w:rPr>
        <w:t>вспоминают то, что уже известно по проблеме и определяют пути решения, поиска нового.</w:t>
      </w:r>
    </w:p>
    <w:p w:rsidR="006365B0" w:rsidRPr="00F00C5E" w:rsidRDefault="006365B0" w:rsidP="00DD2F2A">
      <w:pPr>
        <w:pStyle w:val="afff8"/>
        <w:rPr>
          <w:bCs/>
        </w:rPr>
      </w:pPr>
      <w:r w:rsidRPr="00F00C5E">
        <w:rPr>
          <w:bCs/>
        </w:rPr>
        <w:t>3.</w:t>
      </w:r>
      <w:r w:rsidRPr="00F00C5E">
        <w:rPr>
          <w:bCs/>
          <w:i/>
          <w:iCs/>
        </w:rPr>
        <w:t>Учитель</w:t>
      </w:r>
      <w:r w:rsidRPr="00F00C5E">
        <w:rPr>
          <w:bCs/>
        </w:rPr>
        <w:t xml:space="preserve"> предлагает ученикам диалог, задания. Ученики открывают новые знания, находят решение.</w:t>
      </w:r>
    </w:p>
    <w:p w:rsidR="006365B0" w:rsidRPr="00F00C5E" w:rsidRDefault="006365B0" w:rsidP="00DD2F2A">
      <w:pPr>
        <w:pStyle w:val="afff8"/>
        <w:rPr>
          <w:bCs/>
        </w:rPr>
      </w:pPr>
      <w:r w:rsidRPr="00F00C5E">
        <w:rPr>
          <w:bCs/>
        </w:rPr>
        <w:t>4.</w:t>
      </w:r>
      <w:r w:rsidRPr="00F00C5E">
        <w:rPr>
          <w:bCs/>
          <w:i/>
          <w:iCs/>
        </w:rPr>
        <w:t xml:space="preserve">Ученики </w:t>
      </w:r>
      <w:r w:rsidRPr="00F00C5E">
        <w:rPr>
          <w:bCs/>
        </w:rPr>
        <w:t xml:space="preserve"> применяют новые знания в задачах применения. </w:t>
      </w:r>
    </w:p>
    <w:p w:rsidR="006365B0" w:rsidRPr="00F00C5E" w:rsidRDefault="006365B0" w:rsidP="00DD2F2A">
      <w:pPr>
        <w:pStyle w:val="afff8"/>
        <w:rPr>
          <w:bCs/>
          <w:i/>
        </w:rPr>
      </w:pPr>
      <w:r w:rsidRPr="00F00C5E">
        <w:rPr>
          <w:bCs/>
          <w:i/>
        </w:rPr>
        <w:t>Образовательные результаты которые обеспечивает проблемно-диалогическая технология:</w:t>
      </w:r>
    </w:p>
    <w:p w:rsidR="006365B0" w:rsidRPr="00F00C5E" w:rsidRDefault="006365B0" w:rsidP="00DD2F2A">
      <w:pPr>
        <w:pStyle w:val="afff8"/>
        <w:rPr>
          <w:bCs/>
        </w:rPr>
      </w:pPr>
      <w:r w:rsidRPr="00F00C5E">
        <w:rPr>
          <w:bCs/>
        </w:rPr>
        <w:t xml:space="preserve">Регулятивные: умение решать проблемы. </w:t>
      </w:r>
    </w:p>
    <w:p w:rsidR="006365B0" w:rsidRPr="00F00C5E" w:rsidRDefault="006365B0" w:rsidP="00DD2F2A">
      <w:pPr>
        <w:pStyle w:val="afff8"/>
        <w:rPr>
          <w:bCs/>
        </w:rPr>
      </w:pPr>
      <w:r w:rsidRPr="00F00C5E">
        <w:rPr>
          <w:bCs/>
        </w:rPr>
        <w:t>Коммуникативные: умение вести диалог.</w:t>
      </w:r>
    </w:p>
    <w:p w:rsidR="006365B0" w:rsidRPr="00F00C5E" w:rsidRDefault="006365B0" w:rsidP="00DD2F2A">
      <w:pPr>
        <w:pStyle w:val="afff8"/>
        <w:rPr>
          <w:bCs/>
        </w:rPr>
      </w:pPr>
      <w:r w:rsidRPr="00F00C5E">
        <w:rPr>
          <w:bCs/>
        </w:rPr>
        <w:t xml:space="preserve">Познавательные: извлекать информацию, делать выводы и т.п. </w:t>
      </w:r>
    </w:p>
    <w:p w:rsidR="006365B0" w:rsidRPr="00F00C5E" w:rsidRDefault="006365B0" w:rsidP="00DD2F2A">
      <w:pPr>
        <w:pStyle w:val="afff8"/>
        <w:rPr>
          <w:bCs/>
        </w:rPr>
      </w:pPr>
      <w:r w:rsidRPr="00F00C5E">
        <w:rPr>
          <w:bCs/>
        </w:rPr>
        <w:t>Личностные: в случае если ставилась проблема нравственной оценки ситуации, гражданского выбора.</w:t>
      </w:r>
    </w:p>
    <w:p w:rsidR="006365B0" w:rsidRPr="00F00C5E" w:rsidRDefault="006365B0" w:rsidP="00DD2F2A">
      <w:pPr>
        <w:pStyle w:val="afff8"/>
      </w:pPr>
      <w:r w:rsidRPr="00F00C5E">
        <w:t>Ключевым понятием  технологии проблемного диалога является «творчество».</w:t>
      </w:r>
    </w:p>
    <w:p w:rsidR="006365B0" w:rsidRPr="00F00C5E" w:rsidRDefault="006365B0" w:rsidP="00DD2F2A">
      <w:pPr>
        <w:pStyle w:val="afff8"/>
        <w:rPr>
          <w:bCs/>
        </w:rPr>
      </w:pPr>
    </w:p>
    <w:p w:rsidR="006365B0" w:rsidRPr="00F00C5E" w:rsidRDefault="006365B0" w:rsidP="00DD2F2A">
      <w:pPr>
        <w:pStyle w:val="afff8"/>
        <w:rPr>
          <w:b/>
          <w:bCs/>
        </w:rPr>
      </w:pPr>
      <w:r w:rsidRPr="00F00C5E">
        <w:rPr>
          <w:b/>
          <w:bCs/>
        </w:rPr>
        <w:t>Технология продуктивного чтения:</w:t>
      </w:r>
    </w:p>
    <w:p w:rsidR="006365B0" w:rsidRPr="00F00C5E" w:rsidRDefault="006365B0" w:rsidP="00DD2F2A">
      <w:pPr>
        <w:pStyle w:val="afff8"/>
        <w:rPr>
          <w:bCs/>
        </w:rPr>
      </w:pPr>
      <w:r w:rsidRPr="00F00C5E">
        <w:rPr>
          <w:bCs/>
        </w:rPr>
        <w:t xml:space="preserve">1. </w:t>
      </w:r>
      <w:r w:rsidRPr="00F00C5E">
        <w:rPr>
          <w:bCs/>
          <w:i/>
          <w:iCs/>
        </w:rPr>
        <w:t xml:space="preserve">До чтения </w:t>
      </w:r>
      <w:r w:rsidRPr="00F00C5E">
        <w:rPr>
          <w:bCs/>
        </w:rPr>
        <w:t xml:space="preserve">– прогнозирование. </w:t>
      </w:r>
    </w:p>
    <w:p w:rsidR="006365B0" w:rsidRPr="00F00C5E" w:rsidRDefault="006365B0" w:rsidP="00DD2F2A">
      <w:pPr>
        <w:pStyle w:val="afff8"/>
        <w:rPr>
          <w:bCs/>
        </w:rPr>
      </w:pPr>
      <w:r w:rsidRPr="00F00C5E">
        <w:rPr>
          <w:bCs/>
        </w:rPr>
        <w:t xml:space="preserve">2. </w:t>
      </w:r>
      <w:r w:rsidRPr="00F00C5E">
        <w:rPr>
          <w:bCs/>
          <w:i/>
          <w:iCs/>
        </w:rPr>
        <w:t xml:space="preserve">Во время чтения </w:t>
      </w:r>
      <w:r w:rsidRPr="00F00C5E">
        <w:rPr>
          <w:bCs/>
        </w:rPr>
        <w:t>– задаем вопросы к тексту, ищем ответы в нем, проникаем в смысл, в подтекст.</w:t>
      </w:r>
    </w:p>
    <w:p w:rsidR="006365B0" w:rsidRPr="00F00C5E" w:rsidRDefault="006365B0" w:rsidP="00DD2F2A">
      <w:pPr>
        <w:pStyle w:val="afff8"/>
        <w:rPr>
          <w:bCs/>
        </w:rPr>
      </w:pPr>
      <w:r w:rsidRPr="00F00C5E">
        <w:rPr>
          <w:bCs/>
        </w:rPr>
        <w:t xml:space="preserve">3. </w:t>
      </w:r>
      <w:r w:rsidRPr="00F00C5E">
        <w:rPr>
          <w:bCs/>
          <w:i/>
          <w:iCs/>
        </w:rPr>
        <w:t>После чтения</w:t>
      </w:r>
      <w:r w:rsidRPr="00F00C5E">
        <w:rPr>
          <w:bCs/>
        </w:rPr>
        <w:t xml:space="preserve"> – анализируем и самостоятельно трактуем информацию.</w:t>
      </w:r>
    </w:p>
    <w:p w:rsidR="006365B0" w:rsidRPr="00F00C5E" w:rsidRDefault="006365B0" w:rsidP="00DD2F2A">
      <w:pPr>
        <w:pStyle w:val="afff8"/>
        <w:rPr>
          <w:bCs/>
          <w:i/>
        </w:rPr>
      </w:pPr>
      <w:r w:rsidRPr="00F00C5E">
        <w:rPr>
          <w:bCs/>
          <w:i/>
        </w:rPr>
        <w:t>Образовательные результаты которые обеспечивает технология продуктивного чтения:</w:t>
      </w:r>
    </w:p>
    <w:p w:rsidR="006365B0" w:rsidRPr="00F00C5E" w:rsidRDefault="006365B0" w:rsidP="00DD2F2A">
      <w:pPr>
        <w:pStyle w:val="afff8"/>
        <w:rPr>
          <w:bCs/>
        </w:rPr>
      </w:pPr>
      <w:r w:rsidRPr="00F00C5E">
        <w:rPr>
          <w:bCs/>
        </w:rPr>
        <w:t xml:space="preserve">Коммуникативные: формулировать свою позицию, адекватно понимать собеседника.  </w:t>
      </w:r>
    </w:p>
    <w:p w:rsidR="006365B0" w:rsidRPr="00F00C5E" w:rsidRDefault="006365B0" w:rsidP="00DD2F2A">
      <w:pPr>
        <w:pStyle w:val="afff8"/>
        <w:rPr>
          <w:bCs/>
        </w:rPr>
      </w:pPr>
      <w:r w:rsidRPr="00F00C5E">
        <w:rPr>
          <w:bCs/>
        </w:rPr>
        <w:t xml:space="preserve">Познавательные: извлекать, интерпретировать, использовать текстовую информацию. </w:t>
      </w:r>
    </w:p>
    <w:p w:rsidR="006365B0" w:rsidRPr="00F00C5E" w:rsidRDefault="006365B0" w:rsidP="00DD2F2A">
      <w:pPr>
        <w:pStyle w:val="afff8"/>
        <w:rPr>
          <w:bCs/>
        </w:rPr>
      </w:pPr>
      <w:r w:rsidRPr="00F00C5E">
        <w:rPr>
          <w:bCs/>
        </w:rPr>
        <w:t>Личностные: в случае если анализ текста порождает оценочные суждения.</w:t>
      </w:r>
    </w:p>
    <w:p w:rsidR="006365B0" w:rsidRPr="00F00C5E" w:rsidRDefault="006365B0" w:rsidP="00DD2F2A">
      <w:pPr>
        <w:pStyle w:val="afff8"/>
        <w:rPr>
          <w:bCs/>
        </w:rPr>
      </w:pPr>
      <w:r w:rsidRPr="00F00C5E">
        <w:rPr>
          <w:bCs/>
        </w:rPr>
        <w:t xml:space="preserve">Регулятивные: умение работать по плану (алгоритму). </w:t>
      </w:r>
    </w:p>
    <w:p w:rsidR="006365B0" w:rsidRPr="00F00C5E" w:rsidRDefault="006365B0" w:rsidP="00DD2F2A">
      <w:pPr>
        <w:pStyle w:val="afff8"/>
        <w:rPr>
          <w:bCs/>
        </w:rPr>
      </w:pPr>
    </w:p>
    <w:p w:rsidR="006365B0" w:rsidRPr="00F00C5E" w:rsidRDefault="006365B0" w:rsidP="00DD2F2A">
      <w:pPr>
        <w:pStyle w:val="afff8"/>
        <w:rPr>
          <w:b/>
          <w:bCs/>
        </w:rPr>
      </w:pPr>
      <w:r w:rsidRPr="00F00C5E">
        <w:rPr>
          <w:b/>
          <w:bCs/>
        </w:rPr>
        <w:t>Технология оценивания:</w:t>
      </w:r>
    </w:p>
    <w:p w:rsidR="006365B0" w:rsidRPr="00F00C5E" w:rsidRDefault="006365B0" w:rsidP="00DD2F2A">
      <w:pPr>
        <w:pStyle w:val="afff8"/>
        <w:rPr>
          <w:bCs/>
        </w:rPr>
      </w:pPr>
      <w:r w:rsidRPr="00F00C5E">
        <w:rPr>
          <w:bCs/>
        </w:rPr>
        <w:t>1. Оцениваем решение конкретных задач (заданий)</w:t>
      </w:r>
    </w:p>
    <w:p w:rsidR="006365B0" w:rsidRPr="00F00C5E" w:rsidRDefault="006365B0" w:rsidP="00DD2F2A">
      <w:pPr>
        <w:pStyle w:val="afff8"/>
        <w:rPr>
          <w:bCs/>
        </w:rPr>
      </w:pPr>
      <w:r w:rsidRPr="00F00C5E">
        <w:rPr>
          <w:bCs/>
        </w:rPr>
        <w:t xml:space="preserve">2. Ученик сам оценивает себя: </w:t>
      </w:r>
    </w:p>
    <w:p w:rsidR="006365B0" w:rsidRPr="00F00C5E" w:rsidRDefault="006365B0" w:rsidP="00DD2F2A">
      <w:pPr>
        <w:pStyle w:val="afff8"/>
        <w:rPr>
          <w:bCs/>
        </w:rPr>
      </w:pPr>
      <w:r w:rsidRPr="00F00C5E">
        <w:rPr>
          <w:bCs/>
        </w:rPr>
        <w:t xml:space="preserve">Какая была цель? Справился? Правильно? Сам?  Отметка? </w:t>
      </w:r>
    </w:p>
    <w:p w:rsidR="006365B0" w:rsidRPr="00F00C5E" w:rsidRDefault="006365B0" w:rsidP="00DD2F2A">
      <w:pPr>
        <w:pStyle w:val="afff8"/>
        <w:rPr>
          <w:bCs/>
        </w:rPr>
      </w:pPr>
      <w:r w:rsidRPr="00F00C5E">
        <w:rPr>
          <w:bCs/>
        </w:rPr>
        <w:t>3-7. Каждое задание по таблицам умений, уровням успешности и пр.</w:t>
      </w:r>
    </w:p>
    <w:p w:rsidR="006365B0" w:rsidRPr="00F00C5E" w:rsidRDefault="006365B0" w:rsidP="00DD2F2A">
      <w:pPr>
        <w:pStyle w:val="afff8"/>
        <w:rPr>
          <w:bCs/>
          <w:i/>
        </w:rPr>
      </w:pPr>
      <w:r w:rsidRPr="00F00C5E">
        <w:rPr>
          <w:bCs/>
          <w:i/>
        </w:rPr>
        <w:t>Образовательные результаты которые обеспечивает технология оценивания:</w:t>
      </w:r>
    </w:p>
    <w:p w:rsidR="006365B0" w:rsidRPr="00F00C5E" w:rsidRDefault="006365B0" w:rsidP="00DD2F2A">
      <w:pPr>
        <w:pStyle w:val="afff8"/>
        <w:rPr>
          <w:bCs/>
        </w:rPr>
      </w:pPr>
      <w:r w:rsidRPr="00F00C5E">
        <w:rPr>
          <w:bCs/>
        </w:rPr>
        <w:t xml:space="preserve">Регулятивные: умение определять, достигнут ли результат деятельности.  </w:t>
      </w:r>
    </w:p>
    <w:p w:rsidR="006365B0" w:rsidRPr="00F00C5E" w:rsidRDefault="006365B0" w:rsidP="00DD2F2A">
      <w:pPr>
        <w:pStyle w:val="afff8"/>
        <w:rPr>
          <w:bCs/>
        </w:rPr>
      </w:pPr>
      <w:r w:rsidRPr="00F00C5E">
        <w:rPr>
          <w:bCs/>
        </w:rPr>
        <w:lastRenderedPageBreak/>
        <w:t>Коммуникативные: умение аргументированно отстаивать свою точку зрения.</w:t>
      </w:r>
    </w:p>
    <w:p w:rsidR="006365B0" w:rsidRPr="00F00C5E" w:rsidRDefault="006365B0" w:rsidP="00DD2F2A">
      <w:pPr>
        <w:pStyle w:val="afff8"/>
        <w:rPr>
          <w:bCs/>
        </w:rPr>
      </w:pPr>
      <w:r w:rsidRPr="00F00C5E">
        <w:rPr>
          <w:bCs/>
        </w:rPr>
        <w:t>Познавательные: умение логически обосновывать свои выводы.</w:t>
      </w:r>
    </w:p>
    <w:p w:rsidR="006365B0" w:rsidRPr="00F00C5E" w:rsidRDefault="006365B0" w:rsidP="00DD2F2A">
      <w:pPr>
        <w:pStyle w:val="afff8"/>
        <w:rPr>
          <w:bCs/>
        </w:rPr>
      </w:pPr>
      <w:r w:rsidRPr="00F00C5E">
        <w:rPr>
          <w:bCs/>
        </w:rPr>
        <w:t>Личностные: толерантное отношение к иным решениям.</w:t>
      </w:r>
    </w:p>
    <w:p w:rsidR="006365B0" w:rsidRPr="00F00C5E" w:rsidRDefault="006365B0" w:rsidP="00DD2F2A">
      <w:pPr>
        <w:pStyle w:val="afff8"/>
      </w:pPr>
    </w:p>
    <w:p w:rsidR="006365B0" w:rsidRPr="00F00C5E" w:rsidRDefault="006365B0" w:rsidP="00DD2F2A">
      <w:pPr>
        <w:pStyle w:val="afff8"/>
      </w:pPr>
      <w:r w:rsidRPr="00F00C5E">
        <w:t xml:space="preserve">Эффективной стратегией развития регулятивных универсальных учебных действий является использование в учебной деятельности системы индивидуальных или групповых учебных заданий (проектов), которые наделяют учащихся функциями организации их выполнения: </w:t>
      </w:r>
    </w:p>
    <w:p w:rsidR="006365B0" w:rsidRPr="00F00C5E" w:rsidRDefault="006365B0" w:rsidP="00DD2F2A">
      <w:pPr>
        <w:pStyle w:val="afff8"/>
      </w:pPr>
      <w:r w:rsidRPr="00F00C5E">
        <w:t>- планирование этапов выполнения работы,</w:t>
      </w:r>
    </w:p>
    <w:p w:rsidR="006365B0" w:rsidRPr="00F00C5E" w:rsidRDefault="006365B0" w:rsidP="00DD2F2A">
      <w:pPr>
        <w:pStyle w:val="afff8"/>
      </w:pPr>
      <w:r w:rsidRPr="00F00C5E">
        <w:t>- отслеживание продвижения в выполнении задания,</w:t>
      </w:r>
    </w:p>
    <w:p w:rsidR="006365B0" w:rsidRPr="00F00C5E" w:rsidRDefault="006365B0" w:rsidP="00DD2F2A">
      <w:pPr>
        <w:pStyle w:val="afff8"/>
      </w:pPr>
      <w:r w:rsidRPr="00F00C5E">
        <w:t>- соблюдения графика подготовки и предоставления материалов,</w:t>
      </w:r>
    </w:p>
    <w:p w:rsidR="006365B0" w:rsidRPr="00F00C5E" w:rsidRDefault="006365B0" w:rsidP="00DD2F2A">
      <w:pPr>
        <w:pStyle w:val="afff8"/>
      </w:pPr>
      <w:r w:rsidRPr="00F00C5E">
        <w:t xml:space="preserve">- поиск необходимых ресурсов, </w:t>
      </w:r>
    </w:p>
    <w:p w:rsidR="006365B0" w:rsidRPr="00F00C5E" w:rsidRDefault="006365B0" w:rsidP="00DD2F2A">
      <w:pPr>
        <w:pStyle w:val="afff8"/>
      </w:pPr>
      <w:r w:rsidRPr="00F00C5E">
        <w:t xml:space="preserve">- распределения обязанностей и контроля качества выполнения работы среди членов классного коллектива. </w:t>
      </w:r>
    </w:p>
    <w:p w:rsidR="006365B0" w:rsidRPr="00F00C5E" w:rsidRDefault="006365B0" w:rsidP="00DD2F2A">
      <w:pPr>
        <w:pStyle w:val="afff8"/>
      </w:pPr>
      <w:r w:rsidRPr="00F00C5E">
        <w:t xml:space="preserve">Условием эффективности этой стратегии является минимизация операционного пошагового контроля со стороны учителя за выполнением задания (проекта) и сохранении за педагогом функции стратегического управления реализацией проекта в целом. </w:t>
      </w:r>
    </w:p>
    <w:p w:rsidR="006365B0" w:rsidRPr="00F00C5E" w:rsidRDefault="006365B0" w:rsidP="00DD2F2A">
      <w:pPr>
        <w:pStyle w:val="afff8"/>
      </w:pPr>
      <w:r w:rsidRPr="00F00C5E">
        <w:t xml:space="preserve">При распределении типовых задач на формирование УУД по различным учебным предметам допускаются варианты межпредметной интеграции. </w:t>
      </w:r>
    </w:p>
    <w:p w:rsidR="006365B0" w:rsidRPr="00F00C5E" w:rsidRDefault="006365B0" w:rsidP="00DD2F2A">
      <w:pPr>
        <w:pStyle w:val="afff8"/>
      </w:pPr>
      <w:r w:rsidRPr="00F00C5E">
        <w:t>Начальное освоение одних и тех же универсальных учебных действий и закрепление освоенного материала может происходить в ходе занятий по разным учебным предметам. Необходимо учитывать, что достижение цели развития УУД не является задачей изучения отдельных учебных предметов, а является обязательным для всех без исключения учебных курсов, как в урочной, так и во внеурочной деятельности.</w:t>
      </w:r>
    </w:p>
    <w:p w:rsidR="006365B0" w:rsidRPr="00F00C5E" w:rsidRDefault="006365B0" w:rsidP="00DD2F2A">
      <w:pPr>
        <w:pStyle w:val="afff8"/>
      </w:pPr>
      <w:r w:rsidRPr="00F00C5E">
        <w:t xml:space="preserve">Стратегически значимым способом повышения мотивации и эффективности учебной деятельности при использовании предметных УМК является включение обучающихся в учебно-исследовательскую и проектную деятельность: </w:t>
      </w:r>
    </w:p>
    <w:p w:rsidR="006365B0" w:rsidRPr="00F00C5E" w:rsidRDefault="006365B0" w:rsidP="00DD2F2A">
      <w:pPr>
        <w:pStyle w:val="afff8"/>
      </w:pPr>
      <w:r w:rsidRPr="00F00C5E">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области содержания определенных учебных дисциплин, на развитие их способностей, но в идеале и на создание продукта, имеющего значимость для других. В данном случае имеется в виду значимость результатов учебно-исследовательской и проектной деятельности как позитивного примера успешности, результативности. </w:t>
      </w:r>
    </w:p>
    <w:p w:rsidR="006365B0" w:rsidRPr="00F00C5E" w:rsidRDefault="006365B0" w:rsidP="00DD2F2A">
      <w:pPr>
        <w:pStyle w:val="afff8"/>
      </w:pPr>
      <w:r w:rsidRPr="00F00C5E">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для них группами одноклассников, учителей, родителей и т.д. Приобретая опыт выстраивания различного рода конструктивных отношений с партнерами в процессе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w:t>
      </w:r>
      <w:r w:rsidRPr="00F00C5E">
        <w:lastRenderedPageBreak/>
        <w:t xml:space="preserve">одного вида общения к другому, приобретают навыки индивидуальной самостоятельной работы и сотрудничества в коллективе. </w:t>
      </w:r>
    </w:p>
    <w:p w:rsidR="006365B0" w:rsidRPr="00F00C5E" w:rsidRDefault="006365B0" w:rsidP="00DD2F2A">
      <w:pPr>
        <w:pStyle w:val="afff8"/>
      </w:pPr>
      <w:r w:rsidRPr="00F00C5E">
        <w:t>3. Организация учебно-исследовательской и проектной деятельности школьников обеспечивает сочетание различных видов познавательной деятельности. Подчеркнем, что в этих видах деятельности при условии их педагогически продуманной организации могут быть востребованы практически любые индивидуальные способности подростков, реализованы их личные пристрастия к тому или иному виду деятельности.</w:t>
      </w:r>
    </w:p>
    <w:p w:rsidR="006365B0" w:rsidRPr="00F00C5E" w:rsidRDefault="006365B0" w:rsidP="00DD2F2A">
      <w:pPr>
        <w:pStyle w:val="afff8"/>
      </w:pPr>
      <w:r w:rsidRPr="00F00C5E">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для выполнения проекта) сфере, понимание сущности, особенностей творческой исследовательской и проектной работы, формирование умения решать задачи на основе сотрудничать в коллективе. </w:t>
      </w:r>
    </w:p>
    <w:p w:rsidR="006365B0" w:rsidRPr="00F00C5E" w:rsidRDefault="006365B0" w:rsidP="00DD2F2A">
      <w:pPr>
        <w:pStyle w:val="afff8"/>
      </w:pPr>
      <w:r w:rsidRPr="00F00C5E">
        <w:t xml:space="preserve">Особое значение для развития УУД имеет </w:t>
      </w:r>
      <w:r w:rsidRPr="00F00C5E">
        <w:rPr>
          <w:i/>
        </w:rPr>
        <w:t>индивидуальный проект</w:t>
      </w:r>
      <w:r w:rsidRPr="00F00C5E">
        <w:t xml:space="preserve">, представляющий собой самостоятельную работу, осуществляемую школьником на протяжении длительного периода, возможно, даже в течение всего учебного года. В ходе такой работы школьник — автор проекта —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6365B0" w:rsidRPr="00F00C5E" w:rsidRDefault="006365B0" w:rsidP="00DD2F2A">
      <w:pPr>
        <w:pStyle w:val="afff8"/>
      </w:pPr>
      <w:r w:rsidRPr="00F00C5E">
        <w:t>Учебный проект—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6365B0" w:rsidRPr="00F00C5E" w:rsidRDefault="006365B0" w:rsidP="00DD2F2A">
      <w:pPr>
        <w:pStyle w:val="afff8"/>
      </w:pPr>
      <w:r w:rsidRPr="00F00C5E">
        <w:t>Проектная деятельность способствует развитию адекватной самооценки, формированию позитивной Я-концепции, развитию информационной компетентности. При правильной организации именно групповые формы учебной деятельности помогают формированию у школьников  уважительного отношения к мнению одноклассников, воспитывают у  них такие черты характера, как терпимость, открытость, тактичность, готовность прийти на помощь и другие ценные личностные качества.</w:t>
      </w:r>
    </w:p>
    <w:p w:rsidR="006365B0" w:rsidRPr="00F00C5E" w:rsidRDefault="006365B0" w:rsidP="00DD2F2A">
      <w:pPr>
        <w:pStyle w:val="afff8"/>
        <w:rPr>
          <w:i/>
        </w:rPr>
      </w:pPr>
      <w:r w:rsidRPr="00F00C5E">
        <w:rPr>
          <w:i/>
        </w:rPr>
        <w:t>Формы организации учебно-исследовательской деятельности на урочных занятиях могут быть следующими:</w:t>
      </w:r>
    </w:p>
    <w:p w:rsidR="006365B0" w:rsidRPr="00F00C5E" w:rsidRDefault="006365B0" w:rsidP="00DD2F2A">
      <w:pPr>
        <w:pStyle w:val="afff8"/>
      </w:pPr>
      <w:r w:rsidRPr="00F00C5E">
        <w:t>• урок-исследование, урок-лаборатория, урок - творческий отчет, урок изобретательства, урок - рассказ об ученых, урок - защита исследовательских проектов, урок-экспертиза, урок «Патент на открытие», урок «открытых» мыслей;</w:t>
      </w:r>
    </w:p>
    <w:p w:rsidR="006365B0" w:rsidRPr="00F00C5E" w:rsidRDefault="006365B0" w:rsidP="00DD2F2A">
      <w:pPr>
        <w:pStyle w:val="afff8"/>
      </w:pPr>
      <w:r w:rsidRPr="00F00C5E">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365B0" w:rsidRPr="00F00C5E" w:rsidRDefault="006365B0" w:rsidP="00DD2F2A">
      <w:pPr>
        <w:pStyle w:val="afff8"/>
      </w:pPr>
      <w:r w:rsidRPr="00F00C5E">
        <w:t>• домашнее задание исследовательского характера может сочетать в себе разнообразные виды деятельности, этот тип задания позволяет провести учебное исследование, достаточно протяженное во времени.</w:t>
      </w:r>
    </w:p>
    <w:p w:rsidR="006365B0" w:rsidRPr="00F00C5E" w:rsidRDefault="006365B0" w:rsidP="00DD2F2A">
      <w:pPr>
        <w:pStyle w:val="afff8"/>
        <w:rPr>
          <w:i/>
        </w:rPr>
      </w:pPr>
      <w:r w:rsidRPr="00F00C5E">
        <w:rPr>
          <w:i/>
        </w:rPr>
        <w:t>Формы организации учебно-исследовательской деятельности на внеурочных занятиях могут быть следующими:</w:t>
      </w:r>
    </w:p>
    <w:p w:rsidR="006365B0" w:rsidRPr="00F00C5E" w:rsidRDefault="006365B0" w:rsidP="00DD2F2A">
      <w:pPr>
        <w:pStyle w:val="afff8"/>
      </w:pPr>
      <w:r w:rsidRPr="00F00C5E">
        <w:t>• исследовательская практика школьников;</w:t>
      </w:r>
    </w:p>
    <w:p w:rsidR="006365B0" w:rsidRPr="00F00C5E" w:rsidRDefault="006365B0" w:rsidP="00DD2F2A">
      <w:pPr>
        <w:pStyle w:val="afff8"/>
      </w:pPr>
      <w:r w:rsidRPr="00F00C5E">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w:t>
      </w:r>
      <w:r w:rsidRPr="00F00C5E">
        <w:lastRenderedPageBreak/>
        <w:t>школьников, в том числе и исследовательского характера;</w:t>
      </w:r>
    </w:p>
    <w:p w:rsidR="006365B0" w:rsidRPr="00F00C5E" w:rsidRDefault="006365B0" w:rsidP="00DD2F2A">
      <w:pPr>
        <w:pStyle w:val="afff8"/>
      </w:pPr>
      <w:r w:rsidRPr="00F00C5E">
        <w:t>• факультативные занятия, предполагающие углубленное изучение учебного предмета, предоставляют большие возможности для проектирования и реализации форм  учебно-исследовательской деятельности обучающихся;</w:t>
      </w:r>
    </w:p>
    <w:p w:rsidR="006365B0" w:rsidRPr="00F00C5E" w:rsidRDefault="006365B0" w:rsidP="00DD2F2A">
      <w:pPr>
        <w:pStyle w:val="afff8"/>
      </w:pPr>
      <w:r w:rsidRPr="00F00C5E">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научными обществами других школ;</w:t>
      </w:r>
    </w:p>
    <w:p w:rsidR="006365B0" w:rsidRPr="00F00C5E" w:rsidRDefault="006365B0" w:rsidP="00DD2F2A">
      <w:pPr>
        <w:pStyle w:val="afff8"/>
      </w:pPr>
      <w:r w:rsidRPr="00F00C5E">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365B0" w:rsidRPr="00F00C5E" w:rsidRDefault="006365B0" w:rsidP="00DD2F2A">
      <w:pPr>
        <w:pStyle w:val="afff8"/>
      </w:pPr>
      <w:r w:rsidRPr="00F00C5E">
        <w:t xml:space="preserve">Многообразие форм учебно-исследовательской деятельности в образовательном процессе позволяет обеспечить реальную интеграцию урочной и внеурочной деятельности обучающихся по развитию у них УУД. </w:t>
      </w:r>
    </w:p>
    <w:p w:rsidR="006365B0" w:rsidRPr="00F00C5E" w:rsidRDefault="006365B0" w:rsidP="00DD2F2A">
      <w:pPr>
        <w:pStyle w:val="afff8"/>
      </w:pPr>
      <w:r w:rsidRPr="00F00C5E">
        <w:t xml:space="preserve">         В процессе обучения формируется  </w:t>
      </w:r>
      <w:r w:rsidRPr="00F00C5E">
        <w:rPr>
          <w:bCs/>
        </w:rPr>
        <w:t>функционально грамотная  личность</w:t>
      </w:r>
      <w:r w:rsidRPr="00F00C5E">
        <w:t xml:space="preserve">, то есть </w:t>
      </w:r>
      <w:r w:rsidRPr="00F00C5E">
        <w:rPr>
          <w:bCs/>
        </w:rPr>
        <w:t xml:space="preserve">человека, </w:t>
      </w:r>
      <w:r w:rsidRPr="00F00C5E">
        <w:t>который</w:t>
      </w:r>
    </w:p>
    <w:p w:rsidR="006365B0" w:rsidRPr="00F00C5E" w:rsidRDefault="006365B0" w:rsidP="00DD2F2A">
      <w:pPr>
        <w:pStyle w:val="afff8"/>
      </w:pPr>
      <w:r w:rsidRPr="00F00C5E">
        <w:rPr>
          <w:bCs/>
        </w:rPr>
        <w:t>обладает</w:t>
      </w:r>
      <w:r w:rsidRPr="00F00C5E">
        <w:t xml:space="preserve"> огромным потенциалом к саморазвитию, умеет учиться и самостоятельно добывать знания; </w:t>
      </w:r>
    </w:p>
    <w:p w:rsidR="006365B0" w:rsidRPr="00F00C5E" w:rsidRDefault="006365B0" w:rsidP="00DD2F2A">
      <w:pPr>
        <w:pStyle w:val="afff8"/>
      </w:pPr>
      <w:r w:rsidRPr="00F00C5E">
        <w:rPr>
          <w:bCs/>
        </w:rPr>
        <w:t>владеет</w:t>
      </w:r>
      <w:r w:rsidRPr="00F00C5E">
        <w:t xml:space="preserve"> обобщенным целостным представлением о мире (картиной мира); </w:t>
      </w:r>
    </w:p>
    <w:p w:rsidR="006365B0" w:rsidRPr="00F00C5E" w:rsidRDefault="006365B0" w:rsidP="00DD2F2A">
      <w:pPr>
        <w:pStyle w:val="afff8"/>
      </w:pPr>
      <w:r w:rsidRPr="00F00C5E">
        <w:rPr>
          <w:bCs/>
        </w:rPr>
        <w:t>привык</w:t>
      </w:r>
      <w:r w:rsidRPr="00F00C5E">
        <w:t xml:space="preserve"> самостоятельно принимать решения и нести за них персональную ответственность; </w:t>
      </w:r>
    </w:p>
    <w:p w:rsidR="006365B0" w:rsidRPr="00F00C5E" w:rsidRDefault="006365B0" w:rsidP="00DD2F2A">
      <w:pPr>
        <w:pStyle w:val="afff8"/>
      </w:pPr>
      <w:r w:rsidRPr="00F00C5E">
        <w:rPr>
          <w:bCs/>
        </w:rPr>
        <w:t>усвоил</w:t>
      </w:r>
      <w:r w:rsidRPr="00F00C5E">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6365B0" w:rsidRPr="00F00C5E" w:rsidRDefault="006365B0" w:rsidP="00DD2F2A">
      <w:pPr>
        <w:pStyle w:val="afff8"/>
      </w:pPr>
      <w:r w:rsidRPr="00F00C5E">
        <w:rPr>
          <w:bCs/>
        </w:rPr>
        <w:t>толерантен</w:t>
      </w:r>
      <w:r w:rsidRPr="00F00C5E">
        <w:t xml:space="preserve"> по своей жизненной позиции, понимает, что он живет и трудится среди таких же личностей, как и он, умеет отстаивать свое мнение и уважать мнение других; </w:t>
      </w:r>
    </w:p>
    <w:p w:rsidR="006365B0" w:rsidRPr="00F00C5E" w:rsidRDefault="006365B0" w:rsidP="00DD2F2A">
      <w:pPr>
        <w:pStyle w:val="afff8"/>
      </w:pPr>
      <w:r w:rsidRPr="00F00C5E">
        <w:rPr>
          <w:bCs/>
        </w:rPr>
        <w:t>эффективно владеет</w:t>
      </w:r>
      <w:r w:rsidRPr="00F00C5E">
        <w:t xml:space="preserve"> вербальными и невербальными средствами общения и использует их для достижения своих целей; </w:t>
      </w:r>
    </w:p>
    <w:p w:rsidR="006365B0" w:rsidRDefault="006365B0" w:rsidP="00DD2F2A">
      <w:pPr>
        <w:pStyle w:val="afff8"/>
      </w:pPr>
      <w:r w:rsidRPr="00F00C5E">
        <w:rPr>
          <w:bCs/>
        </w:rPr>
        <w:t>способен</w:t>
      </w:r>
      <w:r w:rsidRPr="00F00C5E">
        <w:t xml:space="preserve"> жить в любом социуме, адаптируясь к нему.</w:t>
      </w:r>
    </w:p>
    <w:p w:rsidR="00E53429" w:rsidRPr="00F00C5E" w:rsidRDefault="00E53429" w:rsidP="00DD2F2A">
      <w:pPr>
        <w:pStyle w:val="afff8"/>
      </w:pPr>
    </w:p>
    <w:p w:rsidR="003E5BE6" w:rsidRPr="00F00C5E" w:rsidRDefault="003E5BE6" w:rsidP="00DD2F2A">
      <w:pPr>
        <w:pStyle w:val="afff8"/>
        <w:rPr>
          <w:b/>
        </w:rPr>
      </w:pPr>
      <w:r w:rsidRPr="00F00C5E">
        <w:rPr>
          <w:b/>
        </w:rPr>
        <w:t>2.1.4. Педагогические условия и средства формирования универсальных учебных действий</w:t>
      </w:r>
    </w:p>
    <w:p w:rsidR="003E5BE6" w:rsidRPr="00F00C5E" w:rsidRDefault="003E5BE6" w:rsidP="00DD2F2A">
      <w:pPr>
        <w:pStyle w:val="afff8"/>
        <w:rPr>
          <w:b/>
          <w:bCs/>
          <w:i/>
        </w:rPr>
      </w:pPr>
      <w:r w:rsidRPr="00F00C5E">
        <w:rPr>
          <w:b/>
          <w:bCs/>
          <w:i/>
        </w:rPr>
        <w:t>Учебное сотрудничество</w:t>
      </w:r>
    </w:p>
    <w:p w:rsidR="003E5BE6" w:rsidRPr="00F00C5E" w:rsidRDefault="003E5BE6" w:rsidP="00DD2F2A">
      <w:pPr>
        <w:pStyle w:val="afff8"/>
      </w:pPr>
      <w:r w:rsidRPr="00F00C5E">
        <w:t xml:space="preserve">На уровне основного общего образования дети активно включаются в совместные занятия. Хотя учебная деятельность по своему характеру остается преимущественно </w:t>
      </w:r>
      <w:r w:rsidRPr="00F00C5E">
        <w:rPr>
          <w:i/>
        </w:rPr>
        <w:t>индивидуальной</w:t>
      </w:r>
      <w:r w:rsidRPr="00F00C5E">
        <w:t xml:space="preserve">, тем не менее </w:t>
      </w:r>
      <w:r w:rsidRPr="00F00C5E">
        <w:rPr>
          <w:i/>
        </w:rPr>
        <w:t>вокруг</w:t>
      </w:r>
      <w:r w:rsidRPr="00F00C5E">
        <w:t xml:space="preserve"> нее (например, на переменах, в групповых играх, спортивных соревнованиях, в домашней обстановке и т. д.) нередко возникает реальное сотрудничество школьников. Оно приобретает формы взаимопомощи, взаимоконтроля</w:t>
      </w:r>
      <w:r w:rsidRPr="00F00C5E">
        <w:rPr>
          <w:i/>
        </w:rPr>
        <w:t xml:space="preserve"> </w:t>
      </w:r>
      <w:r w:rsidRPr="00F00C5E">
        <w:t xml:space="preserve"> и т.п. </w:t>
      </w:r>
    </w:p>
    <w:p w:rsidR="003E5BE6" w:rsidRPr="00F00C5E" w:rsidRDefault="003E5BE6" w:rsidP="00DD2F2A">
      <w:pPr>
        <w:pStyle w:val="afff8"/>
      </w:pPr>
      <w:r w:rsidRPr="00F00C5E">
        <w:t xml:space="preserve">В условиях </w:t>
      </w:r>
      <w:r w:rsidRPr="00F00C5E">
        <w:rPr>
          <w:i/>
        </w:rPr>
        <w:t>специально организуемого учебного сотрудничества</w:t>
      </w:r>
      <w:r w:rsidRPr="00F00C5E">
        <w:t xml:space="preserve"> формирование коммуникативных действий происходит более интенсивно, с более высокими показателями и в более широком спектре. </w:t>
      </w:r>
    </w:p>
    <w:p w:rsidR="003E5BE6" w:rsidRPr="00F00C5E" w:rsidRDefault="003E5BE6" w:rsidP="00DD2F2A">
      <w:pPr>
        <w:pStyle w:val="afff8"/>
        <w:rPr>
          <w:b/>
          <w:i/>
        </w:rPr>
      </w:pPr>
      <w:r w:rsidRPr="00F00C5E">
        <w:rPr>
          <w:b/>
          <w:i/>
        </w:rPr>
        <w:lastRenderedPageBreak/>
        <w:t>Совместная деятельность</w:t>
      </w:r>
    </w:p>
    <w:p w:rsidR="003E5BE6" w:rsidRPr="00F00C5E" w:rsidRDefault="003E5BE6" w:rsidP="00DD2F2A">
      <w:pPr>
        <w:pStyle w:val="afff8"/>
      </w:pPr>
      <w:r w:rsidRPr="00F00C5E">
        <w:t>Под совместной деятельностью понимается обмен действиями и операциями, а также вербальными и невербальными средствами коммуникации между учителем и учениками, а также между самими школьниками в процессе формирования знаний, умений, компетенций.</w:t>
      </w:r>
    </w:p>
    <w:p w:rsidR="003E5BE6" w:rsidRPr="00F00C5E" w:rsidRDefault="003E5BE6" w:rsidP="00DD2F2A">
      <w:pPr>
        <w:pStyle w:val="afff8"/>
      </w:pPr>
      <w:r w:rsidRPr="00F00C5E">
        <w:t>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взаимодействиям с другими, что выражается в изменении ценностных установок, смысловых ориентиров, целей учения, самих способов взаимодействия и отношений между участниками процесса обучения.</w:t>
      </w:r>
    </w:p>
    <w:p w:rsidR="003E5BE6" w:rsidRPr="00F00C5E" w:rsidRDefault="003E5BE6" w:rsidP="00DD2F2A">
      <w:pPr>
        <w:pStyle w:val="afff8"/>
      </w:pPr>
      <w:r w:rsidRPr="00F00C5E">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ее совместного осуществления, понимать и учитывать при выполнении задания позиции других участников.</w:t>
      </w:r>
    </w:p>
    <w:p w:rsidR="003E5BE6" w:rsidRPr="00F00C5E" w:rsidRDefault="003E5BE6" w:rsidP="00DD2F2A">
      <w:pPr>
        <w:pStyle w:val="afff8"/>
        <w:rPr>
          <w:b/>
          <w:i/>
        </w:rPr>
      </w:pPr>
      <w:r w:rsidRPr="00F00C5E">
        <w:rPr>
          <w:b/>
          <w:i/>
        </w:rPr>
        <w:t>Разновозрастное сотрудничество</w:t>
      </w:r>
    </w:p>
    <w:p w:rsidR="003E5BE6" w:rsidRPr="00F00C5E" w:rsidRDefault="003E5BE6" w:rsidP="00DD2F2A">
      <w:pPr>
        <w:pStyle w:val="afff8"/>
      </w:pPr>
      <w:r w:rsidRPr="00F00C5E">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или к самому себе. Разновозрастное учебное сотрудничество предполагает, что подросткам предоставляется новое место в системе учебных отношений (например, роль учителя в начальной школе).</w:t>
      </w:r>
    </w:p>
    <w:p w:rsidR="003E5BE6" w:rsidRPr="00F00C5E" w:rsidRDefault="003E5BE6" w:rsidP="00DD2F2A">
      <w:pPr>
        <w:pStyle w:val="afff8"/>
        <w:rPr>
          <w:b/>
          <w:bCs/>
          <w:i/>
        </w:rPr>
      </w:pPr>
      <w:r w:rsidRPr="00F00C5E">
        <w:rPr>
          <w:b/>
          <w:bCs/>
          <w:i/>
        </w:rPr>
        <w:t>Проектная деятельность школьников как форма сотрудничества</w:t>
      </w:r>
    </w:p>
    <w:p w:rsidR="003E5BE6" w:rsidRPr="00F00C5E" w:rsidRDefault="003E5BE6" w:rsidP="00DD2F2A">
      <w:pPr>
        <w:pStyle w:val="afff8"/>
      </w:pPr>
      <w:r w:rsidRPr="00F00C5E">
        <w:t xml:space="preserve">Основная школа как вторая ступень школьного образования является исключительно благоприятным периодом для развития коммуникативных способностей, сотрудничества, кооперации между детьми, а также для вхождения в проектную деятельность. Исходными умениями на этом этапе  могут выступать: соблюдение договорённостей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т.д. </w:t>
      </w:r>
    </w:p>
    <w:p w:rsidR="003E5BE6" w:rsidRPr="00F00C5E" w:rsidRDefault="003E5BE6" w:rsidP="00DD2F2A">
      <w:pPr>
        <w:pStyle w:val="afff8"/>
        <w:rPr>
          <w:i/>
        </w:rPr>
      </w:pPr>
      <w:r w:rsidRPr="00F00C5E">
        <w:rPr>
          <w:i/>
        </w:rPr>
        <w:t xml:space="preserve">Типы ситуаций сотрудничества: </w:t>
      </w:r>
    </w:p>
    <w:p w:rsidR="003E5BE6" w:rsidRPr="00F00C5E" w:rsidRDefault="003E5BE6" w:rsidP="00DD2F2A">
      <w:pPr>
        <w:pStyle w:val="afff8"/>
      </w:pPr>
      <w:r w:rsidRPr="00F00C5E">
        <w:t xml:space="preserve">1.Ситуация </w:t>
      </w:r>
      <w:r w:rsidRPr="00F00C5E">
        <w:rPr>
          <w:i/>
        </w:rPr>
        <w:t>сотрудничества со сверстниками</w:t>
      </w:r>
      <w:r w:rsidRPr="00F00C5E">
        <w:t xml:space="preserve"> </w:t>
      </w:r>
      <w:r w:rsidRPr="00F00C5E">
        <w:rPr>
          <w:i/>
        </w:rPr>
        <w:t>с распределением функций</w:t>
      </w:r>
      <w:r w:rsidRPr="00F00C5E">
        <w:t xml:space="preserve">. </w:t>
      </w:r>
    </w:p>
    <w:p w:rsidR="003E5BE6" w:rsidRPr="00F00C5E" w:rsidRDefault="003E5BE6" w:rsidP="00DD2F2A">
      <w:pPr>
        <w:pStyle w:val="afff8"/>
      </w:pPr>
      <w:r w:rsidRPr="00F00C5E">
        <w:t xml:space="preserve">3.Ситуация </w:t>
      </w:r>
      <w:r w:rsidRPr="00F00C5E">
        <w:rPr>
          <w:i/>
        </w:rPr>
        <w:t>взаимодействия со сверстниками без четкого разделения функций</w:t>
      </w:r>
      <w:r w:rsidRPr="00F00C5E">
        <w:t>.</w:t>
      </w:r>
    </w:p>
    <w:p w:rsidR="003E5BE6" w:rsidRPr="00F00C5E" w:rsidRDefault="003E5BE6" w:rsidP="00DD2F2A">
      <w:pPr>
        <w:pStyle w:val="afff8"/>
      </w:pPr>
      <w:r w:rsidRPr="00F00C5E">
        <w:t xml:space="preserve">4. Ситуация </w:t>
      </w:r>
      <w:r w:rsidRPr="00F00C5E">
        <w:rPr>
          <w:i/>
        </w:rPr>
        <w:t>конфликтного взаимодействия со сверстниками</w:t>
      </w:r>
      <w:r w:rsidRPr="00F00C5E">
        <w:t xml:space="preserve">. </w:t>
      </w:r>
    </w:p>
    <w:p w:rsidR="003E5BE6" w:rsidRPr="00F00C5E" w:rsidRDefault="003E5BE6" w:rsidP="00DD2F2A">
      <w:pPr>
        <w:pStyle w:val="afff8"/>
      </w:pPr>
      <w:r w:rsidRPr="00F00C5E">
        <w:t xml:space="preserve">5. </w:t>
      </w:r>
      <w:r w:rsidRPr="00F00C5E">
        <w:rPr>
          <w:b/>
        </w:rPr>
        <w:t>С</w:t>
      </w:r>
      <w:r w:rsidRPr="00F00C5E">
        <w:t xml:space="preserve">итуация </w:t>
      </w:r>
      <w:r w:rsidRPr="00F00C5E">
        <w:rPr>
          <w:i/>
        </w:rPr>
        <w:t xml:space="preserve">сотрудничества со взрослым </w:t>
      </w:r>
      <w:r w:rsidRPr="00F00C5E">
        <w:t xml:space="preserve"> </w:t>
      </w:r>
      <w:r w:rsidRPr="00F00C5E">
        <w:rPr>
          <w:i/>
        </w:rPr>
        <w:t>с распределением функций</w:t>
      </w:r>
      <w:r w:rsidRPr="00F00C5E">
        <w:t xml:space="preserve">. </w:t>
      </w:r>
    </w:p>
    <w:p w:rsidR="003E5BE6" w:rsidRPr="00F00C5E" w:rsidRDefault="003E5BE6" w:rsidP="00DD2F2A">
      <w:pPr>
        <w:pStyle w:val="afff8"/>
        <w:rPr>
          <w:b/>
          <w:i/>
        </w:rPr>
      </w:pPr>
      <w:r w:rsidRPr="00F00C5E">
        <w:rPr>
          <w:b/>
          <w:i/>
        </w:rPr>
        <w:t>Дискуссия</w:t>
      </w:r>
    </w:p>
    <w:p w:rsidR="003E5BE6" w:rsidRPr="00F00C5E" w:rsidRDefault="003E5BE6" w:rsidP="00DD2F2A">
      <w:pPr>
        <w:pStyle w:val="afff8"/>
        <w:rPr>
          <w:iCs/>
        </w:rPr>
      </w:pPr>
      <w:r w:rsidRPr="00F00C5E">
        <w:rPr>
          <w:iCs/>
        </w:rPr>
        <w:t xml:space="preserve">Диалог школьников может проходить не только в устной, но и в письменной форме. На определенном этапе эффективным средством работы со своей и чужой точками зрения может стать </w:t>
      </w:r>
      <w:r w:rsidRPr="00F00C5E">
        <w:rPr>
          <w:i/>
          <w:iCs/>
        </w:rPr>
        <w:t>письменная дискуссия</w:t>
      </w:r>
      <w:r w:rsidRPr="00F00C5E">
        <w:rPr>
          <w:iCs/>
        </w:rPr>
        <w:t xml:space="preserve">. </w:t>
      </w:r>
    </w:p>
    <w:p w:rsidR="003E5BE6" w:rsidRPr="00F00C5E" w:rsidRDefault="003E5BE6" w:rsidP="00DD2F2A">
      <w:pPr>
        <w:pStyle w:val="afff8"/>
      </w:pPr>
      <w:r w:rsidRPr="00F00C5E">
        <w:t xml:space="preserve">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цели. Вместе с тем для формирования умения учиться необходимо развивать письменную </w:t>
      </w:r>
      <w:r w:rsidRPr="00F00C5E">
        <w:lastRenderedPageBreak/>
        <w:t xml:space="preserve">форму диалогического взаимодействия с другими и самим собой. Наиболее удобное время для этого 5—8 классы – этап, когда может произойти следующий шаг в развитии учебного сотрудничества — переход к письменным формам ведения дискуссии. </w:t>
      </w:r>
    </w:p>
    <w:p w:rsidR="003E5BE6" w:rsidRPr="00F00C5E" w:rsidRDefault="003E5BE6" w:rsidP="00DD2F2A">
      <w:pPr>
        <w:pStyle w:val="afff8"/>
        <w:rPr>
          <w:b/>
          <w:i/>
        </w:rPr>
      </w:pPr>
      <w:r w:rsidRPr="00F00C5E">
        <w:rPr>
          <w:b/>
          <w:i/>
        </w:rPr>
        <w:t>Тренинги</w:t>
      </w:r>
    </w:p>
    <w:p w:rsidR="003E5BE6" w:rsidRPr="00F00C5E" w:rsidRDefault="003E5BE6" w:rsidP="00DD2F2A">
      <w:pPr>
        <w:pStyle w:val="afff8"/>
      </w:pPr>
      <w:r w:rsidRPr="00F00C5E">
        <w:t xml:space="preserve">Наиболее эффективным способом психологической коррекции могут выступать разные формы </w:t>
      </w:r>
      <w:r w:rsidRPr="00F00C5E">
        <w:rPr>
          <w:i/>
        </w:rPr>
        <w:t>тренингов</w:t>
      </w:r>
      <w:r w:rsidRPr="00F00C5E">
        <w:t xml:space="preserve"> для подростков. Программы тренингов позволяют реализовать следующие цели и задачи: </w:t>
      </w:r>
    </w:p>
    <w:p w:rsidR="003E5BE6" w:rsidRPr="00F00C5E" w:rsidRDefault="003E5BE6" w:rsidP="00DD2F2A">
      <w:pPr>
        <w:pStyle w:val="afff8"/>
      </w:pPr>
      <w:r w:rsidRPr="00F00C5E">
        <w:t>•вырабатывать положительное отношение друг к другу, умение общаться так, чтобы общение с тобой приносило радость окружающим;</w:t>
      </w:r>
    </w:p>
    <w:p w:rsidR="003E5BE6" w:rsidRPr="00F00C5E" w:rsidRDefault="003E5BE6" w:rsidP="00DD2F2A">
      <w:pPr>
        <w:pStyle w:val="afff8"/>
      </w:pPr>
      <w:r w:rsidRPr="00F00C5E">
        <w:t>• развивать навыки взаимодействия в группе;</w:t>
      </w:r>
    </w:p>
    <w:p w:rsidR="003E5BE6" w:rsidRPr="00F00C5E" w:rsidRDefault="003E5BE6" w:rsidP="00DD2F2A">
      <w:pPr>
        <w:pStyle w:val="afff8"/>
      </w:pPr>
      <w:r w:rsidRPr="00F00C5E">
        <w:t>• создать положительное настроение на дальнейшее продолжительное взаимодействие в тренинговой группе;</w:t>
      </w:r>
    </w:p>
    <w:p w:rsidR="003E5BE6" w:rsidRPr="00F00C5E" w:rsidRDefault="003E5BE6" w:rsidP="00DD2F2A">
      <w:pPr>
        <w:pStyle w:val="afff8"/>
      </w:pPr>
      <w:r w:rsidRPr="00F00C5E">
        <w:t>• развивать невербальные навыки общения;</w:t>
      </w:r>
    </w:p>
    <w:p w:rsidR="003E5BE6" w:rsidRPr="00F00C5E" w:rsidRDefault="003E5BE6" w:rsidP="00DD2F2A">
      <w:pPr>
        <w:pStyle w:val="afff8"/>
      </w:pPr>
      <w:r w:rsidRPr="00F00C5E">
        <w:t>• развивать навыки самопознания;</w:t>
      </w:r>
    </w:p>
    <w:p w:rsidR="003E5BE6" w:rsidRPr="00F00C5E" w:rsidRDefault="003E5BE6" w:rsidP="00DD2F2A">
      <w:pPr>
        <w:pStyle w:val="afff8"/>
      </w:pPr>
      <w:r w:rsidRPr="00F00C5E">
        <w:t>• развивать навыки восприятия и понимания других людей;</w:t>
      </w:r>
    </w:p>
    <w:p w:rsidR="003E5BE6" w:rsidRPr="00F00C5E" w:rsidRDefault="003E5BE6" w:rsidP="00DD2F2A">
      <w:pPr>
        <w:pStyle w:val="afff8"/>
      </w:pPr>
      <w:r w:rsidRPr="00F00C5E">
        <w:t>• учиться познавать себя через восприятие другого;</w:t>
      </w:r>
    </w:p>
    <w:p w:rsidR="003E5BE6" w:rsidRPr="00F00C5E" w:rsidRDefault="003E5BE6" w:rsidP="00DD2F2A">
      <w:pPr>
        <w:pStyle w:val="afff8"/>
      </w:pPr>
      <w:r w:rsidRPr="00F00C5E">
        <w:t>• получить представление о «неверных средствах общения»;</w:t>
      </w:r>
    </w:p>
    <w:p w:rsidR="003E5BE6" w:rsidRPr="00F00C5E" w:rsidRDefault="003E5BE6" w:rsidP="00DD2F2A">
      <w:pPr>
        <w:pStyle w:val="afff8"/>
      </w:pPr>
      <w:r w:rsidRPr="00F00C5E">
        <w:t>• развивать положительную самооценку;</w:t>
      </w:r>
    </w:p>
    <w:p w:rsidR="003E5BE6" w:rsidRPr="00F00C5E" w:rsidRDefault="003E5BE6" w:rsidP="00DD2F2A">
      <w:pPr>
        <w:pStyle w:val="afff8"/>
      </w:pPr>
      <w:r w:rsidRPr="00F00C5E">
        <w:t>• сформировать чувство уверенности в себе и осознание себя в новом качестве;</w:t>
      </w:r>
    </w:p>
    <w:p w:rsidR="003E5BE6" w:rsidRPr="00F00C5E" w:rsidRDefault="003E5BE6" w:rsidP="00DD2F2A">
      <w:pPr>
        <w:pStyle w:val="afff8"/>
      </w:pPr>
      <w:r w:rsidRPr="00F00C5E">
        <w:t>• познакомить с понятием «конфликт»;</w:t>
      </w:r>
    </w:p>
    <w:p w:rsidR="003E5BE6" w:rsidRPr="00F00C5E" w:rsidRDefault="003E5BE6" w:rsidP="00DD2F2A">
      <w:pPr>
        <w:pStyle w:val="afff8"/>
      </w:pPr>
      <w:r w:rsidRPr="00F00C5E">
        <w:t>• определить особенности поведения в конфликтной ситуации;</w:t>
      </w:r>
    </w:p>
    <w:p w:rsidR="003E5BE6" w:rsidRPr="00F00C5E" w:rsidRDefault="003E5BE6" w:rsidP="00DD2F2A">
      <w:pPr>
        <w:pStyle w:val="afff8"/>
      </w:pPr>
      <w:r w:rsidRPr="00F00C5E">
        <w:t>• обучить способам выхода из конфликтной ситуации;</w:t>
      </w:r>
    </w:p>
    <w:p w:rsidR="003E5BE6" w:rsidRPr="00F00C5E" w:rsidRDefault="003E5BE6" w:rsidP="00DD2F2A">
      <w:pPr>
        <w:pStyle w:val="afff8"/>
      </w:pPr>
      <w:r w:rsidRPr="00F00C5E">
        <w:t>• отработать ситуации предотвращения конфликтов;</w:t>
      </w:r>
    </w:p>
    <w:p w:rsidR="003E5BE6" w:rsidRPr="00F00C5E" w:rsidRDefault="003E5BE6" w:rsidP="00DD2F2A">
      <w:pPr>
        <w:pStyle w:val="afff8"/>
      </w:pPr>
      <w:r w:rsidRPr="00F00C5E">
        <w:t>• закрепить навыки поведения в конфликтной ситуации;</w:t>
      </w:r>
    </w:p>
    <w:p w:rsidR="003E5BE6" w:rsidRPr="00F00C5E" w:rsidRDefault="003E5BE6" w:rsidP="00DD2F2A">
      <w:pPr>
        <w:pStyle w:val="afff8"/>
      </w:pPr>
      <w:r w:rsidRPr="00F00C5E">
        <w:t>• снизить уровень конфликтности подростков.</w:t>
      </w:r>
    </w:p>
    <w:p w:rsidR="003E5BE6" w:rsidRPr="00F00C5E" w:rsidRDefault="003E5BE6" w:rsidP="00DD2F2A">
      <w:pPr>
        <w:pStyle w:val="afff8"/>
        <w:rPr>
          <w:iCs/>
        </w:rPr>
      </w:pPr>
      <w:r w:rsidRPr="00F00C5E">
        <w:rPr>
          <w:iCs/>
        </w:rPr>
        <w:t>Совместная деятельность в ходе тренинга вырабатывает  необходимые навыки социального взаимодействия, умение подчиняться коллективной дисциплине, отстаивать свои права. В тренинге создается специфический вид эмоционального контакта. Сознание групповой принадлежности, солидарности, товарищеской взаимопомощи дает подростку чувство благополучия и устойчивости.</w:t>
      </w:r>
    </w:p>
    <w:p w:rsidR="003E5BE6" w:rsidRPr="00F00C5E" w:rsidRDefault="003E5BE6" w:rsidP="00DD2F2A">
      <w:pPr>
        <w:pStyle w:val="afff8"/>
        <w:rPr>
          <w:b/>
          <w:i/>
        </w:rPr>
      </w:pPr>
      <w:r w:rsidRPr="00F00C5E">
        <w:rPr>
          <w:b/>
          <w:i/>
        </w:rPr>
        <w:t>Рефлексия</w:t>
      </w:r>
    </w:p>
    <w:p w:rsidR="003E5BE6" w:rsidRPr="00F00C5E" w:rsidRDefault="003E5BE6" w:rsidP="00DD2F2A">
      <w:pPr>
        <w:pStyle w:val="afff8"/>
      </w:pPr>
      <w:r w:rsidRPr="00F00C5E">
        <w:t xml:space="preserve">В наиболее широком значении </w:t>
      </w:r>
      <w:r w:rsidRPr="00F00C5E">
        <w:rPr>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F00C5E">
        <w:t xml:space="preserve"> Задача рефлексии — осознание внешнего и внутреннего опыта субъекта и его отражение в той или иной форме.</w:t>
      </w:r>
    </w:p>
    <w:p w:rsidR="003E5BE6" w:rsidRPr="00F00C5E" w:rsidRDefault="003E5BE6" w:rsidP="00DD2F2A">
      <w:pPr>
        <w:pStyle w:val="afff8"/>
      </w:pPr>
      <w:r w:rsidRPr="00F00C5E">
        <w:t xml:space="preserve">Выделяются </w:t>
      </w:r>
      <w:r w:rsidRPr="00F00C5E">
        <w:rPr>
          <w:i/>
        </w:rPr>
        <w:t>три основные сферы</w:t>
      </w:r>
      <w:r w:rsidRPr="00F00C5E">
        <w:t xml:space="preserve"> существования рефлексии. Во-первых, это </w:t>
      </w:r>
      <w:r w:rsidRPr="00F00C5E">
        <w:rPr>
          <w:i/>
        </w:rPr>
        <w:t>сфера коммуникации и кооперации</w:t>
      </w:r>
      <w:r w:rsidRPr="00F00C5E">
        <w:t xml:space="preserve">, где рефлексия является </w:t>
      </w:r>
      <w:r w:rsidRPr="00F00C5E">
        <w:lastRenderedPageBreak/>
        <w:t xml:space="preserve">механизмом выхода в позицию «над» и позицию «вне» — то есть позиции, обеспечивающие координацию действий и организацию взаимопонимания партнеров. </w:t>
      </w:r>
    </w:p>
    <w:p w:rsidR="003E5BE6" w:rsidRPr="00F00C5E" w:rsidRDefault="003E5BE6" w:rsidP="00DD2F2A">
      <w:pPr>
        <w:pStyle w:val="afff8"/>
      </w:pPr>
      <w:r w:rsidRPr="00F00C5E">
        <w:t xml:space="preserve">Во-вторых, это </w:t>
      </w:r>
      <w:r w:rsidRPr="00F00C5E">
        <w:rPr>
          <w:i/>
        </w:rPr>
        <w:t>сфера мыслительных процессов,</w:t>
      </w:r>
      <w:r w:rsidRPr="00F00C5E">
        <w:t xml:space="preserve"> направленных на решение задач: здесь рефлексия нужна для осознания субъектом совершаемых действий и выделения их оснований.</w:t>
      </w:r>
    </w:p>
    <w:p w:rsidR="003E5BE6" w:rsidRPr="00F00C5E" w:rsidRDefault="003E5BE6" w:rsidP="00DD2F2A">
      <w:pPr>
        <w:pStyle w:val="afff8"/>
      </w:pPr>
      <w:r w:rsidRPr="00F00C5E">
        <w:t xml:space="preserve">В рамках исследований этой сферы и сформировалось широко распространенное понимание феномена рефлексии в качестве направленности мышления на самого себя, на собственные процессы.  </w:t>
      </w:r>
    </w:p>
    <w:p w:rsidR="003E5BE6" w:rsidRPr="00F00C5E" w:rsidRDefault="003E5BE6" w:rsidP="00DD2F2A">
      <w:pPr>
        <w:pStyle w:val="afff8"/>
      </w:pPr>
      <w:r w:rsidRPr="00F00C5E">
        <w:t xml:space="preserve">В-третьих, это </w:t>
      </w:r>
      <w:r w:rsidRPr="00F00C5E">
        <w:rPr>
          <w:i/>
        </w:rPr>
        <w:t>сфера самосознания</w:t>
      </w:r>
      <w:r w:rsidRPr="00F00C5E">
        <w:t xml:space="preserve">, нуждающаяся в рефлексии при самоопределении внутренних ориентиров  и способов разграничения «Я» и не «Я». </w:t>
      </w:r>
    </w:p>
    <w:p w:rsidR="003E5BE6" w:rsidRPr="00F00C5E" w:rsidRDefault="003E5BE6" w:rsidP="00DD2F2A">
      <w:pPr>
        <w:pStyle w:val="afff8"/>
      </w:pPr>
      <w:r w:rsidRPr="00F00C5E">
        <w:t xml:space="preserve">В 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3E5BE6" w:rsidRPr="00F00C5E" w:rsidRDefault="003E5BE6" w:rsidP="00DD2F2A">
      <w:pPr>
        <w:pStyle w:val="afff8"/>
      </w:pPr>
      <w:r w:rsidRPr="00F00C5E">
        <w:t>• осознание учебной задачи;</w:t>
      </w:r>
    </w:p>
    <w:p w:rsidR="003E5BE6" w:rsidRPr="00F00C5E" w:rsidRDefault="003E5BE6" w:rsidP="00DD2F2A">
      <w:pPr>
        <w:pStyle w:val="afff8"/>
      </w:pPr>
      <w:r w:rsidRPr="00F00C5E">
        <w:t>• понимание цели учебной деятельности;</w:t>
      </w:r>
    </w:p>
    <w:p w:rsidR="003E5BE6" w:rsidRPr="00F00C5E" w:rsidRDefault="003E5BE6" w:rsidP="00DD2F2A">
      <w:pPr>
        <w:pStyle w:val="afff8"/>
      </w:pPr>
      <w:r w:rsidRPr="00F00C5E">
        <w:t xml:space="preserve">• оценка обучающимся способов действий, специфичных и инвариантных по отношению к различным учебным предметам. </w:t>
      </w:r>
    </w:p>
    <w:p w:rsidR="003E5BE6" w:rsidRPr="00F00C5E" w:rsidRDefault="003E5BE6" w:rsidP="00DD2F2A">
      <w:pPr>
        <w:pStyle w:val="afff8"/>
      </w:pPr>
      <w:r w:rsidRPr="00F00C5E">
        <w:t xml:space="preserve">Соответственно развитию рефлексии будет способствовать  организация учебной деятельности, отвечающая следующим критериям: </w:t>
      </w:r>
    </w:p>
    <w:p w:rsidR="003E5BE6" w:rsidRPr="00F00C5E" w:rsidRDefault="003E5BE6" w:rsidP="00DD2F2A">
      <w:pPr>
        <w:pStyle w:val="afff8"/>
      </w:pPr>
      <w:r w:rsidRPr="00F00C5E">
        <w:t xml:space="preserve">• постановка всякой новой задачи как задачи с недостающими данными; </w:t>
      </w:r>
    </w:p>
    <w:p w:rsidR="003E5BE6" w:rsidRPr="00F00C5E" w:rsidRDefault="003E5BE6" w:rsidP="00DD2F2A">
      <w:pPr>
        <w:pStyle w:val="afff8"/>
      </w:pPr>
      <w:r w:rsidRPr="00F00C5E">
        <w:t xml:space="preserve">• анализ наличия способов и средств выполнения задачи; </w:t>
      </w:r>
    </w:p>
    <w:p w:rsidR="003E5BE6" w:rsidRPr="00F00C5E" w:rsidRDefault="003E5BE6" w:rsidP="00DD2F2A">
      <w:pPr>
        <w:pStyle w:val="afff8"/>
      </w:pPr>
      <w:r w:rsidRPr="00F00C5E">
        <w:t xml:space="preserve">• оценка своей готовности к решению проблемы; </w:t>
      </w:r>
    </w:p>
    <w:p w:rsidR="003E5BE6" w:rsidRPr="00F00C5E" w:rsidRDefault="003E5BE6" w:rsidP="00DD2F2A">
      <w:pPr>
        <w:pStyle w:val="afff8"/>
      </w:pPr>
      <w:r w:rsidRPr="00F00C5E">
        <w:t xml:space="preserve">• самостоятельный поиск недостающей информации в любом «хранилище» (учебнике, справочнике, книге, у учителя); </w:t>
      </w:r>
    </w:p>
    <w:p w:rsidR="003E5BE6" w:rsidRPr="00F00C5E" w:rsidRDefault="003E5BE6" w:rsidP="00DD2F2A">
      <w:pPr>
        <w:pStyle w:val="afff8"/>
      </w:pPr>
      <w:r w:rsidRPr="00F00C5E">
        <w:t>• самостоятельное изобретение недостающего способа действия (практически это означает перевод учебной задачи в творческую).</w:t>
      </w:r>
    </w:p>
    <w:p w:rsidR="003E5BE6" w:rsidRPr="00F00C5E" w:rsidRDefault="003E5BE6" w:rsidP="00DD2F2A">
      <w:pPr>
        <w:pStyle w:val="afff8"/>
      </w:pPr>
      <w:r w:rsidRPr="00F00C5E">
        <w:t xml:space="preserve">Формирование у школьников привычки к </w:t>
      </w:r>
      <w:r w:rsidRPr="00F00C5E">
        <w:rPr>
          <w:i/>
        </w:rPr>
        <w:t>систематическому развернутому словесному разъяснению всех совершаемых действий</w:t>
      </w:r>
      <w:r w:rsidRPr="00F00C5E">
        <w:t xml:space="preserve"> (а это возможно только в условиях совместной деятельности или учебного сотрудничества) способствует возникновению </w:t>
      </w:r>
      <w:r w:rsidRPr="00F00C5E">
        <w:rPr>
          <w:i/>
        </w:rPr>
        <w:t>рефлексии</w:t>
      </w:r>
      <w:r w:rsidRPr="00F00C5E">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p>
    <w:p w:rsidR="003E5BE6" w:rsidRPr="00F00C5E" w:rsidRDefault="003E5BE6" w:rsidP="00DD2F2A">
      <w:pPr>
        <w:pStyle w:val="afff8"/>
      </w:pPr>
      <w:r w:rsidRPr="00F00C5E">
        <w:t xml:space="preserve">Рефлексия дает возможность человеку определять подлинные </w:t>
      </w:r>
      <w:r w:rsidRPr="00F00C5E">
        <w:rPr>
          <w:i/>
        </w:rPr>
        <w:t>основания</w:t>
      </w:r>
      <w:r w:rsidRPr="00F00C5E">
        <w:t xml:space="preserve"> собственных действий при решении задач.</w:t>
      </w:r>
    </w:p>
    <w:p w:rsidR="003E5BE6" w:rsidRPr="00F00C5E" w:rsidRDefault="003E5BE6" w:rsidP="00DD2F2A">
      <w:pPr>
        <w:pStyle w:val="afff8"/>
        <w:rPr>
          <w:b/>
          <w:i/>
        </w:rPr>
      </w:pPr>
      <w:r w:rsidRPr="00F00C5E">
        <w:rPr>
          <w:b/>
          <w:i/>
        </w:rPr>
        <w:t>Педагогическое общение</w:t>
      </w:r>
    </w:p>
    <w:p w:rsidR="003E5BE6" w:rsidRPr="00F00C5E" w:rsidRDefault="003E5BE6" w:rsidP="00DD2F2A">
      <w:pPr>
        <w:pStyle w:val="afff8"/>
      </w:pPr>
      <w:r w:rsidRPr="00F00C5E">
        <w:t xml:space="preserve">Важную роль в развитии коммуникативных действий играет сотрудничество с учителем, что определяет  высокий уровень требований к качеству педагогического общения. Освоение ресурсов личностно-деятельностного подхода предполагает партнерскую позицию педагогов по отношению к школьникам. Эта позиция адекватна возрастно-психологическим особенностям подростков, соответствует задачам педагогики развития. </w:t>
      </w:r>
    </w:p>
    <w:p w:rsidR="006365B0" w:rsidRPr="00F00C5E" w:rsidRDefault="006365B0" w:rsidP="00DD2F2A">
      <w:pPr>
        <w:pStyle w:val="afff8"/>
      </w:pPr>
    </w:p>
    <w:p w:rsidR="003E5BE6" w:rsidRPr="00F00C5E" w:rsidRDefault="003E5BE6" w:rsidP="00DD2F2A">
      <w:pPr>
        <w:pStyle w:val="afff8"/>
        <w:rPr>
          <w:b/>
        </w:rPr>
      </w:pPr>
      <w:r w:rsidRPr="00F00C5E">
        <w:rPr>
          <w:b/>
        </w:rPr>
        <w:lastRenderedPageBreak/>
        <w:t>2.1.5. Формирование взаимодействия участников образовательного процесса при создании и реализации программы развития универсальных учебных действий</w:t>
      </w:r>
    </w:p>
    <w:p w:rsidR="003E5BE6" w:rsidRPr="00F00C5E" w:rsidRDefault="003E5BE6" w:rsidP="00DD2F2A">
      <w:pPr>
        <w:pStyle w:val="afff8"/>
      </w:pPr>
      <w:r w:rsidRPr="00F00C5E">
        <w:t>C целью разработки и реализации программы развития УУД в М</w:t>
      </w:r>
      <w:r w:rsidR="00DD2F2A" w:rsidRPr="00F00C5E">
        <w:t>К</w:t>
      </w:r>
      <w:r w:rsidR="00E13545">
        <w:t xml:space="preserve">ОУ </w:t>
      </w:r>
      <w:r w:rsidR="00DD2F2A" w:rsidRPr="00F00C5E">
        <w:t>Гальцовская ООШ</w:t>
      </w:r>
      <w:r w:rsidRPr="00F00C5E">
        <w:t xml:space="preserve"> создана рабочая группа под руководством </w:t>
      </w:r>
      <w:r w:rsidR="00DD2F2A" w:rsidRPr="00F00C5E">
        <w:t>исполняющего обязанности</w:t>
      </w:r>
      <w:r w:rsidR="00234AD0" w:rsidRPr="00F00C5E">
        <w:t xml:space="preserve"> </w:t>
      </w:r>
      <w:r w:rsidRPr="00F00C5E">
        <w:t>заместителя директора по учебно-воспитательной работе (УВР).</w:t>
      </w:r>
    </w:p>
    <w:p w:rsidR="003E5BE6" w:rsidRPr="00F00C5E" w:rsidRDefault="003E5BE6" w:rsidP="00DD2F2A">
      <w:pPr>
        <w:pStyle w:val="afff8"/>
        <w:rPr>
          <w:shd w:val="clear" w:color="auto" w:fill="FFFFFF"/>
        </w:rPr>
      </w:pPr>
      <w:r w:rsidRPr="00F00C5E">
        <w:rPr>
          <w:shd w:val="clear" w:color="auto" w:fill="FFFFFF"/>
        </w:rPr>
        <w:t>Направления деятельности рабочей группы:</w:t>
      </w:r>
    </w:p>
    <w:p w:rsidR="003E5BE6" w:rsidRPr="00F00C5E" w:rsidRDefault="003E5BE6" w:rsidP="00DD2F2A">
      <w:pPr>
        <w:pStyle w:val="afff8"/>
        <w:rPr>
          <w:shd w:val="clear" w:color="auto" w:fill="FFFFFF"/>
        </w:rPr>
      </w:pPr>
      <w:r w:rsidRPr="00F00C5E">
        <w:rPr>
          <w:shd w:val="clear" w:color="auto" w:fill="FFFFFF"/>
        </w:rPr>
        <w:t>разработка планируемых образовательных метапредметных результатов и используемых в образовательной организации образовательных технологий и методов обучения;</w:t>
      </w:r>
    </w:p>
    <w:p w:rsidR="003E5BE6" w:rsidRPr="00F00C5E" w:rsidRDefault="003E5BE6" w:rsidP="00DD2F2A">
      <w:pPr>
        <w:pStyle w:val="afff8"/>
      </w:pPr>
      <w:r w:rsidRPr="00F00C5E">
        <w:rPr>
          <w:shd w:val="clear" w:color="auto" w:fill="FFFFFF"/>
        </w:rPr>
        <w:t xml:space="preserve">разработка основных подходов к </w:t>
      </w:r>
      <w:r w:rsidRPr="00F00C5E">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3E5BE6" w:rsidRPr="00F00C5E" w:rsidRDefault="003E5BE6" w:rsidP="00DD2F2A">
      <w:pPr>
        <w:pStyle w:val="afff8"/>
      </w:pPr>
      <w:r w:rsidRPr="00F00C5E">
        <w:rPr>
          <w:shd w:val="clear" w:color="auto" w:fill="FFFFFF"/>
        </w:rPr>
        <w:t xml:space="preserve">разработка основных подходов к </w:t>
      </w:r>
      <w:r w:rsidRPr="00F00C5E">
        <w:t>организации учебной деятельности по формированию и развитию ИКТ-компетенций;</w:t>
      </w:r>
    </w:p>
    <w:p w:rsidR="003E5BE6" w:rsidRPr="00F00C5E" w:rsidRDefault="003E5BE6" w:rsidP="00DD2F2A">
      <w:pPr>
        <w:pStyle w:val="afff8"/>
      </w:pPr>
      <w:r w:rsidRPr="00F00C5E">
        <w:rPr>
          <w:shd w:val="clear" w:color="auto" w:fill="FFFFFF"/>
        </w:rPr>
        <w:t xml:space="preserve">разработку системы мер по обеспечению </w:t>
      </w:r>
      <w:r w:rsidRPr="00F00C5E">
        <w:t>условий для развития универсальных учебных действий у обучающихся, в том числе информационно-методического обеспечения, подготовки кадров;</w:t>
      </w:r>
    </w:p>
    <w:p w:rsidR="003E5BE6" w:rsidRPr="00F00C5E" w:rsidRDefault="003E5BE6" w:rsidP="00DD2F2A">
      <w:pPr>
        <w:pStyle w:val="afff8"/>
      </w:pPr>
      <w:r w:rsidRPr="00F00C5E">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3E5BE6" w:rsidRPr="00F00C5E" w:rsidRDefault="003E5BE6" w:rsidP="00DD2F2A">
      <w:pPr>
        <w:pStyle w:val="afff8"/>
        <w:rPr>
          <w:shd w:val="clear" w:color="auto" w:fill="FFFFFF"/>
        </w:rPr>
      </w:pPr>
      <w:r w:rsidRPr="00F00C5E">
        <w:rPr>
          <w:shd w:val="clear" w:color="auto" w:fill="FFFFFF"/>
        </w:rP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3E5BE6" w:rsidRPr="00F00C5E" w:rsidRDefault="003E5BE6" w:rsidP="00DD2F2A">
      <w:pPr>
        <w:pStyle w:val="afff8"/>
        <w:rPr>
          <w:shd w:val="clear" w:color="auto" w:fill="FFFFFF"/>
        </w:rPr>
      </w:pPr>
      <w:r w:rsidRPr="00F00C5E">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3E5BE6" w:rsidRPr="00F00C5E" w:rsidRDefault="003E5BE6" w:rsidP="00DD2F2A">
      <w:pPr>
        <w:pStyle w:val="afff8"/>
        <w:rPr>
          <w:shd w:val="clear" w:color="auto" w:fill="FFFFFF"/>
        </w:rPr>
      </w:pPr>
      <w:r w:rsidRPr="00F00C5E">
        <w:rPr>
          <w:shd w:val="clear" w:color="auto" w:fill="FFFFFF"/>
        </w:rPr>
        <w:t>организацию и проведение серии семинаров с учителями, работающими на уровне основного общего образования в целях реализации принципа преемственности в плане развития УУД;</w:t>
      </w:r>
    </w:p>
    <w:p w:rsidR="003E5BE6" w:rsidRPr="00F00C5E" w:rsidRDefault="003E5BE6" w:rsidP="00DD2F2A">
      <w:pPr>
        <w:pStyle w:val="afff8"/>
        <w:rPr>
          <w:shd w:val="clear" w:color="auto" w:fill="FFFFFF"/>
        </w:rPr>
      </w:pPr>
      <w:r w:rsidRPr="00F00C5E">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3E5BE6" w:rsidRPr="00F00C5E" w:rsidRDefault="003E5BE6" w:rsidP="00DD2F2A">
      <w:pPr>
        <w:pStyle w:val="afff8"/>
        <w:rPr>
          <w:shd w:val="clear" w:color="auto" w:fill="FFFFFF"/>
        </w:rPr>
      </w:pPr>
      <w:r w:rsidRPr="00F00C5E">
        <w:rPr>
          <w:shd w:val="clear" w:color="auto" w:fill="FFFFFF"/>
        </w:rPr>
        <w:t>организацию и проведение методических семинаров с педагогами-предметниками и школьным психологом по анализу и способам минимизации рисков развития УУД у учащихся уровня;</w:t>
      </w:r>
    </w:p>
    <w:p w:rsidR="003E5BE6" w:rsidRPr="00F00C5E" w:rsidRDefault="003E5BE6" w:rsidP="00DD2F2A">
      <w:pPr>
        <w:pStyle w:val="afff8"/>
        <w:rPr>
          <w:shd w:val="clear" w:color="auto" w:fill="FFFFFF"/>
        </w:rPr>
      </w:pPr>
      <w:r w:rsidRPr="00F00C5E">
        <w:rPr>
          <w:shd w:val="clear" w:color="auto" w:fill="FFFFFF"/>
        </w:rPr>
        <w:t>организацию разъяснительной/просветительской работы с родителями по проблемам развития УУД у учащихся уровня;</w:t>
      </w:r>
    </w:p>
    <w:p w:rsidR="003E5BE6" w:rsidRPr="00F00C5E" w:rsidRDefault="003E5BE6" w:rsidP="00DD2F2A">
      <w:pPr>
        <w:pStyle w:val="afff8"/>
        <w:rPr>
          <w:shd w:val="clear" w:color="auto" w:fill="FFFFFF"/>
        </w:rPr>
      </w:pPr>
      <w:r w:rsidRPr="00F00C5E">
        <w:rPr>
          <w:shd w:val="clear" w:color="auto" w:fill="FFFFFF"/>
        </w:rPr>
        <w:t>организацию отражения результатов работы по формированию УУД учащихся на сайте образовательной организации.</w:t>
      </w:r>
    </w:p>
    <w:p w:rsidR="003E5BE6" w:rsidRPr="00F00C5E" w:rsidRDefault="003E5BE6" w:rsidP="00DD2F2A">
      <w:pPr>
        <w:pStyle w:val="afff8"/>
      </w:pPr>
      <w:r w:rsidRPr="00F00C5E">
        <w:t xml:space="preserve">На подготовительном этапе они проводят следующие аналитические работы: </w:t>
      </w:r>
    </w:p>
    <w:p w:rsidR="003E5BE6" w:rsidRPr="00F00C5E" w:rsidRDefault="003E5BE6" w:rsidP="00DD2F2A">
      <w:pPr>
        <w:pStyle w:val="afff8"/>
      </w:pPr>
      <w:r w:rsidRPr="00F00C5E">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3E5BE6" w:rsidRPr="00F00C5E" w:rsidRDefault="003E5BE6" w:rsidP="00DD2F2A">
      <w:pPr>
        <w:pStyle w:val="afff8"/>
      </w:pPr>
      <w:r w:rsidRPr="00F00C5E">
        <w:lastRenderedPageBreak/>
        <w:t>рассматривать, какие рекомендательные, теоретические, методические материалы могут быть использованы в М</w:t>
      </w:r>
      <w:r w:rsidR="00DD2F2A" w:rsidRPr="00F00C5E">
        <w:t>К</w:t>
      </w:r>
      <w:r w:rsidRPr="00F00C5E">
        <w:t>ОУ «</w:t>
      </w:r>
      <w:r w:rsidR="00DD2F2A" w:rsidRPr="00F00C5E">
        <w:t>Гальцовская ООШ</w:t>
      </w:r>
      <w:r w:rsidRPr="00F00C5E">
        <w:t>» для наиболее эффективного выполнения задач программы;</w:t>
      </w:r>
    </w:p>
    <w:p w:rsidR="003E5BE6" w:rsidRPr="00F00C5E" w:rsidRDefault="003E5BE6" w:rsidP="00DD2F2A">
      <w:pPr>
        <w:pStyle w:val="afff8"/>
      </w:pPr>
      <w:r w:rsidRPr="00F00C5E">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3E5BE6" w:rsidRPr="00F00C5E" w:rsidRDefault="003E5BE6" w:rsidP="00DD2F2A">
      <w:pPr>
        <w:pStyle w:val="afff8"/>
      </w:pPr>
      <w:r w:rsidRPr="00F00C5E">
        <w:t>анализировать результаты учащихся по линии развития УУД на предыдущем уровне;</w:t>
      </w:r>
    </w:p>
    <w:p w:rsidR="003E5BE6" w:rsidRPr="00F00C5E" w:rsidRDefault="003E5BE6" w:rsidP="00DD2F2A">
      <w:pPr>
        <w:pStyle w:val="afff8"/>
      </w:pPr>
      <w:r w:rsidRPr="00F00C5E">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E5BE6" w:rsidRPr="00F00C5E" w:rsidRDefault="003E5BE6" w:rsidP="00DD2F2A">
      <w:pPr>
        <w:pStyle w:val="afff8"/>
      </w:pPr>
      <w:r w:rsidRPr="00F00C5E">
        <w:t>На основном этапе:</w:t>
      </w:r>
    </w:p>
    <w:p w:rsidR="003E5BE6" w:rsidRPr="00F00C5E" w:rsidRDefault="003E5BE6" w:rsidP="00DD2F2A">
      <w:pPr>
        <w:pStyle w:val="afff8"/>
      </w:pPr>
      <w:r w:rsidRPr="00F00C5E">
        <w:t>работа по разработке общей стратегии развития УУД, организации и механизма реализации задач программы</w:t>
      </w:r>
    </w:p>
    <w:p w:rsidR="003E5BE6" w:rsidRPr="00F00C5E" w:rsidRDefault="003E5BE6" w:rsidP="00DD2F2A">
      <w:pPr>
        <w:pStyle w:val="afff8"/>
      </w:pPr>
      <w:r w:rsidRPr="00F00C5E">
        <w:t>направления и ожидаемые результаты работы развития УУД</w:t>
      </w:r>
    </w:p>
    <w:p w:rsidR="003E5BE6" w:rsidRPr="00F00C5E" w:rsidRDefault="003E5BE6" w:rsidP="00DD2F2A">
      <w:pPr>
        <w:pStyle w:val="afff8"/>
      </w:pPr>
      <w:r w:rsidRPr="00F00C5E">
        <w:t>специальные требования к условиям реализации программы развития УУД.</w:t>
      </w:r>
    </w:p>
    <w:p w:rsidR="003E5BE6" w:rsidRPr="00F00C5E" w:rsidRDefault="003E5BE6" w:rsidP="00DD2F2A">
      <w:pPr>
        <w:pStyle w:val="afff8"/>
      </w:pPr>
      <w:r w:rsidRPr="00F00C5E">
        <w:t xml:space="preserve"> На заключительном этапе: </w:t>
      </w:r>
    </w:p>
    <w:p w:rsidR="003E5BE6" w:rsidRPr="00F00C5E" w:rsidRDefault="003E5BE6" w:rsidP="00DD2F2A">
      <w:pPr>
        <w:pStyle w:val="afff8"/>
      </w:pPr>
      <w:r w:rsidRPr="00F00C5E">
        <w:t xml:space="preserve"> внутренняя экспертиза программы,  ее доработка</w:t>
      </w:r>
    </w:p>
    <w:p w:rsidR="003E5BE6" w:rsidRDefault="003E5BE6" w:rsidP="00DD2F2A">
      <w:pPr>
        <w:pStyle w:val="afff8"/>
      </w:pPr>
      <w:r w:rsidRPr="00F00C5E">
        <w:t xml:space="preserve"> обсуждение хода реализации программы на школьных методических семинарах (с привлечением внешних консультантов из других образовательных организаций.</w:t>
      </w:r>
    </w:p>
    <w:p w:rsidR="00E53429" w:rsidRPr="00F00C5E" w:rsidRDefault="00E53429" w:rsidP="00DD2F2A">
      <w:pPr>
        <w:pStyle w:val="afff8"/>
      </w:pPr>
    </w:p>
    <w:p w:rsidR="00DD2F2A" w:rsidRPr="00F00C5E" w:rsidRDefault="00DD2F2A" w:rsidP="00DD2F2A">
      <w:pPr>
        <w:pStyle w:val="afff8"/>
        <w:rPr>
          <w:b/>
        </w:rPr>
      </w:pPr>
      <w:r w:rsidRPr="00F00C5E">
        <w:rPr>
          <w:b/>
        </w:rPr>
        <w:t>2.1.6. Связь УУД с содержанием отдельных учебных предметов, внеурочной и внешкольной деятельностью, а также описание преемственности при переходе на ООО</w:t>
      </w:r>
    </w:p>
    <w:p w:rsidR="00DD2F2A" w:rsidRPr="00F00C5E" w:rsidRDefault="00DD2F2A" w:rsidP="00DD2F2A">
      <w:pPr>
        <w:pStyle w:val="afff8"/>
      </w:pPr>
      <w:r w:rsidRPr="00F00C5E">
        <w:t>К принципам формирования УУД в основной школе относятся:</w:t>
      </w:r>
    </w:p>
    <w:p w:rsidR="00DD2F2A" w:rsidRPr="00F00C5E" w:rsidRDefault="00DD2F2A" w:rsidP="00DD2F2A">
      <w:pPr>
        <w:pStyle w:val="afff8"/>
      </w:pPr>
      <w:r w:rsidRPr="00F00C5E">
        <w:t>-формирование УУД – задача, сквозная для всего образовательного процесса (урочная, внеурочная деятельность);</w:t>
      </w:r>
    </w:p>
    <w:p w:rsidR="00DD2F2A" w:rsidRPr="00F00C5E" w:rsidRDefault="00DD2F2A" w:rsidP="00DD2F2A">
      <w:pPr>
        <w:pStyle w:val="afff8"/>
      </w:pPr>
      <w:r w:rsidRPr="00F00C5E">
        <w:t>-формирование УУД обязательно требует работы с предметным или междисциплинарным содержанием;</w:t>
      </w:r>
    </w:p>
    <w:p w:rsidR="00DD2F2A" w:rsidRPr="00F00C5E" w:rsidRDefault="00DD2F2A" w:rsidP="00DD2F2A">
      <w:pPr>
        <w:pStyle w:val="afff8"/>
      </w:pPr>
      <w:r w:rsidRPr="00F00C5E">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D2F2A" w:rsidRPr="00F00C5E" w:rsidRDefault="00DD2F2A" w:rsidP="00DD2F2A">
      <w:pPr>
        <w:pStyle w:val="afff8"/>
      </w:pPr>
      <w:r w:rsidRPr="00F00C5E">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D2F2A" w:rsidRPr="00F00C5E" w:rsidRDefault="00DD2F2A" w:rsidP="00DD2F2A">
      <w:pPr>
        <w:pStyle w:val="afff8"/>
      </w:pPr>
      <w:r w:rsidRPr="00F00C5E">
        <w:t xml:space="preserve">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DD2F2A" w:rsidRPr="00F00C5E" w:rsidRDefault="00DD2F2A" w:rsidP="00DD2F2A">
      <w:pPr>
        <w:pStyle w:val="afff8"/>
      </w:pPr>
      <w:r w:rsidRPr="00F00C5E">
        <w:t xml:space="preserve">В результате изучения базовых и дополнительных учебных предметов, а также в ходе внеурочной деятельности у выпускников основной </w:t>
      </w:r>
      <w:r w:rsidRPr="00F00C5E">
        <w:lastRenderedPageBreak/>
        <w:t xml:space="preserve">школы будут сформированы познавательные, коммуникативные и регулятивные УУД как основа учебного сотрудничества и умения учиться в общении. </w:t>
      </w:r>
    </w:p>
    <w:p w:rsidR="00DD2F2A" w:rsidRPr="00F00C5E" w:rsidRDefault="00DD2F2A" w:rsidP="00DD2F2A">
      <w:pPr>
        <w:pStyle w:val="afff8"/>
      </w:pPr>
      <w:r w:rsidRPr="00F00C5E">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DD2F2A" w:rsidRPr="00F00C5E" w:rsidRDefault="00DD2F2A" w:rsidP="00DD2F2A">
      <w:pPr>
        <w:pStyle w:val="afff8"/>
      </w:pPr>
      <w:r w:rsidRPr="00F00C5E">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курсов по выбору, кружков.</w:t>
      </w:r>
    </w:p>
    <w:p w:rsidR="00DD2F2A" w:rsidRPr="00F00C5E" w:rsidRDefault="00DD2F2A" w:rsidP="00DD2F2A">
      <w:pPr>
        <w:pStyle w:val="afff8"/>
        <w:rPr>
          <w:b/>
        </w:rPr>
      </w:pPr>
      <w:r w:rsidRPr="00F00C5E">
        <w:rPr>
          <w:b/>
        </w:rPr>
        <w:t>2.1.7. Типовые задачи применения универсальных учебных действий</w:t>
      </w:r>
    </w:p>
    <w:p w:rsidR="00DD2F2A" w:rsidRPr="00F00C5E" w:rsidRDefault="00DD2F2A" w:rsidP="00DD2F2A">
      <w:pPr>
        <w:pStyle w:val="afff8"/>
      </w:pPr>
      <w:r w:rsidRPr="00F00C5E">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D2F2A" w:rsidRPr="00F00C5E" w:rsidRDefault="00DD2F2A" w:rsidP="00DD2F2A">
      <w:pPr>
        <w:pStyle w:val="afff8"/>
      </w:pPr>
      <w:r w:rsidRPr="00F00C5E">
        <w:t>Различаются два типа заданий, связанных с УУД:</w:t>
      </w:r>
    </w:p>
    <w:p w:rsidR="00DD2F2A" w:rsidRPr="00F00C5E" w:rsidRDefault="00DD2F2A" w:rsidP="00DD2F2A">
      <w:pPr>
        <w:pStyle w:val="afff8"/>
      </w:pPr>
      <w:r w:rsidRPr="00F00C5E">
        <w:t>-задания, позволяющие в рамках образовательного процесса сформировать УУД;</w:t>
      </w:r>
    </w:p>
    <w:p w:rsidR="00DD2F2A" w:rsidRPr="00F00C5E" w:rsidRDefault="00DD2F2A" w:rsidP="00DD2F2A">
      <w:pPr>
        <w:pStyle w:val="afff8"/>
      </w:pPr>
      <w:r w:rsidRPr="00F00C5E">
        <w:t>-задания, позволяющие диагностировать уровень сформированности УУД.</w:t>
      </w:r>
    </w:p>
    <w:tbl>
      <w:tblPr>
        <w:tblW w:w="0" w:type="auto"/>
        <w:jc w:val="center"/>
        <w:tblInd w:w="55" w:type="dxa"/>
        <w:tblCellMar>
          <w:top w:w="55" w:type="dxa"/>
          <w:left w:w="55" w:type="dxa"/>
          <w:bottom w:w="55" w:type="dxa"/>
          <w:right w:w="55" w:type="dxa"/>
        </w:tblCellMar>
        <w:tblLook w:val="0000"/>
      </w:tblPr>
      <w:tblGrid>
        <w:gridCol w:w="5023"/>
        <w:gridCol w:w="7059"/>
      </w:tblGrid>
      <w:tr w:rsidR="00DD2F2A" w:rsidRPr="00C400BF" w:rsidTr="00E53429">
        <w:trPr>
          <w:jc w:val="center"/>
        </w:trPr>
        <w:tc>
          <w:tcPr>
            <w:tcW w:w="0" w:type="auto"/>
            <w:shd w:val="clear" w:color="auto" w:fill="auto"/>
          </w:tcPr>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Задачи, формирующие коммуникативные УУД:</w:t>
            </w:r>
          </w:p>
        </w:tc>
        <w:tc>
          <w:tcPr>
            <w:tcW w:w="0" w:type="auto"/>
            <w:shd w:val="clear" w:color="auto" w:fill="auto"/>
          </w:tcPr>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на учет позиции партнера;</w:t>
            </w:r>
          </w:p>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-на организацию и осуществление сотрудничества;</w:t>
            </w:r>
          </w:p>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-на передачу информации и отображение предметного содержания;</w:t>
            </w:r>
          </w:p>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-тренинги коммуникативных навыков;</w:t>
            </w:r>
          </w:p>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-ролевые игры.</w:t>
            </w:r>
          </w:p>
        </w:tc>
      </w:tr>
      <w:tr w:rsidR="00DD2F2A" w:rsidRPr="00C400BF" w:rsidTr="00E53429">
        <w:trPr>
          <w:jc w:val="center"/>
        </w:trPr>
        <w:tc>
          <w:tcPr>
            <w:tcW w:w="0" w:type="auto"/>
            <w:shd w:val="clear" w:color="auto" w:fill="auto"/>
          </w:tcPr>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Задачи, формирующие познавательные УУД:</w:t>
            </w:r>
          </w:p>
        </w:tc>
        <w:tc>
          <w:tcPr>
            <w:tcW w:w="0" w:type="auto"/>
            <w:shd w:val="clear" w:color="auto" w:fill="auto"/>
          </w:tcPr>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-проекты на выстраивание стратегии поиска решения задач;</w:t>
            </w:r>
          </w:p>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-задачи на сериацию, сравнение, оценивание;</w:t>
            </w:r>
          </w:p>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-проведение эмпирического исследования;</w:t>
            </w:r>
          </w:p>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-проведение теоретического исследования;</w:t>
            </w:r>
          </w:p>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-смысловое чтение.</w:t>
            </w:r>
          </w:p>
        </w:tc>
      </w:tr>
      <w:tr w:rsidR="00DD2F2A" w:rsidRPr="00C400BF" w:rsidTr="00E53429">
        <w:trPr>
          <w:jc w:val="center"/>
        </w:trPr>
        <w:tc>
          <w:tcPr>
            <w:tcW w:w="0" w:type="auto"/>
            <w:shd w:val="clear" w:color="auto" w:fill="auto"/>
          </w:tcPr>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 xml:space="preserve"> Задачи, формирующие регулятивные УУД:</w:t>
            </w:r>
          </w:p>
        </w:tc>
        <w:tc>
          <w:tcPr>
            <w:tcW w:w="0" w:type="auto"/>
            <w:shd w:val="clear" w:color="auto" w:fill="auto"/>
          </w:tcPr>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-на планирование;</w:t>
            </w:r>
          </w:p>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-на ориентировку в ситуации;</w:t>
            </w:r>
          </w:p>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-на прогнозирование;</w:t>
            </w:r>
          </w:p>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-на целеполагание;</w:t>
            </w:r>
          </w:p>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t>-на принятие решения;</w:t>
            </w:r>
          </w:p>
          <w:p w:rsidR="00DD2F2A" w:rsidRPr="00C400BF" w:rsidRDefault="00DD2F2A" w:rsidP="00C400BF">
            <w:pPr>
              <w:pStyle w:val="a4"/>
              <w:rPr>
                <w:rFonts w:ascii="Times New Roman" w:hAnsi="Times New Roman" w:cs="Times New Roman"/>
                <w:sz w:val="24"/>
                <w:szCs w:val="24"/>
              </w:rPr>
            </w:pPr>
            <w:r w:rsidRPr="00C400BF">
              <w:rPr>
                <w:rFonts w:ascii="Times New Roman" w:hAnsi="Times New Roman" w:cs="Times New Roman"/>
                <w:sz w:val="24"/>
                <w:szCs w:val="24"/>
              </w:rPr>
              <w:lastRenderedPageBreak/>
              <w:t>-на самоконтроль.</w:t>
            </w:r>
          </w:p>
        </w:tc>
      </w:tr>
    </w:tbl>
    <w:p w:rsidR="00DD2F2A" w:rsidRPr="00F00C5E" w:rsidRDefault="00DD2F2A" w:rsidP="00DD2F2A">
      <w:pPr>
        <w:pStyle w:val="afff8"/>
      </w:pPr>
    </w:p>
    <w:p w:rsidR="00DD2F2A" w:rsidRPr="00F00C5E" w:rsidRDefault="00DD2F2A" w:rsidP="00DD2F2A">
      <w:pPr>
        <w:pStyle w:val="afff8"/>
      </w:pPr>
      <w:r w:rsidRPr="00F00C5E">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DD2F2A" w:rsidRPr="00F00C5E" w:rsidRDefault="00DD2F2A" w:rsidP="00DD2F2A">
      <w:pPr>
        <w:pStyle w:val="afff8"/>
      </w:pPr>
      <w:r w:rsidRPr="00F00C5E">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50473" w:rsidRPr="00F00C5E" w:rsidRDefault="00F50473" w:rsidP="00F50473">
      <w:pPr>
        <w:pStyle w:val="afff8"/>
        <w:rPr>
          <w:b/>
        </w:rPr>
      </w:pPr>
      <w:r w:rsidRPr="00F00C5E">
        <w:rPr>
          <w:b/>
        </w:rPr>
        <w:t xml:space="preserve">2.1.8. Особенности,  направления и планируемые результаты учебно-исследовательской и проектной деятельности обучающихся </w:t>
      </w:r>
    </w:p>
    <w:p w:rsidR="007267ED" w:rsidRPr="00F00C5E" w:rsidRDefault="007267ED" w:rsidP="00E53429">
      <w:pPr>
        <w:pStyle w:val="ad"/>
        <w:widowControl w:val="0"/>
        <w:tabs>
          <w:tab w:val="left" w:pos="567"/>
        </w:tabs>
        <w:spacing w:after="0" w:line="240" w:lineRule="auto"/>
        <w:ind w:firstLine="709"/>
        <w:jc w:val="both"/>
      </w:pPr>
      <w:r w:rsidRPr="00F00C5E">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7267ED" w:rsidRPr="00F00C5E" w:rsidRDefault="007267ED" w:rsidP="00E53429">
      <w:pPr>
        <w:pStyle w:val="ad"/>
        <w:widowControl w:val="0"/>
        <w:tabs>
          <w:tab w:val="left" w:pos="567"/>
        </w:tabs>
        <w:spacing w:after="0" w:line="240" w:lineRule="auto"/>
        <w:ind w:firstLine="709"/>
        <w:jc w:val="both"/>
      </w:pPr>
      <w:r w:rsidRPr="00F00C5E">
        <w:t>Специфика</w:t>
      </w:r>
      <w:r w:rsidRPr="00F00C5E">
        <w:rPr>
          <w:b/>
          <w:bCs/>
        </w:rPr>
        <w:t xml:space="preserve"> проектной деятельности обучающихся </w:t>
      </w:r>
      <w:r w:rsidRPr="00F00C5E">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267ED" w:rsidRPr="00F00C5E" w:rsidRDefault="007267ED" w:rsidP="00E53429">
      <w:pPr>
        <w:pStyle w:val="ad"/>
        <w:widowControl w:val="0"/>
        <w:tabs>
          <w:tab w:val="left" w:pos="567"/>
        </w:tabs>
        <w:spacing w:after="0" w:line="240" w:lineRule="auto"/>
        <w:ind w:firstLine="709"/>
        <w:jc w:val="both"/>
      </w:pPr>
      <w:r w:rsidRPr="00F00C5E">
        <w:t xml:space="preserve">Особенностью </w:t>
      </w:r>
      <w:r w:rsidRPr="00F00C5E">
        <w:rPr>
          <w:b/>
          <w:bCs/>
        </w:rPr>
        <w:t xml:space="preserve">учебно-исследовательской деятельности </w:t>
      </w:r>
      <w:r w:rsidRPr="00F00C5E">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267ED" w:rsidRPr="00F00C5E" w:rsidRDefault="007267ED" w:rsidP="00E53429">
      <w:pPr>
        <w:pStyle w:val="ad"/>
        <w:widowControl w:val="0"/>
        <w:tabs>
          <w:tab w:val="left" w:pos="567"/>
        </w:tabs>
        <w:spacing w:after="0" w:line="240" w:lineRule="auto"/>
        <w:ind w:firstLine="709"/>
        <w:jc w:val="both"/>
      </w:pPr>
      <w:r w:rsidRPr="00F00C5E">
        <w:t>Учебно-исследовательская работа учащихся может быть организована по двум направлениям:</w:t>
      </w:r>
    </w:p>
    <w:p w:rsidR="007267ED" w:rsidRPr="00F00C5E" w:rsidRDefault="007267ED" w:rsidP="00E53429">
      <w:pPr>
        <w:pStyle w:val="ad"/>
        <w:widowControl w:val="0"/>
        <w:numPr>
          <w:ilvl w:val="0"/>
          <w:numId w:val="3"/>
        </w:numPr>
        <w:tabs>
          <w:tab w:val="clear" w:pos="720"/>
          <w:tab w:val="num" w:pos="993"/>
        </w:tabs>
        <w:spacing w:after="0" w:line="240" w:lineRule="auto"/>
        <w:ind w:left="0" w:firstLine="709"/>
        <w:jc w:val="both"/>
        <w:textAlignment w:val="baseline"/>
      </w:pPr>
      <w:r w:rsidRPr="00F00C5E">
        <w:t xml:space="preserve">урочная учебно-исследовательская деятельность учащихся: проблемные уроки; семинары; практические и лабораторные занятия, др.; </w:t>
      </w:r>
    </w:p>
    <w:p w:rsidR="007267ED" w:rsidRPr="00F00C5E" w:rsidRDefault="007267ED" w:rsidP="00E53429">
      <w:pPr>
        <w:pStyle w:val="ad"/>
        <w:widowControl w:val="0"/>
        <w:numPr>
          <w:ilvl w:val="0"/>
          <w:numId w:val="3"/>
        </w:numPr>
        <w:tabs>
          <w:tab w:val="clear" w:pos="720"/>
          <w:tab w:val="num" w:pos="993"/>
        </w:tabs>
        <w:spacing w:after="0" w:line="240" w:lineRule="auto"/>
        <w:ind w:left="0" w:firstLine="709"/>
        <w:jc w:val="both"/>
        <w:textAlignment w:val="baseline"/>
      </w:pPr>
      <w:r w:rsidRPr="00F00C5E">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267ED" w:rsidRPr="00F00C5E" w:rsidRDefault="007267ED" w:rsidP="00E53429">
      <w:pPr>
        <w:pStyle w:val="ad"/>
        <w:widowControl w:val="0"/>
        <w:tabs>
          <w:tab w:val="left" w:pos="567"/>
        </w:tabs>
        <w:spacing w:after="0" w:line="240" w:lineRule="auto"/>
        <w:ind w:firstLine="709"/>
        <w:jc w:val="both"/>
      </w:pPr>
      <w:r w:rsidRPr="00F00C5E">
        <w:t>Учебно-исследовательская и проектная деятельность обучающихся может проводиться в том числе по таким направлениям, как:</w:t>
      </w:r>
    </w:p>
    <w:p w:rsidR="007267ED" w:rsidRPr="00F00C5E" w:rsidRDefault="007267ED" w:rsidP="00E53429">
      <w:pPr>
        <w:pStyle w:val="ad"/>
        <w:widowControl w:val="0"/>
        <w:numPr>
          <w:ilvl w:val="0"/>
          <w:numId w:val="5"/>
        </w:numPr>
        <w:tabs>
          <w:tab w:val="clear" w:pos="720"/>
          <w:tab w:val="num" w:pos="-4820"/>
          <w:tab w:val="left" w:pos="993"/>
        </w:tabs>
        <w:spacing w:after="0" w:line="240" w:lineRule="auto"/>
        <w:ind w:left="0" w:firstLine="709"/>
        <w:jc w:val="both"/>
        <w:textAlignment w:val="baseline"/>
      </w:pPr>
      <w:r w:rsidRPr="00F00C5E">
        <w:t>исследовательское;</w:t>
      </w:r>
    </w:p>
    <w:p w:rsidR="007267ED" w:rsidRPr="00F00C5E" w:rsidRDefault="007267ED" w:rsidP="00E53429">
      <w:pPr>
        <w:pStyle w:val="ad"/>
        <w:widowControl w:val="0"/>
        <w:numPr>
          <w:ilvl w:val="0"/>
          <w:numId w:val="5"/>
        </w:numPr>
        <w:tabs>
          <w:tab w:val="clear" w:pos="720"/>
          <w:tab w:val="num" w:pos="-4820"/>
          <w:tab w:val="left" w:pos="993"/>
        </w:tabs>
        <w:spacing w:after="0" w:line="240" w:lineRule="auto"/>
        <w:ind w:left="0" w:firstLine="709"/>
        <w:jc w:val="both"/>
        <w:textAlignment w:val="baseline"/>
      </w:pPr>
      <w:r w:rsidRPr="00F00C5E">
        <w:lastRenderedPageBreak/>
        <w:t>инженерное;</w:t>
      </w:r>
    </w:p>
    <w:p w:rsidR="007267ED" w:rsidRPr="00F00C5E" w:rsidRDefault="007267ED" w:rsidP="00E53429">
      <w:pPr>
        <w:pStyle w:val="ad"/>
        <w:widowControl w:val="0"/>
        <w:numPr>
          <w:ilvl w:val="0"/>
          <w:numId w:val="5"/>
        </w:numPr>
        <w:tabs>
          <w:tab w:val="clear" w:pos="720"/>
          <w:tab w:val="num" w:pos="-4820"/>
          <w:tab w:val="left" w:pos="993"/>
        </w:tabs>
        <w:spacing w:after="0" w:line="240" w:lineRule="auto"/>
        <w:ind w:left="0" w:firstLine="709"/>
        <w:jc w:val="both"/>
        <w:textAlignment w:val="baseline"/>
      </w:pPr>
      <w:r w:rsidRPr="00F00C5E">
        <w:t>прикладное;</w:t>
      </w:r>
    </w:p>
    <w:p w:rsidR="007267ED" w:rsidRPr="00F00C5E" w:rsidRDefault="007267ED" w:rsidP="00E53429">
      <w:pPr>
        <w:pStyle w:val="ad"/>
        <w:widowControl w:val="0"/>
        <w:numPr>
          <w:ilvl w:val="0"/>
          <w:numId w:val="5"/>
        </w:numPr>
        <w:tabs>
          <w:tab w:val="clear" w:pos="720"/>
          <w:tab w:val="num" w:pos="-4820"/>
          <w:tab w:val="left" w:pos="993"/>
        </w:tabs>
        <w:spacing w:after="0" w:line="240" w:lineRule="auto"/>
        <w:ind w:left="0" w:firstLine="709"/>
        <w:jc w:val="both"/>
        <w:textAlignment w:val="baseline"/>
      </w:pPr>
      <w:r w:rsidRPr="00F00C5E">
        <w:t>информационное;</w:t>
      </w:r>
    </w:p>
    <w:p w:rsidR="007267ED" w:rsidRPr="00F00C5E" w:rsidRDefault="007267ED" w:rsidP="00E53429">
      <w:pPr>
        <w:pStyle w:val="ad"/>
        <w:widowControl w:val="0"/>
        <w:numPr>
          <w:ilvl w:val="0"/>
          <w:numId w:val="5"/>
        </w:numPr>
        <w:tabs>
          <w:tab w:val="clear" w:pos="720"/>
          <w:tab w:val="num" w:pos="-4820"/>
          <w:tab w:val="left" w:pos="993"/>
        </w:tabs>
        <w:spacing w:after="0" w:line="240" w:lineRule="auto"/>
        <w:ind w:left="0" w:firstLine="709"/>
        <w:jc w:val="both"/>
        <w:textAlignment w:val="baseline"/>
      </w:pPr>
      <w:r w:rsidRPr="00F00C5E">
        <w:t>социальное;</w:t>
      </w:r>
    </w:p>
    <w:p w:rsidR="007267ED" w:rsidRPr="00F00C5E" w:rsidRDefault="007267ED" w:rsidP="00E53429">
      <w:pPr>
        <w:pStyle w:val="ad"/>
        <w:widowControl w:val="0"/>
        <w:numPr>
          <w:ilvl w:val="0"/>
          <w:numId w:val="5"/>
        </w:numPr>
        <w:tabs>
          <w:tab w:val="clear" w:pos="720"/>
          <w:tab w:val="num" w:pos="-4820"/>
          <w:tab w:val="left" w:pos="993"/>
        </w:tabs>
        <w:spacing w:after="0" w:line="240" w:lineRule="auto"/>
        <w:ind w:left="0" w:firstLine="709"/>
        <w:jc w:val="both"/>
        <w:textAlignment w:val="baseline"/>
      </w:pPr>
      <w:r w:rsidRPr="00F00C5E">
        <w:t>игровое;</w:t>
      </w:r>
    </w:p>
    <w:p w:rsidR="007267ED" w:rsidRPr="00F00C5E" w:rsidRDefault="007267ED" w:rsidP="00E53429">
      <w:pPr>
        <w:pStyle w:val="ad"/>
        <w:widowControl w:val="0"/>
        <w:numPr>
          <w:ilvl w:val="0"/>
          <w:numId w:val="5"/>
        </w:numPr>
        <w:tabs>
          <w:tab w:val="clear" w:pos="720"/>
          <w:tab w:val="num" w:pos="-4820"/>
          <w:tab w:val="left" w:pos="993"/>
        </w:tabs>
        <w:spacing w:after="0" w:line="240" w:lineRule="auto"/>
        <w:ind w:left="0" w:firstLine="709"/>
        <w:jc w:val="both"/>
        <w:textAlignment w:val="baseline"/>
      </w:pPr>
      <w:r w:rsidRPr="00F00C5E">
        <w:t>творческое.</w:t>
      </w:r>
    </w:p>
    <w:p w:rsidR="007267ED" w:rsidRPr="00F00C5E" w:rsidRDefault="007267ED" w:rsidP="00E53429">
      <w:pPr>
        <w:pStyle w:val="ad"/>
        <w:widowControl w:val="0"/>
        <w:tabs>
          <w:tab w:val="left" w:pos="567"/>
        </w:tabs>
        <w:spacing w:after="0" w:line="240" w:lineRule="auto"/>
        <w:ind w:firstLine="709"/>
        <w:jc w:val="both"/>
      </w:pPr>
      <w:r w:rsidRPr="00F00C5E">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7267ED" w:rsidRPr="00F00C5E" w:rsidRDefault="007267ED" w:rsidP="00E53429">
      <w:pPr>
        <w:pStyle w:val="ad"/>
        <w:widowControl w:val="0"/>
        <w:tabs>
          <w:tab w:val="left" w:pos="567"/>
        </w:tabs>
        <w:spacing w:after="0" w:line="240" w:lineRule="auto"/>
        <w:ind w:firstLine="709"/>
        <w:jc w:val="both"/>
      </w:pPr>
      <w:r w:rsidRPr="00F00C5E">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267ED" w:rsidRPr="00F00C5E" w:rsidRDefault="007267ED" w:rsidP="00E53429">
      <w:pPr>
        <w:pStyle w:val="ad"/>
        <w:widowControl w:val="0"/>
        <w:tabs>
          <w:tab w:val="left" w:pos="567"/>
        </w:tabs>
        <w:spacing w:after="0" w:line="240" w:lineRule="auto"/>
        <w:ind w:firstLine="709"/>
        <w:jc w:val="both"/>
      </w:pPr>
      <w:r w:rsidRPr="00F00C5E">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267ED" w:rsidRPr="00F00C5E" w:rsidRDefault="007267ED" w:rsidP="00E53429">
      <w:pPr>
        <w:pStyle w:val="ad"/>
        <w:widowControl w:val="0"/>
        <w:tabs>
          <w:tab w:val="left" w:pos="567"/>
        </w:tabs>
        <w:spacing w:after="0" w:line="240" w:lineRule="auto"/>
        <w:ind w:firstLine="709"/>
        <w:jc w:val="both"/>
      </w:pPr>
      <w:r w:rsidRPr="00F00C5E">
        <w:t xml:space="preserve">Особое значение для развития УУД в основной школе имеет </w:t>
      </w:r>
      <w:r w:rsidRPr="00F00C5E">
        <w:rPr>
          <w:b/>
        </w:rPr>
        <w:t>индивидуальный проект</w:t>
      </w:r>
      <w:r w:rsidRPr="00F00C5E">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E53429">
        <w:t xml:space="preserve"> </w:t>
      </w:r>
      <w:r w:rsidRPr="00F00C5E">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267ED" w:rsidRPr="00F00C5E" w:rsidRDefault="007267ED" w:rsidP="00E53429">
      <w:pPr>
        <w:pStyle w:val="ad"/>
        <w:widowControl w:val="0"/>
        <w:tabs>
          <w:tab w:val="left" w:pos="567"/>
        </w:tabs>
        <w:spacing w:after="0" w:line="240" w:lineRule="auto"/>
        <w:ind w:firstLine="709"/>
        <w:jc w:val="both"/>
      </w:pPr>
      <w:r w:rsidRPr="00F00C5E">
        <w:t>Формы организации учебно-исследовательской деятельности на урочных занятиях могут быть следующими:</w:t>
      </w:r>
    </w:p>
    <w:p w:rsidR="007267ED" w:rsidRPr="00F00C5E" w:rsidRDefault="007267ED" w:rsidP="00E53429">
      <w:pPr>
        <w:pStyle w:val="ad"/>
        <w:widowControl w:val="0"/>
        <w:numPr>
          <w:ilvl w:val="0"/>
          <w:numId w:val="4"/>
        </w:numPr>
        <w:tabs>
          <w:tab w:val="clear" w:pos="720"/>
          <w:tab w:val="num" w:pos="993"/>
        </w:tabs>
        <w:spacing w:after="0" w:line="240" w:lineRule="auto"/>
        <w:ind w:left="0" w:firstLine="709"/>
        <w:jc w:val="both"/>
        <w:textAlignment w:val="baseline"/>
      </w:pPr>
      <w:r w:rsidRPr="00F00C5E">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267ED" w:rsidRPr="00F00C5E" w:rsidRDefault="007267ED" w:rsidP="00E53429">
      <w:pPr>
        <w:pStyle w:val="ad"/>
        <w:widowControl w:val="0"/>
        <w:numPr>
          <w:ilvl w:val="0"/>
          <w:numId w:val="4"/>
        </w:numPr>
        <w:tabs>
          <w:tab w:val="clear" w:pos="720"/>
          <w:tab w:val="num" w:pos="993"/>
        </w:tabs>
        <w:spacing w:after="0" w:line="240" w:lineRule="auto"/>
        <w:ind w:left="0" w:firstLine="709"/>
        <w:jc w:val="both"/>
        <w:textAlignment w:val="baseline"/>
      </w:pPr>
      <w:r w:rsidRPr="00F00C5E">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267ED" w:rsidRPr="00F00C5E" w:rsidRDefault="007267ED" w:rsidP="00E53429">
      <w:pPr>
        <w:pStyle w:val="ad"/>
        <w:widowControl w:val="0"/>
        <w:numPr>
          <w:ilvl w:val="0"/>
          <w:numId w:val="4"/>
        </w:numPr>
        <w:tabs>
          <w:tab w:val="clear" w:pos="720"/>
          <w:tab w:val="num" w:pos="993"/>
        </w:tabs>
        <w:spacing w:after="0" w:line="240" w:lineRule="auto"/>
        <w:ind w:left="0" w:firstLine="709"/>
        <w:jc w:val="both"/>
        <w:textAlignment w:val="baseline"/>
      </w:pPr>
      <w:r w:rsidRPr="00F00C5E">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267ED" w:rsidRPr="00F00C5E" w:rsidRDefault="007267ED" w:rsidP="00E53429">
      <w:pPr>
        <w:pStyle w:val="ad"/>
        <w:widowControl w:val="0"/>
        <w:tabs>
          <w:tab w:val="left" w:pos="567"/>
        </w:tabs>
        <w:spacing w:after="0" w:line="240" w:lineRule="auto"/>
        <w:ind w:firstLine="709"/>
        <w:jc w:val="both"/>
      </w:pPr>
      <w:r w:rsidRPr="00F00C5E">
        <w:t>Формы организации учебно-исследовательской деятельности на внеурочных занятиях могут быть следующими:</w:t>
      </w:r>
    </w:p>
    <w:p w:rsidR="007267ED" w:rsidRPr="00F00C5E" w:rsidRDefault="007267ED" w:rsidP="00E53429">
      <w:pPr>
        <w:pStyle w:val="ad"/>
        <w:widowControl w:val="0"/>
        <w:numPr>
          <w:ilvl w:val="0"/>
          <w:numId w:val="4"/>
        </w:numPr>
        <w:tabs>
          <w:tab w:val="clear" w:pos="720"/>
          <w:tab w:val="num" w:pos="993"/>
        </w:tabs>
        <w:spacing w:after="0" w:line="240" w:lineRule="auto"/>
        <w:ind w:left="0" w:firstLine="709"/>
        <w:jc w:val="both"/>
        <w:textAlignment w:val="baseline"/>
      </w:pPr>
      <w:r w:rsidRPr="00F00C5E">
        <w:t>исследовательская практика обучающихся;</w:t>
      </w:r>
    </w:p>
    <w:p w:rsidR="007267ED" w:rsidRPr="00F00C5E" w:rsidRDefault="007267ED" w:rsidP="00E53429">
      <w:pPr>
        <w:pStyle w:val="ad"/>
        <w:widowControl w:val="0"/>
        <w:numPr>
          <w:ilvl w:val="0"/>
          <w:numId w:val="4"/>
        </w:numPr>
        <w:tabs>
          <w:tab w:val="clear" w:pos="720"/>
          <w:tab w:val="num" w:pos="993"/>
        </w:tabs>
        <w:spacing w:after="0" w:line="240" w:lineRule="auto"/>
        <w:ind w:left="0" w:firstLine="709"/>
        <w:jc w:val="both"/>
        <w:textAlignment w:val="baseline"/>
      </w:pPr>
      <w:r w:rsidRPr="00F00C5E">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w:t>
      </w:r>
      <w:r w:rsidRPr="00F00C5E">
        <w:lastRenderedPageBreak/>
        <w:t>школьников, в том числе и исследовательского характера;</w:t>
      </w:r>
    </w:p>
    <w:p w:rsidR="007267ED" w:rsidRPr="00F00C5E" w:rsidRDefault="007267ED" w:rsidP="00E53429">
      <w:pPr>
        <w:pStyle w:val="ad"/>
        <w:widowControl w:val="0"/>
        <w:numPr>
          <w:ilvl w:val="0"/>
          <w:numId w:val="4"/>
        </w:numPr>
        <w:tabs>
          <w:tab w:val="clear" w:pos="720"/>
          <w:tab w:val="num" w:pos="993"/>
        </w:tabs>
        <w:spacing w:after="0" w:line="240" w:lineRule="auto"/>
        <w:ind w:left="0" w:firstLine="709"/>
        <w:jc w:val="both"/>
        <w:textAlignment w:val="baseline"/>
      </w:pPr>
      <w:r w:rsidRPr="00F00C5E">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267ED" w:rsidRPr="00F00C5E" w:rsidRDefault="007267ED" w:rsidP="00E53429">
      <w:pPr>
        <w:pStyle w:val="ad"/>
        <w:widowControl w:val="0"/>
        <w:numPr>
          <w:ilvl w:val="0"/>
          <w:numId w:val="4"/>
        </w:numPr>
        <w:tabs>
          <w:tab w:val="clear" w:pos="720"/>
          <w:tab w:val="num" w:pos="993"/>
        </w:tabs>
        <w:spacing w:after="0" w:line="240" w:lineRule="auto"/>
        <w:ind w:left="0" w:firstLine="709"/>
        <w:jc w:val="both"/>
        <w:textAlignment w:val="baseline"/>
      </w:pPr>
      <w:r w:rsidRPr="00F00C5E">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7267ED" w:rsidRPr="00F00C5E" w:rsidRDefault="007267ED" w:rsidP="00E53429">
      <w:pPr>
        <w:pStyle w:val="ad"/>
        <w:widowControl w:val="0"/>
        <w:numPr>
          <w:ilvl w:val="0"/>
          <w:numId w:val="4"/>
        </w:numPr>
        <w:tabs>
          <w:tab w:val="clear" w:pos="720"/>
          <w:tab w:val="num" w:pos="993"/>
        </w:tabs>
        <w:spacing w:after="0" w:line="240" w:lineRule="auto"/>
        <w:ind w:left="0" w:firstLine="709"/>
        <w:jc w:val="both"/>
        <w:textAlignment w:val="baseline"/>
      </w:pPr>
      <w:r w:rsidRPr="00F00C5E">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267ED" w:rsidRPr="00F00C5E" w:rsidRDefault="007267ED" w:rsidP="00E53429">
      <w:pPr>
        <w:pStyle w:val="ad"/>
        <w:widowControl w:val="0"/>
        <w:tabs>
          <w:tab w:val="left" w:pos="567"/>
        </w:tabs>
        <w:spacing w:after="0" w:line="240" w:lineRule="auto"/>
        <w:ind w:firstLine="709"/>
        <w:jc w:val="both"/>
      </w:pPr>
      <w:r w:rsidRPr="00F00C5E">
        <w:t>Среди возможных форм представления результатов проектной деятельности можно выделить следующие:</w:t>
      </w:r>
    </w:p>
    <w:p w:rsidR="007267ED" w:rsidRPr="00F00C5E" w:rsidRDefault="007267ED" w:rsidP="00E53429">
      <w:pPr>
        <w:pStyle w:val="ad"/>
        <w:widowControl w:val="0"/>
        <w:numPr>
          <w:ilvl w:val="0"/>
          <w:numId w:val="6"/>
        </w:numPr>
        <w:tabs>
          <w:tab w:val="clear" w:pos="720"/>
          <w:tab w:val="num" w:pos="-4820"/>
          <w:tab w:val="left" w:pos="993"/>
        </w:tabs>
        <w:spacing w:after="0" w:line="240" w:lineRule="auto"/>
        <w:ind w:left="0" w:firstLine="709"/>
        <w:jc w:val="both"/>
        <w:textAlignment w:val="baseline"/>
      </w:pPr>
      <w:r w:rsidRPr="00F00C5E">
        <w:t>макеты, модели, рабочие установки, схемы, план-карты;</w:t>
      </w:r>
    </w:p>
    <w:p w:rsidR="007267ED" w:rsidRPr="00F00C5E" w:rsidRDefault="007267ED" w:rsidP="00E53429">
      <w:pPr>
        <w:pStyle w:val="ad"/>
        <w:widowControl w:val="0"/>
        <w:numPr>
          <w:ilvl w:val="0"/>
          <w:numId w:val="6"/>
        </w:numPr>
        <w:tabs>
          <w:tab w:val="clear" w:pos="720"/>
          <w:tab w:val="num" w:pos="-4820"/>
          <w:tab w:val="left" w:pos="993"/>
        </w:tabs>
        <w:spacing w:after="0" w:line="240" w:lineRule="auto"/>
        <w:ind w:left="0" w:firstLine="709"/>
        <w:jc w:val="both"/>
        <w:textAlignment w:val="baseline"/>
      </w:pPr>
      <w:r w:rsidRPr="00F00C5E">
        <w:t>постеры, презентации;</w:t>
      </w:r>
    </w:p>
    <w:p w:rsidR="007267ED" w:rsidRPr="00F00C5E" w:rsidRDefault="007267ED" w:rsidP="00E53429">
      <w:pPr>
        <w:pStyle w:val="ad"/>
        <w:widowControl w:val="0"/>
        <w:numPr>
          <w:ilvl w:val="0"/>
          <w:numId w:val="6"/>
        </w:numPr>
        <w:tabs>
          <w:tab w:val="clear" w:pos="720"/>
          <w:tab w:val="num" w:pos="-4820"/>
          <w:tab w:val="left" w:pos="993"/>
        </w:tabs>
        <w:spacing w:after="0" w:line="240" w:lineRule="auto"/>
        <w:ind w:left="0" w:firstLine="709"/>
        <w:jc w:val="both"/>
        <w:textAlignment w:val="baseline"/>
      </w:pPr>
      <w:r w:rsidRPr="00F00C5E">
        <w:t>альбомы, буклеты, брошюры, книги;</w:t>
      </w:r>
    </w:p>
    <w:p w:rsidR="007267ED" w:rsidRPr="00F00C5E" w:rsidRDefault="007267ED" w:rsidP="00E53429">
      <w:pPr>
        <w:pStyle w:val="ad"/>
        <w:widowControl w:val="0"/>
        <w:numPr>
          <w:ilvl w:val="0"/>
          <w:numId w:val="6"/>
        </w:numPr>
        <w:tabs>
          <w:tab w:val="clear" w:pos="720"/>
          <w:tab w:val="num" w:pos="-4820"/>
          <w:tab w:val="left" w:pos="993"/>
        </w:tabs>
        <w:spacing w:after="0" w:line="240" w:lineRule="auto"/>
        <w:ind w:left="0" w:firstLine="709"/>
        <w:jc w:val="both"/>
        <w:textAlignment w:val="baseline"/>
      </w:pPr>
      <w:r w:rsidRPr="00F00C5E">
        <w:t>реконструкции событий;</w:t>
      </w:r>
    </w:p>
    <w:p w:rsidR="007267ED" w:rsidRPr="00F00C5E" w:rsidRDefault="007267ED" w:rsidP="00E53429">
      <w:pPr>
        <w:pStyle w:val="ad"/>
        <w:widowControl w:val="0"/>
        <w:numPr>
          <w:ilvl w:val="0"/>
          <w:numId w:val="6"/>
        </w:numPr>
        <w:tabs>
          <w:tab w:val="clear" w:pos="720"/>
          <w:tab w:val="num" w:pos="-4820"/>
          <w:tab w:val="left" w:pos="993"/>
        </w:tabs>
        <w:spacing w:after="0" w:line="240" w:lineRule="auto"/>
        <w:ind w:left="0" w:firstLine="709"/>
        <w:jc w:val="both"/>
        <w:textAlignment w:val="baseline"/>
      </w:pPr>
      <w:r w:rsidRPr="00F00C5E">
        <w:t>эссе, рассказы, стихи, рисунки;</w:t>
      </w:r>
    </w:p>
    <w:p w:rsidR="007267ED" w:rsidRPr="00F00C5E" w:rsidRDefault="007267ED" w:rsidP="00E53429">
      <w:pPr>
        <w:pStyle w:val="ad"/>
        <w:widowControl w:val="0"/>
        <w:numPr>
          <w:ilvl w:val="0"/>
          <w:numId w:val="6"/>
        </w:numPr>
        <w:tabs>
          <w:tab w:val="clear" w:pos="720"/>
          <w:tab w:val="num" w:pos="-4820"/>
          <w:tab w:val="left" w:pos="993"/>
        </w:tabs>
        <w:spacing w:after="0" w:line="240" w:lineRule="auto"/>
        <w:ind w:left="0" w:firstLine="709"/>
        <w:jc w:val="both"/>
        <w:textAlignment w:val="baseline"/>
      </w:pPr>
      <w:r w:rsidRPr="00F00C5E">
        <w:t>результаты исследовательских экспедиций, обработки архивов и мемуаров;</w:t>
      </w:r>
    </w:p>
    <w:p w:rsidR="007267ED" w:rsidRPr="00F00C5E" w:rsidRDefault="007267ED" w:rsidP="00E53429">
      <w:pPr>
        <w:pStyle w:val="ad"/>
        <w:widowControl w:val="0"/>
        <w:numPr>
          <w:ilvl w:val="0"/>
          <w:numId w:val="6"/>
        </w:numPr>
        <w:tabs>
          <w:tab w:val="clear" w:pos="720"/>
          <w:tab w:val="num" w:pos="-4820"/>
          <w:tab w:val="left" w:pos="993"/>
        </w:tabs>
        <w:spacing w:after="0" w:line="240" w:lineRule="auto"/>
        <w:ind w:left="0" w:firstLine="709"/>
        <w:jc w:val="both"/>
        <w:textAlignment w:val="baseline"/>
      </w:pPr>
      <w:r w:rsidRPr="00F00C5E">
        <w:t>документальные фильмы, мультфильмы;</w:t>
      </w:r>
    </w:p>
    <w:p w:rsidR="007267ED" w:rsidRPr="00F00C5E" w:rsidRDefault="007267ED" w:rsidP="00E53429">
      <w:pPr>
        <w:pStyle w:val="ad"/>
        <w:widowControl w:val="0"/>
        <w:numPr>
          <w:ilvl w:val="0"/>
          <w:numId w:val="6"/>
        </w:numPr>
        <w:tabs>
          <w:tab w:val="clear" w:pos="720"/>
          <w:tab w:val="num" w:pos="-4820"/>
          <w:tab w:val="left" w:pos="993"/>
        </w:tabs>
        <w:spacing w:after="0" w:line="240" w:lineRule="auto"/>
        <w:ind w:left="0" w:firstLine="709"/>
        <w:jc w:val="both"/>
        <w:textAlignment w:val="baseline"/>
      </w:pPr>
      <w:r w:rsidRPr="00F00C5E">
        <w:t>выставки, игры, тематические вечера, концерты;</w:t>
      </w:r>
    </w:p>
    <w:p w:rsidR="007267ED" w:rsidRPr="00F00C5E" w:rsidRDefault="007267ED" w:rsidP="00E53429">
      <w:pPr>
        <w:pStyle w:val="ad"/>
        <w:widowControl w:val="0"/>
        <w:numPr>
          <w:ilvl w:val="0"/>
          <w:numId w:val="6"/>
        </w:numPr>
        <w:tabs>
          <w:tab w:val="clear" w:pos="720"/>
          <w:tab w:val="num" w:pos="-4820"/>
          <w:tab w:val="left" w:pos="993"/>
        </w:tabs>
        <w:spacing w:after="0" w:line="240" w:lineRule="auto"/>
        <w:ind w:left="0" w:firstLine="709"/>
        <w:jc w:val="both"/>
        <w:textAlignment w:val="baseline"/>
      </w:pPr>
      <w:r w:rsidRPr="00F00C5E">
        <w:t>сценарии мероприятий;</w:t>
      </w:r>
    </w:p>
    <w:p w:rsidR="007267ED" w:rsidRPr="00F00C5E" w:rsidRDefault="007267ED" w:rsidP="00E53429">
      <w:pPr>
        <w:pStyle w:val="ad"/>
        <w:widowControl w:val="0"/>
        <w:numPr>
          <w:ilvl w:val="0"/>
          <w:numId w:val="6"/>
        </w:numPr>
        <w:tabs>
          <w:tab w:val="clear" w:pos="720"/>
          <w:tab w:val="num" w:pos="-4820"/>
          <w:tab w:val="left" w:pos="993"/>
        </w:tabs>
        <w:spacing w:after="0" w:line="240" w:lineRule="auto"/>
        <w:ind w:left="0" w:firstLine="709"/>
        <w:jc w:val="both"/>
        <w:textAlignment w:val="baseline"/>
      </w:pPr>
      <w:r w:rsidRPr="00F00C5E">
        <w:t>веб-сайты, программное обеспечение, компакт-диски (или другие цифровые носители) и др.</w:t>
      </w:r>
    </w:p>
    <w:p w:rsidR="007267ED" w:rsidRPr="00F00C5E" w:rsidRDefault="007267ED" w:rsidP="00E53429">
      <w:pPr>
        <w:pStyle w:val="ad"/>
        <w:widowControl w:val="0"/>
        <w:tabs>
          <w:tab w:val="left" w:pos="567"/>
        </w:tabs>
        <w:spacing w:after="0" w:line="240" w:lineRule="auto"/>
        <w:ind w:firstLine="709"/>
        <w:jc w:val="both"/>
      </w:pPr>
      <w:r w:rsidRPr="00F00C5E">
        <w:t>Результаты также могут быть представлены в ходе проведения конференций, семинаров и круглых столов.</w:t>
      </w:r>
    </w:p>
    <w:p w:rsidR="007267ED" w:rsidRPr="00F00C5E" w:rsidRDefault="007267ED" w:rsidP="00E53429">
      <w:pPr>
        <w:pStyle w:val="ad"/>
        <w:widowControl w:val="0"/>
        <w:tabs>
          <w:tab w:val="left" w:pos="567"/>
        </w:tabs>
        <w:spacing w:after="0" w:line="240" w:lineRule="auto"/>
        <w:ind w:firstLine="709"/>
        <w:jc w:val="both"/>
      </w:pPr>
      <w:r w:rsidRPr="00F00C5E">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50473" w:rsidRPr="00F00C5E" w:rsidRDefault="00F50473" w:rsidP="00F50473">
      <w:pPr>
        <w:pStyle w:val="afff8"/>
        <w:rPr>
          <w:rStyle w:val="apple-style-span"/>
        </w:rPr>
      </w:pPr>
      <w:r w:rsidRPr="00F00C5E">
        <w:rPr>
          <w:color w:val="FF0000"/>
        </w:rPr>
        <w:t xml:space="preserve">      </w:t>
      </w:r>
      <w:r w:rsidRPr="00F00C5E">
        <w:rPr>
          <w:rStyle w:val="apple-style-span"/>
        </w:rPr>
        <w:t>Учебно-исследовательская работа в ОО  осуществляется в рамках реализации школьных проектов, исследовательских работ школьников, а также через участие педагогов в различных  педагогических программах и разноплановой экспериментальной работе.</w:t>
      </w:r>
    </w:p>
    <w:p w:rsidR="00E53429" w:rsidRDefault="00E53429" w:rsidP="0012676E">
      <w:pPr>
        <w:tabs>
          <w:tab w:val="left" w:pos="567"/>
        </w:tabs>
        <w:spacing w:line="360" w:lineRule="auto"/>
        <w:ind w:firstLine="709"/>
        <w:jc w:val="center"/>
        <w:rPr>
          <w:rFonts w:ascii="Times New Roman" w:eastAsia="Times New Roman" w:hAnsi="Times New Roman" w:cs="Times New Roman"/>
          <w:b/>
          <w:sz w:val="24"/>
          <w:szCs w:val="24"/>
        </w:rPr>
      </w:pPr>
    </w:p>
    <w:p w:rsidR="00EA4079" w:rsidRDefault="00EA4079" w:rsidP="0012676E">
      <w:pPr>
        <w:tabs>
          <w:tab w:val="left" w:pos="567"/>
        </w:tabs>
        <w:spacing w:line="360" w:lineRule="auto"/>
        <w:ind w:firstLine="709"/>
        <w:jc w:val="center"/>
        <w:rPr>
          <w:rFonts w:ascii="Times New Roman" w:eastAsia="Times New Roman" w:hAnsi="Times New Roman" w:cs="Times New Roman"/>
          <w:b/>
          <w:sz w:val="24"/>
          <w:szCs w:val="24"/>
        </w:rPr>
      </w:pPr>
    </w:p>
    <w:p w:rsidR="0012676E" w:rsidRPr="00F00C5E" w:rsidRDefault="0012676E" w:rsidP="0012676E">
      <w:pPr>
        <w:tabs>
          <w:tab w:val="left" w:pos="567"/>
        </w:tabs>
        <w:spacing w:line="360" w:lineRule="auto"/>
        <w:ind w:firstLine="709"/>
        <w:jc w:val="center"/>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lastRenderedPageBreak/>
        <w:t>2.1.9. Содержание и формы организации учебной деятельности по развитию информационно-коммуникационных технологий</w:t>
      </w:r>
    </w:p>
    <w:p w:rsidR="0012676E" w:rsidRPr="00F00C5E" w:rsidRDefault="0012676E" w:rsidP="00E53429">
      <w:pPr>
        <w:tabs>
          <w:tab w:val="left" w:pos="567"/>
        </w:tabs>
        <w:spacing w:line="240" w:lineRule="auto"/>
        <w:ind w:firstLine="567"/>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12676E" w:rsidRPr="00E53429" w:rsidRDefault="0012676E" w:rsidP="00E53429">
      <w:pPr>
        <w:tabs>
          <w:tab w:val="left" w:pos="567"/>
        </w:tabs>
        <w:spacing w:line="240" w:lineRule="auto"/>
        <w:ind w:firstLine="567"/>
        <w:jc w:val="both"/>
        <w:rPr>
          <w:rFonts w:ascii="Times New Roman" w:eastAsia="Times New Roman" w:hAnsi="Times New Roman" w:cs="Times New Roman"/>
          <w:b/>
          <w:sz w:val="24"/>
          <w:szCs w:val="24"/>
        </w:rPr>
      </w:pPr>
      <w:r w:rsidRPr="00E53429">
        <w:rPr>
          <w:rFonts w:ascii="Times New Roman" w:eastAsia="Times New Roman" w:hAnsi="Times New Roman" w:cs="Times New Roman"/>
          <w:b/>
          <w:sz w:val="24"/>
          <w:szCs w:val="24"/>
        </w:rPr>
        <w:t xml:space="preserve"> Основные формы организации учебной деятельности по формированию ИКТ-компетенции обуч</w:t>
      </w:r>
      <w:r w:rsidR="00F13938">
        <w:rPr>
          <w:rFonts w:ascii="Times New Roman" w:eastAsia="Times New Roman" w:hAnsi="Times New Roman" w:cs="Times New Roman"/>
          <w:b/>
          <w:sz w:val="24"/>
          <w:szCs w:val="24"/>
        </w:rPr>
        <w:t xml:space="preserve">ающихся в МКОУ </w:t>
      </w:r>
      <w:r w:rsidR="008F0810">
        <w:rPr>
          <w:rFonts w:ascii="Times New Roman" w:eastAsia="Times New Roman" w:hAnsi="Times New Roman" w:cs="Times New Roman"/>
          <w:b/>
          <w:sz w:val="24"/>
          <w:szCs w:val="24"/>
        </w:rPr>
        <w:t>Гальцовская ООШ</w:t>
      </w:r>
      <w:r w:rsidRPr="00E53429">
        <w:rPr>
          <w:rFonts w:ascii="Times New Roman" w:eastAsia="Times New Roman" w:hAnsi="Times New Roman" w:cs="Times New Roman"/>
          <w:b/>
          <w:sz w:val="24"/>
          <w:szCs w:val="24"/>
        </w:rPr>
        <w:t>:</w:t>
      </w:r>
    </w:p>
    <w:tbl>
      <w:tblPr>
        <w:tblW w:w="0" w:type="auto"/>
        <w:tblInd w:w="-60" w:type="dxa"/>
        <w:tblLook w:val="0000"/>
      </w:tblPr>
      <w:tblGrid>
        <w:gridCol w:w="2493"/>
        <w:gridCol w:w="5766"/>
        <w:gridCol w:w="6587"/>
      </w:tblGrid>
      <w:tr w:rsidR="0012676E" w:rsidRPr="00C400BF" w:rsidTr="0012676E">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 xml:space="preserve"> Формы организации учебной деятельности</w:t>
            </w:r>
          </w:p>
        </w:tc>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Основные элементы  ИКТ-компетенции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 xml:space="preserve">Планируемые результаты формирования и развития ИКТ-компетентности </w:t>
            </w:r>
          </w:p>
        </w:tc>
      </w:tr>
      <w:tr w:rsidR="0012676E" w:rsidRPr="00C400BF" w:rsidTr="0012676E">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 xml:space="preserve">Уроки по информатике </w:t>
            </w:r>
          </w:p>
        </w:tc>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 xml:space="preserve">создание и редактирование текстов; </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 xml:space="preserve">-создание и редактирование электронных таблиц; </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 xml:space="preserve">-использование средств для построения диаграмм, графиков, блок-схем, других графических объектов; </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 xml:space="preserve">-создание и редактирование презентаций; </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 xml:space="preserve">-создание и редактирование графики и фото; </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 xml:space="preserve">-поиск и анализ информации в Интернете; </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 xml:space="preserve">-создание веб-страниц и сайтов; </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-сетевая коммуникация между учениками и (или) учителем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-получать информацию о характеристиках компьютера;</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w:t>
            </w:r>
          </w:p>
          <w:p w:rsidR="0012676E" w:rsidRPr="00C400BF" w:rsidRDefault="0012676E" w:rsidP="00C400BF">
            <w:pPr>
              <w:pStyle w:val="a4"/>
              <w:rPr>
                <w:rFonts w:ascii="Times New Roman" w:hAnsi="Times New Roman" w:cs="Times New Roman"/>
                <w:sz w:val="24"/>
                <w:szCs w:val="24"/>
              </w:rPr>
            </w:pPr>
          </w:p>
        </w:tc>
      </w:tr>
      <w:tr w:rsidR="0012676E" w:rsidRPr="00C400BF" w:rsidTr="0012676E">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lastRenderedPageBreak/>
              <w:t>Уроки, выполнение домашних заданий</w:t>
            </w:r>
          </w:p>
        </w:tc>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-использование возможностей электронной почты для информационного обмена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-сохранять для индивидуального использования найденные в сети Интернет информационные объекты и ссылки на них;</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 xml:space="preserve">-осуществлять защиту от троянских вирусов,  информации от компьютерных вирусов с помощью антивирусных программ; </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-соблюдать правила безопасного поведения в сети Интернет;</w:t>
            </w:r>
          </w:p>
        </w:tc>
      </w:tr>
      <w:tr w:rsidR="0012676E" w:rsidRPr="00C400BF" w:rsidTr="0012676E">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Курсы по выбору «Основы информатики и ИКТ»</w:t>
            </w:r>
          </w:p>
        </w:tc>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поиск и организация хранения информации;</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создание письменных сообщений;</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получение информации о характеристиках компьютера; осуществление информационного подключения к локальной сети и глобальной сети Интернет;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-вставлять в документ формулы, таблицы, списки, изображения;</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-участвовать в коллективном создании текстового документа;</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-создавать гипертекстовые документы;</w:t>
            </w:r>
          </w:p>
        </w:tc>
      </w:tr>
      <w:tr w:rsidR="0012676E" w:rsidRPr="00C400BF" w:rsidTr="0012676E">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 xml:space="preserve">Внеклассные </w:t>
            </w:r>
            <w:r w:rsidRPr="00C400BF">
              <w:rPr>
                <w:rFonts w:ascii="Times New Roman" w:hAnsi="Times New Roman" w:cs="Times New Roman"/>
                <w:sz w:val="24"/>
                <w:szCs w:val="24"/>
              </w:rPr>
              <w:lastRenderedPageBreak/>
              <w:t>мероприятия, предметные недели</w:t>
            </w:r>
          </w:p>
        </w:tc>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lastRenderedPageBreak/>
              <w:t xml:space="preserve">выступления перед аудиторией в целях </w:t>
            </w:r>
            <w:r w:rsidRPr="00C400BF">
              <w:rPr>
                <w:rFonts w:ascii="Times New Roman" w:hAnsi="Times New Roman" w:cs="Times New Roman"/>
                <w:sz w:val="24"/>
                <w:szCs w:val="24"/>
              </w:rPr>
              <w:lastRenderedPageBreak/>
              <w:t>представления ей результатов своей работы с помощью средств ИКТ;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lastRenderedPageBreak/>
              <w:t>-создавать презентации на основе цифровых фотографий;</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lastRenderedPageBreak/>
              <w:t>-проводить обработку цифровых фотографий с использованием возможностей специальных компьютерных инструментов;</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tc>
      </w:tr>
      <w:tr w:rsidR="0012676E" w:rsidRPr="00C400BF" w:rsidTr="0012676E">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lastRenderedPageBreak/>
              <w:t>Участие в конкурсах и олимпиадах по информатике</w:t>
            </w:r>
          </w:p>
        </w:tc>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построение математических моделей изучаемых объектов и процессов;</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 xml:space="preserve"> разработка алгоритмов по управлению учебным исполнителем;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-создавать и редактировать изображения с помощью инструментов графического редактора;</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tc>
      </w:tr>
    </w:tbl>
    <w:p w:rsidR="0012676E" w:rsidRPr="00F00C5E" w:rsidRDefault="0012676E" w:rsidP="00637C3F">
      <w:pPr>
        <w:widowControl w:val="0"/>
        <w:tabs>
          <w:tab w:val="left" w:pos="-360"/>
        </w:tabs>
        <w:suppressAutoHyphens/>
        <w:spacing w:after="0" w:line="360" w:lineRule="auto"/>
        <w:jc w:val="both"/>
        <w:rPr>
          <w:rFonts w:ascii="Times New Roman" w:eastAsia="Times New Roman" w:hAnsi="Times New Roman" w:cs="Times New Roman"/>
          <w:sz w:val="24"/>
          <w:szCs w:val="24"/>
        </w:rPr>
      </w:pPr>
    </w:p>
    <w:p w:rsidR="0012676E" w:rsidRDefault="0012676E" w:rsidP="00E53429">
      <w:pPr>
        <w:tabs>
          <w:tab w:val="left" w:pos="567"/>
        </w:tabs>
        <w:spacing w:after="0" w:line="240" w:lineRule="auto"/>
        <w:ind w:firstLine="567"/>
        <w:jc w:val="center"/>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2.1.10. Методика и инструментарий мониторинга успешности освоения и применения обучающимися универсальных учебных действий</w:t>
      </w:r>
    </w:p>
    <w:p w:rsidR="00E53429" w:rsidRPr="00F00C5E" w:rsidRDefault="00E53429" w:rsidP="00E53429">
      <w:pPr>
        <w:tabs>
          <w:tab w:val="left" w:pos="567"/>
        </w:tabs>
        <w:spacing w:after="0" w:line="240" w:lineRule="auto"/>
        <w:ind w:firstLine="567"/>
        <w:jc w:val="center"/>
        <w:rPr>
          <w:rFonts w:ascii="Times New Roman" w:eastAsia="Times New Roman" w:hAnsi="Times New Roman" w:cs="Times New Roman"/>
          <w:b/>
          <w:sz w:val="24"/>
          <w:szCs w:val="24"/>
        </w:rPr>
      </w:pPr>
    </w:p>
    <w:p w:rsidR="0012676E" w:rsidRPr="00F00C5E" w:rsidRDefault="0012676E" w:rsidP="00E53429">
      <w:pPr>
        <w:tabs>
          <w:tab w:val="left" w:pos="567"/>
        </w:tabs>
        <w:spacing w:after="0" w:line="240" w:lineRule="auto"/>
        <w:ind w:firstLine="567"/>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 процессе реализации мониторинга успешности освоения и применения УУД  учтены следующие этапы освоения УУД:</w:t>
      </w:r>
    </w:p>
    <w:tbl>
      <w:tblPr>
        <w:tblW w:w="0" w:type="auto"/>
        <w:tblInd w:w="-45" w:type="dxa"/>
        <w:tblLook w:val="0000"/>
      </w:tblPr>
      <w:tblGrid>
        <w:gridCol w:w="4548"/>
        <w:gridCol w:w="10283"/>
      </w:tblGrid>
      <w:tr w:rsidR="0012676E" w:rsidRPr="00C400BF" w:rsidTr="0012676E">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Этапы освоения УУД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Компетенции учащихся</w:t>
            </w:r>
          </w:p>
        </w:tc>
      </w:tr>
      <w:tr w:rsidR="0012676E" w:rsidRPr="00C400BF" w:rsidTr="0012676E">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-универсальное учебное действие не сформировано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tc>
      </w:tr>
      <w:tr w:rsidR="0012676E" w:rsidRPr="00C400BF" w:rsidTr="0012676E">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-учебное действие может быть выполнено в сотрудничестве с педагогом, тьютором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2676E" w:rsidRPr="00C400BF" w:rsidRDefault="0012676E" w:rsidP="00C400BF">
            <w:pPr>
              <w:pStyle w:val="a4"/>
              <w:rPr>
                <w:rFonts w:ascii="Times New Roman" w:hAnsi="Times New Roman" w:cs="Times New Roman"/>
                <w:sz w:val="24"/>
                <w:szCs w:val="24"/>
              </w:rPr>
            </w:pPr>
          </w:p>
        </w:tc>
      </w:tr>
      <w:tr w:rsidR="0012676E" w:rsidRPr="00C400BF" w:rsidTr="0012676E">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 xml:space="preserve">-неадекватный перенос учебных действий </w:t>
            </w:r>
            <w:r w:rsidRPr="00C400BF">
              <w:rPr>
                <w:rFonts w:ascii="Times New Roman" w:hAnsi="Times New Roman" w:cs="Times New Roman"/>
                <w:sz w:val="24"/>
                <w:szCs w:val="24"/>
              </w:rPr>
              <w:lastRenderedPageBreak/>
              <w:t>на новые виды задач</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lastRenderedPageBreak/>
              <w:t>при изменении условий задачи не может самостоятельно внести коррективы в действия</w:t>
            </w:r>
          </w:p>
          <w:p w:rsidR="0012676E" w:rsidRPr="00C400BF" w:rsidRDefault="0012676E" w:rsidP="00C400BF">
            <w:pPr>
              <w:pStyle w:val="a4"/>
              <w:rPr>
                <w:rFonts w:ascii="Times New Roman" w:hAnsi="Times New Roman" w:cs="Times New Roman"/>
                <w:sz w:val="24"/>
                <w:szCs w:val="24"/>
              </w:rPr>
            </w:pPr>
          </w:p>
        </w:tc>
      </w:tr>
      <w:tr w:rsidR="0012676E" w:rsidRPr="00C400BF" w:rsidTr="0012676E">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lastRenderedPageBreak/>
              <w:t>-адекватный перенос учебных действий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2676E" w:rsidRPr="00C400BF" w:rsidRDefault="0012676E" w:rsidP="00C400BF">
            <w:pPr>
              <w:pStyle w:val="a4"/>
              <w:rPr>
                <w:rFonts w:ascii="Times New Roman" w:hAnsi="Times New Roman" w:cs="Times New Roman"/>
                <w:sz w:val="24"/>
                <w:szCs w:val="24"/>
              </w:rPr>
            </w:pPr>
          </w:p>
        </w:tc>
      </w:tr>
      <w:tr w:rsidR="0012676E" w:rsidRPr="00C400BF" w:rsidTr="0012676E">
        <w:tc>
          <w:tcPr>
            <w:tcW w:w="0" w:type="auto"/>
            <w:tcBorders>
              <w:top w:val="single" w:sz="4" w:space="0" w:color="000000"/>
              <w:left w:val="single" w:sz="4" w:space="0" w:color="000000"/>
              <w:bottom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-самостоятельное построение учебных целей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2676E" w:rsidRPr="00C400BF" w:rsidRDefault="0012676E" w:rsidP="00C400BF">
            <w:pPr>
              <w:pStyle w:val="a4"/>
              <w:rPr>
                <w:rFonts w:ascii="Times New Roman" w:hAnsi="Times New Roman" w:cs="Times New Roman"/>
                <w:sz w:val="24"/>
                <w:szCs w:val="24"/>
              </w:rPr>
            </w:pPr>
            <w:r w:rsidRPr="00C400BF">
              <w:rPr>
                <w:rFonts w:ascii="Times New Roman" w:hAnsi="Times New Roman" w:cs="Times New Roman"/>
                <w:sz w:val="24"/>
                <w:szCs w:val="24"/>
              </w:rPr>
              <w:t>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2676E" w:rsidRPr="00C400BF" w:rsidRDefault="0012676E" w:rsidP="00C400BF">
            <w:pPr>
              <w:pStyle w:val="a4"/>
              <w:rPr>
                <w:rFonts w:ascii="Times New Roman" w:hAnsi="Times New Roman" w:cs="Times New Roman"/>
                <w:sz w:val="24"/>
                <w:szCs w:val="24"/>
              </w:rPr>
            </w:pPr>
          </w:p>
        </w:tc>
      </w:tr>
    </w:tbl>
    <w:p w:rsidR="00E53429" w:rsidRDefault="00E53429" w:rsidP="00E53429">
      <w:pPr>
        <w:tabs>
          <w:tab w:val="left" w:pos="567"/>
        </w:tabs>
        <w:spacing w:after="0" w:line="240" w:lineRule="auto"/>
        <w:ind w:firstLine="567"/>
        <w:jc w:val="both"/>
        <w:rPr>
          <w:rFonts w:ascii="Times New Roman" w:eastAsia="Times New Roman" w:hAnsi="Times New Roman" w:cs="Times New Roman"/>
          <w:sz w:val="24"/>
          <w:szCs w:val="24"/>
        </w:rPr>
      </w:pPr>
    </w:p>
    <w:p w:rsidR="0012676E" w:rsidRPr="00F00C5E" w:rsidRDefault="0012676E" w:rsidP="00E53429">
      <w:pPr>
        <w:tabs>
          <w:tab w:val="left" w:pos="567"/>
        </w:tabs>
        <w:spacing w:after="0" w:line="240" w:lineRule="auto"/>
        <w:ind w:firstLine="567"/>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Система оценки УУД может быть:</w:t>
      </w:r>
    </w:p>
    <w:p w:rsidR="0012676E" w:rsidRPr="00F00C5E" w:rsidRDefault="0012676E" w:rsidP="00E53429">
      <w:pPr>
        <w:tabs>
          <w:tab w:val="left" w:pos="567"/>
          <w:tab w:val="left" w:pos="720"/>
          <w:tab w:val="left" w:pos="993"/>
        </w:tabs>
        <w:spacing w:after="0" w:line="240" w:lineRule="auto"/>
        <w:ind w:firstLine="567"/>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-уровневой (определяются уровни владения УУД);</w:t>
      </w:r>
    </w:p>
    <w:p w:rsidR="0012676E" w:rsidRDefault="0012676E" w:rsidP="00E53429">
      <w:pPr>
        <w:tabs>
          <w:tab w:val="left" w:pos="567"/>
          <w:tab w:val="left" w:pos="720"/>
          <w:tab w:val="left" w:pos="993"/>
        </w:tabs>
        <w:spacing w:after="0" w:line="240" w:lineRule="auto"/>
        <w:ind w:firstLine="567"/>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53429" w:rsidRPr="00F00C5E" w:rsidRDefault="00E53429" w:rsidP="00E53429">
      <w:pPr>
        <w:tabs>
          <w:tab w:val="left" w:pos="567"/>
          <w:tab w:val="left" w:pos="720"/>
          <w:tab w:val="left" w:pos="993"/>
        </w:tabs>
        <w:spacing w:after="0" w:line="240" w:lineRule="auto"/>
        <w:ind w:firstLine="567"/>
        <w:jc w:val="both"/>
        <w:rPr>
          <w:rFonts w:ascii="Times New Roman" w:eastAsia="Times New Roman" w:hAnsi="Times New Roman" w:cs="Times New Roman"/>
          <w:sz w:val="24"/>
          <w:szCs w:val="24"/>
        </w:rPr>
      </w:pPr>
    </w:p>
    <w:p w:rsidR="0012676E" w:rsidRDefault="0012676E" w:rsidP="0012676E">
      <w:pPr>
        <w:pStyle w:val="afff8"/>
        <w:rPr>
          <w:b/>
        </w:rPr>
      </w:pPr>
      <w:r w:rsidRPr="00F00C5E">
        <w:rPr>
          <w:b/>
        </w:rPr>
        <w:t>2.2 Программы учебных предметов, курсов</w:t>
      </w:r>
      <w:r w:rsidR="00E53429">
        <w:rPr>
          <w:b/>
        </w:rPr>
        <w:t>.</w:t>
      </w:r>
    </w:p>
    <w:p w:rsidR="00E53429" w:rsidRPr="00F00C5E" w:rsidRDefault="00E53429" w:rsidP="0012676E">
      <w:pPr>
        <w:pStyle w:val="afff8"/>
        <w:rPr>
          <w:b/>
        </w:rPr>
      </w:pPr>
    </w:p>
    <w:p w:rsidR="0012676E" w:rsidRPr="00F00C5E" w:rsidRDefault="00E53429" w:rsidP="00E53429">
      <w:pPr>
        <w:pStyle w:val="afff8"/>
        <w:ind w:firstLine="709"/>
      </w:pPr>
      <w:r>
        <w:rPr>
          <w:b/>
        </w:rPr>
        <w:t xml:space="preserve"> </w:t>
      </w:r>
      <w:r w:rsidR="0012676E" w:rsidRPr="00F00C5E">
        <w:rPr>
          <w:b/>
        </w:rPr>
        <w:t>Пояснительная записка</w:t>
      </w:r>
      <w:r w:rsidR="0012676E" w:rsidRPr="00F00C5E">
        <w:t>: рабочие программы от</w:t>
      </w:r>
      <w:r w:rsidR="00EA4079">
        <w:t xml:space="preserve">дельных учебных предметов МКОУ  Гальцовская ООШ </w:t>
      </w:r>
      <w:r w:rsidR="0012676E" w:rsidRPr="00F00C5E">
        <w:t>составлены в соответствии с Положением о составлении рабочей программы учебного предмета, курса (утверждено: приказ №</w:t>
      </w:r>
      <w:r w:rsidR="00EE2EEB" w:rsidRPr="00F00C5E">
        <w:t>21</w:t>
      </w:r>
      <w:r w:rsidR="0012676E" w:rsidRPr="00F00C5E">
        <w:t xml:space="preserve"> от </w:t>
      </w:r>
      <w:r w:rsidR="00EE2EEB" w:rsidRPr="00F00C5E">
        <w:t>28</w:t>
      </w:r>
      <w:r w:rsidR="0012676E" w:rsidRPr="00F00C5E">
        <w:t>.0</w:t>
      </w:r>
      <w:r w:rsidR="00EE2EEB" w:rsidRPr="00F00C5E">
        <w:t>8</w:t>
      </w:r>
      <w:r w:rsidR="0012676E" w:rsidRPr="00F00C5E">
        <w:t>.201</w:t>
      </w:r>
      <w:r w:rsidR="00EE2EEB" w:rsidRPr="00F00C5E">
        <w:t>5</w:t>
      </w:r>
      <w:r w:rsidR="0012676E" w:rsidRPr="00F00C5E">
        <w:t xml:space="preserve"> года) и имеет следующие разделы: </w:t>
      </w:r>
    </w:p>
    <w:p w:rsidR="0012676E" w:rsidRPr="00C400BF" w:rsidRDefault="0012676E" w:rsidP="00E53429">
      <w:pPr>
        <w:pStyle w:val="afff8"/>
        <w:ind w:firstLine="709"/>
      </w:pPr>
      <w:r w:rsidRPr="00C400BF">
        <w:t>титульный лист;</w:t>
      </w:r>
    </w:p>
    <w:p w:rsidR="0012676E" w:rsidRPr="00C400BF" w:rsidRDefault="0012676E" w:rsidP="00E53429">
      <w:pPr>
        <w:pStyle w:val="afff8"/>
        <w:ind w:firstLine="709"/>
      </w:pPr>
      <w:r w:rsidRPr="00C400BF">
        <w:t>лист внесения изменений в программу (дата, основание для внесения изменений и дополнений в программу, характеристика изменений, подпись руководителя ОО)</w:t>
      </w:r>
    </w:p>
    <w:p w:rsidR="00EE2EEB" w:rsidRPr="00F00C5E" w:rsidRDefault="00EE2EEB" w:rsidP="00E53429">
      <w:pPr>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1) пояснительную записку, в которой конкретизируются общие цели основного общего образования с учётом специфики учебного предмета;</w:t>
      </w:r>
    </w:p>
    <w:p w:rsidR="00EE2EEB" w:rsidRPr="00F00C5E" w:rsidRDefault="00EE2EEB" w:rsidP="00E53429">
      <w:pPr>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2) общую характеристику учебного предмета, курса;</w:t>
      </w:r>
    </w:p>
    <w:p w:rsidR="00EE2EEB" w:rsidRPr="00F00C5E" w:rsidRDefault="00EE2EEB" w:rsidP="00E53429">
      <w:pPr>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3) описание места учебного предмета, курса в учебном плане;</w:t>
      </w:r>
    </w:p>
    <w:p w:rsidR="00EE2EEB" w:rsidRPr="00F00C5E" w:rsidRDefault="00EE2EEB" w:rsidP="00E53429">
      <w:pPr>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4) личностные, метапредметные и предметные результаты освоения конкретного учебного предмета, курса;</w:t>
      </w:r>
    </w:p>
    <w:p w:rsidR="00EE2EEB" w:rsidRPr="00F00C5E" w:rsidRDefault="00EE2EEB" w:rsidP="00E53429">
      <w:pPr>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 xml:space="preserve">5)  содержание учебного предмета, курса </w:t>
      </w:r>
      <w:r w:rsidRPr="00F00C5E">
        <w:rPr>
          <w:rFonts w:ascii="Times New Roman" w:hAnsi="Times New Roman" w:cs="Times New Roman"/>
          <w:b/>
          <w:sz w:val="24"/>
          <w:szCs w:val="24"/>
        </w:rPr>
        <w:t>;</w:t>
      </w:r>
    </w:p>
    <w:p w:rsidR="00EE2EEB" w:rsidRPr="00F00C5E" w:rsidRDefault="00EE2EEB" w:rsidP="00E53429">
      <w:pPr>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lastRenderedPageBreak/>
        <w:t xml:space="preserve">6) тематическое планирование с определением основных видов учебной деятельности; </w:t>
      </w:r>
    </w:p>
    <w:p w:rsidR="00EE2EEB" w:rsidRPr="00F00C5E" w:rsidRDefault="00EE2EEB" w:rsidP="00E53429">
      <w:pPr>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 xml:space="preserve">7) описание учебно-методического и материально-технического обеспечения образовательного процесса; </w:t>
      </w:r>
    </w:p>
    <w:p w:rsidR="00EE2EEB" w:rsidRDefault="00EE2EEB" w:rsidP="00E53429">
      <w:pPr>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8) планируемые результаты изучения учебного предмета, курса.</w:t>
      </w:r>
    </w:p>
    <w:p w:rsidR="00E53429" w:rsidRPr="00F00C5E" w:rsidRDefault="00E53429" w:rsidP="00E53429">
      <w:pPr>
        <w:spacing w:after="0" w:line="240" w:lineRule="auto"/>
        <w:ind w:firstLine="709"/>
        <w:rPr>
          <w:rFonts w:ascii="Times New Roman" w:hAnsi="Times New Roman" w:cs="Times New Roman"/>
          <w:sz w:val="24"/>
          <w:szCs w:val="24"/>
        </w:rPr>
      </w:pPr>
    </w:p>
    <w:p w:rsidR="00DB4963" w:rsidRDefault="00DB4963" w:rsidP="00DB4963">
      <w:pPr>
        <w:pStyle w:val="afff8"/>
        <w:rPr>
          <w:b/>
        </w:rPr>
      </w:pPr>
      <w:r w:rsidRPr="00F00C5E">
        <w:rPr>
          <w:b/>
        </w:rPr>
        <w:t>2.2.1Содержание учебных курсов:</w:t>
      </w:r>
    </w:p>
    <w:p w:rsidR="00E53429" w:rsidRPr="00F00C5E" w:rsidRDefault="00E53429" w:rsidP="00DB4963">
      <w:pPr>
        <w:pStyle w:val="afff8"/>
        <w:rPr>
          <w:b/>
        </w:rPr>
      </w:pPr>
    </w:p>
    <w:p w:rsidR="00DB4963" w:rsidRPr="00F00C5E" w:rsidRDefault="00DB4963" w:rsidP="00DB4963">
      <w:pPr>
        <w:pStyle w:val="afff8"/>
        <w:rPr>
          <w:b/>
        </w:rPr>
      </w:pPr>
      <w:r w:rsidRPr="00F00C5E">
        <w:rPr>
          <w:b/>
        </w:rPr>
        <w:t>2.2.</w:t>
      </w:r>
      <w:r w:rsidR="002B37AB">
        <w:rPr>
          <w:b/>
        </w:rPr>
        <w:t>2</w:t>
      </w:r>
      <w:r w:rsidRPr="00F00C5E">
        <w:rPr>
          <w:b/>
        </w:rPr>
        <w:t>.1Русский язык</w:t>
      </w:r>
    </w:p>
    <w:p w:rsidR="00DB4963" w:rsidRPr="00F00C5E" w:rsidRDefault="00DB4963" w:rsidP="00DB4963">
      <w:pPr>
        <w:pStyle w:val="afff8"/>
      </w:pPr>
      <w:r w:rsidRPr="00F00C5E">
        <w:t xml:space="preserve">         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B4963" w:rsidRPr="00F00C5E" w:rsidRDefault="00DB4963" w:rsidP="00DB4963">
      <w:pPr>
        <w:pStyle w:val="afff8"/>
      </w:pPr>
      <w:r w:rsidRPr="00F00C5E">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B4963" w:rsidRPr="00F00C5E" w:rsidRDefault="00DB4963" w:rsidP="00DB4963">
      <w:pPr>
        <w:pStyle w:val="afff8"/>
      </w:pPr>
      <w:r w:rsidRPr="00F00C5E">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B4963" w:rsidRPr="00F00C5E" w:rsidRDefault="00DB4963" w:rsidP="00DB4963">
      <w:pPr>
        <w:pStyle w:val="afff8"/>
      </w:pPr>
      <w:r w:rsidRPr="00F00C5E">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B4963" w:rsidRPr="00F00C5E" w:rsidRDefault="00DB4963" w:rsidP="00DB4963">
      <w:pPr>
        <w:pStyle w:val="afff8"/>
      </w:pPr>
      <w:r w:rsidRPr="00F00C5E">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B4963" w:rsidRPr="00F00C5E" w:rsidRDefault="00DB4963" w:rsidP="00DB4963">
      <w:pPr>
        <w:pStyle w:val="afff8"/>
      </w:pPr>
      <w:r w:rsidRPr="00F00C5E">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B4963" w:rsidRPr="00F00C5E" w:rsidRDefault="00DB4963" w:rsidP="00DB4963">
      <w:pPr>
        <w:pStyle w:val="afff8"/>
      </w:pPr>
      <w:r w:rsidRPr="00F00C5E">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B4963" w:rsidRPr="00F00C5E" w:rsidRDefault="00DB4963" w:rsidP="00DB4963">
      <w:pPr>
        <w:pStyle w:val="afff8"/>
      </w:pPr>
      <w:r w:rsidRPr="00F00C5E">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B4963" w:rsidRPr="00F00C5E" w:rsidRDefault="00DB4963" w:rsidP="00DB4963">
      <w:pPr>
        <w:pStyle w:val="afff8"/>
      </w:pPr>
      <w:r w:rsidRPr="00F00C5E">
        <w:t xml:space="preserve">Владение русским языком, умение общаться, добиваться успеха в процессе коммуникации являются теми характеристиками личности, </w:t>
      </w:r>
      <w:r w:rsidRPr="00F00C5E">
        <w:lastRenderedPageBreak/>
        <w:t>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B4963" w:rsidRPr="00F00C5E" w:rsidRDefault="00DB4963" w:rsidP="00DB4963">
      <w:pPr>
        <w:pStyle w:val="afff8"/>
      </w:pPr>
      <w:r w:rsidRPr="00F00C5E">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B4963" w:rsidRPr="00F00C5E" w:rsidRDefault="00DB4963" w:rsidP="00DB4963">
      <w:pPr>
        <w:pStyle w:val="afff8"/>
      </w:pPr>
      <w:r w:rsidRPr="00F00C5E">
        <w:rPr>
          <w:b/>
        </w:rPr>
        <w:t xml:space="preserve">Целью реализации </w:t>
      </w:r>
      <w:r w:rsidRPr="00F00C5E">
        <w:t>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B4963" w:rsidRPr="00F00C5E" w:rsidRDefault="00DB4963" w:rsidP="00DB4963">
      <w:pPr>
        <w:pStyle w:val="afff8"/>
      </w:pPr>
      <w:r w:rsidRPr="00F00C5E">
        <w:t>Главными задачами реализации Программы являются:</w:t>
      </w:r>
    </w:p>
    <w:p w:rsidR="00DB4963" w:rsidRPr="00F00C5E" w:rsidRDefault="00DB4963" w:rsidP="00DB4963">
      <w:pPr>
        <w:pStyle w:val="afff8"/>
      </w:pPr>
      <w:r w:rsidRPr="00F00C5E">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B4963" w:rsidRPr="00F00C5E" w:rsidRDefault="00DB4963" w:rsidP="00DB4963">
      <w:pPr>
        <w:pStyle w:val="afff8"/>
      </w:pPr>
      <w:r w:rsidRPr="00F00C5E">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B4963" w:rsidRPr="00F00C5E" w:rsidRDefault="00DB4963" w:rsidP="00DB4963">
      <w:pPr>
        <w:pStyle w:val="afff8"/>
      </w:pPr>
      <w:r w:rsidRPr="00F00C5E">
        <w:t>-овладение функциональной грамотностью и принципами нормативного использования языковых средств;</w:t>
      </w:r>
    </w:p>
    <w:p w:rsidR="00DB4963" w:rsidRPr="00F00C5E" w:rsidRDefault="00DB4963" w:rsidP="00DB4963">
      <w:pPr>
        <w:pStyle w:val="afff8"/>
      </w:pPr>
      <w:r w:rsidRPr="00F00C5E">
        <w:t>-овладение основными видами речевой деятельности, использование возможностей языка как средства коммуникации и средства познания.</w:t>
      </w:r>
    </w:p>
    <w:p w:rsidR="00DB4963" w:rsidRPr="00F00C5E" w:rsidRDefault="00DB4963" w:rsidP="00DB4963">
      <w:pPr>
        <w:pStyle w:val="afff8"/>
      </w:pPr>
      <w:r w:rsidRPr="00F00C5E">
        <w:t xml:space="preserve">В процессе изучения предмета «Русский язык» создаются условия </w:t>
      </w:r>
    </w:p>
    <w:p w:rsidR="00DB4963" w:rsidRPr="00F00C5E" w:rsidRDefault="00DB4963" w:rsidP="00DB4963">
      <w:pPr>
        <w:pStyle w:val="afff8"/>
      </w:pPr>
      <w:r w:rsidRPr="00F00C5E">
        <w:t>-для развития личности, ее духовно-нравственного и эмоционального совершенствования;</w:t>
      </w:r>
    </w:p>
    <w:p w:rsidR="00DB4963" w:rsidRPr="00F00C5E" w:rsidRDefault="00DB4963" w:rsidP="00DB4963">
      <w:pPr>
        <w:pStyle w:val="afff8"/>
      </w:pPr>
      <w:r w:rsidRPr="00F00C5E">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DB4963" w:rsidRPr="00F00C5E" w:rsidRDefault="00DB4963" w:rsidP="00DB4963">
      <w:pPr>
        <w:pStyle w:val="afff8"/>
      </w:pPr>
      <w:r w:rsidRPr="00F00C5E">
        <w:t>-для формирования социальных ценностей обучающихся, основ их гражданской идентичности и социально-профессиональных ориентаций;</w:t>
      </w:r>
    </w:p>
    <w:p w:rsidR="00DB4963" w:rsidRPr="00F00C5E" w:rsidRDefault="00DB4963" w:rsidP="00DB4963">
      <w:pPr>
        <w:pStyle w:val="afff8"/>
      </w:pPr>
      <w:r w:rsidRPr="00F00C5E">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B4963" w:rsidRPr="00F00C5E" w:rsidRDefault="00DB4963" w:rsidP="00DB4963">
      <w:pPr>
        <w:pStyle w:val="afff8"/>
      </w:pPr>
      <w:r w:rsidRPr="00F00C5E">
        <w:t xml:space="preserve">-для знакомства обучающихся с методами научного познания; </w:t>
      </w:r>
    </w:p>
    <w:p w:rsidR="00DB4963" w:rsidRPr="00F00C5E" w:rsidRDefault="00DB4963" w:rsidP="00DB4963">
      <w:pPr>
        <w:pStyle w:val="afff8"/>
      </w:pPr>
      <w:r w:rsidRPr="00F00C5E">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B4963" w:rsidRPr="00F00C5E" w:rsidRDefault="00DB4963" w:rsidP="00DB4963">
      <w:pPr>
        <w:pStyle w:val="afff8"/>
      </w:pPr>
      <w:r w:rsidRPr="00F00C5E">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B4963" w:rsidRPr="00F00C5E" w:rsidRDefault="00DB4963" w:rsidP="00DB4963">
      <w:pPr>
        <w:pStyle w:val="afff8"/>
      </w:pPr>
      <w:r w:rsidRPr="00F00C5E">
        <w:rPr>
          <w:b/>
        </w:rPr>
        <w:t>Речь. Речевая деятельность</w:t>
      </w:r>
      <w:r w:rsidRPr="00F00C5E">
        <w:t xml:space="preserve">. 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w:t>
      </w:r>
      <w:r w:rsidRPr="00F00C5E">
        <w:lastRenderedPageBreak/>
        <w:t xml:space="preserve">художественной литературы. Основные жанры разговорной речи (рассказ, беседа, спор); научного стиля и устной научной речи (отзыв, выступление, </w:t>
      </w:r>
      <w:r w:rsidRPr="00F00C5E">
        <w:rPr>
          <w:i/>
        </w:rPr>
        <w:t>тезисы,</w:t>
      </w:r>
      <w:r w:rsidRPr="00F00C5E">
        <w:t xml:space="preserve"> </w:t>
      </w:r>
      <w:r w:rsidRPr="00F00C5E">
        <w:rPr>
          <w:i/>
        </w:rPr>
        <w:t xml:space="preserve">доклад, </w:t>
      </w:r>
      <w:r w:rsidRPr="00F00C5E">
        <w:t xml:space="preserve">дискуссия, </w:t>
      </w:r>
      <w:r w:rsidRPr="00F00C5E">
        <w:rPr>
          <w:i/>
        </w:rPr>
        <w:t>реферат, статья, рецензия</w:t>
      </w:r>
      <w:r w:rsidRPr="00F00C5E">
        <w:t xml:space="preserve">); публицистического стиля и устной публичной речи (выступление, обсуждение, </w:t>
      </w:r>
      <w:r w:rsidRPr="00F00C5E">
        <w:rPr>
          <w:i/>
        </w:rPr>
        <w:t>статья, интервью, очерк</w:t>
      </w:r>
      <w:r w:rsidRPr="00F00C5E">
        <w:t xml:space="preserve">); официально-делового стиля (расписка, </w:t>
      </w:r>
      <w:r w:rsidRPr="00F00C5E">
        <w:rPr>
          <w:i/>
        </w:rPr>
        <w:t>доверенность,</w:t>
      </w:r>
      <w:r w:rsidRPr="00F00C5E">
        <w:t xml:space="preserve"> заявление, </w:t>
      </w:r>
      <w:r w:rsidRPr="00F00C5E">
        <w:rPr>
          <w:i/>
        </w:rPr>
        <w:t>резюме</w:t>
      </w:r>
      <w:r w:rsidRPr="00F00C5E">
        <w:t>).</w:t>
      </w:r>
    </w:p>
    <w:p w:rsidR="00DB4963" w:rsidRPr="00F00C5E" w:rsidRDefault="00DB4963" w:rsidP="00DB4963">
      <w:pPr>
        <w:pStyle w:val="afff8"/>
        <w:rPr>
          <w:i/>
        </w:rPr>
      </w:pPr>
      <w:r w:rsidRPr="00F00C5E">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00C5E">
        <w:rPr>
          <w:i/>
        </w:rPr>
        <w:t xml:space="preserve">избыточная </w:t>
      </w:r>
      <w:r w:rsidRPr="00F00C5E">
        <w:t>информация. Функционально-смысловые типы текста (повествование, описание, рассуждение)</w:t>
      </w:r>
      <w:r w:rsidRPr="00F00C5E">
        <w:rPr>
          <w:i/>
        </w:rPr>
        <w:t>.</w:t>
      </w:r>
      <w:r w:rsidRPr="00F00C5E">
        <w:t xml:space="preserve"> </w:t>
      </w:r>
      <w:r w:rsidRPr="00F00C5E">
        <w:rPr>
          <w:i/>
        </w:rPr>
        <w:t xml:space="preserve">Тексты смешанного типа. </w:t>
      </w:r>
    </w:p>
    <w:p w:rsidR="00DB4963" w:rsidRPr="00F00C5E" w:rsidRDefault="00DB4963" w:rsidP="00DB4963">
      <w:pPr>
        <w:pStyle w:val="afff8"/>
      </w:pPr>
      <w:r w:rsidRPr="00F00C5E">
        <w:t>Специфика художественного текста.</w:t>
      </w:r>
    </w:p>
    <w:p w:rsidR="00DB4963" w:rsidRPr="00F00C5E" w:rsidRDefault="00DB4963" w:rsidP="00DB4963">
      <w:pPr>
        <w:pStyle w:val="afff8"/>
      </w:pPr>
      <w:r w:rsidRPr="00F00C5E">
        <w:t xml:space="preserve">Анализ текста. </w:t>
      </w:r>
    </w:p>
    <w:p w:rsidR="00DB4963" w:rsidRPr="00F00C5E" w:rsidRDefault="00DB4963" w:rsidP="00DB4963">
      <w:pPr>
        <w:pStyle w:val="afff8"/>
      </w:pPr>
      <w:r w:rsidRPr="00F00C5E">
        <w:t>Виды речевой деятельности (говорение, аудирование, письмо, чтение).</w:t>
      </w:r>
    </w:p>
    <w:p w:rsidR="00DB4963" w:rsidRPr="00F00C5E" w:rsidRDefault="00DB4963" w:rsidP="00DB4963">
      <w:pPr>
        <w:pStyle w:val="afff8"/>
      </w:pPr>
      <w:r w:rsidRPr="00F00C5E">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B4963" w:rsidRPr="00F00C5E" w:rsidRDefault="00DB4963" w:rsidP="00DB4963">
      <w:pPr>
        <w:pStyle w:val="afff8"/>
      </w:pPr>
      <w:r w:rsidRPr="00F00C5E">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B4963" w:rsidRPr="00F00C5E" w:rsidRDefault="00DB4963" w:rsidP="00DB4963">
      <w:pPr>
        <w:pStyle w:val="afff8"/>
      </w:pPr>
      <w:r w:rsidRPr="00F00C5E">
        <w:t>Создание устных высказываний разной коммуникативной направленности  в зависимости от сферы и ситуации общения.</w:t>
      </w:r>
    </w:p>
    <w:p w:rsidR="00DB4963" w:rsidRPr="00F00C5E" w:rsidRDefault="00DB4963" w:rsidP="00DB4963">
      <w:pPr>
        <w:pStyle w:val="afff8"/>
      </w:pPr>
      <w:r w:rsidRPr="00F00C5E">
        <w:t>Информационная переработка текста (план, конспект, аннотация).</w:t>
      </w:r>
    </w:p>
    <w:p w:rsidR="00DB4963" w:rsidRPr="00F00C5E" w:rsidRDefault="00DB4963" w:rsidP="00DB4963">
      <w:pPr>
        <w:pStyle w:val="afff8"/>
      </w:pPr>
      <w:r w:rsidRPr="00F00C5E">
        <w:t xml:space="preserve">Изложение содержания прослушанного или прочитанного текста (подробное, сжатое, выборочное). </w:t>
      </w:r>
    </w:p>
    <w:p w:rsidR="00DB4963" w:rsidRPr="00F00C5E" w:rsidRDefault="00DB4963" w:rsidP="00DB4963">
      <w:pPr>
        <w:pStyle w:val="afff8"/>
      </w:pPr>
      <w:r w:rsidRPr="00F00C5E">
        <w:t>Написание сочинений, писем, текстов иных жанров.</w:t>
      </w:r>
    </w:p>
    <w:p w:rsidR="00DB4963" w:rsidRPr="00F00C5E" w:rsidRDefault="00DB4963" w:rsidP="00DB4963">
      <w:pPr>
        <w:pStyle w:val="afff8"/>
      </w:pPr>
      <w:r w:rsidRPr="00F00C5E">
        <w:t>Культура речи</w:t>
      </w:r>
    </w:p>
    <w:p w:rsidR="00DB4963" w:rsidRPr="00F00C5E" w:rsidRDefault="00DB4963" w:rsidP="00DB4963">
      <w:pPr>
        <w:pStyle w:val="afff8"/>
        <w:rPr>
          <w:i/>
        </w:rPr>
      </w:pPr>
      <w:r w:rsidRPr="00F00C5E">
        <w:t xml:space="preserve">Культура речи и ее основные аспекты: нормативный, коммуникативный, этический. </w:t>
      </w:r>
      <w:r w:rsidRPr="00F00C5E">
        <w:rPr>
          <w:i/>
        </w:rPr>
        <w:t>Основные критерии культуры речи.</w:t>
      </w:r>
    </w:p>
    <w:p w:rsidR="00DB4963" w:rsidRPr="00F00C5E" w:rsidRDefault="00DB4963" w:rsidP="00DB4963">
      <w:pPr>
        <w:pStyle w:val="afff8"/>
      </w:pPr>
      <w:r w:rsidRPr="00F00C5E">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B4963" w:rsidRPr="00F00C5E" w:rsidRDefault="00DB4963" w:rsidP="00DB4963">
      <w:pPr>
        <w:pStyle w:val="afff8"/>
      </w:pPr>
      <w:r w:rsidRPr="00F00C5E">
        <w:t>Оценивание правильности, коммуникативных качеств и эффективности речи.</w:t>
      </w:r>
    </w:p>
    <w:p w:rsidR="00DB4963" w:rsidRPr="00F00C5E" w:rsidRDefault="00DB4963" w:rsidP="00DB4963">
      <w:pPr>
        <w:pStyle w:val="afff8"/>
        <w:rPr>
          <w:i/>
        </w:rPr>
      </w:pPr>
      <w:r w:rsidRPr="00F00C5E">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00C5E">
        <w:rPr>
          <w:i/>
        </w:rPr>
        <w:t>Невербальные средства общения.</w:t>
      </w:r>
      <w:r w:rsidRPr="00F00C5E">
        <w:t xml:space="preserve"> </w:t>
      </w:r>
      <w:r w:rsidRPr="00F00C5E">
        <w:rPr>
          <w:i/>
        </w:rPr>
        <w:t>Межкультурная коммуникация.</w:t>
      </w:r>
    </w:p>
    <w:p w:rsidR="00DB4963" w:rsidRPr="00F00C5E" w:rsidRDefault="00DB4963" w:rsidP="00DB4963">
      <w:pPr>
        <w:pStyle w:val="afff8"/>
      </w:pPr>
      <w:r w:rsidRPr="00F00C5E">
        <w:t>Общие сведения о языке. Основные разделы науки о языке</w:t>
      </w:r>
    </w:p>
    <w:p w:rsidR="00DB4963" w:rsidRPr="00F00C5E" w:rsidRDefault="00DB4963" w:rsidP="00DB4963">
      <w:pPr>
        <w:pStyle w:val="afff8"/>
      </w:pPr>
      <w:r w:rsidRPr="00F00C5E">
        <w:t>Общие сведения о языке</w:t>
      </w:r>
    </w:p>
    <w:p w:rsidR="00DB4963" w:rsidRPr="00F00C5E" w:rsidRDefault="00DB4963" w:rsidP="00DB4963">
      <w:pPr>
        <w:pStyle w:val="afff8"/>
      </w:pPr>
      <w:r w:rsidRPr="00F00C5E">
        <w:t xml:space="preserve">Роль языка в жизни человека и общества. Русский язык – национальный язык русского народа, государственный язык Российской </w:t>
      </w:r>
      <w:r w:rsidRPr="00F00C5E">
        <w:lastRenderedPageBreak/>
        <w:t>Федерации и язык межнационального общения. Русский язык в современном мире. Русский язык как развивающееся явление.</w:t>
      </w:r>
    </w:p>
    <w:p w:rsidR="00DB4963" w:rsidRPr="00F00C5E" w:rsidRDefault="00DB4963" w:rsidP="00DB4963">
      <w:pPr>
        <w:pStyle w:val="afff8"/>
        <w:rPr>
          <w:i/>
        </w:rPr>
      </w:pPr>
      <w:r w:rsidRPr="00F00C5E">
        <w:rPr>
          <w:i/>
        </w:rPr>
        <w:t>Русский язык как один из индоевропейских языков. Русский язык в кругу других славянских языков. Историческое развитие русского языка.</w:t>
      </w:r>
    </w:p>
    <w:p w:rsidR="00DB4963" w:rsidRPr="00F00C5E" w:rsidRDefault="00DB4963" w:rsidP="00DB4963">
      <w:pPr>
        <w:pStyle w:val="afff8"/>
      </w:pPr>
      <w:r w:rsidRPr="00F00C5E">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B4963" w:rsidRPr="00F00C5E" w:rsidRDefault="00DB4963" w:rsidP="00DB4963">
      <w:pPr>
        <w:pStyle w:val="afff8"/>
      </w:pPr>
      <w:r w:rsidRPr="00F00C5E">
        <w:t>Взаимосвязь языка и культуры. Отражение в языке культуры и истории народа</w:t>
      </w:r>
      <w:r w:rsidRPr="00F00C5E">
        <w:rPr>
          <w:i/>
        </w:rPr>
        <w:t>. Взаимообогащение языков народов России.</w:t>
      </w:r>
      <w:r w:rsidRPr="00F00C5E">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B4963" w:rsidRPr="00F00C5E" w:rsidRDefault="00DB4963" w:rsidP="00DB4963">
      <w:pPr>
        <w:pStyle w:val="afff8"/>
      </w:pPr>
      <w:r w:rsidRPr="00F00C5E">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B4963" w:rsidRPr="00F00C5E" w:rsidRDefault="00DB4963" w:rsidP="00DB4963">
      <w:pPr>
        <w:pStyle w:val="afff8"/>
      </w:pPr>
      <w:r w:rsidRPr="00F00C5E">
        <w:t>Основные лингвистические словари. Работа со словарной статьей.</w:t>
      </w:r>
    </w:p>
    <w:p w:rsidR="00DB4963" w:rsidRPr="00F00C5E" w:rsidRDefault="00DB4963" w:rsidP="00DB4963">
      <w:pPr>
        <w:pStyle w:val="afff8"/>
      </w:pPr>
      <w:r w:rsidRPr="00F00C5E">
        <w:rPr>
          <w:i/>
        </w:rPr>
        <w:t>Выдающиеся отечественные лингвисты.</w:t>
      </w:r>
      <w:r w:rsidRPr="00F00C5E">
        <w:t xml:space="preserve"> </w:t>
      </w:r>
    </w:p>
    <w:p w:rsidR="00DB4963" w:rsidRPr="00F00C5E" w:rsidRDefault="00DB4963" w:rsidP="00DB4963">
      <w:pPr>
        <w:pStyle w:val="afff8"/>
      </w:pPr>
      <w:r w:rsidRPr="00F00C5E">
        <w:t>Фонетика, орфоэпия и графика</w:t>
      </w:r>
    </w:p>
    <w:p w:rsidR="00DB4963" w:rsidRPr="00F00C5E" w:rsidRDefault="00DB4963" w:rsidP="00DB4963">
      <w:pPr>
        <w:pStyle w:val="afff8"/>
      </w:pPr>
      <w:r w:rsidRPr="00F00C5E">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B4963" w:rsidRPr="00F00C5E" w:rsidRDefault="00DB4963" w:rsidP="00DB4963">
      <w:pPr>
        <w:pStyle w:val="afff8"/>
      </w:pPr>
      <w:r w:rsidRPr="00F00C5E">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B4963" w:rsidRPr="00F00C5E" w:rsidRDefault="00DB4963" w:rsidP="00DB4963">
      <w:pPr>
        <w:pStyle w:val="afff8"/>
      </w:pPr>
      <w:r w:rsidRPr="00F00C5E">
        <w:t>Интонация, ее функции. Основные элементы интонации.</w:t>
      </w:r>
    </w:p>
    <w:p w:rsidR="00DB4963" w:rsidRPr="00F00C5E" w:rsidRDefault="00DB4963" w:rsidP="00DB4963">
      <w:pPr>
        <w:pStyle w:val="afff8"/>
      </w:pPr>
      <w:r w:rsidRPr="00F00C5E">
        <w:t>Связь фонетики с графикой и орфографией.</w:t>
      </w:r>
    </w:p>
    <w:p w:rsidR="00DB4963" w:rsidRPr="00F00C5E" w:rsidRDefault="00DB4963" w:rsidP="00DB4963">
      <w:pPr>
        <w:pStyle w:val="afff8"/>
      </w:pPr>
      <w:r w:rsidRPr="00F00C5E">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B4963" w:rsidRPr="00F00C5E" w:rsidRDefault="00DB4963" w:rsidP="00DB4963">
      <w:pPr>
        <w:pStyle w:val="afff8"/>
      </w:pPr>
      <w:r w:rsidRPr="00F00C5E">
        <w:t>Применение знаний по фонетике в практике правописания.</w:t>
      </w:r>
    </w:p>
    <w:p w:rsidR="00DB4963" w:rsidRPr="00F00C5E" w:rsidRDefault="00DB4963" w:rsidP="00DB4963">
      <w:pPr>
        <w:pStyle w:val="afff8"/>
      </w:pPr>
      <w:r w:rsidRPr="00F00C5E">
        <w:t>Морфемика и словообразование</w:t>
      </w:r>
    </w:p>
    <w:p w:rsidR="00DB4963" w:rsidRPr="00F00C5E" w:rsidRDefault="00DB4963" w:rsidP="00DB4963">
      <w:pPr>
        <w:pStyle w:val="afff8"/>
      </w:pPr>
      <w:r w:rsidRPr="00F00C5E">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B4963" w:rsidRPr="00F00C5E" w:rsidRDefault="00DB4963" w:rsidP="00DB4963">
      <w:pPr>
        <w:pStyle w:val="afff8"/>
      </w:pPr>
      <w:r w:rsidRPr="00F00C5E">
        <w:t xml:space="preserve">Способы образования слов (морфологические и неморфологические). Производящая и производная основы, Словообразующая морфема. </w:t>
      </w:r>
      <w:r w:rsidRPr="00F00C5E">
        <w:lastRenderedPageBreak/>
        <w:t xml:space="preserve">Словообразовательная пара. Словообразовательный анализ слова. </w:t>
      </w:r>
    </w:p>
    <w:p w:rsidR="00DB4963" w:rsidRPr="00F00C5E" w:rsidRDefault="00DB4963" w:rsidP="00DB4963">
      <w:pPr>
        <w:pStyle w:val="afff8"/>
      </w:pPr>
      <w:r w:rsidRPr="00F00C5E">
        <w:rPr>
          <w:i/>
        </w:rPr>
        <w:t>Словообразовательная цепочка. Словообразовательное гнездо.</w:t>
      </w:r>
      <w:r w:rsidRPr="00F00C5E">
        <w:t xml:space="preserve"> </w:t>
      </w:r>
    </w:p>
    <w:p w:rsidR="00DB4963" w:rsidRPr="00F00C5E" w:rsidRDefault="00DB4963" w:rsidP="00DB4963">
      <w:pPr>
        <w:pStyle w:val="afff8"/>
      </w:pPr>
      <w:r w:rsidRPr="00F00C5E">
        <w:t>Применение знаний по морфемике и словообразованию в практике правописания.</w:t>
      </w:r>
    </w:p>
    <w:p w:rsidR="00DB4963" w:rsidRPr="00F00C5E" w:rsidRDefault="00DB4963" w:rsidP="00DB4963">
      <w:pPr>
        <w:pStyle w:val="afff8"/>
      </w:pPr>
      <w:r w:rsidRPr="00F00C5E">
        <w:t>Лексикология и фразеология</w:t>
      </w:r>
    </w:p>
    <w:p w:rsidR="00DB4963" w:rsidRPr="00F00C5E" w:rsidRDefault="00DB4963" w:rsidP="00DB4963">
      <w:pPr>
        <w:pStyle w:val="afff8"/>
      </w:pPr>
      <w:r w:rsidRPr="00F00C5E">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B4963" w:rsidRPr="00F00C5E" w:rsidRDefault="00DB4963" w:rsidP="00DB4963">
      <w:pPr>
        <w:pStyle w:val="afff8"/>
        <w:rPr>
          <w:i/>
        </w:rPr>
      </w:pPr>
      <w:r w:rsidRPr="00F00C5E">
        <w:rPr>
          <w:i/>
        </w:rPr>
        <w:t xml:space="preserve">Понятие об этимологии. </w:t>
      </w:r>
    </w:p>
    <w:p w:rsidR="00DB4963" w:rsidRPr="00F00C5E" w:rsidRDefault="00DB4963" w:rsidP="00DB4963">
      <w:pPr>
        <w:pStyle w:val="afff8"/>
      </w:pPr>
      <w:r w:rsidRPr="00F00C5E">
        <w:t>Оценка своей и чужой речи с точки зрения точного, уместного и выразительного словоупотребления.</w:t>
      </w:r>
    </w:p>
    <w:p w:rsidR="00DB4963" w:rsidRPr="00F00C5E" w:rsidRDefault="00DB4963" w:rsidP="00DB4963">
      <w:pPr>
        <w:pStyle w:val="afff8"/>
      </w:pPr>
      <w:r w:rsidRPr="00F00C5E">
        <w:t>Морфология</w:t>
      </w:r>
    </w:p>
    <w:p w:rsidR="00DB4963" w:rsidRPr="00F00C5E" w:rsidRDefault="00DB4963" w:rsidP="00DB4963">
      <w:pPr>
        <w:pStyle w:val="afff8"/>
      </w:pPr>
      <w:r w:rsidRPr="00F00C5E">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00C5E">
        <w:rPr>
          <w:i/>
        </w:rPr>
        <w:t xml:space="preserve">Различные точки зрения на место причастия и деепричастия в системе частей речи. </w:t>
      </w:r>
      <w:r w:rsidRPr="00F00C5E">
        <w:t>Служебные части речи. Междометия и звукоподражательные слова.</w:t>
      </w:r>
    </w:p>
    <w:p w:rsidR="00DB4963" w:rsidRPr="00F00C5E" w:rsidRDefault="00DB4963" w:rsidP="00DB4963">
      <w:pPr>
        <w:pStyle w:val="afff8"/>
      </w:pPr>
      <w:r w:rsidRPr="00F00C5E">
        <w:t>Морфологический анализ слова.</w:t>
      </w:r>
    </w:p>
    <w:p w:rsidR="00DB4963" w:rsidRPr="00F00C5E" w:rsidRDefault="00DB4963" w:rsidP="00DB4963">
      <w:pPr>
        <w:pStyle w:val="afff8"/>
      </w:pPr>
      <w:r w:rsidRPr="00F00C5E">
        <w:t>Омонимия слов разных частей речи.</w:t>
      </w:r>
    </w:p>
    <w:p w:rsidR="00DB4963" w:rsidRPr="00F00C5E" w:rsidRDefault="00DB4963" w:rsidP="00DB4963">
      <w:pPr>
        <w:pStyle w:val="afff8"/>
      </w:pPr>
      <w:r w:rsidRPr="00F00C5E">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B4963" w:rsidRPr="00F00C5E" w:rsidRDefault="00DB4963" w:rsidP="00DB4963">
      <w:pPr>
        <w:pStyle w:val="afff8"/>
      </w:pPr>
      <w:r w:rsidRPr="00F00C5E">
        <w:t>Применение знаний по морфологии в практике правописания.</w:t>
      </w:r>
    </w:p>
    <w:p w:rsidR="00DB4963" w:rsidRPr="00F00C5E" w:rsidRDefault="00DB4963" w:rsidP="00DB4963">
      <w:pPr>
        <w:pStyle w:val="afff8"/>
      </w:pPr>
      <w:r w:rsidRPr="00F00C5E">
        <w:t>Синтаксис</w:t>
      </w:r>
    </w:p>
    <w:p w:rsidR="00DB4963" w:rsidRPr="00F00C5E" w:rsidRDefault="00DB4963" w:rsidP="00DB4963">
      <w:pPr>
        <w:pStyle w:val="afff8"/>
      </w:pPr>
      <w:r w:rsidRPr="00F00C5E">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w:t>
      </w:r>
      <w:r w:rsidRPr="00F00C5E">
        <w:lastRenderedPageBreak/>
        <w:t>сложного предложения. Сложные предложения с различными видами связи.</w:t>
      </w:r>
    </w:p>
    <w:p w:rsidR="00DB4963" w:rsidRPr="00F00C5E" w:rsidRDefault="00DB4963" w:rsidP="00DB4963">
      <w:pPr>
        <w:pStyle w:val="afff8"/>
      </w:pPr>
      <w:r w:rsidRPr="00F00C5E">
        <w:t>Способы передачи чужой речи.</w:t>
      </w:r>
    </w:p>
    <w:p w:rsidR="00DB4963" w:rsidRPr="00F00C5E" w:rsidRDefault="00DB4963" w:rsidP="00DB4963">
      <w:pPr>
        <w:pStyle w:val="afff8"/>
      </w:pPr>
      <w:r w:rsidRPr="00F00C5E">
        <w:t>Синтаксический анализ простого и сложного предложения.</w:t>
      </w:r>
    </w:p>
    <w:p w:rsidR="00DB4963" w:rsidRPr="00F00C5E" w:rsidRDefault="00DB4963" w:rsidP="00DB4963">
      <w:pPr>
        <w:pStyle w:val="afff8"/>
      </w:pPr>
      <w:r w:rsidRPr="00F00C5E">
        <w:t>Понятие текста, основные признаки текста (членимость, смысловая цельность, связность, завершенность). Внутритекстовые средства связи.</w:t>
      </w:r>
    </w:p>
    <w:p w:rsidR="00DB4963" w:rsidRPr="00F00C5E" w:rsidRDefault="00DB4963" w:rsidP="00DB4963">
      <w:pPr>
        <w:pStyle w:val="afff8"/>
      </w:pPr>
      <w:r w:rsidRPr="00F00C5E">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B4963" w:rsidRPr="00F00C5E" w:rsidRDefault="00DB4963" w:rsidP="00DB4963">
      <w:pPr>
        <w:pStyle w:val="afff8"/>
      </w:pPr>
      <w:r w:rsidRPr="00F00C5E">
        <w:t>Применение знаний по синтаксису в практике правописания.</w:t>
      </w:r>
    </w:p>
    <w:p w:rsidR="00DB4963" w:rsidRPr="00F00C5E" w:rsidRDefault="00DB4963" w:rsidP="00DB4963">
      <w:pPr>
        <w:pStyle w:val="afff8"/>
      </w:pPr>
      <w:r w:rsidRPr="00F00C5E">
        <w:t>Правописание: орфография и пунктуация</w:t>
      </w:r>
    </w:p>
    <w:p w:rsidR="00DB4963" w:rsidRPr="00F00C5E" w:rsidRDefault="00DB4963" w:rsidP="00DB4963">
      <w:pPr>
        <w:pStyle w:val="afff8"/>
      </w:pPr>
      <w:r w:rsidRPr="00F00C5E">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B4963" w:rsidRPr="00F00C5E" w:rsidRDefault="00DB4963" w:rsidP="00DB4963">
      <w:pPr>
        <w:pStyle w:val="afff8"/>
      </w:pPr>
      <w:r w:rsidRPr="00F00C5E">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B4963" w:rsidRPr="00F00C5E" w:rsidRDefault="00DB4963" w:rsidP="00DB4963">
      <w:pPr>
        <w:pStyle w:val="afff8"/>
      </w:pPr>
      <w:r w:rsidRPr="00F00C5E">
        <w:t>Орфографический анализ слова и пунктуационный анализ предложения.</w:t>
      </w:r>
    </w:p>
    <w:p w:rsidR="00DB4963" w:rsidRPr="00F00C5E" w:rsidRDefault="00DB4963" w:rsidP="00DB4963">
      <w:pPr>
        <w:pStyle w:val="afff8"/>
        <w:rPr>
          <w:b/>
        </w:rPr>
      </w:pPr>
    </w:p>
    <w:p w:rsidR="00DB4963" w:rsidRPr="00F00C5E" w:rsidRDefault="00DB4963" w:rsidP="00DB4963">
      <w:pPr>
        <w:pStyle w:val="afff8"/>
        <w:rPr>
          <w:b/>
        </w:rPr>
      </w:pPr>
      <w:r w:rsidRPr="00F00C5E">
        <w:rPr>
          <w:b/>
        </w:rPr>
        <w:t>2.2.</w:t>
      </w:r>
      <w:r w:rsidR="002B37AB">
        <w:rPr>
          <w:b/>
        </w:rPr>
        <w:t>2</w:t>
      </w:r>
      <w:r w:rsidRPr="00F00C5E">
        <w:rPr>
          <w:b/>
        </w:rPr>
        <w:t>.2. Литература</w:t>
      </w:r>
    </w:p>
    <w:p w:rsidR="00DB4963" w:rsidRPr="00F00C5E" w:rsidRDefault="00DB4963" w:rsidP="00DB4963">
      <w:pPr>
        <w:spacing w:line="36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Цели и задачи литературного образования</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Литература – учебный предмет, освоение содержания которого направлено:</w:t>
      </w:r>
    </w:p>
    <w:p w:rsidR="00DB4963" w:rsidRPr="00F00C5E" w:rsidRDefault="00DB4963" w:rsidP="00E53429">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DB4963" w:rsidRPr="00F00C5E" w:rsidRDefault="00DB4963" w:rsidP="00E53429">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B4963" w:rsidRPr="00F00C5E" w:rsidRDefault="00DB4963" w:rsidP="00E53429">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 развитие эмоциональной сферы личности, образного, ассоциативного и логического мышления;</w:t>
      </w:r>
    </w:p>
    <w:p w:rsidR="00DB4963" w:rsidRPr="00F00C5E" w:rsidRDefault="00DB4963" w:rsidP="00E53429">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B4963" w:rsidRPr="00F00C5E" w:rsidRDefault="00DB4963" w:rsidP="00E53429">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-на формирование потребности и способности выражения себя в слове.</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Стратегическая</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b/>
          <w:sz w:val="24"/>
          <w:szCs w:val="24"/>
        </w:rPr>
        <w:t>цель</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b/>
          <w:sz w:val="24"/>
          <w:szCs w:val="24"/>
        </w:rPr>
        <w:t>изучения</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b/>
          <w:sz w:val="24"/>
          <w:szCs w:val="24"/>
        </w:rPr>
        <w:t>литературы</w:t>
      </w:r>
      <w:r w:rsidRPr="00F00C5E">
        <w:rPr>
          <w:rFonts w:ascii="Times New Roman" w:eastAsia="Times New Roman" w:hAnsi="Times New Roman" w:cs="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литературы в школе решает следующие образовательные </w:t>
      </w:r>
      <w:r w:rsidRPr="00F00C5E">
        <w:rPr>
          <w:rFonts w:ascii="Times New Roman" w:eastAsia="Times New Roman" w:hAnsi="Times New Roman" w:cs="Times New Roman"/>
          <w:b/>
          <w:sz w:val="24"/>
          <w:szCs w:val="24"/>
        </w:rPr>
        <w:t>задачи</w:t>
      </w:r>
      <w:r w:rsidRPr="00F00C5E">
        <w:rPr>
          <w:rFonts w:ascii="Times New Roman" w:eastAsia="Times New Roman" w:hAnsi="Times New Roman" w:cs="Times New Roman"/>
          <w:sz w:val="24"/>
          <w:szCs w:val="24"/>
        </w:rPr>
        <w:t>:</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B4963" w:rsidRPr="00F00C5E" w:rsidRDefault="00DB4963" w:rsidP="00E5342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r w:rsidRPr="00F00C5E">
        <w:rPr>
          <w:rFonts w:ascii="Times New Roman" w:eastAsia="Times New Roman" w:hAnsi="Times New Roman" w:cs="Times New Roman"/>
          <w:b/>
          <w:sz w:val="24"/>
          <w:szCs w:val="24"/>
        </w:rPr>
        <w:t xml:space="preserve"> </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-формирование отношения к литературе как к особому способу познания жизни;</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-формирование отношения к литературе как к одной из основных культурных ценностей народа;</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-формирование у школьника стремления сознательно планировать своё досуговое чтение. </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F00C5E">
        <w:rPr>
          <w:rFonts w:ascii="Times New Roman" w:eastAsia="Times New Roman" w:hAnsi="Times New Roman" w:cs="Times New Roman"/>
          <w:sz w:val="24"/>
          <w:szCs w:val="24"/>
        </w:rPr>
        <w:tab/>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Примерная программа по литературе строится с учетом:</w:t>
      </w:r>
    </w:p>
    <w:p w:rsidR="00DB4963" w:rsidRPr="00F00C5E" w:rsidRDefault="00DB4963" w:rsidP="00E53429">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-лучших традиций</w:t>
      </w:r>
      <w:r w:rsidRPr="00F00C5E">
        <w:rPr>
          <w:rFonts w:ascii="Times New Roman" w:eastAsia="Times New Roman" w:hAnsi="Times New Roman" w:cs="Times New Roman"/>
          <w:sz w:val="24"/>
          <w:szCs w:val="24"/>
        </w:rPr>
        <w:t xml:space="preserve"> отечественной </w:t>
      </w:r>
      <w:r w:rsidRPr="00F00C5E">
        <w:rPr>
          <w:rFonts w:ascii="Times New Roman" w:eastAsia="Times New Roman" w:hAnsi="Times New Roman" w:cs="Times New Roman"/>
          <w:b/>
          <w:sz w:val="24"/>
          <w:szCs w:val="24"/>
        </w:rPr>
        <w:t>методики</w:t>
      </w:r>
      <w:r w:rsidRPr="00F00C5E">
        <w:rPr>
          <w:rFonts w:ascii="Times New Roman" w:eastAsia="Times New Roman" w:hAnsi="Times New Roman" w:cs="Times New Roman"/>
          <w:sz w:val="24"/>
          <w:szCs w:val="24"/>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DB4963" w:rsidRPr="00F00C5E" w:rsidRDefault="00DB4963" w:rsidP="00E53429">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-традиций</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b/>
          <w:sz w:val="24"/>
          <w:szCs w:val="24"/>
        </w:rPr>
        <w:t>изучения</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b/>
          <w:sz w:val="24"/>
          <w:szCs w:val="24"/>
        </w:rPr>
        <w:t>конкретных</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b/>
          <w:sz w:val="24"/>
          <w:szCs w:val="24"/>
        </w:rPr>
        <w:t>произведений</w:t>
      </w:r>
      <w:r w:rsidRPr="00F00C5E">
        <w:rPr>
          <w:rFonts w:ascii="Times New Roman" w:eastAsia="Times New Roman" w:hAnsi="Times New Roman" w:cs="Times New Roman"/>
          <w:sz w:val="24"/>
          <w:szCs w:val="24"/>
        </w:rPr>
        <w:t xml:space="preserve"> (прежде всего русской и зарубежной классики), сложившихся в школьной практике;</w:t>
      </w:r>
    </w:p>
    <w:p w:rsidR="00DB4963" w:rsidRPr="00F00C5E" w:rsidRDefault="00DB4963" w:rsidP="00E5342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-традиций научного анализа, а</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b/>
          <w:sz w:val="24"/>
          <w:szCs w:val="24"/>
        </w:rPr>
        <w:t xml:space="preserve">также художественной интерпретации </w:t>
      </w:r>
      <w:r w:rsidRPr="00F00C5E">
        <w:rPr>
          <w:rFonts w:ascii="Times New Roman" w:eastAsia="Times New Roman" w:hAnsi="Times New Roman" w:cs="Times New Roman"/>
          <w:sz w:val="24"/>
          <w:szCs w:val="24"/>
        </w:rPr>
        <w:t>средствами</w:t>
      </w:r>
      <w:r w:rsidRPr="00F00C5E">
        <w:rPr>
          <w:rFonts w:ascii="Times New Roman" w:eastAsia="Times New Roman" w:hAnsi="Times New Roman" w:cs="Times New Roman"/>
          <w:b/>
          <w:sz w:val="24"/>
          <w:szCs w:val="24"/>
        </w:rPr>
        <w:t xml:space="preserve"> литературы и других видов искусств </w:t>
      </w:r>
      <w:r w:rsidRPr="00F00C5E">
        <w:rPr>
          <w:rFonts w:ascii="Times New Roman" w:eastAsia="Times New Roman" w:hAnsi="Times New Roman" w:cs="Times New Roman"/>
          <w:sz w:val="24"/>
          <w:szCs w:val="24"/>
        </w:rPr>
        <w:t>литературных</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произведений, входящих в</w:t>
      </w:r>
      <w:r w:rsidRPr="00F00C5E">
        <w:rPr>
          <w:rFonts w:ascii="Times New Roman" w:eastAsia="Times New Roman" w:hAnsi="Times New Roman" w:cs="Times New Roman"/>
          <w:b/>
          <w:sz w:val="24"/>
          <w:szCs w:val="24"/>
        </w:rPr>
        <w:t xml:space="preserve"> национальный литературный канон (</w:t>
      </w:r>
      <w:r w:rsidRPr="00F00C5E">
        <w:rPr>
          <w:rFonts w:ascii="Times New Roman" w:eastAsia="Times New Roman" w:hAnsi="Times New Roman" w:cs="Times New Roman"/>
          <w:sz w:val="24"/>
          <w:szCs w:val="24"/>
        </w:rPr>
        <w:t>то есть образующих</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F00C5E">
        <w:rPr>
          <w:rFonts w:ascii="Times New Roman" w:eastAsia="Times New Roman" w:hAnsi="Times New Roman" w:cs="Times New Roman"/>
          <w:b/>
          <w:sz w:val="24"/>
          <w:szCs w:val="24"/>
        </w:rPr>
        <w:t xml:space="preserve">; </w:t>
      </w:r>
    </w:p>
    <w:p w:rsidR="00DB4963" w:rsidRPr="00F00C5E" w:rsidRDefault="00DB4963" w:rsidP="00E53429">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-необходимой </w:t>
      </w:r>
      <w:r w:rsidRPr="00F00C5E">
        <w:rPr>
          <w:rFonts w:ascii="Times New Roman" w:eastAsia="Times New Roman" w:hAnsi="Times New Roman" w:cs="Times New Roman"/>
          <w:b/>
          <w:sz w:val="24"/>
          <w:szCs w:val="24"/>
        </w:rPr>
        <w:t>вариативности</w:t>
      </w:r>
      <w:r w:rsidRPr="00F00C5E">
        <w:rPr>
          <w:rFonts w:ascii="Times New Roman" w:eastAsia="Times New Roman" w:hAnsi="Times New Roman" w:cs="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DB4963" w:rsidRPr="00F00C5E" w:rsidRDefault="00DB4963" w:rsidP="00E53429">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-соответствия рекомендуемых к изучению литературных произведений </w:t>
      </w:r>
      <w:r w:rsidRPr="00F00C5E">
        <w:rPr>
          <w:rFonts w:ascii="Times New Roman" w:eastAsia="Times New Roman" w:hAnsi="Times New Roman" w:cs="Times New Roman"/>
          <w:b/>
          <w:sz w:val="24"/>
          <w:szCs w:val="24"/>
        </w:rPr>
        <w:t>возрастным и психологическим</w:t>
      </w:r>
      <w:r w:rsidRPr="00F00C5E">
        <w:rPr>
          <w:rFonts w:ascii="Times New Roman" w:eastAsia="Times New Roman" w:hAnsi="Times New Roman" w:cs="Times New Roman"/>
          <w:sz w:val="24"/>
          <w:szCs w:val="24"/>
        </w:rPr>
        <w:t xml:space="preserve"> особенностям обучающихся;</w:t>
      </w:r>
    </w:p>
    <w:p w:rsidR="00DB4963" w:rsidRPr="00F00C5E" w:rsidRDefault="00DB4963" w:rsidP="00E53429">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DB4963" w:rsidRPr="00F00C5E" w:rsidRDefault="00DB4963" w:rsidP="00E53429">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-минимального количества учебного времени</w:t>
      </w:r>
      <w:r w:rsidRPr="00F00C5E">
        <w:rPr>
          <w:rFonts w:ascii="Times New Roman" w:eastAsia="Times New Roman" w:hAnsi="Times New Roman" w:cs="Times New Roman"/>
          <w:sz w:val="24"/>
          <w:szCs w:val="24"/>
        </w:rPr>
        <w:t>, отведенного на изучение литературы согласно действующему ФГОС и Базисному учебному плану.</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F00C5E">
        <w:rPr>
          <w:rFonts w:ascii="Times New Roman" w:eastAsia="Times New Roman" w:hAnsi="Times New Roman" w:cs="Times New Roman"/>
          <w:b/>
          <w:sz w:val="24"/>
          <w:szCs w:val="24"/>
        </w:rPr>
        <w:t>конструктор»</w:t>
      </w:r>
      <w:r w:rsidRPr="00F00C5E">
        <w:rPr>
          <w:rFonts w:ascii="Times New Roman" w:eastAsia="Times New Roman" w:hAnsi="Times New Roman" w:cs="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Рабочая программа учебного курса строится на произведениях из </w:t>
      </w:r>
      <w:r w:rsidRPr="00F00C5E">
        <w:rPr>
          <w:rFonts w:ascii="Times New Roman" w:eastAsia="Times New Roman" w:hAnsi="Times New Roman" w:cs="Times New Roman"/>
          <w:b/>
          <w:sz w:val="24"/>
          <w:szCs w:val="24"/>
        </w:rPr>
        <w:t>трех списков</w:t>
      </w:r>
      <w:r w:rsidRPr="00F00C5E">
        <w:rPr>
          <w:rFonts w:ascii="Times New Roman" w:eastAsia="Times New Roman" w:hAnsi="Times New Roman" w:cs="Times New Roman"/>
          <w:sz w:val="24"/>
          <w:szCs w:val="24"/>
        </w:rPr>
        <w:t xml:space="preserve">: А, В и С (см. таблицу ниже). Эти три списка равноправны по статусу (то есть произведения </w:t>
      </w:r>
      <w:r w:rsidRPr="00F00C5E">
        <w:rPr>
          <w:rFonts w:ascii="Times New Roman" w:eastAsia="Times New Roman" w:hAnsi="Times New Roman" w:cs="Times New Roman"/>
          <w:b/>
          <w:sz w:val="24"/>
          <w:szCs w:val="24"/>
        </w:rPr>
        <w:t>всех списков</w:t>
      </w:r>
      <w:r w:rsidRPr="00F00C5E">
        <w:rPr>
          <w:rFonts w:ascii="Times New Roman" w:eastAsia="Times New Roman" w:hAnsi="Times New Roman" w:cs="Times New Roman"/>
          <w:sz w:val="24"/>
          <w:szCs w:val="24"/>
        </w:rPr>
        <w:t xml:space="preserve"> должны быть </w:t>
      </w:r>
      <w:r w:rsidRPr="00F00C5E">
        <w:rPr>
          <w:rFonts w:ascii="Times New Roman" w:eastAsia="Times New Roman" w:hAnsi="Times New Roman" w:cs="Times New Roman"/>
          <w:b/>
          <w:sz w:val="24"/>
          <w:szCs w:val="24"/>
        </w:rPr>
        <w:t xml:space="preserve">обязательно </w:t>
      </w:r>
      <w:r w:rsidRPr="00F00C5E">
        <w:rPr>
          <w:rFonts w:ascii="Times New Roman" w:eastAsia="Times New Roman" w:hAnsi="Times New Roman" w:cs="Times New Roman"/>
          <w:sz w:val="24"/>
          <w:szCs w:val="24"/>
        </w:rPr>
        <w:t xml:space="preserve"> представлены в рабочих программах.</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Список А</w:t>
      </w:r>
      <w:r w:rsidRPr="00F00C5E">
        <w:rPr>
          <w:rFonts w:ascii="Times New Roman" w:eastAsia="Times New Roman" w:hAnsi="Times New Roman" w:cs="Times New Roman"/>
          <w:sz w:val="24"/>
          <w:szCs w:val="24"/>
        </w:rPr>
        <w:t xml:space="preserve"> представляет собой </w:t>
      </w:r>
      <w:r w:rsidRPr="00F00C5E">
        <w:rPr>
          <w:rFonts w:ascii="Times New Roman" w:eastAsia="Times New Roman" w:hAnsi="Times New Roman" w:cs="Times New Roman"/>
          <w:b/>
          <w:sz w:val="24"/>
          <w:szCs w:val="24"/>
        </w:rPr>
        <w:t>перечень конкретных произведений</w:t>
      </w:r>
      <w:r w:rsidRPr="00F00C5E">
        <w:rPr>
          <w:rFonts w:ascii="Times New Roman" w:eastAsia="Times New Roman" w:hAnsi="Times New Roman" w:cs="Times New Roman"/>
          <w:sz w:val="24"/>
          <w:szCs w:val="24"/>
        </w:rPr>
        <w:t xml:space="preserve">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F00C5E">
        <w:rPr>
          <w:rFonts w:ascii="Times New Roman" w:eastAsia="Times New Roman" w:hAnsi="Times New Roman" w:cs="Times New Roman"/>
          <w:b/>
          <w:sz w:val="24"/>
          <w:szCs w:val="24"/>
        </w:rPr>
        <w:t>А</w:t>
      </w:r>
      <w:r w:rsidRPr="00F00C5E">
        <w:rPr>
          <w:rFonts w:ascii="Times New Roman" w:eastAsia="Times New Roman" w:hAnsi="Times New Roman" w:cs="Times New Roman"/>
          <w:sz w:val="24"/>
          <w:szCs w:val="24"/>
        </w:rPr>
        <w:t xml:space="preserve"> нет.</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Список В</w:t>
      </w:r>
      <w:r w:rsidRPr="00F00C5E">
        <w:rPr>
          <w:rFonts w:ascii="Times New Roman" w:eastAsia="Times New Roman" w:hAnsi="Times New Roman" w:cs="Times New Roman"/>
          <w:sz w:val="24"/>
          <w:szCs w:val="24"/>
        </w:rPr>
        <w:t xml:space="preserve"> представляет собой </w:t>
      </w:r>
      <w:r w:rsidRPr="00F00C5E">
        <w:rPr>
          <w:rFonts w:ascii="Times New Roman" w:eastAsia="Times New Roman" w:hAnsi="Times New Roman" w:cs="Times New Roman"/>
          <w:b/>
          <w:sz w:val="24"/>
          <w:szCs w:val="24"/>
        </w:rPr>
        <w:t>перечень</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b/>
          <w:sz w:val="24"/>
          <w:szCs w:val="24"/>
        </w:rPr>
        <w:t xml:space="preserve">авторов, </w:t>
      </w:r>
      <w:r w:rsidRPr="00F00C5E">
        <w:rPr>
          <w:rFonts w:ascii="Times New Roman" w:eastAsia="Times New Roman" w:hAnsi="Times New Roman" w:cs="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F00C5E">
        <w:rPr>
          <w:rFonts w:ascii="Times New Roman" w:eastAsia="Times New Roman" w:hAnsi="Times New Roman" w:cs="Times New Roman"/>
          <w:b/>
          <w:sz w:val="24"/>
          <w:szCs w:val="24"/>
        </w:rPr>
        <w:t xml:space="preserve">В </w:t>
      </w:r>
      <w:r w:rsidRPr="00F00C5E">
        <w:rPr>
          <w:rFonts w:ascii="Times New Roman" w:eastAsia="Times New Roman"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w:t>
      </w:r>
      <w:r w:rsidRPr="00F00C5E">
        <w:rPr>
          <w:rFonts w:ascii="Times New Roman" w:eastAsia="Times New Roman" w:hAnsi="Times New Roman" w:cs="Times New Roman"/>
          <w:b/>
          <w:sz w:val="24"/>
          <w:szCs w:val="24"/>
        </w:rPr>
        <w:t>В</w:t>
      </w:r>
      <w:r w:rsidRPr="00F00C5E">
        <w:rPr>
          <w:rFonts w:ascii="Times New Roman" w:eastAsia="Times New Roman" w:hAnsi="Times New Roman" w:cs="Times New Roman"/>
          <w:sz w:val="24"/>
          <w:szCs w:val="24"/>
        </w:rPr>
        <w:t xml:space="preserve"> авторов. Единство списков в разных рабочих программах скрепляется в списке </w:t>
      </w:r>
      <w:r w:rsidRPr="00F00C5E">
        <w:rPr>
          <w:rFonts w:ascii="Times New Roman" w:eastAsia="Times New Roman" w:hAnsi="Times New Roman" w:cs="Times New Roman"/>
          <w:b/>
          <w:sz w:val="24"/>
          <w:szCs w:val="24"/>
        </w:rPr>
        <w:t>В</w:t>
      </w:r>
      <w:r w:rsidRPr="00F00C5E">
        <w:rPr>
          <w:rFonts w:ascii="Times New Roman" w:eastAsia="Times New Roman" w:hAnsi="Times New Roman" w:cs="Times New Roman"/>
          <w:sz w:val="24"/>
          <w:szCs w:val="24"/>
        </w:rPr>
        <w:t xml:space="preserve"> фигурой автора. </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Список С </w:t>
      </w:r>
      <w:r w:rsidRPr="00F00C5E">
        <w:rPr>
          <w:rFonts w:ascii="Times New Roman" w:eastAsia="Times New Roman" w:hAnsi="Times New Roman" w:cs="Times New Roman"/>
          <w:sz w:val="24"/>
          <w:szCs w:val="24"/>
        </w:rPr>
        <w:t>представляет собой</w:t>
      </w:r>
      <w:r w:rsidRPr="00F00C5E">
        <w:rPr>
          <w:rFonts w:ascii="Times New Roman" w:eastAsia="Times New Roman" w:hAnsi="Times New Roman" w:cs="Times New Roman"/>
          <w:b/>
          <w:sz w:val="24"/>
          <w:szCs w:val="24"/>
        </w:rPr>
        <w:t xml:space="preserve"> перечень литературных явлений, </w:t>
      </w:r>
      <w:r w:rsidRPr="00F00C5E">
        <w:rPr>
          <w:rFonts w:ascii="Times New Roman" w:eastAsia="Times New Roman" w:hAnsi="Times New Roman" w:cs="Times New Roman"/>
          <w:sz w:val="24"/>
          <w:szCs w:val="2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w:t>
      </w:r>
      <w:r w:rsidRPr="00F00C5E">
        <w:rPr>
          <w:rFonts w:ascii="Times New Roman" w:eastAsia="Times New Roman" w:hAnsi="Times New Roman" w:cs="Times New Roman"/>
          <w:sz w:val="24"/>
          <w:szCs w:val="24"/>
        </w:rPr>
        <w:lastRenderedPageBreak/>
        <w:t>явление, выбирает составитель программы.</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 xml:space="preserve">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sidRPr="00F00C5E">
        <w:rPr>
          <w:rFonts w:ascii="Times New Roman" w:eastAsia="Times New Roman" w:hAnsi="Times New Roman" w:cs="Times New Roman"/>
          <w:b/>
          <w:sz w:val="24"/>
          <w:szCs w:val="24"/>
        </w:rPr>
        <w:t>С</w:t>
      </w:r>
      <w:r w:rsidRPr="00F00C5E">
        <w:rPr>
          <w:rFonts w:ascii="Times New Roman" w:eastAsia="Times New Roman" w:hAnsi="Times New Roman" w:cs="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F00C5E">
        <w:rPr>
          <w:rFonts w:ascii="Times New Roman" w:eastAsia="Times New Roman" w:hAnsi="Times New Roman" w:cs="Times New Roman"/>
          <w:b/>
          <w:sz w:val="24"/>
          <w:szCs w:val="24"/>
        </w:rPr>
        <w:t>С</w:t>
      </w:r>
      <w:r w:rsidRPr="00F00C5E">
        <w:rPr>
          <w:rFonts w:ascii="Times New Roman" w:eastAsia="Times New Roman"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F00C5E">
        <w:rPr>
          <w:rFonts w:ascii="Times New Roman" w:eastAsia="Times New Roman"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F00C5E">
        <w:rPr>
          <w:rFonts w:ascii="Times New Roman" w:eastAsia="Times New Roman" w:hAnsi="Times New Roman" w:cs="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F00C5E">
        <w:rPr>
          <w:rFonts w:ascii="Times New Roman" w:eastAsia="Times New Roman" w:hAnsi="Times New Roman" w:cs="Times New Roman"/>
          <w:b/>
          <w:sz w:val="24"/>
          <w:szCs w:val="24"/>
        </w:rPr>
        <w:t xml:space="preserve">трех обязательных </w:t>
      </w:r>
      <w:r w:rsidRPr="00F00C5E">
        <w:rPr>
          <w:rFonts w:ascii="Times New Roman" w:eastAsia="Times New Roman" w:hAnsi="Times New Roman" w:cs="Times New Roman"/>
          <w:sz w:val="24"/>
          <w:szCs w:val="24"/>
        </w:rPr>
        <w:t>списков. Это может серьезно повысить интерес школьников к предмету и их мотивацию к чтению.</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DB4963" w:rsidRPr="00F00C5E" w:rsidRDefault="00DB4963" w:rsidP="00E5342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DB4963" w:rsidRPr="00F00C5E" w:rsidRDefault="00DB4963" w:rsidP="00DB4963">
      <w:pPr>
        <w:tabs>
          <w:tab w:val="left" w:pos="5760"/>
        </w:tabs>
        <w:jc w:val="center"/>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Обязательное содержание ПП (5 – 9 КЛАССЫ)</w:t>
      </w:r>
    </w:p>
    <w:tbl>
      <w:tblPr>
        <w:tblW w:w="0" w:type="auto"/>
        <w:tblInd w:w="108" w:type="dxa"/>
        <w:tblLook w:val="0000"/>
      </w:tblPr>
      <w:tblGrid>
        <w:gridCol w:w="5060"/>
        <w:gridCol w:w="5121"/>
        <w:gridCol w:w="4497"/>
      </w:tblGrid>
      <w:tr w:rsidR="00DB4963" w:rsidRPr="00F00C5E" w:rsidTr="00DB4963">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А</w:t>
            </w:r>
          </w:p>
        </w:tc>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С</w:t>
            </w:r>
          </w:p>
        </w:tc>
      </w:tr>
      <w:tr w:rsidR="00DB4963" w:rsidRPr="00F00C5E" w:rsidTr="00DB496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DB4963" w:rsidP="007275F9">
            <w:pPr>
              <w:spacing w:after="0" w:line="240" w:lineRule="auto"/>
              <w:jc w:val="center"/>
              <w:rPr>
                <w:rFonts w:ascii="Times New Roman" w:hAnsi="Times New Roman" w:cs="Times New Roman"/>
                <w:sz w:val="24"/>
                <w:szCs w:val="24"/>
              </w:rPr>
            </w:pPr>
            <w:r w:rsidRPr="007275F9">
              <w:rPr>
                <w:rFonts w:ascii="Times New Roman" w:hAnsi="Times New Roman" w:cs="Times New Roman"/>
                <w:sz w:val="24"/>
                <w:szCs w:val="24"/>
              </w:rPr>
              <w:t>РУССКАЯ ЛИТЕРАТУРА</w:t>
            </w:r>
          </w:p>
        </w:tc>
      </w:tr>
      <w:tr w:rsidR="00DB4963" w:rsidRPr="00F00C5E" w:rsidTr="00DB4963">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lastRenderedPageBreak/>
              <w:t>«Слово о полку Игореве» (к. XII в.)  (8-9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007275F9" w:rsidRPr="007275F9">
              <w:rPr>
                <w:rFonts w:ascii="Times New Roman" w:hAnsi="Times New Roman" w:cs="Times New Roman"/>
                <w:sz w:val="24"/>
                <w:szCs w:val="24"/>
              </w:rPr>
              <w:t xml:space="preserve"> </w:t>
            </w:r>
            <w:r w:rsidRPr="007275F9">
              <w:rPr>
                <w:rFonts w:ascii="Times New Roman" w:hAnsi="Times New Roman" w:cs="Times New Roman"/>
                <w:sz w:val="24"/>
                <w:szCs w:val="24"/>
              </w:rPr>
              <w:t>(6-8 кл.)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Русский фольклор: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сказки, былины, загадки, пословицы, поговорки, песня и др. (10 произведений разных жанров, 5-7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tc>
      </w:tr>
      <w:tr w:rsidR="00DB4963" w:rsidRPr="00F00C5E" w:rsidTr="00DB4963">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Д.И. Фонвизин «Недоросль» (1778 – 1782)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(8-9 кл.)</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Н.М. Карамзин  «Бедная Лиза» (1792) (8-9 кл.)</w:t>
            </w:r>
          </w:p>
        </w:tc>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r w:rsidR="007275F9" w:rsidRPr="007275F9">
              <w:rPr>
                <w:rFonts w:ascii="Times New Roman" w:hAnsi="Times New Roman" w:cs="Times New Roman"/>
                <w:sz w:val="24"/>
                <w:szCs w:val="24"/>
              </w:rPr>
              <w:t xml:space="preserve"> </w:t>
            </w:r>
            <w:r w:rsidRPr="007275F9">
              <w:rPr>
                <w:rFonts w:ascii="Times New Roman" w:hAnsi="Times New Roman" w:cs="Times New Roman"/>
                <w:sz w:val="24"/>
                <w:szCs w:val="24"/>
              </w:rPr>
              <w:t>Елисаветы Петровны 1747 года» и др. (8-9 кл.)</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И.А. Крылов – 3 басни по выбору, например:  «Слон и Моська» (1808), «Квартет» (1811), «Осел и Соловей» (1811), «Лебедь, Щука и Рак» (1814), «Свинья под дубом» (не позднее 1823) и др.</w:t>
            </w:r>
            <w:r w:rsidR="007275F9" w:rsidRPr="007275F9">
              <w:rPr>
                <w:rFonts w:ascii="Times New Roman" w:hAnsi="Times New Roman" w:cs="Times New Roman"/>
                <w:sz w:val="24"/>
                <w:szCs w:val="24"/>
              </w:rPr>
              <w:t xml:space="preserve"> </w:t>
            </w:r>
            <w:r w:rsidRPr="007275F9">
              <w:rPr>
                <w:rFonts w:ascii="Times New Roman" w:hAnsi="Times New Roman" w:cs="Times New Roman"/>
                <w:sz w:val="24"/>
                <w:szCs w:val="24"/>
              </w:rPr>
              <w:t>(5-6 кл.)</w:t>
            </w:r>
          </w:p>
          <w:p w:rsidR="00DB4963" w:rsidRPr="007275F9" w:rsidRDefault="00DB4963" w:rsidP="007275F9">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p>
        </w:tc>
      </w:tr>
      <w:tr w:rsidR="00DB4963" w:rsidRPr="00F00C5E" w:rsidTr="00DB4963">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А.С. Грибоедов «Горе от ума» (1821 – 1824) (9 кл.)</w:t>
            </w:r>
          </w:p>
          <w:p w:rsidR="00DB4963" w:rsidRPr="007275F9" w:rsidRDefault="00DB4963" w:rsidP="007275F9">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lastRenderedPageBreak/>
              <w:t xml:space="preserve">В.А. Жуковский - 1-2 баллады по выбору, например: «Светлана» (1812), «Лесной царь» </w:t>
            </w:r>
            <w:r w:rsidRPr="007275F9">
              <w:rPr>
                <w:rFonts w:ascii="Times New Roman" w:hAnsi="Times New Roman" w:cs="Times New Roman"/>
                <w:sz w:val="24"/>
                <w:szCs w:val="24"/>
              </w:rPr>
              <w:lastRenderedPageBreak/>
              <w:t>(1818); 1-2 элегии по выбору, например: «Невыразимое» (1819), «Море» (1822)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(7-9 кл.)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p>
        </w:tc>
      </w:tr>
      <w:tr w:rsidR="00DB4963" w:rsidRPr="00F00C5E" w:rsidTr="00DB4963">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lastRenderedPageBreak/>
              <w:t xml:space="preserve">А.С. Пушкин «Евгений Онегин» (1823 —1831) (9 кл.), «Дубровский» (1832 — 1833) (6-7 кл), «Капитанская дочка» (1832 —1836)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(7-8 кл.).</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(5-9 кл.)</w:t>
            </w:r>
          </w:p>
          <w:p w:rsidR="00DB4963" w:rsidRPr="007275F9" w:rsidRDefault="00DB4963" w:rsidP="007275F9">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«Маленькие трагедии» (1830) 1-2 по выбору, например: «Моцарт и Сальери», «Каменный </w:t>
            </w:r>
            <w:r w:rsidRPr="007275F9">
              <w:rPr>
                <w:rFonts w:ascii="Times New Roman" w:hAnsi="Times New Roman" w:cs="Times New Roman"/>
                <w:sz w:val="24"/>
                <w:szCs w:val="24"/>
              </w:rPr>
              <w:lastRenderedPageBreak/>
              <w:t>гость». (8-9 кл.)</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«Повести Белкина» (1830) - 2-3 по выбору, например: «Станционный смотритель», «Метель», «Выстрел» и др. (7-8 кл.)</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Поэмы – 1 по выбору, например: «Руслан и Людмила» (1818—1820), «Кавказский пленник» (1820 – 1821), «Цыганы» (1824), «Полтава» (1828), «Медный всадник» (1833) (Вступление) и др.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(7-9 кл.)</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Сказки – 1 по выбору, например: «Сказка о мертвой царевне и о семи богатырях» и др.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(5 кл.)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lastRenderedPageBreak/>
              <w:t xml:space="preserve">Поэзия пушкинской эпохи, например: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К.Н.Батюшков, А.А.Дельвиг, Н.М.Языков, Е.А.Баратынский (2-3 стихотворения по выбору, 5-9 кл.)</w:t>
            </w:r>
          </w:p>
          <w:p w:rsidR="00DB4963" w:rsidRPr="007275F9" w:rsidRDefault="00DB4963" w:rsidP="007275F9">
            <w:pPr>
              <w:spacing w:after="0" w:line="240" w:lineRule="auto"/>
              <w:jc w:val="both"/>
              <w:rPr>
                <w:rFonts w:ascii="Times New Roman" w:hAnsi="Times New Roman" w:cs="Times New Roman"/>
                <w:sz w:val="24"/>
                <w:szCs w:val="24"/>
              </w:rPr>
            </w:pPr>
          </w:p>
        </w:tc>
      </w:tr>
      <w:tr w:rsidR="00DB4963" w:rsidRPr="00F00C5E" w:rsidTr="00DB4963">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lastRenderedPageBreak/>
              <w:t>М.Ю.Лермонтов «Герой нашего времени» (1838 — 1840). (9 кл.)</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Стихотворения:  «Парус» (1832), «Смерть Поэта» (1837), «Бородино» (1837), «Узник» (1837), «Тучи» (1840), «Утес» (1841), «Выхожу один я на дорогу...» (1841).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(5-9 кл.)</w:t>
            </w:r>
          </w:p>
          <w:p w:rsidR="00DB4963" w:rsidRPr="007275F9" w:rsidRDefault="00DB4963" w:rsidP="007275F9">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М.Ю.Лермонтов - 10 стихотворений по выбору, входят в программу каждого класса, например: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Поэмы</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 - 1-2 по выбору, например: «Песня про царя Ивана Васильевича, молодого опричника и </w:t>
            </w:r>
            <w:r w:rsidRPr="007275F9">
              <w:rPr>
                <w:rFonts w:ascii="Times New Roman" w:hAnsi="Times New Roman" w:cs="Times New Roman"/>
                <w:sz w:val="24"/>
                <w:szCs w:val="24"/>
              </w:rPr>
              <w:lastRenderedPageBreak/>
              <w:t>удалого купца Калашникова» (1837), «Мцыри» (1839) и др. (8-9 кл.)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lastRenderedPageBreak/>
              <w:t>Литературные сказки XIX-ХХ века,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А.Погорельский, В.Ф.Одоевский, С.Г.Писахов, Б.В.Шергин, А.М.Ремизов, Ю.К.Олеша, Е.В.Клюев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(1 сказка на выбор, 5 кл.)</w:t>
            </w:r>
          </w:p>
          <w:p w:rsidR="00DB4963" w:rsidRPr="007275F9" w:rsidRDefault="00DB4963" w:rsidP="007275F9">
            <w:pPr>
              <w:spacing w:after="0" w:line="240" w:lineRule="auto"/>
              <w:jc w:val="both"/>
              <w:rPr>
                <w:rFonts w:ascii="Times New Roman" w:hAnsi="Times New Roman" w:cs="Times New Roman"/>
                <w:sz w:val="24"/>
                <w:szCs w:val="24"/>
              </w:rPr>
            </w:pPr>
          </w:p>
        </w:tc>
      </w:tr>
      <w:tr w:rsidR="00DB4963" w:rsidRPr="00F00C5E" w:rsidTr="00DB4963">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lastRenderedPageBreak/>
              <w:t xml:space="preserve">Н.В.Гоголь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«Ревизор» (1835) (7-8 кл.), «Мертвые души» (1835 – 1841) (9-10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Н.В.Гоголь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(5-9 кл.)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p>
        </w:tc>
      </w:tr>
      <w:tr w:rsidR="00DB4963" w:rsidRPr="00F00C5E" w:rsidTr="00DB4963">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Ф.И. Тютчев – Стихотворения: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(5-8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А.А. Фет</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Стихотворения: «Шепот, робкое дыханье…» (1850), «Как беден наш язык! Хочу и не могу…» (1887).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(5-8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Н.А.Некрасов.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Стихотворения: «Крестьянские дети» (1861), «Вчерашний день, часу в шестом…» (1848),  «Несжатая полоса» (1854).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(5-8 кл.)</w:t>
            </w:r>
          </w:p>
        </w:tc>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(5-8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(5-8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Н.А.Некрасов</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- 1–2 стихотворения по выбору, например: «Тройка» (1846), «Размышления у парадного подъезда» (1858), «Зеленый Шум» (1862-1863) и др. (5-8 кл.)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lastRenderedPageBreak/>
              <w:t>Поэзия 2-й половины XIX в.,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А.Н.Майков, А.К.Толстой,</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Я.П.Полонский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(1-2 стихотворения по выбору, 5-9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tc>
      </w:tr>
      <w:tr w:rsidR="00DB4963" w:rsidRPr="00F00C5E" w:rsidTr="00DB4963">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И.С.Тургенев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(6-8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Н.С.Лесков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- 1 повесть по выбору, например: «Несмертельный Голован (Из рассказов о трех праведниках)» (1880), «Левша» (1881), «Тупейный художник» (1883), «Человек на часах» (1887) и др.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(6-8 кл.)</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М.Е.Салтыков-Щедрин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(7-8 кл.)  </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lastRenderedPageBreak/>
              <w:t xml:space="preserve">Л.Н.Толстой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(5-8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А.П.Чехов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(6-8 кл.)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p>
        </w:tc>
      </w:tr>
      <w:tr w:rsidR="00DB4963" w:rsidRPr="00F00C5E" w:rsidTr="00DB4963">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А.А.Блок</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(7-9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А.А.Ахматова</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lastRenderedPageBreak/>
              <w:t>(7-9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Н.С.Гумилев</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- 1 стихотворение по выбору, например: «Капитаны» (1912), «Слово» (1921).</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(6-8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М.И.Цветаева</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(6-8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О.Э.Мандельштам</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(6-9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В.В.Маяковский</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- 1 стихотворение по выбору, например: «Хорошее отношение к лошадям» (1918), </w:t>
            </w:r>
            <w:r w:rsidRPr="007275F9">
              <w:rPr>
                <w:rFonts w:ascii="Times New Roman" w:hAnsi="Times New Roman" w:cs="Times New Roman"/>
                <w:sz w:val="24"/>
                <w:szCs w:val="24"/>
              </w:rPr>
              <w:lastRenderedPageBreak/>
              <w:t xml:space="preserve">«Необычайное приключение, бывшее с Владимиром Маяковским летом на даче» (1920) и др.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(7-8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С.А.Есенин</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- 1 стихотворение по выбору,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«Гой ты, Русь, моя родная…» (1914), «Песнь о собаке» (1915),  «Нивы сжаты, рощи голы…» (1917 – 1918), «Письмо к матери» (1924) «Собаке Качалова» (1925)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(5-6 кл.)</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М.А.Булгаков</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1 повесть по выбору, например: «Роковые яйца» (1924), «Собачье сердце» (1925) и др.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(7-8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А.П.Платонов</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(6-8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М.М.Зощенко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2 рассказа по выбору, например: «Аристократка» (1923), «Баня» (1924)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(5-7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А.Т. Твардовский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(7-8 кл.) </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А.И. Солженицын</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(7-9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В.М.Шукшин</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1 рассказ по выбору, например: «Чудик» (1967), «Срезал» (1970), «Мастер» (1971)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(7-9 кл.)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lastRenderedPageBreak/>
              <w:t>Проза конца XIX – начала XX вв.,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М.Горький, А.И.Куприн,</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Л.Н.Андреев, И.А.Бунин,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И.С.Шмелев, А.С. Грин</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(2-3 рассказа или повести по выбору, 5-8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Поэзия конца XIX – начала XX вв.,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К.Д.Бальмонт, И.А.Бунин,</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М.А.Волошин, В.Хлебников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(2-3 стихотворения по выбору, 5-8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lastRenderedPageBreak/>
              <w:t>Поэзия 20-50-х годов ХХ в.,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Б.Л.Пастернак, Н.А.Заболоцкий, Д.Хармс,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Н.М.Олейников и др.</w:t>
            </w:r>
          </w:p>
          <w:p w:rsidR="00DB4963"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(3-4 стихотворения по выбору, 5-9 кл.)</w:t>
            </w:r>
          </w:p>
          <w:p w:rsidR="007275F9" w:rsidRPr="007275F9" w:rsidRDefault="007275F9"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Проза о Великой Отечественной войне,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М.А.Шолохов, В.Л.Кондратьев, В.О. Богомолов, Б.Л.Васильев,  В.В.Быков, В.П.Астафьев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(1-2 повести или рассказа – по выбору, 6-9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Художественная проза о человеке и природе, их взаимоотношениях,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М.М.Пришвин,</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К.Г.Паустовский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(1-2 произведения – по выбору, 5-6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Проза о детях,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В.Г.Распутин, В.П.Астафьев, Ф.А.Искандер, Ю.И.Коваль,</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Ю.П.Казаков, В.В.Голявкин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(3-4 произведения по выбору, 5-8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Поэзия 2-й половины ХХ в.,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Н.И. Глазков, Е.А.Евтушенко, А.А.Вознесенский, Н.М.Рубцов, </w:t>
            </w:r>
            <w:r w:rsidRPr="007275F9">
              <w:rPr>
                <w:rFonts w:ascii="Times New Roman" w:hAnsi="Times New Roman" w:cs="Times New Roman"/>
                <w:sz w:val="24"/>
                <w:szCs w:val="24"/>
              </w:rPr>
              <w:lastRenderedPageBreak/>
              <w:t>Д.С.Самойлов, А.А. Тарковский, Б.Ш.Окуджава,  В.С.Высоцкий, Ю.П.Мориц, И.А.Бродский, А.С.Кушнер, О.Е.Григорьев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 (3-4 стихотворения по выбору, 5-9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Проза русской эмиграции,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И.С.Шмелев, В.В.Набоков,</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С.Д.Довлатов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(1 произведение – по выбору, 5-9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(1-2 произведения по выбору, 5-8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tc>
      </w:tr>
      <w:tr w:rsidR="00DB4963" w:rsidRPr="00F00C5E" w:rsidTr="00DB496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7275F9" w:rsidP="007275F9">
            <w:pPr>
              <w:spacing w:after="0" w:line="240" w:lineRule="auto"/>
              <w:jc w:val="center"/>
              <w:rPr>
                <w:rFonts w:ascii="Times New Roman" w:hAnsi="Times New Roman" w:cs="Times New Roman"/>
                <w:sz w:val="24"/>
                <w:szCs w:val="24"/>
              </w:rPr>
            </w:pPr>
            <w:r w:rsidRPr="007275F9">
              <w:rPr>
                <w:rFonts w:ascii="Times New Roman" w:hAnsi="Times New Roman" w:cs="Times New Roman"/>
                <w:sz w:val="24"/>
                <w:szCs w:val="24"/>
              </w:rPr>
              <w:lastRenderedPageBreak/>
              <w:t>ЛИТЕРАТУРА НАРОДОВ РОССИИ</w:t>
            </w:r>
          </w:p>
        </w:tc>
      </w:tr>
      <w:tr w:rsidR="00DB4963" w:rsidRPr="00F00C5E" w:rsidTr="00DB4963">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Г.Тукай, М.Карим,</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К.Кулиев, Р.Гамзатов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(1 произведение по выбору,</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5-9 кл.)</w:t>
            </w:r>
          </w:p>
          <w:p w:rsidR="00DB4963" w:rsidRPr="007275F9" w:rsidRDefault="00DB4963" w:rsidP="007275F9">
            <w:pPr>
              <w:spacing w:after="0" w:line="240" w:lineRule="auto"/>
              <w:jc w:val="both"/>
              <w:rPr>
                <w:rFonts w:ascii="Times New Roman" w:hAnsi="Times New Roman" w:cs="Times New Roman"/>
                <w:sz w:val="24"/>
                <w:szCs w:val="24"/>
              </w:rPr>
            </w:pPr>
          </w:p>
        </w:tc>
      </w:tr>
      <w:tr w:rsidR="00DB4963" w:rsidRPr="00F00C5E" w:rsidTr="00DB4963">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7275F9" w:rsidP="007275F9">
            <w:pPr>
              <w:spacing w:after="0" w:line="240" w:lineRule="auto"/>
              <w:jc w:val="center"/>
              <w:rPr>
                <w:rFonts w:ascii="Times New Roman" w:hAnsi="Times New Roman" w:cs="Times New Roman"/>
                <w:sz w:val="24"/>
                <w:szCs w:val="24"/>
              </w:rPr>
            </w:pPr>
            <w:r w:rsidRPr="007275F9">
              <w:rPr>
                <w:rFonts w:ascii="Times New Roman" w:hAnsi="Times New Roman" w:cs="Times New Roman"/>
                <w:sz w:val="24"/>
                <w:szCs w:val="24"/>
              </w:rPr>
              <w:t>ЗАРУБЕЖНАЯ ЛИТЕРАТУРА</w:t>
            </w:r>
          </w:p>
        </w:tc>
      </w:tr>
      <w:tr w:rsidR="00DB4963" w:rsidRPr="00F00C5E" w:rsidTr="00DB4963">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Гомер «Илиада» (или «Одиссея») (фрагменты по выбору)</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(6-8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Данте. «Божественная комедия» (фрагменты по выбору</w:t>
            </w:r>
            <w:r w:rsidR="007275F9">
              <w:rPr>
                <w:rFonts w:ascii="Times New Roman" w:hAnsi="Times New Roman" w:cs="Times New Roman"/>
                <w:sz w:val="24"/>
                <w:szCs w:val="24"/>
              </w:rPr>
              <w:t xml:space="preserve">) </w:t>
            </w:r>
            <w:r w:rsidRPr="007275F9">
              <w:rPr>
                <w:rFonts w:ascii="Times New Roman" w:hAnsi="Times New Roman" w:cs="Times New Roman"/>
                <w:sz w:val="24"/>
                <w:szCs w:val="24"/>
              </w:rPr>
              <w:t>(9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М. де Сервантес «Дон Кихот» (главы по выбору</w:t>
            </w:r>
            <w:r w:rsidR="007275F9">
              <w:rPr>
                <w:rFonts w:ascii="Times New Roman" w:hAnsi="Times New Roman" w:cs="Times New Roman"/>
                <w:sz w:val="24"/>
                <w:szCs w:val="24"/>
              </w:rPr>
              <w:t xml:space="preserve">. </w:t>
            </w:r>
            <w:r w:rsidRPr="007275F9">
              <w:rPr>
                <w:rFonts w:ascii="Times New Roman" w:hAnsi="Times New Roman" w:cs="Times New Roman"/>
                <w:sz w:val="24"/>
                <w:szCs w:val="24"/>
              </w:rPr>
              <w:t>(7-8 кл.)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Зарубежный фольклор легенды, баллады, саги, песни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(2-3 произведения по выбору, 5-7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tc>
      </w:tr>
      <w:tr w:rsidR="00DB4963" w:rsidRPr="00F00C5E" w:rsidTr="00DB4963">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В.Шекспир «Ромео и Джульетта» (1594 – 1595).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(8-9 кл.)</w:t>
            </w:r>
          </w:p>
          <w:p w:rsidR="00DB4963" w:rsidRPr="007275F9" w:rsidRDefault="00DB4963" w:rsidP="007275F9">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1–2 сонета по выбору,  например: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(7-8 кл.)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p>
        </w:tc>
      </w:tr>
      <w:tr w:rsidR="00DB4963" w:rsidRPr="00F00C5E" w:rsidTr="00DB4963">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А. де Сент-Экзюпери «Маленький принц» (1943)</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(6-7 кл.)</w:t>
            </w:r>
          </w:p>
        </w:tc>
        <w:tc>
          <w:tcPr>
            <w:tcW w:w="0" w:type="auto"/>
            <w:tcBorders>
              <w:top w:val="single" w:sz="4" w:space="0" w:color="000000"/>
              <w:left w:val="single" w:sz="4" w:space="0" w:color="000000"/>
              <w:bottom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lastRenderedPageBreak/>
              <w:t>Д.Дефо «Робинзон Крузо» (главы по выбору)</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( 6-7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Дж. Свифт «Путешествия Гулливера» (фрагменты по выбору)</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(6-7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Ж-Б. Мольер Комедии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- 1 по выбору, например: «Тартюф, или Обманщик» (1664), «Мещанин во дворянстве» (1670).</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(8-9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lastRenderedPageBreak/>
              <w:t xml:space="preserve">И.-В. Гете «Фауст» (1774 – 1832) (фрагменты по выбору)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( 9-10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Г.Х.Андерсен </w:t>
            </w:r>
            <w:r w:rsidR="007275F9">
              <w:rPr>
                <w:rFonts w:ascii="Times New Roman" w:hAnsi="Times New Roman" w:cs="Times New Roman"/>
                <w:sz w:val="24"/>
                <w:szCs w:val="24"/>
              </w:rPr>
              <w:t>«</w:t>
            </w:r>
            <w:r w:rsidRPr="007275F9">
              <w:rPr>
                <w:rFonts w:ascii="Times New Roman" w:hAnsi="Times New Roman" w:cs="Times New Roman"/>
                <w:sz w:val="24"/>
                <w:szCs w:val="24"/>
              </w:rPr>
              <w:t>Сказки</w:t>
            </w:r>
            <w:r w:rsidR="007275F9">
              <w:rPr>
                <w:rFonts w:ascii="Times New Roman" w:hAnsi="Times New Roman" w:cs="Times New Roman"/>
                <w:sz w:val="24"/>
                <w:szCs w:val="24"/>
              </w:rPr>
              <w:t>»</w:t>
            </w:r>
            <w:r w:rsidRPr="007275F9">
              <w:rPr>
                <w:rFonts w:ascii="Times New Roman" w:hAnsi="Times New Roman" w:cs="Times New Roman"/>
                <w:sz w:val="24"/>
                <w:szCs w:val="24"/>
              </w:rPr>
              <w:t xml:space="preserve">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- 1 по выбору, например: «Стойкий оловянный солдатик» (1838), «Гадкий утенок» (1843).</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(5 кл.) </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Дж. Г. Байрон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 фрагменты одной из поэм по выбору, например: «Паломничество Чайльд Гарольда» (1809 – 1811) (пер. В. Левика).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(9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lastRenderedPageBreak/>
              <w:t>Зарубежная сказочная и фантастическая проза,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Ш.Перро, В.Гауф, Э.Т.А. Гофман, Бр.Гримм,</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Л.Кэрролл, Л.Ф.Баум, Д.М. Барри, Д.Родари, М.Энде, Д.Р.Р.Толкиен, К.Льюис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(2-3 произведения по выбору, 5-6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Зарубежная новеллистика, например: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П.Мериме, Э. По, О`Генри, О.Уайльд, А.К.Дойл, Джером К. Джером, У.Сароян, </w:t>
            </w:r>
            <w:r w:rsidRPr="007275F9">
              <w:rPr>
                <w:rFonts w:ascii="Times New Roman" w:hAnsi="Times New Roman" w:cs="Times New Roman"/>
                <w:sz w:val="24"/>
                <w:szCs w:val="24"/>
              </w:rPr>
              <w:lastRenderedPageBreak/>
              <w:t>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(2-3 произведения по выбору, 7-9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Зарубежная романистика XIX – ХХ века,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А.Дюма, В.Скотт, В.Гюго, Ч.Диккенс, М.Рид, Ж.Верн, Г.Уэллс, Э.М.Ремарк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(1-2 романа по выбору, 7-9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Зарубежная проза о детях и подростках,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(2 произведения по выбору, 5-9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Зарубежная проза о животных и взаимоотношениях человека и природы,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Р.Киплинг, Дж.Лондон,</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Э.Сетон-Томпсон, Д.Дарелл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(1-2 произведения по выбору, 5-7 кл.)</w:t>
            </w:r>
          </w:p>
          <w:p w:rsidR="00DB4963" w:rsidRPr="007275F9" w:rsidRDefault="00DB4963" w:rsidP="007275F9">
            <w:pPr>
              <w:spacing w:after="0" w:line="240" w:lineRule="auto"/>
              <w:jc w:val="both"/>
              <w:rPr>
                <w:rFonts w:ascii="Times New Roman" w:hAnsi="Times New Roman" w:cs="Times New Roman"/>
                <w:sz w:val="24"/>
                <w:szCs w:val="24"/>
              </w:rPr>
            </w:pP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Современные зарубежная проза, например: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А. Тор, Д. Пеннак, У.Старк, К. </w:t>
            </w:r>
            <w:r w:rsidRPr="007275F9">
              <w:rPr>
                <w:rFonts w:ascii="Times New Roman" w:hAnsi="Times New Roman" w:cs="Times New Roman"/>
                <w:sz w:val="24"/>
                <w:szCs w:val="24"/>
              </w:rPr>
              <w:lastRenderedPageBreak/>
              <w:t>ДиКамилло, М.Парр, Г.Шмидт, Д.Гроссман, С.Каста, Э.Файн, Е.Ельчин и др.</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 xml:space="preserve">(1 произведение по выбору, </w:t>
            </w:r>
          </w:p>
          <w:p w:rsidR="00DB4963" w:rsidRPr="007275F9" w:rsidRDefault="00DB4963" w:rsidP="007275F9">
            <w:pPr>
              <w:spacing w:after="0" w:line="240" w:lineRule="auto"/>
              <w:jc w:val="both"/>
              <w:rPr>
                <w:rFonts w:ascii="Times New Roman" w:hAnsi="Times New Roman" w:cs="Times New Roman"/>
                <w:sz w:val="24"/>
                <w:szCs w:val="24"/>
              </w:rPr>
            </w:pPr>
            <w:r w:rsidRPr="007275F9">
              <w:rPr>
                <w:rFonts w:ascii="Times New Roman" w:hAnsi="Times New Roman" w:cs="Times New Roman"/>
                <w:sz w:val="24"/>
                <w:szCs w:val="24"/>
              </w:rPr>
              <w:t>5-8 кл.)</w:t>
            </w:r>
          </w:p>
        </w:tc>
      </w:tr>
    </w:tbl>
    <w:p w:rsidR="00DB4963" w:rsidRPr="00F00C5E" w:rsidRDefault="00DB4963" w:rsidP="00DB4963">
      <w:pPr>
        <w:pStyle w:val="afff8"/>
      </w:pPr>
      <w:r w:rsidRPr="00F00C5E">
        <w:lastRenderedPageBreak/>
        <w:t>При составлении рабочих программ следует учесть:</w:t>
      </w:r>
    </w:p>
    <w:p w:rsidR="00DB4963" w:rsidRPr="00F00C5E" w:rsidRDefault="00DB4963" w:rsidP="00DB4963">
      <w:pPr>
        <w:pStyle w:val="afff8"/>
      </w:pPr>
      <w:r w:rsidRPr="00F00C5E">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DB4963" w:rsidRPr="00F00C5E" w:rsidRDefault="00DB4963" w:rsidP="00DB4963">
      <w:pPr>
        <w:pStyle w:val="afff8"/>
      </w:pPr>
      <w:r w:rsidRPr="00F00C5E">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DB4963" w:rsidRPr="00F00C5E" w:rsidRDefault="00DB4963" w:rsidP="00DB4963">
      <w:pPr>
        <w:pStyle w:val="afff8"/>
      </w:pPr>
      <w:r w:rsidRPr="00F00C5E">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DB4963" w:rsidRPr="00F00C5E" w:rsidRDefault="00DB4963" w:rsidP="00DB4963">
      <w:pPr>
        <w:pStyle w:val="afff8"/>
      </w:pPr>
      <w:r w:rsidRPr="00F00C5E">
        <w:t xml:space="preserve">При составлении программ возможно использовать </w:t>
      </w:r>
      <w:r w:rsidRPr="00F00C5E">
        <w:rPr>
          <w:b/>
        </w:rPr>
        <w:t>жанрово-тематические блоки</w:t>
      </w:r>
      <w:r w:rsidRPr="00F00C5E">
        <w:t xml:space="preserve">, хорошо зарекомендовавшие себя на практике. </w:t>
      </w:r>
    </w:p>
    <w:p w:rsidR="00DB4963" w:rsidRPr="00F00C5E" w:rsidRDefault="00DB4963" w:rsidP="00DB4963">
      <w:pPr>
        <w:pStyle w:val="afff8"/>
        <w:rPr>
          <w:b/>
        </w:rPr>
      </w:pPr>
      <w:r w:rsidRPr="00F00C5E">
        <w:rPr>
          <w:b/>
        </w:rPr>
        <w:t>Основные теоретико-литературные понятия, требующие освоения в основной школе</w:t>
      </w:r>
    </w:p>
    <w:p w:rsidR="00DB4963" w:rsidRPr="00F00C5E" w:rsidRDefault="00DB4963" w:rsidP="00DB4963">
      <w:pPr>
        <w:pStyle w:val="afff8"/>
      </w:pPr>
      <w:r w:rsidRPr="00F00C5E">
        <w:t xml:space="preserve">Художественная литература как искусство слова. Художественный образ. </w:t>
      </w:r>
    </w:p>
    <w:p w:rsidR="00DB4963" w:rsidRPr="00F00C5E" w:rsidRDefault="00DB4963" w:rsidP="00DB4963">
      <w:pPr>
        <w:pStyle w:val="afff8"/>
      </w:pPr>
      <w:r w:rsidRPr="00F00C5E">
        <w:t>Устное народное творчество. Жанры фольклора. Миф и фольклор.</w:t>
      </w:r>
    </w:p>
    <w:p w:rsidR="00DB4963" w:rsidRPr="00F00C5E" w:rsidRDefault="00DB4963" w:rsidP="00DB4963">
      <w:pPr>
        <w:pStyle w:val="afff8"/>
      </w:pPr>
      <w:r w:rsidRPr="00F00C5E">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DB4963" w:rsidRPr="00F00C5E" w:rsidRDefault="00DB4963" w:rsidP="00DB4963">
      <w:pPr>
        <w:pStyle w:val="afff8"/>
      </w:pPr>
      <w:r w:rsidRPr="00F00C5E">
        <w:t>Основные литературные направления: классицизм, сентиментализм, романтизм, реализм, модернизм.</w:t>
      </w:r>
    </w:p>
    <w:p w:rsidR="00DB4963" w:rsidRPr="00F00C5E" w:rsidRDefault="00DB4963" w:rsidP="00DB4963">
      <w:pPr>
        <w:pStyle w:val="afff8"/>
      </w:pPr>
      <w:r w:rsidRPr="00F00C5E">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DB4963" w:rsidRPr="00F00C5E" w:rsidRDefault="00DB4963" w:rsidP="00DB4963">
      <w:pPr>
        <w:pStyle w:val="afff8"/>
      </w:pPr>
      <w:r w:rsidRPr="00F00C5E">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B4963" w:rsidRPr="00F00C5E" w:rsidRDefault="00DB4963" w:rsidP="00DB4963">
      <w:pPr>
        <w:pStyle w:val="afff8"/>
      </w:pPr>
      <w:r w:rsidRPr="00F00C5E">
        <w:t xml:space="preserve">Стих и проза. Основы стихосложения: стихотворный метр и размер, ритм, рифма, строфа. </w:t>
      </w:r>
    </w:p>
    <w:p w:rsidR="007275F9" w:rsidRDefault="007275F9" w:rsidP="009671A6">
      <w:pPr>
        <w:pStyle w:val="afffb"/>
        <w:rPr>
          <w:b/>
          <w:sz w:val="24"/>
          <w:szCs w:val="24"/>
        </w:rPr>
      </w:pPr>
    </w:p>
    <w:p w:rsidR="002B37AB" w:rsidRDefault="002B37AB" w:rsidP="009671A6">
      <w:pPr>
        <w:pStyle w:val="afffb"/>
        <w:rPr>
          <w:b/>
          <w:sz w:val="24"/>
          <w:szCs w:val="24"/>
        </w:rPr>
      </w:pPr>
    </w:p>
    <w:p w:rsidR="007D782E" w:rsidRPr="00F00C5E" w:rsidRDefault="007D782E" w:rsidP="009671A6">
      <w:pPr>
        <w:pStyle w:val="afffb"/>
        <w:rPr>
          <w:b/>
          <w:sz w:val="24"/>
          <w:szCs w:val="24"/>
        </w:rPr>
      </w:pPr>
      <w:r w:rsidRPr="00F00C5E">
        <w:rPr>
          <w:b/>
          <w:sz w:val="24"/>
          <w:szCs w:val="24"/>
        </w:rPr>
        <w:lastRenderedPageBreak/>
        <w:t>2.2.2.3. Иностранный язык</w:t>
      </w:r>
    </w:p>
    <w:p w:rsidR="007D782E" w:rsidRPr="007275F9" w:rsidRDefault="007D782E" w:rsidP="007275F9">
      <w:pPr>
        <w:pStyle w:val="afffb"/>
        <w:spacing w:line="240" w:lineRule="auto"/>
        <w:ind w:firstLine="709"/>
        <w:rPr>
          <w:sz w:val="24"/>
          <w:szCs w:val="24"/>
        </w:rPr>
      </w:pPr>
      <w:r w:rsidRPr="007275F9">
        <w:rPr>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D782E" w:rsidRPr="007275F9" w:rsidRDefault="007D782E" w:rsidP="007275F9">
      <w:pPr>
        <w:pStyle w:val="afffb"/>
        <w:spacing w:line="240" w:lineRule="auto"/>
        <w:ind w:firstLine="709"/>
        <w:rPr>
          <w:sz w:val="24"/>
          <w:szCs w:val="24"/>
        </w:rPr>
      </w:pPr>
      <w:r w:rsidRPr="007275F9">
        <w:rPr>
          <w:sz w:val="24"/>
          <w:szCs w:val="24"/>
        </w:rPr>
        <w:t xml:space="preserve"> Учебный предмет «Иностранный язык»</w:t>
      </w:r>
      <w:r w:rsidRPr="007275F9">
        <w:rPr>
          <w:sz w:val="24"/>
          <w:szCs w:val="24"/>
          <w:u w:val="single"/>
        </w:rPr>
        <w:t xml:space="preserve"> обеспечивает развитие    </w:t>
      </w:r>
      <w:r w:rsidRPr="007275F9">
        <w:rPr>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D782E" w:rsidRPr="007275F9" w:rsidRDefault="007D782E" w:rsidP="007275F9">
      <w:pPr>
        <w:pStyle w:val="afffb"/>
        <w:spacing w:line="240" w:lineRule="auto"/>
        <w:ind w:firstLine="709"/>
        <w:rPr>
          <w:sz w:val="24"/>
          <w:szCs w:val="24"/>
        </w:rPr>
      </w:pPr>
      <w:r w:rsidRPr="007275F9">
        <w:rPr>
          <w:sz w:val="24"/>
          <w:szCs w:val="24"/>
          <w:u w:val="single"/>
        </w:rPr>
        <w:t xml:space="preserve">Освоение учебного предмета «Иностранный язык» направлено на </w:t>
      </w:r>
      <w:r w:rsidRPr="007275F9">
        <w:rPr>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7275F9">
        <w:rPr>
          <w:sz w:val="24"/>
          <w:szCs w:val="24"/>
        </w:rPr>
        <w:t xml:space="preserve"> </w:t>
      </w:r>
      <w:r w:rsidRPr="007275F9">
        <w:rPr>
          <w:sz w:val="24"/>
          <w:szCs w:val="24"/>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D782E" w:rsidRPr="007275F9" w:rsidRDefault="007D782E" w:rsidP="007275F9">
      <w:pPr>
        <w:pStyle w:val="afffb"/>
        <w:spacing w:line="240" w:lineRule="auto"/>
        <w:ind w:firstLine="709"/>
        <w:rPr>
          <w:sz w:val="24"/>
          <w:szCs w:val="24"/>
        </w:rPr>
      </w:pPr>
      <w:r w:rsidRPr="007275F9">
        <w:rPr>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D782E" w:rsidRPr="007275F9" w:rsidRDefault="007D782E" w:rsidP="007275F9">
      <w:pPr>
        <w:pStyle w:val="afffb"/>
        <w:spacing w:line="240" w:lineRule="auto"/>
        <w:ind w:firstLine="709"/>
        <w:rPr>
          <w:sz w:val="24"/>
          <w:szCs w:val="24"/>
        </w:rPr>
      </w:pPr>
      <w:r w:rsidRPr="007275F9">
        <w:rPr>
          <w:sz w:val="24"/>
          <w:szCs w:val="24"/>
        </w:rPr>
        <w:t>Предметное содержание речи</w:t>
      </w:r>
    </w:p>
    <w:p w:rsidR="007D782E" w:rsidRPr="007275F9" w:rsidRDefault="007D782E" w:rsidP="007275F9">
      <w:pPr>
        <w:pStyle w:val="afffb"/>
        <w:spacing w:line="240" w:lineRule="auto"/>
        <w:ind w:firstLine="709"/>
        <w:rPr>
          <w:sz w:val="24"/>
          <w:szCs w:val="24"/>
        </w:rPr>
      </w:pPr>
      <w:r w:rsidRPr="007275F9">
        <w:rPr>
          <w:sz w:val="24"/>
          <w:szCs w:val="24"/>
        </w:rPr>
        <w:t xml:space="preserve">Моя семья. Взаимоотношения в семье. Конфликтные ситуации и способы их решения. </w:t>
      </w:r>
    </w:p>
    <w:p w:rsidR="007D782E" w:rsidRPr="007275F9" w:rsidRDefault="007D782E" w:rsidP="007275F9">
      <w:pPr>
        <w:pStyle w:val="afffb"/>
        <w:spacing w:line="240" w:lineRule="auto"/>
        <w:ind w:firstLine="709"/>
        <w:rPr>
          <w:sz w:val="24"/>
          <w:szCs w:val="24"/>
        </w:rPr>
      </w:pPr>
      <w:r w:rsidRPr="007275F9">
        <w:rPr>
          <w:sz w:val="24"/>
          <w:szCs w:val="24"/>
        </w:rPr>
        <w:t xml:space="preserve">Мои друзья. Лучший друг/подруга. Внешность и черты характера. Межличностные взаимоотношения с друзьями и в школе. </w:t>
      </w:r>
    </w:p>
    <w:p w:rsidR="007D782E" w:rsidRPr="007275F9" w:rsidRDefault="007D782E" w:rsidP="007275F9">
      <w:pPr>
        <w:pStyle w:val="afffb"/>
        <w:spacing w:line="240" w:lineRule="auto"/>
        <w:ind w:firstLine="709"/>
        <w:rPr>
          <w:sz w:val="24"/>
          <w:szCs w:val="24"/>
        </w:rPr>
      </w:pPr>
      <w:r w:rsidRPr="007275F9">
        <w:rPr>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D782E" w:rsidRPr="007275F9" w:rsidRDefault="007D782E" w:rsidP="007275F9">
      <w:pPr>
        <w:pStyle w:val="afffb"/>
        <w:spacing w:line="240" w:lineRule="auto"/>
        <w:ind w:firstLine="709"/>
        <w:rPr>
          <w:sz w:val="24"/>
          <w:szCs w:val="24"/>
        </w:rPr>
      </w:pPr>
      <w:r w:rsidRPr="007275F9">
        <w:rPr>
          <w:sz w:val="24"/>
          <w:szCs w:val="24"/>
        </w:rPr>
        <w:t>Здоровый образ жизни. Режим труда и отдыха, занятия спортом, здоровое питание, отказ от вредных привычек.</w:t>
      </w:r>
    </w:p>
    <w:p w:rsidR="007D782E" w:rsidRPr="007275F9" w:rsidRDefault="007D782E" w:rsidP="007275F9">
      <w:pPr>
        <w:pStyle w:val="afffb"/>
        <w:spacing w:line="240" w:lineRule="auto"/>
        <w:ind w:firstLine="709"/>
        <w:rPr>
          <w:sz w:val="24"/>
          <w:szCs w:val="24"/>
        </w:rPr>
      </w:pPr>
      <w:r w:rsidRPr="007275F9">
        <w:rPr>
          <w:sz w:val="24"/>
          <w:szCs w:val="24"/>
        </w:rPr>
        <w:t>Спорт. Виды спорта. Спортивные игры. Спортивные соревнования.</w:t>
      </w:r>
    </w:p>
    <w:p w:rsidR="007D782E" w:rsidRPr="007275F9" w:rsidRDefault="007D782E" w:rsidP="007275F9">
      <w:pPr>
        <w:pStyle w:val="afffb"/>
        <w:spacing w:line="240" w:lineRule="auto"/>
        <w:ind w:firstLine="709"/>
        <w:rPr>
          <w:sz w:val="24"/>
          <w:szCs w:val="24"/>
        </w:rPr>
      </w:pPr>
      <w:r w:rsidRPr="007275F9">
        <w:rPr>
          <w:sz w:val="24"/>
          <w:szCs w:val="24"/>
        </w:rPr>
        <w:t>Школа. Школьная жизнь. Правила поведения в школе.</w:t>
      </w:r>
      <w:r w:rsidRPr="007275F9">
        <w:rPr>
          <w:i/>
          <w:sz w:val="24"/>
          <w:szCs w:val="24"/>
        </w:rPr>
        <w:t xml:space="preserve"> </w:t>
      </w:r>
      <w:r w:rsidRPr="007275F9">
        <w:rPr>
          <w:sz w:val="24"/>
          <w:szCs w:val="24"/>
        </w:rPr>
        <w:t>Изучаемые предметы и отношения к ним. Внеклассные мероприятия. Кружки. Школьная форма</w:t>
      </w:r>
      <w:r w:rsidRPr="007275F9">
        <w:rPr>
          <w:i/>
          <w:sz w:val="24"/>
          <w:szCs w:val="24"/>
        </w:rPr>
        <w:t xml:space="preserve">. </w:t>
      </w:r>
      <w:r w:rsidRPr="007275F9">
        <w:rPr>
          <w:sz w:val="24"/>
          <w:szCs w:val="24"/>
        </w:rPr>
        <w:t>Каникулы. Переписка с зарубежными сверстниками.</w:t>
      </w:r>
    </w:p>
    <w:p w:rsidR="007D782E" w:rsidRPr="007275F9" w:rsidRDefault="007D782E" w:rsidP="007275F9">
      <w:pPr>
        <w:pStyle w:val="afffb"/>
        <w:spacing w:line="240" w:lineRule="auto"/>
        <w:ind w:firstLine="709"/>
        <w:rPr>
          <w:sz w:val="24"/>
          <w:szCs w:val="24"/>
        </w:rPr>
      </w:pPr>
      <w:r w:rsidRPr="007275F9">
        <w:rPr>
          <w:sz w:val="24"/>
          <w:szCs w:val="24"/>
        </w:rPr>
        <w:t xml:space="preserve">Выбор профессии. Мир профессий. Проблема выбора профессии. Роль иностранного языка в планах на будущее. </w:t>
      </w:r>
    </w:p>
    <w:p w:rsidR="007D782E" w:rsidRPr="007275F9" w:rsidRDefault="007D782E" w:rsidP="007275F9">
      <w:pPr>
        <w:pStyle w:val="afffb"/>
        <w:spacing w:line="240" w:lineRule="auto"/>
        <w:ind w:firstLine="709"/>
        <w:rPr>
          <w:sz w:val="24"/>
          <w:szCs w:val="24"/>
        </w:rPr>
      </w:pPr>
      <w:r w:rsidRPr="007275F9">
        <w:rPr>
          <w:sz w:val="24"/>
          <w:szCs w:val="24"/>
        </w:rPr>
        <w:t xml:space="preserve">Путешествия. Путешествия по России и странам изучаемого языка. Транспорт. </w:t>
      </w:r>
    </w:p>
    <w:p w:rsidR="007D782E" w:rsidRPr="007275F9" w:rsidRDefault="007D782E" w:rsidP="007275F9">
      <w:pPr>
        <w:pStyle w:val="afffb"/>
        <w:spacing w:line="240" w:lineRule="auto"/>
        <w:ind w:firstLine="709"/>
        <w:rPr>
          <w:sz w:val="24"/>
          <w:szCs w:val="24"/>
        </w:rPr>
      </w:pPr>
      <w:r w:rsidRPr="007275F9">
        <w:rPr>
          <w:sz w:val="24"/>
          <w:szCs w:val="24"/>
        </w:rPr>
        <w:t xml:space="preserve">Окружающий мир. Природа: растения и животные. Погода. Проблемы экологии. Защита окружающей среды. Жизнь в городе/ в сельской местности. </w:t>
      </w:r>
    </w:p>
    <w:p w:rsidR="007D782E" w:rsidRPr="007275F9" w:rsidRDefault="007D782E" w:rsidP="007275F9">
      <w:pPr>
        <w:pStyle w:val="afffb"/>
        <w:spacing w:line="240" w:lineRule="auto"/>
        <w:ind w:firstLine="709"/>
        <w:rPr>
          <w:sz w:val="24"/>
          <w:szCs w:val="24"/>
        </w:rPr>
      </w:pPr>
      <w:r w:rsidRPr="007275F9">
        <w:rPr>
          <w:sz w:val="24"/>
          <w:szCs w:val="24"/>
        </w:rPr>
        <w:t>Средства массовой информации</w:t>
      </w:r>
    </w:p>
    <w:p w:rsidR="007D782E" w:rsidRPr="007275F9" w:rsidRDefault="007D782E" w:rsidP="007275F9">
      <w:pPr>
        <w:pStyle w:val="afffb"/>
        <w:spacing w:line="240" w:lineRule="auto"/>
        <w:ind w:firstLine="709"/>
        <w:rPr>
          <w:sz w:val="24"/>
          <w:szCs w:val="24"/>
        </w:rPr>
      </w:pPr>
      <w:r w:rsidRPr="007275F9">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D782E" w:rsidRPr="007275F9" w:rsidRDefault="007D782E" w:rsidP="007275F9">
      <w:pPr>
        <w:pStyle w:val="afffb"/>
        <w:spacing w:line="240" w:lineRule="auto"/>
        <w:ind w:firstLine="709"/>
        <w:rPr>
          <w:sz w:val="24"/>
          <w:szCs w:val="24"/>
        </w:rPr>
      </w:pPr>
      <w:r w:rsidRPr="007275F9">
        <w:rPr>
          <w:sz w:val="24"/>
          <w:szCs w:val="24"/>
        </w:rPr>
        <w:t>Страны изучаемого языка и родная страна</w:t>
      </w:r>
    </w:p>
    <w:p w:rsidR="007D782E" w:rsidRPr="007275F9" w:rsidRDefault="007D782E" w:rsidP="007275F9">
      <w:pPr>
        <w:pStyle w:val="afffb"/>
        <w:spacing w:line="240" w:lineRule="auto"/>
        <w:ind w:firstLine="709"/>
        <w:rPr>
          <w:sz w:val="24"/>
          <w:szCs w:val="24"/>
        </w:rPr>
      </w:pPr>
      <w:r w:rsidRPr="007275F9">
        <w:rPr>
          <w:sz w:val="24"/>
          <w:szCs w:val="24"/>
        </w:rPr>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D782E" w:rsidRPr="007275F9" w:rsidRDefault="007D782E" w:rsidP="007275F9">
      <w:pPr>
        <w:pStyle w:val="afffb"/>
        <w:spacing w:line="240" w:lineRule="auto"/>
        <w:ind w:firstLine="709"/>
        <w:rPr>
          <w:sz w:val="24"/>
          <w:szCs w:val="24"/>
        </w:rPr>
      </w:pPr>
      <w:r w:rsidRPr="007275F9">
        <w:rPr>
          <w:sz w:val="24"/>
          <w:szCs w:val="24"/>
        </w:rPr>
        <w:t xml:space="preserve">Коммуникативные умения </w:t>
      </w:r>
    </w:p>
    <w:p w:rsidR="007D782E" w:rsidRPr="007275F9" w:rsidRDefault="007D782E" w:rsidP="007275F9">
      <w:pPr>
        <w:pStyle w:val="afffb"/>
        <w:spacing w:line="240" w:lineRule="auto"/>
        <w:ind w:firstLine="709"/>
        <w:rPr>
          <w:sz w:val="24"/>
          <w:szCs w:val="24"/>
        </w:rPr>
      </w:pPr>
      <w:r w:rsidRPr="007275F9">
        <w:rPr>
          <w:sz w:val="24"/>
          <w:szCs w:val="24"/>
        </w:rPr>
        <w:t xml:space="preserve">Говорение </w:t>
      </w:r>
    </w:p>
    <w:p w:rsidR="007D782E" w:rsidRPr="007275F9" w:rsidRDefault="007D782E" w:rsidP="007275F9">
      <w:pPr>
        <w:pStyle w:val="afffb"/>
        <w:spacing w:line="240" w:lineRule="auto"/>
        <w:ind w:firstLine="709"/>
        <w:rPr>
          <w:sz w:val="24"/>
          <w:szCs w:val="24"/>
        </w:rPr>
      </w:pPr>
      <w:r w:rsidRPr="007275F9">
        <w:rPr>
          <w:sz w:val="24"/>
          <w:szCs w:val="24"/>
        </w:rPr>
        <w:t>Диалогическая речь</w:t>
      </w:r>
    </w:p>
    <w:p w:rsidR="007D782E" w:rsidRPr="007275F9" w:rsidRDefault="007D782E" w:rsidP="007275F9">
      <w:pPr>
        <w:pStyle w:val="afffb"/>
        <w:spacing w:line="240" w:lineRule="auto"/>
        <w:ind w:firstLine="709"/>
        <w:rPr>
          <w:sz w:val="24"/>
          <w:szCs w:val="24"/>
        </w:rPr>
      </w:pPr>
      <w:r w:rsidRPr="007275F9">
        <w:rPr>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D782E" w:rsidRPr="007275F9" w:rsidRDefault="007D782E" w:rsidP="007275F9">
      <w:pPr>
        <w:pStyle w:val="afffb"/>
        <w:spacing w:line="240" w:lineRule="auto"/>
        <w:ind w:firstLine="709"/>
        <w:rPr>
          <w:sz w:val="24"/>
          <w:szCs w:val="24"/>
        </w:rPr>
      </w:pPr>
      <w:r w:rsidRPr="007275F9">
        <w:rPr>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7D782E" w:rsidRPr="007275F9" w:rsidRDefault="007D782E" w:rsidP="007275F9">
      <w:pPr>
        <w:pStyle w:val="afffb"/>
        <w:spacing w:line="240" w:lineRule="auto"/>
        <w:ind w:firstLine="709"/>
        <w:rPr>
          <w:sz w:val="24"/>
          <w:szCs w:val="24"/>
        </w:rPr>
      </w:pPr>
      <w:r w:rsidRPr="007275F9">
        <w:rPr>
          <w:sz w:val="24"/>
          <w:szCs w:val="24"/>
        </w:rPr>
        <w:t xml:space="preserve">Монологическая речь </w:t>
      </w:r>
    </w:p>
    <w:p w:rsidR="007D782E" w:rsidRPr="007275F9" w:rsidRDefault="007D782E" w:rsidP="007275F9">
      <w:pPr>
        <w:pStyle w:val="afffb"/>
        <w:spacing w:line="240" w:lineRule="auto"/>
        <w:ind w:firstLine="709"/>
        <w:rPr>
          <w:sz w:val="24"/>
          <w:szCs w:val="24"/>
        </w:rPr>
      </w:pPr>
      <w:r w:rsidRPr="007275F9">
        <w:rPr>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D782E" w:rsidRPr="007275F9" w:rsidRDefault="007D782E" w:rsidP="007275F9">
      <w:pPr>
        <w:pStyle w:val="afffb"/>
        <w:spacing w:line="240" w:lineRule="auto"/>
        <w:ind w:firstLine="709"/>
        <w:rPr>
          <w:sz w:val="24"/>
          <w:szCs w:val="24"/>
        </w:rPr>
      </w:pPr>
      <w:r w:rsidRPr="007275F9">
        <w:rPr>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D782E" w:rsidRPr="007275F9" w:rsidRDefault="007D782E" w:rsidP="007275F9">
      <w:pPr>
        <w:pStyle w:val="afffb"/>
        <w:spacing w:line="240" w:lineRule="auto"/>
        <w:ind w:firstLine="709"/>
        <w:rPr>
          <w:sz w:val="24"/>
          <w:szCs w:val="24"/>
        </w:rPr>
      </w:pPr>
      <w:r w:rsidRPr="007275F9">
        <w:rPr>
          <w:sz w:val="24"/>
          <w:szCs w:val="24"/>
        </w:rPr>
        <w:t>Аудирование</w:t>
      </w:r>
    </w:p>
    <w:p w:rsidR="007D782E" w:rsidRPr="007275F9" w:rsidRDefault="007D782E" w:rsidP="007275F9">
      <w:pPr>
        <w:pStyle w:val="afffb"/>
        <w:spacing w:line="240" w:lineRule="auto"/>
        <w:ind w:firstLine="709"/>
        <w:rPr>
          <w:sz w:val="24"/>
          <w:szCs w:val="24"/>
        </w:rPr>
      </w:pPr>
      <w:r w:rsidRPr="007275F9">
        <w:rPr>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D782E" w:rsidRPr="007275F9" w:rsidRDefault="007D782E" w:rsidP="007275F9">
      <w:pPr>
        <w:pStyle w:val="afffb"/>
        <w:spacing w:line="240" w:lineRule="auto"/>
        <w:ind w:firstLine="709"/>
        <w:rPr>
          <w:sz w:val="24"/>
          <w:szCs w:val="24"/>
        </w:rPr>
      </w:pPr>
      <w:r w:rsidRPr="007275F9">
        <w:rPr>
          <w:i/>
          <w:sz w:val="24"/>
          <w:szCs w:val="24"/>
        </w:rPr>
        <w:t>Жанры текстов</w:t>
      </w:r>
      <w:r w:rsidRPr="007275F9">
        <w:rPr>
          <w:sz w:val="24"/>
          <w:szCs w:val="24"/>
        </w:rPr>
        <w:t>: прагматические, информационные, научно-популярные.</w:t>
      </w:r>
    </w:p>
    <w:p w:rsidR="007D782E" w:rsidRPr="007275F9" w:rsidRDefault="007D782E" w:rsidP="007275F9">
      <w:pPr>
        <w:pStyle w:val="afffb"/>
        <w:spacing w:line="240" w:lineRule="auto"/>
        <w:ind w:firstLine="709"/>
        <w:rPr>
          <w:sz w:val="24"/>
          <w:szCs w:val="24"/>
        </w:rPr>
      </w:pPr>
      <w:r w:rsidRPr="007275F9">
        <w:rPr>
          <w:i/>
          <w:sz w:val="24"/>
          <w:szCs w:val="24"/>
        </w:rPr>
        <w:t>Типы текстов</w:t>
      </w:r>
      <w:r w:rsidRPr="007275F9">
        <w:rPr>
          <w:sz w:val="24"/>
          <w:szCs w:val="24"/>
        </w:rPr>
        <w:t>: высказывания собеседников в ситуациях повседневного общения, сообщение, беседа, интервью, объявление, реклама и др.</w:t>
      </w:r>
    </w:p>
    <w:p w:rsidR="007D782E" w:rsidRPr="007275F9" w:rsidRDefault="007D782E" w:rsidP="007275F9">
      <w:pPr>
        <w:pStyle w:val="afffb"/>
        <w:spacing w:line="240" w:lineRule="auto"/>
        <w:ind w:firstLine="709"/>
        <w:rPr>
          <w:sz w:val="24"/>
          <w:szCs w:val="24"/>
        </w:rPr>
      </w:pPr>
      <w:r w:rsidRPr="007275F9">
        <w:rPr>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7D782E" w:rsidRPr="007275F9" w:rsidRDefault="007D782E" w:rsidP="007275F9">
      <w:pPr>
        <w:pStyle w:val="afffb"/>
        <w:spacing w:line="240" w:lineRule="auto"/>
        <w:ind w:firstLine="709"/>
        <w:rPr>
          <w:sz w:val="24"/>
          <w:szCs w:val="24"/>
        </w:rPr>
      </w:pPr>
      <w:r w:rsidRPr="007275F9">
        <w:rPr>
          <w:sz w:val="24"/>
          <w:szCs w:val="24"/>
        </w:rPr>
        <w:t xml:space="preserve">Аудирование </w:t>
      </w:r>
      <w:r w:rsidRPr="007275F9">
        <w:rPr>
          <w:i/>
          <w:sz w:val="24"/>
          <w:szCs w:val="24"/>
        </w:rPr>
        <w:t xml:space="preserve">с пониманием основного содержания </w:t>
      </w:r>
      <w:r w:rsidRPr="007275F9">
        <w:rPr>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D782E" w:rsidRPr="007275F9" w:rsidRDefault="007D782E" w:rsidP="007275F9">
      <w:pPr>
        <w:pStyle w:val="afffb"/>
        <w:spacing w:line="240" w:lineRule="auto"/>
        <w:ind w:firstLine="709"/>
        <w:rPr>
          <w:sz w:val="24"/>
          <w:szCs w:val="24"/>
        </w:rPr>
      </w:pPr>
      <w:r w:rsidRPr="007275F9">
        <w:rPr>
          <w:sz w:val="24"/>
          <w:szCs w:val="24"/>
        </w:rPr>
        <w:t xml:space="preserve">Аудирование </w:t>
      </w:r>
      <w:r w:rsidRPr="007275F9">
        <w:rPr>
          <w:i/>
          <w:sz w:val="24"/>
          <w:szCs w:val="24"/>
        </w:rPr>
        <w:t>с выборочным пониманием нужной/ интересующей/ запрашиваемой информации</w:t>
      </w:r>
      <w:r w:rsidRPr="007275F9">
        <w:rPr>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7D782E" w:rsidRPr="007275F9" w:rsidRDefault="007D782E" w:rsidP="007275F9">
      <w:pPr>
        <w:pStyle w:val="afffb"/>
        <w:spacing w:line="240" w:lineRule="auto"/>
        <w:ind w:firstLine="709"/>
        <w:rPr>
          <w:sz w:val="24"/>
          <w:szCs w:val="24"/>
        </w:rPr>
      </w:pPr>
      <w:r w:rsidRPr="007275F9">
        <w:rPr>
          <w:sz w:val="24"/>
          <w:szCs w:val="24"/>
        </w:rPr>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D782E" w:rsidRPr="007275F9" w:rsidRDefault="007D782E" w:rsidP="007275F9">
      <w:pPr>
        <w:pStyle w:val="afffb"/>
        <w:spacing w:line="240" w:lineRule="auto"/>
        <w:ind w:firstLine="709"/>
        <w:rPr>
          <w:sz w:val="24"/>
          <w:szCs w:val="24"/>
        </w:rPr>
      </w:pPr>
      <w:r w:rsidRPr="007275F9">
        <w:rPr>
          <w:sz w:val="24"/>
          <w:szCs w:val="24"/>
        </w:rPr>
        <w:t>Чтение</w:t>
      </w:r>
    </w:p>
    <w:p w:rsidR="007D782E" w:rsidRPr="007275F9" w:rsidRDefault="007D782E" w:rsidP="007275F9">
      <w:pPr>
        <w:pStyle w:val="afffb"/>
        <w:spacing w:line="240" w:lineRule="auto"/>
        <w:ind w:firstLine="709"/>
        <w:rPr>
          <w:sz w:val="24"/>
          <w:szCs w:val="24"/>
        </w:rPr>
      </w:pPr>
      <w:r w:rsidRPr="007275F9">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D782E" w:rsidRPr="007275F9" w:rsidRDefault="007D782E" w:rsidP="007275F9">
      <w:pPr>
        <w:pStyle w:val="afffb"/>
        <w:spacing w:line="240" w:lineRule="auto"/>
        <w:ind w:firstLine="709"/>
        <w:rPr>
          <w:sz w:val="24"/>
          <w:szCs w:val="24"/>
        </w:rPr>
      </w:pPr>
      <w:r w:rsidRPr="007275F9">
        <w:rPr>
          <w:i/>
          <w:sz w:val="24"/>
          <w:szCs w:val="24"/>
        </w:rPr>
        <w:t>Жанры текстов</w:t>
      </w:r>
      <w:r w:rsidRPr="007275F9">
        <w:rPr>
          <w:sz w:val="24"/>
          <w:szCs w:val="24"/>
        </w:rPr>
        <w:t xml:space="preserve">: научно-популярные, публицистические, художественные, прагматические. </w:t>
      </w:r>
    </w:p>
    <w:p w:rsidR="007D782E" w:rsidRPr="007275F9" w:rsidRDefault="007D782E" w:rsidP="007275F9">
      <w:pPr>
        <w:pStyle w:val="afffb"/>
        <w:spacing w:line="240" w:lineRule="auto"/>
        <w:ind w:firstLine="709"/>
        <w:rPr>
          <w:sz w:val="24"/>
          <w:szCs w:val="24"/>
        </w:rPr>
      </w:pPr>
      <w:r w:rsidRPr="007275F9">
        <w:rPr>
          <w:i/>
          <w:sz w:val="24"/>
          <w:szCs w:val="24"/>
        </w:rPr>
        <w:t>Типы текстов</w:t>
      </w:r>
      <w:r w:rsidRPr="007275F9">
        <w:rPr>
          <w:sz w:val="24"/>
          <w:szCs w:val="24"/>
        </w:rPr>
        <w:t>: статья, интервью, рассказ, отрывок из художественного произведения, объявление, рецепт, рекламный проспект, стихотворение и др.</w:t>
      </w:r>
    </w:p>
    <w:p w:rsidR="007D782E" w:rsidRPr="007275F9" w:rsidRDefault="007D782E" w:rsidP="007275F9">
      <w:pPr>
        <w:pStyle w:val="afffb"/>
        <w:spacing w:line="240" w:lineRule="auto"/>
        <w:ind w:firstLine="709"/>
        <w:rPr>
          <w:sz w:val="24"/>
          <w:szCs w:val="24"/>
        </w:rPr>
      </w:pPr>
      <w:r w:rsidRPr="007275F9">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D782E" w:rsidRPr="007275F9" w:rsidRDefault="007D782E" w:rsidP="007275F9">
      <w:pPr>
        <w:pStyle w:val="afffb"/>
        <w:spacing w:line="240" w:lineRule="auto"/>
        <w:ind w:firstLine="709"/>
        <w:rPr>
          <w:sz w:val="24"/>
          <w:szCs w:val="24"/>
        </w:rPr>
      </w:pPr>
      <w:r w:rsidRPr="007275F9">
        <w:rPr>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D782E" w:rsidRPr="007275F9" w:rsidRDefault="007D782E" w:rsidP="007275F9">
      <w:pPr>
        <w:pStyle w:val="afffb"/>
        <w:spacing w:line="240" w:lineRule="auto"/>
        <w:ind w:firstLine="709"/>
        <w:rPr>
          <w:sz w:val="24"/>
          <w:szCs w:val="24"/>
        </w:rPr>
      </w:pPr>
      <w:r w:rsidRPr="007275F9">
        <w:rPr>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D782E" w:rsidRPr="007275F9" w:rsidRDefault="007D782E" w:rsidP="007275F9">
      <w:pPr>
        <w:pStyle w:val="afffb"/>
        <w:spacing w:line="240" w:lineRule="auto"/>
        <w:ind w:firstLine="709"/>
        <w:rPr>
          <w:sz w:val="24"/>
          <w:szCs w:val="24"/>
        </w:rPr>
      </w:pPr>
      <w:r w:rsidRPr="007275F9">
        <w:rPr>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D782E" w:rsidRPr="007275F9" w:rsidRDefault="007D782E" w:rsidP="007275F9">
      <w:pPr>
        <w:pStyle w:val="afffb"/>
        <w:spacing w:line="240" w:lineRule="auto"/>
        <w:ind w:firstLine="709"/>
        <w:rPr>
          <w:sz w:val="24"/>
          <w:szCs w:val="24"/>
        </w:rPr>
      </w:pPr>
      <w:r w:rsidRPr="007275F9">
        <w:rPr>
          <w:sz w:val="24"/>
          <w:szCs w:val="24"/>
        </w:rPr>
        <w:t xml:space="preserve">Независимо от вида чтения возможно использование двуязычного словаря. </w:t>
      </w:r>
    </w:p>
    <w:p w:rsidR="007D782E" w:rsidRPr="007275F9" w:rsidRDefault="007D782E" w:rsidP="007275F9">
      <w:pPr>
        <w:pStyle w:val="afffb"/>
        <w:spacing w:line="240" w:lineRule="auto"/>
        <w:ind w:firstLine="709"/>
        <w:rPr>
          <w:sz w:val="24"/>
          <w:szCs w:val="24"/>
        </w:rPr>
      </w:pPr>
      <w:r w:rsidRPr="007275F9">
        <w:rPr>
          <w:sz w:val="24"/>
          <w:szCs w:val="24"/>
        </w:rPr>
        <w:t>Письменная речь</w:t>
      </w:r>
    </w:p>
    <w:p w:rsidR="007D782E" w:rsidRPr="007275F9" w:rsidRDefault="007D782E" w:rsidP="007275F9">
      <w:pPr>
        <w:pStyle w:val="afffb"/>
        <w:spacing w:line="240" w:lineRule="auto"/>
        <w:ind w:firstLine="709"/>
        <w:rPr>
          <w:sz w:val="24"/>
          <w:szCs w:val="24"/>
        </w:rPr>
      </w:pPr>
      <w:r w:rsidRPr="007275F9">
        <w:rPr>
          <w:sz w:val="24"/>
          <w:szCs w:val="24"/>
        </w:rPr>
        <w:t>Дальнейшее развитие и совершенствование письменной речи, а именно умений:</w:t>
      </w:r>
    </w:p>
    <w:p w:rsidR="007D782E" w:rsidRPr="007275F9" w:rsidRDefault="007D782E" w:rsidP="007275F9">
      <w:pPr>
        <w:pStyle w:val="afffb"/>
        <w:spacing w:line="240" w:lineRule="auto"/>
        <w:ind w:firstLine="709"/>
        <w:rPr>
          <w:sz w:val="24"/>
          <w:szCs w:val="24"/>
        </w:rPr>
      </w:pPr>
      <w:r w:rsidRPr="007275F9">
        <w:rPr>
          <w:sz w:val="24"/>
          <w:szCs w:val="24"/>
        </w:rPr>
        <w:t>заполнение анкет и формуляров (указывать имя, фамилию, пол, гражданство, национальность, адрес);</w:t>
      </w:r>
    </w:p>
    <w:p w:rsidR="007D782E" w:rsidRPr="007275F9" w:rsidRDefault="007D782E" w:rsidP="007275F9">
      <w:pPr>
        <w:pStyle w:val="afffb"/>
        <w:spacing w:line="240" w:lineRule="auto"/>
        <w:ind w:firstLine="709"/>
        <w:rPr>
          <w:sz w:val="24"/>
          <w:szCs w:val="24"/>
        </w:rPr>
      </w:pPr>
      <w:r w:rsidRPr="007275F9">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D782E" w:rsidRPr="007275F9" w:rsidRDefault="007D782E" w:rsidP="007275F9">
      <w:pPr>
        <w:pStyle w:val="afffb"/>
        <w:spacing w:line="240" w:lineRule="auto"/>
        <w:ind w:firstLine="709"/>
        <w:rPr>
          <w:sz w:val="24"/>
          <w:szCs w:val="24"/>
        </w:rPr>
      </w:pPr>
      <w:r w:rsidRPr="007275F9">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D782E" w:rsidRPr="007275F9" w:rsidRDefault="007D782E" w:rsidP="007275F9">
      <w:pPr>
        <w:pStyle w:val="afffb"/>
        <w:spacing w:line="240" w:lineRule="auto"/>
        <w:ind w:firstLine="709"/>
        <w:rPr>
          <w:sz w:val="24"/>
          <w:szCs w:val="24"/>
        </w:rPr>
      </w:pPr>
      <w:r w:rsidRPr="007275F9">
        <w:rPr>
          <w:sz w:val="24"/>
          <w:szCs w:val="24"/>
        </w:rPr>
        <w:t>составление плана, тезисов устного/письменного сообщения; краткое изложение результатов проектной деятельности.</w:t>
      </w:r>
    </w:p>
    <w:p w:rsidR="007D782E" w:rsidRPr="007275F9" w:rsidRDefault="007D782E" w:rsidP="007275F9">
      <w:pPr>
        <w:pStyle w:val="afffb"/>
        <w:spacing w:line="240" w:lineRule="auto"/>
        <w:ind w:firstLine="709"/>
        <w:rPr>
          <w:sz w:val="24"/>
          <w:szCs w:val="24"/>
        </w:rPr>
      </w:pPr>
      <w:r w:rsidRPr="007275F9">
        <w:rPr>
          <w:sz w:val="24"/>
          <w:szCs w:val="24"/>
        </w:rPr>
        <w:t>делать выписки из текстов; составлять небольшие письменные высказывания в соответствии с коммуникативной задачей.</w:t>
      </w:r>
    </w:p>
    <w:p w:rsidR="007D782E" w:rsidRPr="007275F9" w:rsidRDefault="007D782E" w:rsidP="007275F9">
      <w:pPr>
        <w:pStyle w:val="afffb"/>
        <w:spacing w:line="240" w:lineRule="auto"/>
        <w:ind w:firstLine="709"/>
        <w:rPr>
          <w:sz w:val="24"/>
          <w:szCs w:val="24"/>
        </w:rPr>
      </w:pPr>
      <w:r w:rsidRPr="007275F9">
        <w:rPr>
          <w:sz w:val="24"/>
          <w:szCs w:val="24"/>
        </w:rPr>
        <w:t>Языковые средства и навыки оперирования ими</w:t>
      </w:r>
    </w:p>
    <w:p w:rsidR="007D782E" w:rsidRPr="007275F9" w:rsidRDefault="007D782E" w:rsidP="007275F9">
      <w:pPr>
        <w:pStyle w:val="afffb"/>
        <w:spacing w:line="240" w:lineRule="auto"/>
        <w:ind w:firstLine="709"/>
        <w:rPr>
          <w:sz w:val="24"/>
          <w:szCs w:val="24"/>
        </w:rPr>
      </w:pPr>
      <w:r w:rsidRPr="007275F9">
        <w:rPr>
          <w:sz w:val="24"/>
          <w:szCs w:val="24"/>
        </w:rPr>
        <w:lastRenderedPageBreak/>
        <w:t>Орфография и пунктуация</w:t>
      </w:r>
    </w:p>
    <w:p w:rsidR="007D782E" w:rsidRPr="007275F9" w:rsidRDefault="007D782E" w:rsidP="007275F9">
      <w:pPr>
        <w:pStyle w:val="afffb"/>
        <w:spacing w:line="240" w:lineRule="auto"/>
        <w:ind w:firstLine="709"/>
        <w:rPr>
          <w:sz w:val="24"/>
          <w:szCs w:val="24"/>
        </w:rPr>
      </w:pPr>
      <w:r w:rsidRPr="007275F9">
        <w:rPr>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D782E" w:rsidRPr="007275F9" w:rsidRDefault="007D782E" w:rsidP="007275F9">
      <w:pPr>
        <w:pStyle w:val="afffb"/>
        <w:spacing w:line="240" w:lineRule="auto"/>
        <w:ind w:firstLine="709"/>
        <w:rPr>
          <w:sz w:val="24"/>
          <w:szCs w:val="24"/>
        </w:rPr>
      </w:pPr>
      <w:r w:rsidRPr="007275F9">
        <w:rPr>
          <w:sz w:val="24"/>
          <w:szCs w:val="24"/>
        </w:rPr>
        <w:t xml:space="preserve">Фонетическая сторона речи </w:t>
      </w:r>
    </w:p>
    <w:p w:rsidR="007D782E" w:rsidRPr="007275F9" w:rsidRDefault="007D782E" w:rsidP="007275F9">
      <w:pPr>
        <w:pStyle w:val="afffb"/>
        <w:spacing w:line="240" w:lineRule="auto"/>
        <w:ind w:firstLine="709"/>
        <w:rPr>
          <w:sz w:val="24"/>
          <w:szCs w:val="24"/>
        </w:rPr>
      </w:pPr>
      <w:r w:rsidRPr="007275F9">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D782E" w:rsidRPr="007275F9" w:rsidRDefault="007D782E" w:rsidP="007275F9">
      <w:pPr>
        <w:pStyle w:val="afffb"/>
        <w:spacing w:line="240" w:lineRule="auto"/>
        <w:ind w:firstLine="709"/>
        <w:rPr>
          <w:sz w:val="24"/>
          <w:szCs w:val="24"/>
        </w:rPr>
      </w:pPr>
      <w:r w:rsidRPr="007275F9">
        <w:rPr>
          <w:sz w:val="24"/>
          <w:szCs w:val="24"/>
        </w:rPr>
        <w:t xml:space="preserve">Лексическая сторона речи </w:t>
      </w:r>
    </w:p>
    <w:p w:rsidR="007D782E" w:rsidRPr="007275F9" w:rsidRDefault="007D782E" w:rsidP="007275F9">
      <w:pPr>
        <w:pStyle w:val="afffb"/>
        <w:spacing w:line="240" w:lineRule="auto"/>
        <w:ind w:firstLine="709"/>
        <w:rPr>
          <w:sz w:val="24"/>
          <w:szCs w:val="24"/>
        </w:rPr>
      </w:pPr>
      <w:r w:rsidRPr="007275F9">
        <w:rPr>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D782E" w:rsidRPr="007275F9" w:rsidRDefault="007D782E" w:rsidP="007275F9">
      <w:pPr>
        <w:pStyle w:val="afffb"/>
        <w:spacing w:line="240" w:lineRule="auto"/>
        <w:ind w:firstLine="709"/>
        <w:rPr>
          <w:sz w:val="24"/>
          <w:szCs w:val="24"/>
        </w:rPr>
      </w:pPr>
      <w:r w:rsidRPr="007275F9">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D782E" w:rsidRPr="007275F9" w:rsidRDefault="007D782E" w:rsidP="007275F9">
      <w:pPr>
        <w:pStyle w:val="afffb"/>
        <w:spacing w:line="240" w:lineRule="auto"/>
        <w:ind w:firstLine="709"/>
        <w:rPr>
          <w:sz w:val="24"/>
          <w:szCs w:val="24"/>
        </w:rPr>
      </w:pPr>
      <w:r w:rsidRPr="007275F9">
        <w:rPr>
          <w:sz w:val="24"/>
          <w:szCs w:val="24"/>
        </w:rPr>
        <w:t>Грамматическая сторона речи</w:t>
      </w:r>
    </w:p>
    <w:p w:rsidR="007D782E" w:rsidRPr="007275F9" w:rsidRDefault="007D782E" w:rsidP="007275F9">
      <w:pPr>
        <w:pStyle w:val="afffb"/>
        <w:spacing w:line="240" w:lineRule="auto"/>
        <w:ind w:firstLine="709"/>
        <w:rPr>
          <w:sz w:val="24"/>
          <w:szCs w:val="24"/>
        </w:rPr>
      </w:pPr>
      <w:r w:rsidRPr="007275F9">
        <w:rPr>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D782E" w:rsidRPr="007275F9" w:rsidRDefault="007D782E" w:rsidP="007275F9">
      <w:pPr>
        <w:pStyle w:val="afffb"/>
        <w:spacing w:line="240" w:lineRule="auto"/>
        <w:ind w:firstLine="709"/>
        <w:rPr>
          <w:sz w:val="24"/>
          <w:szCs w:val="24"/>
        </w:rPr>
      </w:pPr>
      <w:r w:rsidRPr="007275F9">
        <w:rPr>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D782E" w:rsidRPr="007275F9" w:rsidRDefault="007D782E" w:rsidP="007275F9">
      <w:pPr>
        <w:pStyle w:val="afffb"/>
        <w:spacing w:line="240" w:lineRule="auto"/>
        <w:ind w:firstLine="709"/>
        <w:rPr>
          <w:sz w:val="24"/>
          <w:szCs w:val="24"/>
        </w:rPr>
      </w:pPr>
      <w:r w:rsidRPr="007275F9">
        <w:rPr>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D782E" w:rsidRPr="007275F9" w:rsidRDefault="007D782E" w:rsidP="007275F9">
      <w:pPr>
        <w:pStyle w:val="afffb"/>
        <w:spacing w:line="240" w:lineRule="auto"/>
        <w:ind w:firstLine="709"/>
        <w:rPr>
          <w:sz w:val="24"/>
          <w:szCs w:val="24"/>
        </w:rPr>
      </w:pPr>
      <w:r w:rsidRPr="007275F9">
        <w:rPr>
          <w:sz w:val="24"/>
          <w:szCs w:val="24"/>
        </w:rPr>
        <w:t xml:space="preserve">Социокультурные знания и умения. </w:t>
      </w:r>
    </w:p>
    <w:p w:rsidR="007D782E" w:rsidRPr="007275F9" w:rsidRDefault="007D782E" w:rsidP="007275F9">
      <w:pPr>
        <w:pStyle w:val="afffb"/>
        <w:spacing w:line="240" w:lineRule="auto"/>
        <w:ind w:firstLine="709"/>
        <w:rPr>
          <w:sz w:val="24"/>
          <w:szCs w:val="24"/>
        </w:rPr>
      </w:pPr>
      <w:r w:rsidRPr="007275F9">
        <w:rPr>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D782E" w:rsidRPr="007275F9" w:rsidRDefault="007D782E" w:rsidP="007275F9">
      <w:pPr>
        <w:pStyle w:val="afffb"/>
        <w:spacing w:line="240" w:lineRule="auto"/>
        <w:ind w:firstLine="709"/>
        <w:rPr>
          <w:sz w:val="24"/>
          <w:szCs w:val="24"/>
        </w:rPr>
      </w:pPr>
      <w:r w:rsidRPr="007275F9">
        <w:rPr>
          <w:sz w:val="24"/>
          <w:szCs w:val="24"/>
        </w:rPr>
        <w:t>знаниями о значении родного и иностранного языков в современном мире;</w:t>
      </w:r>
    </w:p>
    <w:p w:rsidR="007D782E" w:rsidRPr="007275F9" w:rsidRDefault="007D782E" w:rsidP="007275F9">
      <w:pPr>
        <w:pStyle w:val="afffb"/>
        <w:spacing w:line="240" w:lineRule="auto"/>
        <w:ind w:firstLine="709"/>
        <w:rPr>
          <w:sz w:val="24"/>
          <w:szCs w:val="24"/>
        </w:rPr>
      </w:pPr>
      <w:r w:rsidRPr="007275F9">
        <w:rPr>
          <w:sz w:val="24"/>
          <w:szCs w:val="24"/>
        </w:rPr>
        <w:t>сведениями о социокультурном портрете стран, говорящих на иностранном языке, их символике и культурном наследии;</w:t>
      </w:r>
    </w:p>
    <w:p w:rsidR="007D782E" w:rsidRPr="007275F9" w:rsidRDefault="007D782E" w:rsidP="007275F9">
      <w:pPr>
        <w:pStyle w:val="afffb"/>
        <w:spacing w:line="240" w:lineRule="auto"/>
        <w:ind w:firstLine="709"/>
        <w:rPr>
          <w:sz w:val="24"/>
          <w:szCs w:val="24"/>
        </w:rPr>
      </w:pPr>
      <w:r w:rsidRPr="007275F9">
        <w:rPr>
          <w:sz w:val="24"/>
          <w:szCs w:val="24"/>
        </w:rPr>
        <w:t xml:space="preserve">сведениями о социокультурном портрете стран, говорящих на иностранном языке, их символике и культурном наследии; </w:t>
      </w:r>
    </w:p>
    <w:p w:rsidR="007D782E" w:rsidRPr="007275F9" w:rsidRDefault="007D782E" w:rsidP="007275F9">
      <w:pPr>
        <w:pStyle w:val="afffb"/>
        <w:spacing w:line="240" w:lineRule="auto"/>
        <w:ind w:firstLine="709"/>
        <w:rPr>
          <w:sz w:val="24"/>
          <w:szCs w:val="24"/>
        </w:rPr>
      </w:pPr>
      <w:r w:rsidRPr="007275F9">
        <w:rPr>
          <w:sz w:val="24"/>
          <w:szCs w:val="24"/>
        </w:rPr>
        <w:lastRenderedPageBreak/>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D782E" w:rsidRPr="007275F9" w:rsidRDefault="007D782E" w:rsidP="007275F9">
      <w:pPr>
        <w:pStyle w:val="afffb"/>
        <w:spacing w:line="240" w:lineRule="auto"/>
        <w:ind w:firstLine="709"/>
        <w:rPr>
          <w:sz w:val="24"/>
          <w:szCs w:val="24"/>
        </w:rPr>
      </w:pPr>
      <w:r w:rsidRPr="007275F9">
        <w:rPr>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D782E" w:rsidRPr="007275F9" w:rsidRDefault="007D782E" w:rsidP="007275F9">
      <w:pPr>
        <w:pStyle w:val="afffb"/>
        <w:spacing w:line="240" w:lineRule="auto"/>
        <w:ind w:firstLine="709"/>
        <w:rPr>
          <w:sz w:val="24"/>
          <w:szCs w:val="24"/>
        </w:rPr>
      </w:pPr>
      <w:r w:rsidRPr="007275F9">
        <w:rPr>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D782E" w:rsidRPr="007275F9" w:rsidRDefault="007D782E" w:rsidP="007275F9">
      <w:pPr>
        <w:pStyle w:val="afffb"/>
        <w:spacing w:line="240" w:lineRule="auto"/>
        <w:ind w:firstLine="709"/>
        <w:rPr>
          <w:sz w:val="24"/>
          <w:szCs w:val="24"/>
        </w:rPr>
      </w:pPr>
      <w:r w:rsidRPr="007275F9">
        <w:rPr>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D782E" w:rsidRPr="007275F9" w:rsidRDefault="007D782E" w:rsidP="007275F9">
      <w:pPr>
        <w:pStyle w:val="afffb"/>
        <w:spacing w:line="240" w:lineRule="auto"/>
        <w:ind w:firstLine="709"/>
        <w:rPr>
          <w:sz w:val="24"/>
          <w:szCs w:val="24"/>
        </w:rPr>
      </w:pPr>
      <w:r w:rsidRPr="007275F9">
        <w:rPr>
          <w:sz w:val="24"/>
          <w:szCs w:val="24"/>
        </w:rPr>
        <w:t xml:space="preserve">Компенсаторные умения </w:t>
      </w:r>
    </w:p>
    <w:p w:rsidR="007D782E" w:rsidRPr="007275F9" w:rsidRDefault="007D782E" w:rsidP="007275F9">
      <w:pPr>
        <w:pStyle w:val="afffb"/>
        <w:spacing w:line="240" w:lineRule="auto"/>
        <w:ind w:firstLine="709"/>
        <w:rPr>
          <w:sz w:val="24"/>
          <w:szCs w:val="24"/>
        </w:rPr>
      </w:pPr>
      <w:r w:rsidRPr="007275F9">
        <w:rPr>
          <w:sz w:val="24"/>
          <w:szCs w:val="24"/>
        </w:rPr>
        <w:t>Совершенствование умений:</w:t>
      </w:r>
    </w:p>
    <w:p w:rsidR="007D782E" w:rsidRPr="007275F9" w:rsidRDefault="007D782E" w:rsidP="007275F9">
      <w:pPr>
        <w:pStyle w:val="afffb"/>
        <w:spacing w:line="240" w:lineRule="auto"/>
        <w:ind w:firstLine="709"/>
        <w:rPr>
          <w:sz w:val="24"/>
          <w:szCs w:val="24"/>
        </w:rPr>
      </w:pPr>
      <w:r w:rsidRPr="007275F9">
        <w:rPr>
          <w:sz w:val="24"/>
          <w:szCs w:val="24"/>
        </w:rPr>
        <w:t>переспрашивать, просить повторить, уточняя значение незнакомых слов;</w:t>
      </w:r>
    </w:p>
    <w:p w:rsidR="007D782E" w:rsidRPr="007275F9" w:rsidRDefault="007D782E" w:rsidP="007275F9">
      <w:pPr>
        <w:pStyle w:val="afffb"/>
        <w:spacing w:line="240" w:lineRule="auto"/>
        <w:ind w:firstLine="709"/>
        <w:rPr>
          <w:sz w:val="24"/>
          <w:szCs w:val="24"/>
        </w:rPr>
      </w:pPr>
      <w:r w:rsidRPr="007275F9">
        <w:rPr>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D782E" w:rsidRPr="007275F9" w:rsidRDefault="007D782E" w:rsidP="007275F9">
      <w:pPr>
        <w:pStyle w:val="afffb"/>
        <w:spacing w:line="240" w:lineRule="auto"/>
        <w:ind w:firstLine="709"/>
        <w:rPr>
          <w:sz w:val="24"/>
          <w:szCs w:val="24"/>
        </w:rPr>
      </w:pPr>
      <w:r w:rsidRPr="007275F9">
        <w:rPr>
          <w:sz w:val="24"/>
          <w:szCs w:val="24"/>
        </w:rPr>
        <w:t>прогнозировать содержание текста на основе заголовка, предварительно поставленных вопросов и т. д.;</w:t>
      </w:r>
    </w:p>
    <w:p w:rsidR="007D782E" w:rsidRPr="007275F9" w:rsidRDefault="007D782E" w:rsidP="007275F9">
      <w:pPr>
        <w:pStyle w:val="afffb"/>
        <w:spacing w:line="240" w:lineRule="auto"/>
        <w:ind w:firstLine="709"/>
        <w:rPr>
          <w:sz w:val="24"/>
          <w:szCs w:val="24"/>
        </w:rPr>
      </w:pPr>
      <w:r w:rsidRPr="007275F9">
        <w:rPr>
          <w:sz w:val="24"/>
          <w:szCs w:val="24"/>
        </w:rPr>
        <w:t>догадываться о значении незнакомых слов по контексту, по используемым собеседником жестам и мимике;</w:t>
      </w:r>
    </w:p>
    <w:p w:rsidR="007D782E" w:rsidRPr="007275F9" w:rsidRDefault="007D782E" w:rsidP="007275F9">
      <w:pPr>
        <w:pStyle w:val="afffb"/>
        <w:spacing w:line="240" w:lineRule="auto"/>
        <w:ind w:firstLine="709"/>
        <w:rPr>
          <w:sz w:val="24"/>
          <w:szCs w:val="24"/>
        </w:rPr>
      </w:pPr>
      <w:r w:rsidRPr="007275F9">
        <w:rPr>
          <w:sz w:val="24"/>
          <w:szCs w:val="24"/>
        </w:rPr>
        <w:t>использовать синонимы, антонимы, описание понятия при дефиците языковых средств.</w:t>
      </w:r>
    </w:p>
    <w:p w:rsidR="007D782E" w:rsidRPr="007275F9" w:rsidRDefault="007D782E" w:rsidP="007275F9">
      <w:pPr>
        <w:pStyle w:val="afffb"/>
        <w:spacing w:line="240" w:lineRule="auto"/>
        <w:ind w:firstLine="709"/>
        <w:rPr>
          <w:sz w:val="24"/>
          <w:szCs w:val="24"/>
        </w:rPr>
      </w:pPr>
      <w:r w:rsidRPr="007275F9">
        <w:rPr>
          <w:sz w:val="24"/>
          <w:szCs w:val="24"/>
        </w:rPr>
        <w:t>Общеучебные умения и универсальные способы деятельности</w:t>
      </w:r>
    </w:p>
    <w:p w:rsidR="007D782E" w:rsidRPr="007275F9" w:rsidRDefault="007D782E" w:rsidP="007275F9">
      <w:pPr>
        <w:pStyle w:val="afffb"/>
        <w:spacing w:line="240" w:lineRule="auto"/>
        <w:ind w:firstLine="709"/>
        <w:rPr>
          <w:sz w:val="24"/>
          <w:szCs w:val="24"/>
        </w:rPr>
      </w:pPr>
      <w:r w:rsidRPr="007275F9">
        <w:rPr>
          <w:sz w:val="24"/>
          <w:szCs w:val="24"/>
        </w:rPr>
        <w:t>Формирование и совершенствование умений:</w:t>
      </w:r>
    </w:p>
    <w:p w:rsidR="007D782E" w:rsidRPr="007275F9" w:rsidRDefault="007D782E" w:rsidP="007275F9">
      <w:pPr>
        <w:pStyle w:val="afffb"/>
        <w:spacing w:line="240" w:lineRule="auto"/>
        <w:ind w:firstLine="709"/>
        <w:rPr>
          <w:sz w:val="24"/>
          <w:szCs w:val="24"/>
        </w:rPr>
      </w:pPr>
      <w:r w:rsidRPr="007275F9">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D782E" w:rsidRPr="007275F9" w:rsidRDefault="007D782E" w:rsidP="007275F9">
      <w:pPr>
        <w:pStyle w:val="afffb"/>
        <w:spacing w:line="240" w:lineRule="auto"/>
        <w:ind w:firstLine="709"/>
        <w:rPr>
          <w:sz w:val="24"/>
          <w:szCs w:val="24"/>
        </w:rPr>
      </w:pPr>
      <w:r w:rsidRPr="007275F9">
        <w:rPr>
          <w:sz w:val="24"/>
          <w:szCs w:val="24"/>
        </w:rPr>
        <w:t>работать с разными источниками на иностранном языке: справочными материалами, словарями, интернет-ресурсами, литературой;</w:t>
      </w:r>
    </w:p>
    <w:p w:rsidR="007D782E" w:rsidRPr="007275F9" w:rsidRDefault="007D782E" w:rsidP="007275F9">
      <w:pPr>
        <w:pStyle w:val="afffb"/>
        <w:spacing w:line="240" w:lineRule="auto"/>
        <w:ind w:firstLine="709"/>
        <w:rPr>
          <w:sz w:val="24"/>
          <w:szCs w:val="24"/>
        </w:rPr>
      </w:pPr>
      <w:r w:rsidRPr="007275F9">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D782E" w:rsidRPr="007275F9" w:rsidRDefault="007D782E" w:rsidP="007275F9">
      <w:pPr>
        <w:pStyle w:val="afffb"/>
        <w:spacing w:line="240" w:lineRule="auto"/>
        <w:ind w:firstLine="709"/>
        <w:rPr>
          <w:sz w:val="24"/>
          <w:szCs w:val="24"/>
        </w:rPr>
      </w:pPr>
      <w:r w:rsidRPr="007275F9">
        <w:rPr>
          <w:sz w:val="24"/>
          <w:szCs w:val="24"/>
        </w:rPr>
        <w:t xml:space="preserve">самостоятельно работать в классе и дома. </w:t>
      </w:r>
    </w:p>
    <w:p w:rsidR="007D782E" w:rsidRPr="007275F9" w:rsidRDefault="007D782E" w:rsidP="007275F9">
      <w:pPr>
        <w:pStyle w:val="afffb"/>
        <w:spacing w:line="240" w:lineRule="auto"/>
        <w:ind w:firstLine="709"/>
        <w:rPr>
          <w:sz w:val="24"/>
          <w:szCs w:val="24"/>
        </w:rPr>
      </w:pPr>
      <w:r w:rsidRPr="007275F9">
        <w:rPr>
          <w:sz w:val="24"/>
          <w:szCs w:val="24"/>
        </w:rPr>
        <w:t>Специальные учебные умения</w:t>
      </w:r>
    </w:p>
    <w:p w:rsidR="007D782E" w:rsidRPr="007275F9" w:rsidRDefault="007D782E" w:rsidP="007275F9">
      <w:pPr>
        <w:pStyle w:val="afffb"/>
        <w:spacing w:line="240" w:lineRule="auto"/>
        <w:ind w:firstLine="709"/>
        <w:rPr>
          <w:sz w:val="24"/>
          <w:szCs w:val="24"/>
        </w:rPr>
      </w:pPr>
      <w:r w:rsidRPr="007275F9">
        <w:rPr>
          <w:sz w:val="24"/>
          <w:szCs w:val="24"/>
        </w:rPr>
        <w:t>Формирование и совершенствование умений:</w:t>
      </w:r>
    </w:p>
    <w:p w:rsidR="007D782E" w:rsidRPr="007275F9" w:rsidRDefault="007D782E" w:rsidP="007275F9">
      <w:pPr>
        <w:pStyle w:val="afffb"/>
        <w:spacing w:line="240" w:lineRule="auto"/>
        <w:ind w:firstLine="709"/>
        <w:rPr>
          <w:sz w:val="24"/>
          <w:szCs w:val="24"/>
        </w:rPr>
      </w:pPr>
      <w:r w:rsidRPr="007275F9">
        <w:rPr>
          <w:sz w:val="24"/>
          <w:szCs w:val="24"/>
        </w:rPr>
        <w:t>находить ключевые слова и социокультурные реалии в работе над текстом;</w:t>
      </w:r>
    </w:p>
    <w:p w:rsidR="007D782E" w:rsidRPr="007275F9" w:rsidRDefault="007D782E" w:rsidP="007275F9">
      <w:pPr>
        <w:pStyle w:val="afffb"/>
        <w:spacing w:line="240" w:lineRule="auto"/>
        <w:ind w:firstLine="709"/>
        <w:rPr>
          <w:sz w:val="24"/>
          <w:szCs w:val="24"/>
        </w:rPr>
      </w:pPr>
      <w:r w:rsidRPr="007275F9">
        <w:rPr>
          <w:sz w:val="24"/>
          <w:szCs w:val="24"/>
        </w:rPr>
        <w:lastRenderedPageBreak/>
        <w:t>семантизировать слова на основе языковой догадки;</w:t>
      </w:r>
    </w:p>
    <w:p w:rsidR="007D782E" w:rsidRPr="007275F9" w:rsidRDefault="007D782E" w:rsidP="007275F9">
      <w:pPr>
        <w:pStyle w:val="afffb"/>
        <w:spacing w:line="240" w:lineRule="auto"/>
        <w:ind w:firstLine="709"/>
        <w:rPr>
          <w:sz w:val="24"/>
          <w:szCs w:val="24"/>
        </w:rPr>
      </w:pPr>
      <w:r w:rsidRPr="007275F9">
        <w:rPr>
          <w:sz w:val="24"/>
          <w:szCs w:val="24"/>
        </w:rPr>
        <w:t>осуществлять словообразовательный анализ;</w:t>
      </w:r>
    </w:p>
    <w:p w:rsidR="007D782E" w:rsidRPr="007275F9" w:rsidRDefault="007D782E" w:rsidP="007275F9">
      <w:pPr>
        <w:pStyle w:val="afffb"/>
        <w:spacing w:line="240" w:lineRule="auto"/>
        <w:ind w:firstLine="709"/>
        <w:rPr>
          <w:sz w:val="24"/>
          <w:szCs w:val="24"/>
        </w:rPr>
      </w:pPr>
      <w:r w:rsidRPr="007275F9">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D782E" w:rsidRPr="007275F9" w:rsidRDefault="007D782E" w:rsidP="007275F9">
      <w:pPr>
        <w:pStyle w:val="afffb"/>
        <w:spacing w:line="240" w:lineRule="auto"/>
        <w:ind w:firstLine="709"/>
        <w:rPr>
          <w:sz w:val="24"/>
          <w:szCs w:val="24"/>
        </w:rPr>
      </w:pPr>
      <w:r w:rsidRPr="007275F9">
        <w:rPr>
          <w:sz w:val="24"/>
          <w:szCs w:val="24"/>
        </w:rPr>
        <w:t>участвовать в проектной деятельности меж- и метапредметного характера.</w:t>
      </w:r>
    </w:p>
    <w:p w:rsidR="007D782E" w:rsidRPr="00F00C5E" w:rsidRDefault="007D782E" w:rsidP="007D782E">
      <w:pPr>
        <w:spacing w:before="200" w:after="0" w:line="360" w:lineRule="auto"/>
        <w:ind w:left="708"/>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2.2.2.</w:t>
      </w:r>
      <w:r w:rsidR="0032285A" w:rsidRPr="00F00C5E">
        <w:rPr>
          <w:rFonts w:ascii="Times New Roman" w:eastAsia="Times New Roman" w:hAnsi="Times New Roman" w:cs="Times New Roman"/>
          <w:b/>
          <w:sz w:val="24"/>
          <w:szCs w:val="24"/>
        </w:rPr>
        <w:t>4</w:t>
      </w:r>
      <w:r w:rsidRPr="00F00C5E">
        <w:rPr>
          <w:rFonts w:ascii="Times New Roman" w:eastAsia="Times New Roman" w:hAnsi="Times New Roman" w:cs="Times New Roman"/>
          <w:b/>
          <w:sz w:val="24"/>
          <w:szCs w:val="24"/>
        </w:rPr>
        <w:t>. История России. Всеобщая история</w:t>
      </w:r>
    </w:p>
    <w:p w:rsidR="007275F9"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275F9" w:rsidRPr="007275F9" w:rsidRDefault="007275F9" w:rsidP="007275F9">
      <w:pPr>
        <w:spacing w:after="0" w:line="240" w:lineRule="auto"/>
        <w:ind w:firstLine="709"/>
        <w:jc w:val="both"/>
        <w:rPr>
          <w:rFonts w:ascii="Times New Roman" w:eastAsia="Times New Roman" w:hAnsi="Times New Roman" w:cs="Times New Roman"/>
          <w:sz w:val="24"/>
          <w:szCs w:val="24"/>
          <w:shd w:val="clear" w:color="auto" w:fill="FFFFFF"/>
        </w:rPr>
      </w:pP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Общая характеристика примерной программы по истории.</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Целью школьного исторического образования</w:t>
      </w:r>
      <w:r w:rsidRPr="00F00C5E">
        <w:rPr>
          <w:rFonts w:ascii="Times New Roman" w:eastAsia="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00C5E">
        <w:rPr>
          <w:rFonts w:ascii="Times New Roman" w:eastAsia="Times New Roman" w:hAnsi="Times New Roman" w:cs="Times New Roman"/>
          <w:b/>
          <w:sz w:val="24"/>
          <w:szCs w:val="24"/>
        </w:rPr>
        <w:t>задачи изучения</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b/>
          <w:sz w:val="24"/>
          <w:szCs w:val="24"/>
        </w:rPr>
        <w:t>истории в школе</w:t>
      </w:r>
      <w:r w:rsidRPr="00F00C5E">
        <w:rPr>
          <w:rFonts w:ascii="Times New Roman" w:eastAsia="Times New Roman" w:hAnsi="Times New Roman" w:cs="Times New Roman"/>
          <w:sz w:val="24"/>
          <w:szCs w:val="24"/>
        </w:rPr>
        <w:t xml:space="preserve">: </w:t>
      </w:r>
    </w:p>
    <w:p w:rsidR="007D782E" w:rsidRPr="00F00C5E" w:rsidRDefault="007D782E" w:rsidP="007275F9">
      <w:pPr>
        <w:widowControl w:val="0"/>
        <w:numPr>
          <w:ilvl w:val="0"/>
          <w:numId w:val="7"/>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D782E" w:rsidRPr="00F00C5E" w:rsidRDefault="007D782E" w:rsidP="007275F9">
      <w:pPr>
        <w:widowControl w:val="0"/>
        <w:numPr>
          <w:ilvl w:val="0"/>
          <w:numId w:val="7"/>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D782E" w:rsidRPr="00F00C5E" w:rsidRDefault="007D782E" w:rsidP="007275F9">
      <w:pPr>
        <w:widowControl w:val="0"/>
        <w:numPr>
          <w:ilvl w:val="0"/>
          <w:numId w:val="7"/>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D782E" w:rsidRPr="00F00C5E" w:rsidRDefault="007D782E" w:rsidP="007275F9">
      <w:pPr>
        <w:widowControl w:val="0"/>
        <w:numPr>
          <w:ilvl w:val="0"/>
          <w:numId w:val="7"/>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D782E" w:rsidRPr="00F00C5E" w:rsidRDefault="007D782E" w:rsidP="007275F9">
      <w:pPr>
        <w:widowControl w:val="0"/>
        <w:numPr>
          <w:ilvl w:val="0"/>
          <w:numId w:val="7"/>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F00C5E">
        <w:rPr>
          <w:rFonts w:ascii="Times New Roman" w:eastAsia="Times New Roman" w:hAnsi="Times New Roman" w:cs="Times New Roman"/>
          <w:b/>
          <w:sz w:val="24"/>
          <w:szCs w:val="24"/>
        </w:rPr>
        <w:t>базовыми принципами</w:t>
      </w:r>
      <w:r w:rsidRPr="00F00C5E">
        <w:rPr>
          <w:rFonts w:ascii="Times New Roman" w:eastAsia="Times New Roman" w:hAnsi="Times New Roman" w:cs="Times New Roman"/>
          <w:sz w:val="24"/>
          <w:szCs w:val="24"/>
        </w:rPr>
        <w:t xml:space="preserve"> школьного исторического образования являются: </w:t>
      </w:r>
    </w:p>
    <w:p w:rsidR="007D782E" w:rsidRPr="00F00C5E" w:rsidRDefault="007D782E" w:rsidP="007275F9">
      <w:pPr>
        <w:widowControl w:val="0"/>
        <w:numPr>
          <w:ilvl w:val="0"/>
          <w:numId w:val="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D782E" w:rsidRPr="00F00C5E" w:rsidRDefault="007D782E" w:rsidP="007275F9">
      <w:pPr>
        <w:widowControl w:val="0"/>
        <w:numPr>
          <w:ilvl w:val="0"/>
          <w:numId w:val="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7D782E" w:rsidRPr="00F00C5E" w:rsidRDefault="007D782E" w:rsidP="007275F9">
      <w:pPr>
        <w:widowControl w:val="0"/>
        <w:numPr>
          <w:ilvl w:val="0"/>
          <w:numId w:val="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7D782E" w:rsidRPr="00F00C5E" w:rsidRDefault="007D782E" w:rsidP="007275F9">
      <w:pPr>
        <w:widowControl w:val="0"/>
        <w:numPr>
          <w:ilvl w:val="0"/>
          <w:numId w:val="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D782E" w:rsidRPr="00F00C5E" w:rsidRDefault="007D782E" w:rsidP="007275F9">
      <w:pPr>
        <w:widowControl w:val="0"/>
        <w:numPr>
          <w:ilvl w:val="0"/>
          <w:numId w:val="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7D782E" w:rsidRPr="00F00C5E" w:rsidRDefault="007D782E" w:rsidP="007275F9">
      <w:pPr>
        <w:widowControl w:val="0"/>
        <w:numPr>
          <w:ilvl w:val="0"/>
          <w:numId w:val="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познавательное значение российской, региональной и мировой истории;</w:t>
      </w:r>
    </w:p>
    <w:p w:rsidR="007D782E" w:rsidRPr="00F00C5E" w:rsidRDefault="007D782E" w:rsidP="007275F9">
      <w:pPr>
        <w:widowControl w:val="0"/>
        <w:numPr>
          <w:ilvl w:val="0"/>
          <w:numId w:val="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D782E" w:rsidRPr="00F00C5E" w:rsidRDefault="007D782E" w:rsidP="007275F9">
      <w:pPr>
        <w:widowControl w:val="0"/>
        <w:numPr>
          <w:ilvl w:val="0"/>
          <w:numId w:val="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7D782E" w:rsidRPr="00F00C5E" w:rsidRDefault="007D782E" w:rsidP="007275F9">
      <w:pPr>
        <w:widowControl w:val="0"/>
        <w:numPr>
          <w:ilvl w:val="0"/>
          <w:numId w:val="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D782E" w:rsidRPr="00F00C5E" w:rsidRDefault="007D782E" w:rsidP="007275F9">
      <w:pPr>
        <w:widowControl w:val="0"/>
        <w:numPr>
          <w:ilvl w:val="0"/>
          <w:numId w:val="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7D782E" w:rsidRPr="00F00C5E" w:rsidRDefault="007D782E" w:rsidP="007275F9">
      <w:pPr>
        <w:widowControl w:val="0"/>
        <w:numPr>
          <w:ilvl w:val="0"/>
          <w:numId w:val="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D782E" w:rsidRPr="00F00C5E" w:rsidRDefault="007D782E" w:rsidP="007275F9">
      <w:pPr>
        <w:widowControl w:val="0"/>
        <w:numPr>
          <w:ilvl w:val="0"/>
          <w:numId w:val="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7D782E" w:rsidRPr="00F00C5E" w:rsidRDefault="007D782E" w:rsidP="007275F9">
      <w:pPr>
        <w:widowControl w:val="0"/>
        <w:numPr>
          <w:ilvl w:val="0"/>
          <w:numId w:val="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lastRenderedPageBreak/>
        <w:t>Место учебного предмета «История» в Примерном учебном плане основного общего образования.</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F00C5E">
        <w:rPr>
          <w:rFonts w:ascii="Times New Roman" w:eastAsia="Times New Roman" w:hAnsi="Times New Roman" w:cs="Times New Roman"/>
          <w:b/>
          <w:sz w:val="24"/>
          <w:szCs w:val="24"/>
        </w:rPr>
        <w:t>всеобщей истории</w:t>
      </w:r>
      <w:r w:rsidRPr="00F00C5E">
        <w:rPr>
          <w:rFonts w:ascii="Times New Roman" w:eastAsia="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Курс дает возможность обучающимся научиться сопоставлять</w:t>
      </w:r>
      <w:r w:rsidRPr="00F00C5E">
        <w:rPr>
          <w:rFonts w:ascii="Times New Roman" w:eastAsia="Times New Roman" w:hAnsi="Times New Roman" w:cs="Times New Roman"/>
          <w:b/>
          <w:i/>
          <w:sz w:val="24"/>
          <w:szCs w:val="24"/>
        </w:rPr>
        <w:t xml:space="preserve"> </w:t>
      </w:r>
      <w:r w:rsidRPr="00F00C5E">
        <w:rPr>
          <w:rFonts w:ascii="Times New Roman" w:eastAsia="Times New Roman" w:hAnsi="Times New Roman" w:cs="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Курс </w:t>
      </w:r>
      <w:r w:rsidRPr="00F00C5E">
        <w:rPr>
          <w:rFonts w:ascii="Times New Roman" w:eastAsia="Times New Roman" w:hAnsi="Times New Roman" w:cs="Times New Roman"/>
          <w:b/>
          <w:sz w:val="24"/>
          <w:szCs w:val="24"/>
        </w:rPr>
        <w:t>отечественной истории</w:t>
      </w:r>
      <w:r w:rsidRPr="00F00C5E">
        <w:rPr>
          <w:rFonts w:ascii="Times New Roman" w:eastAsia="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00C5E">
        <w:rPr>
          <w:rFonts w:ascii="Times New Roman" w:eastAsia="Times New Roman" w:hAnsi="Times New Roman" w:cs="Times New Roman"/>
          <w:b/>
          <w:sz w:val="24"/>
          <w:szCs w:val="24"/>
        </w:rPr>
        <w:t xml:space="preserve">синхронизации курсов истории </w:t>
      </w:r>
      <w:r w:rsidRPr="00F00C5E">
        <w:rPr>
          <w:rFonts w:ascii="Times New Roman" w:eastAsia="Times New Roman" w:hAnsi="Times New Roman" w:cs="Times New Roman"/>
          <w:b/>
          <w:sz w:val="24"/>
          <w:szCs w:val="24"/>
        </w:rPr>
        <w:lastRenderedPageBreak/>
        <w:t>России и всеобщей истории</w:t>
      </w:r>
      <w:r w:rsidRPr="00F00C5E">
        <w:rPr>
          <w:rFonts w:ascii="Times New Roman" w:eastAsia="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Патриотическая основа</w:t>
      </w:r>
      <w:r w:rsidRPr="00F00C5E">
        <w:rPr>
          <w:rFonts w:ascii="Times New Roman" w:eastAsia="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00C5E">
        <w:rPr>
          <w:rFonts w:ascii="Times New Roman" w:eastAsia="Times New Roman" w:hAnsi="Times New Roman" w:cs="Times New Roman"/>
          <w:b/>
          <w:sz w:val="24"/>
          <w:szCs w:val="24"/>
        </w:rPr>
        <w:t>взаимодействии культур и религий</w:t>
      </w:r>
      <w:r w:rsidRPr="00F00C5E">
        <w:rPr>
          <w:rFonts w:ascii="Times New Roman" w:eastAsia="Times New Roman"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Одной из главных задач школьного курса истории является </w:t>
      </w:r>
      <w:r w:rsidRPr="00F00C5E">
        <w:rPr>
          <w:rFonts w:ascii="Times New Roman" w:eastAsia="Times New Roman" w:hAnsi="Times New Roman" w:cs="Times New Roman"/>
          <w:b/>
          <w:sz w:val="24"/>
          <w:szCs w:val="24"/>
        </w:rPr>
        <w:t>формирование гражданской общероссийской идентичности</w:t>
      </w:r>
      <w:r w:rsidRPr="00F00C5E">
        <w:rPr>
          <w:rFonts w:ascii="Times New Roman" w:eastAsia="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Необходимо увеличить количество учебного времени на изучение материалов по </w:t>
      </w:r>
      <w:r w:rsidRPr="00F00C5E">
        <w:rPr>
          <w:rFonts w:ascii="Times New Roman" w:eastAsia="Times New Roman" w:hAnsi="Times New Roman" w:cs="Times New Roman"/>
          <w:b/>
          <w:sz w:val="24"/>
          <w:szCs w:val="24"/>
        </w:rPr>
        <w:t>истории культуры</w:t>
      </w:r>
      <w:r w:rsidRPr="00F00C5E">
        <w:rPr>
          <w:rFonts w:ascii="Times New Roman" w:eastAsia="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w:t>
      </w:r>
      <w:r w:rsidRPr="00F00C5E">
        <w:rPr>
          <w:rFonts w:ascii="Times New Roman" w:eastAsia="Times New Roman" w:hAnsi="Times New Roman" w:cs="Times New Roman"/>
          <w:sz w:val="24"/>
          <w:szCs w:val="24"/>
        </w:rPr>
        <w:lastRenderedPageBreak/>
        <w:t xml:space="preserve">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Концепцией нового учебно-методического комплекса по отечественной истории в качестве</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 xml:space="preserve">наиболее оптимальной предложена модель, при которой </w:t>
      </w:r>
      <w:r w:rsidRPr="00F00C5E">
        <w:rPr>
          <w:rFonts w:ascii="Times New Roman" w:eastAsia="Times New Roman" w:hAnsi="Times New Roman" w:cs="Times New Roman"/>
          <w:b/>
          <w:sz w:val="24"/>
          <w:szCs w:val="24"/>
        </w:rPr>
        <w:t>изучение истории будет строиться по линейной системе с 5 по 10 классы</w:t>
      </w:r>
      <w:r w:rsidRPr="00F00C5E">
        <w:rPr>
          <w:rFonts w:ascii="Times New Roman" w:eastAsia="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История России. Всеобщая история</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История России</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От Древней Руси к Российскому государству. Введение</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Народы и государства на территории нашей страны в древности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Заселение территории нашей страны человеком. Каменный век. </w:t>
      </w:r>
      <w:r w:rsidRPr="00F00C5E">
        <w:rPr>
          <w:rFonts w:ascii="Times New Roman" w:eastAsia="Times New Roman" w:hAnsi="Times New Roman" w:cs="Times New Roman"/>
          <w:i/>
          <w:sz w:val="24"/>
          <w:szCs w:val="24"/>
        </w:rPr>
        <w:t>Особенности перехода от присваивающего хозяйства к производящему на территории Северной Евразии.</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F00C5E">
        <w:rPr>
          <w:rFonts w:ascii="Times New Roman" w:eastAsia="Times New Roman" w:hAnsi="Times New Roman" w:cs="Times New Roman"/>
          <w:sz w:val="24"/>
          <w:szCs w:val="24"/>
        </w:rPr>
        <w:t xml:space="preserve">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lastRenderedPageBreak/>
        <w:t xml:space="preserve">Народы, проживавшие на этой территории до середины I тысячелетия до н.э. </w:t>
      </w:r>
      <w:r w:rsidRPr="00F00C5E">
        <w:rPr>
          <w:rFonts w:ascii="Times New Roman" w:eastAsia="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Восточная Европа в середине I тыс. н.э.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Великое переселение народов. </w:t>
      </w:r>
      <w:r w:rsidRPr="00F00C5E">
        <w:rPr>
          <w:rFonts w:ascii="Times New Roman" w:eastAsia="Times New Roman" w:hAnsi="Times New Roman" w:cs="Times New Roman"/>
          <w:i/>
          <w:sz w:val="24"/>
          <w:szCs w:val="24"/>
        </w:rPr>
        <w:t>Миграция готов. Нашествие гуннов.</w:t>
      </w:r>
      <w:r w:rsidRPr="00F00C5E">
        <w:rPr>
          <w:rFonts w:ascii="Times New Roman" w:eastAsia="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00C5E">
        <w:rPr>
          <w:rFonts w:ascii="Times New Roman" w:eastAsia="Times New Roman" w:hAnsi="Times New Roman" w:cs="Times New Roman"/>
          <w:i/>
          <w:sz w:val="24"/>
          <w:szCs w:val="24"/>
        </w:rPr>
        <w:t>Славянские общности Восточной Европы.</w:t>
      </w:r>
      <w:r w:rsidRPr="00F00C5E">
        <w:rPr>
          <w:rFonts w:ascii="Times New Roman" w:eastAsia="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00C5E">
        <w:rPr>
          <w:rFonts w:ascii="Times New Roman" w:eastAsia="Times New Roman" w:hAnsi="Times New Roman" w:cs="Times New Roman"/>
          <w:i/>
          <w:sz w:val="24"/>
          <w:szCs w:val="24"/>
        </w:rPr>
        <w:t xml:space="preserve">. Тюркский каганат. Хазарский каганат. Волжская Булгария.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Образование государства Русь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t>Государства Центральной и Западной Европы. Первые известия о Руси.</w:t>
      </w:r>
      <w:r w:rsidRPr="00F00C5E">
        <w:rPr>
          <w:rFonts w:ascii="Times New Roman" w:eastAsia="Times New Roman" w:hAnsi="Times New Roman" w:cs="Times New Roman"/>
          <w:sz w:val="24"/>
          <w:szCs w:val="24"/>
        </w:rPr>
        <w:t xml:space="preserve"> Проблема образования Древнерусского государства. Начало династии Рюриковичей.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Принятие христианства и его значение. Византийское наследие на Руси.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Русь в конце X – начале XII в.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00C5E">
        <w:rPr>
          <w:rFonts w:ascii="Times New Roman" w:eastAsia="Times New Roman" w:hAnsi="Times New Roman" w:cs="Times New Roman"/>
          <w:i/>
          <w:sz w:val="24"/>
          <w:szCs w:val="24"/>
        </w:rPr>
        <w:t>церковные уставы.</w:t>
      </w:r>
      <w:r w:rsidRPr="00F00C5E">
        <w:rPr>
          <w:rFonts w:ascii="Times New Roman" w:eastAsia="Times New Roman" w:hAnsi="Times New Roman" w:cs="Times New Roman"/>
          <w:sz w:val="24"/>
          <w:szCs w:val="24"/>
        </w:rPr>
        <w:t xml:space="preserve">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00C5E">
        <w:rPr>
          <w:rFonts w:ascii="Times New Roman" w:eastAsia="Times New Roman" w:hAnsi="Times New Roman" w:cs="Times New Roman"/>
          <w:i/>
          <w:sz w:val="24"/>
          <w:szCs w:val="24"/>
        </w:rPr>
        <w:t>(Дешт-и-Кипчак</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странами Центральной, Западной и Северной Европы.</w:t>
      </w:r>
      <w:r w:rsidRPr="00F00C5E">
        <w:rPr>
          <w:rFonts w:ascii="Times New Roman" w:eastAsia="Times New Roman" w:hAnsi="Times New Roman" w:cs="Times New Roman"/>
          <w:sz w:val="24"/>
          <w:szCs w:val="24"/>
        </w:rPr>
        <w:t xml:space="preserve">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Культурное пространство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00C5E">
        <w:rPr>
          <w:rFonts w:ascii="Times New Roman" w:eastAsia="Times New Roman" w:hAnsi="Times New Roman" w:cs="Times New Roman"/>
          <w:i/>
          <w:sz w:val="24"/>
          <w:szCs w:val="24"/>
        </w:rPr>
        <w:t>«Новгородская псалтирь». «Остромирово Евангелие».</w:t>
      </w:r>
      <w:r w:rsidRPr="00F00C5E">
        <w:rPr>
          <w:rFonts w:ascii="Times New Roman" w:eastAsia="Times New Roman" w:hAnsi="Times New Roman" w:cs="Times New Roman"/>
          <w:sz w:val="24"/>
          <w:szCs w:val="24"/>
        </w:rPr>
        <w:t xml:space="preserve"> Появление древнерусской литературы. </w:t>
      </w:r>
      <w:r w:rsidRPr="00F00C5E">
        <w:rPr>
          <w:rFonts w:ascii="Times New Roman" w:eastAsia="Times New Roman" w:hAnsi="Times New Roman" w:cs="Times New Roman"/>
          <w:i/>
          <w:sz w:val="24"/>
          <w:szCs w:val="24"/>
        </w:rPr>
        <w:t>«Слово о Законе и Благодати».</w:t>
      </w:r>
      <w:r w:rsidRPr="00F00C5E">
        <w:rPr>
          <w:rFonts w:ascii="Times New Roman" w:eastAsia="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Русь в середине XII – начале XIII в.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00C5E">
        <w:rPr>
          <w:rFonts w:ascii="Times New Roman" w:eastAsia="Times New Roman" w:hAnsi="Times New Roman" w:cs="Times New Roman"/>
          <w:i/>
          <w:sz w:val="24"/>
          <w:szCs w:val="24"/>
        </w:rPr>
        <w:t>Эволюция общественного строя и права.</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 xml:space="preserve">Внешняя политика русских земель в евразийском контексте.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Русские земли в середине XIII - XIV в</w:t>
      </w:r>
      <w:r w:rsidRPr="00F00C5E">
        <w:rPr>
          <w:rFonts w:ascii="Times New Roman" w:eastAsia="Times New Roman" w:hAnsi="Times New Roman" w:cs="Times New Roman"/>
          <w:sz w:val="24"/>
          <w:szCs w:val="24"/>
        </w:rPr>
        <w:t xml:space="preserve">.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F00C5E">
        <w:rPr>
          <w:rFonts w:ascii="Times New Roman" w:eastAsia="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Народы и государства степной зоны Восточной Европы и Сибири в XIII-XV вв.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00C5E">
        <w:rPr>
          <w:rFonts w:ascii="Times New Roman" w:eastAsia="Times New Roman" w:hAnsi="Times New Roman" w:cs="Times New Roman"/>
          <w:i/>
          <w:sz w:val="24"/>
          <w:szCs w:val="24"/>
        </w:rPr>
        <w:t>Касимовское ханство.</w:t>
      </w:r>
      <w:r w:rsidRPr="00F00C5E">
        <w:rPr>
          <w:rFonts w:ascii="Times New Roman" w:eastAsia="Times New Roman" w:hAnsi="Times New Roman" w:cs="Times New Roman"/>
          <w:sz w:val="24"/>
          <w:szCs w:val="24"/>
        </w:rPr>
        <w:t xml:space="preserve"> Дикое поле. Народы Северного Кавказа. </w:t>
      </w:r>
      <w:r w:rsidRPr="00F00C5E">
        <w:rPr>
          <w:rFonts w:ascii="Times New Roman" w:eastAsia="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lastRenderedPageBreak/>
        <w:t xml:space="preserve">Культурное пространство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F00C5E">
        <w:rPr>
          <w:rFonts w:ascii="Times New Roman" w:eastAsia="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Формирование единого Русского государства в XV веке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00C5E">
        <w:rPr>
          <w:rFonts w:ascii="Times New Roman" w:eastAsia="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F00C5E">
        <w:rPr>
          <w:rFonts w:ascii="Times New Roman" w:eastAsia="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00C5E">
        <w:rPr>
          <w:rFonts w:ascii="Times New Roman" w:eastAsia="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F00C5E">
        <w:rPr>
          <w:rFonts w:ascii="Times New Roman" w:eastAsia="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Культурное пространство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F00C5E">
        <w:rPr>
          <w:rFonts w:ascii="Times New Roman" w:eastAsia="Times New Roman" w:hAnsi="Times New Roman" w:cs="Times New Roman"/>
          <w:i/>
          <w:sz w:val="24"/>
          <w:szCs w:val="24"/>
        </w:rPr>
        <w:t>Внутрицерковная борьба (иосифляне и нестяжатели, ереси).</w:t>
      </w:r>
      <w:r w:rsidRPr="00F00C5E">
        <w:rPr>
          <w:rFonts w:ascii="Times New Roman" w:eastAsia="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00C5E">
        <w:rPr>
          <w:rFonts w:ascii="Times New Roman" w:eastAsia="Times New Roman" w:hAnsi="Times New Roman" w:cs="Times New Roman"/>
          <w:i/>
          <w:sz w:val="24"/>
          <w:szCs w:val="24"/>
        </w:rPr>
        <w:t>Повседневная жизнь горожан и сельских жителей в древнерусский и раннемосковский периоды.</w:t>
      </w:r>
      <w:r w:rsidRPr="00F00C5E">
        <w:rPr>
          <w:rFonts w:ascii="Times New Roman" w:eastAsia="Times New Roman" w:hAnsi="Times New Roman" w:cs="Times New Roman"/>
          <w:sz w:val="24"/>
          <w:szCs w:val="24"/>
        </w:rPr>
        <w:t xml:space="preserve">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Региональный компонент</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Наш регион в древности и средневековье.</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Россия В XVI – XVII вв.: от великого княжества к царствуРоссия в XVI веке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00C5E">
        <w:rPr>
          <w:rFonts w:ascii="Times New Roman" w:eastAsia="Times New Roman" w:hAnsi="Times New Roman" w:cs="Times New Roman"/>
          <w:i/>
          <w:sz w:val="24"/>
          <w:szCs w:val="24"/>
        </w:rPr>
        <w:t>«Малая дума».</w:t>
      </w:r>
      <w:r w:rsidRPr="00F00C5E">
        <w:rPr>
          <w:rFonts w:ascii="Times New Roman" w:eastAsia="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Регентство Елены Глинской. Сопротивление удельных князей великокняжеской власти. </w:t>
      </w:r>
      <w:r w:rsidRPr="00F00C5E">
        <w:rPr>
          <w:rFonts w:ascii="Times New Roman" w:eastAsia="Times New Roman" w:hAnsi="Times New Roman" w:cs="Times New Roman"/>
          <w:i/>
          <w:sz w:val="24"/>
          <w:szCs w:val="24"/>
        </w:rPr>
        <w:t>Мятеж князя Андрея Старицкого.</w:t>
      </w:r>
      <w:r w:rsidRPr="00F00C5E">
        <w:rPr>
          <w:rFonts w:ascii="Times New Roman" w:eastAsia="Times New Roman" w:hAnsi="Times New Roman" w:cs="Times New Roman"/>
          <w:sz w:val="24"/>
          <w:szCs w:val="24"/>
        </w:rPr>
        <w:t xml:space="preserve"> Унификация денежной системы. </w:t>
      </w:r>
      <w:r w:rsidRPr="00F00C5E">
        <w:rPr>
          <w:rFonts w:ascii="Times New Roman" w:eastAsia="Times New Roman" w:hAnsi="Times New Roman" w:cs="Times New Roman"/>
          <w:i/>
          <w:sz w:val="24"/>
          <w:szCs w:val="24"/>
        </w:rPr>
        <w:t>Стародубская война с Польшей и Литвой.</w:t>
      </w:r>
      <w:r w:rsidRPr="00F00C5E">
        <w:rPr>
          <w:rFonts w:ascii="Times New Roman" w:eastAsia="Times New Roman" w:hAnsi="Times New Roman" w:cs="Times New Roman"/>
          <w:sz w:val="24"/>
          <w:szCs w:val="24"/>
        </w:rPr>
        <w:t xml:space="preserve">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00C5E">
        <w:rPr>
          <w:rFonts w:ascii="Times New Roman" w:eastAsia="Times New Roman" w:hAnsi="Times New Roman" w:cs="Times New Roman"/>
          <w:i/>
          <w:sz w:val="24"/>
          <w:szCs w:val="24"/>
        </w:rPr>
        <w:t xml:space="preserve">Ереси Матвея Башкина и Феодосия Косого.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F00C5E">
        <w:rPr>
          <w:rFonts w:ascii="Times New Roman" w:eastAsia="Times New Roman" w:hAnsi="Times New Roman" w:cs="Times New Roman"/>
          <w:i/>
          <w:sz w:val="24"/>
          <w:szCs w:val="24"/>
        </w:rPr>
        <w:t>дискуссии о характере народного представительства.</w:t>
      </w:r>
      <w:r w:rsidRPr="00F00C5E">
        <w:rPr>
          <w:rFonts w:ascii="Times New Roman" w:eastAsia="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Социальная структура российского общества. Дворянство. </w:t>
      </w:r>
      <w:r w:rsidRPr="00F00C5E">
        <w:rPr>
          <w:rFonts w:ascii="Times New Roman" w:eastAsia="Times New Roman" w:hAnsi="Times New Roman" w:cs="Times New Roman"/>
          <w:i/>
          <w:sz w:val="24"/>
          <w:szCs w:val="24"/>
        </w:rPr>
        <w:t>Служилые и неслужилые люди. Формирование Государева двора и «служилых городов».</w:t>
      </w:r>
      <w:r w:rsidRPr="00F00C5E">
        <w:rPr>
          <w:rFonts w:ascii="Times New Roman" w:eastAsia="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Многонациональный состав населения Русского государства. </w:t>
      </w:r>
      <w:r w:rsidRPr="00F00C5E">
        <w:rPr>
          <w:rFonts w:ascii="Times New Roman" w:eastAsia="Times New Roman" w:hAnsi="Times New Roman" w:cs="Times New Roman"/>
          <w:i/>
          <w:sz w:val="24"/>
          <w:szCs w:val="24"/>
        </w:rPr>
        <w:t>Финно-угорские народы</w:t>
      </w:r>
      <w:r w:rsidRPr="00F00C5E">
        <w:rPr>
          <w:rFonts w:ascii="Times New Roman" w:eastAsia="Times New Roman" w:hAnsi="Times New Roman" w:cs="Times New Roman"/>
          <w:sz w:val="24"/>
          <w:szCs w:val="24"/>
        </w:rPr>
        <w:t xml:space="preserve">. Народы Поволжья после присоединения к России. </w:t>
      </w:r>
      <w:r w:rsidRPr="00F00C5E">
        <w:rPr>
          <w:rFonts w:ascii="Times New Roman" w:eastAsia="Times New Roman" w:hAnsi="Times New Roman" w:cs="Times New Roman"/>
          <w:i/>
          <w:sz w:val="24"/>
          <w:szCs w:val="24"/>
        </w:rPr>
        <w:t>Служилые татары.</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Выходцы из стран Европы на государевой службе.</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Сосуществование религий в Российском государстве.</w:t>
      </w:r>
      <w:r w:rsidRPr="00F00C5E">
        <w:rPr>
          <w:rFonts w:ascii="Times New Roman" w:eastAsia="Times New Roman" w:hAnsi="Times New Roman" w:cs="Times New Roman"/>
          <w:sz w:val="24"/>
          <w:szCs w:val="24"/>
        </w:rPr>
        <w:t xml:space="preserve"> Русская Православная церковь. </w:t>
      </w:r>
      <w:r w:rsidRPr="00F00C5E">
        <w:rPr>
          <w:rFonts w:ascii="Times New Roman" w:eastAsia="Times New Roman" w:hAnsi="Times New Roman" w:cs="Times New Roman"/>
          <w:i/>
          <w:sz w:val="24"/>
          <w:szCs w:val="24"/>
        </w:rPr>
        <w:t>Мусульманское духовенство.</w:t>
      </w:r>
      <w:r w:rsidRPr="00F00C5E">
        <w:rPr>
          <w:rFonts w:ascii="Times New Roman" w:eastAsia="Times New Roman" w:hAnsi="Times New Roman" w:cs="Times New Roman"/>
          <w:sz w:val="24"/>
          <w:szCs w:val="24"/>
        </w:rPr>
        <w:t xml:space="preserve">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00C5E">
        <w:rPr>
          <w:rFonts w:ascii="Times New Roman" w:eastAsia="Times New Roman" w:hAnsi="Times New Roman" w:cs="Times New Roman"/>
          <w:i/>
          <w:sz w:val="24"/>
          <w:szCs w:val="24"/>
        </w:rPr>
        <w:t xml:space="preserve">Московские казни 1570 г. </w:t>
      </w:r>
      <w:r w:rsidRPr="00F00C5E">
        <w:rPr>
          <w:rFonts w:ascii="Times New Roman" w:eastAsia="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F00C5E">
        <w:rPr>
          <w:rFonts w:ascii="Times New Roman" w:eastAsia="Times New Roman" w:hAnsi="Times New Roman" w:cs="Times New Roman"/>
          <w:i/>
          <w:sz w:val="24"/>
          <w:szCs w:val="24"/>
        </w:rPr>
        <w:t>Тявзинский мирный договор со Швецией:</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восстановление позиций России в Прибалтике.</w:t>
      </w:r>
      <w:r w:rsidRPr="00F00C5E">
        <w:rPr>
          <w:rFonts w:ascii="Times New Roman" w:eastAsia="Times New Roman" w:hAnsi="Times New Roman" w:cs="Times New Roman"/>
          <w:sz w:val="24"/>
          <w:szCs w:val="24"/>
        </w:rPr>
        <w:t xml:space="preserve"> Противостояние с Крымским ханством. </w:t>
      </w:r>
      <w:r w:rsidRPr="00F00C5E">
        <w:rPr>
          <w:rFonts w:ascii="Times New Roman" w:eastAsia="Times New Roman" w:hAnsi="Times New Roman" w:cs="Times New Roman"/>
          <w:i/>
          <w:sz w:val="24"/>
          <w:szCs w:val="24"/>
        </w:rPr>
        <w:t>Отражение набега Гази-Гирея в 1591 г.</w:t>
      </w:r>
      <w:r w:rsidRPr="00F00C5E">
        <w:rPr>
          <w:rFonts w:ascii="Times New Roman" w:eastAsia="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Смута в России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F00C5E">
        <w:rPr>
          <w:rFonts w:ascii="Times New Roman" w:eastAsia="Times New Roman" w:hAnsi="Times New Roman" w:cs="Times New Roman"/>
          <w:i/>
          <w:sz w:val="24"/>
          <w:szCs w:val="24"/>
        </w:rPr>
        <w:t>в т.ч. в отношении боярства. Опала семейства Романовых.</w:t>
      </w:r>
      <w:r w:rsidRPr="00F00C5E">
        <w:rPr>
          <w:rFonts w:ascii="Times New Roman" w:eastAsia="Times New Roman" w:hAnsi="Times New Roman" w:cs="Times New Roman"/>
          <w:sz w:val="24"/>
          <w:szCs w:val="24"/>
        </w:rPr>
        <w:t xml:space="preserve"> Голод 1601-1603 гг. и обострение социально-экономического кризиса.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w:t>
      </w:r>
      <w:r w:rsidRPr="00F00C5E">
        <w:rPr>
          <w:rFonts w:ascii="Times New Roman" w:eastAsia="Times New Roman" w:hAnsi="Times New Roman" w:cs="Times New Roman"/>
          <w:sz w:val="24"/>
          <w:szCs w:val="24"/>
        </w:rPr>
        <w:lastRenderedPageBreak/>
        <w:t xml:space="preserve">монастыря. </w:t>
      </w:r>
      <w:r w:rsidRPr="00F00C5E">
        <w:rPr>
          <w:rFonts w:ascii="Times New Roman" w:eastAsia="Times New Roman" w:hAnsi="Times New Roman" w:cs="Times New Roman"/>
          <w:i/>
          <w:sz w:val="24"/>
          <w:szCs w:val="24"/>
        </w:rPr>
        <w:t xml:space="preserve">Выборгский договор между Россией и Швецией. </w:t>
      </w:r>
      <w:r w:rsidRPr="00F00C5E">
        <w:rPr>
          <w:rFonts w:ascii="Times New Roman" w:eastAsia="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00C5E">
        <w:rPr>
          <w:rFonts w:ascii="Times New Roman" w:eastAsia="Times New Roman" w:hAnsi="Times New Roman" w:cs="Times New Roman"/>
          <w:i/>
          <w:sz w:val="24"/>
          <w:szCs w:val="24"/>
        </w:rPr>
        <w:t xml:space="preserve">Борьба с казачьими выступлениями против центральной власти. </w:t>
      </w:r>
      <w:r w:rsidRPr="00F00C5E">
        <w:rPr>
          <w:rFonts w:ascii="Times New Roman" w:eastAsia="Times New Roman" w:hAnsi="Times New Roman" w:cs="Times New Roman"/>
          <w:sz w:val="24"/>
          <w:szCs w:val="24"/>
        </w:rPr>
        <w:t xml:space="preserve">Столбовский мир со Швецией: утрата выхода к Балтийскому морю. </w:t>
      </w:r>
      <w:r w:rsidRPr="00F00C5E">
        <w:rPr>
          <w:rFonts w:ascii="Times New Roman" w:eastAsia="Times New Roman" w:hAnsi="Times New Roman" w:cs="Times New Roman"/>
          <w:i/>
          <w:sz w:val="24"/>
          <w:szCs w:val="24"/>
        </w:rPr>
        <w:t>Продолжение войны с Речью Посполитой. Поход принца Владислава на Москву.</w:t>
      </w:r>
      <w:r w:rsidRPr="00F00C5E">
        <w:rPr>
          <w:rFonts w:ascii="Times New Roman" w:eastAsia="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Россия в XVII веке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00C5E">
        <w:rPr>
          <w:rFonts w:ascii="Times New Roman" w:eastAsia="Times New Roman" w:hAnsi="Times New Roman" w:cs="Times New Roman"/>
          <w:i/>
          <w:sz w:val="24"/>
          <w:szCs w:val="24"/>
        </w:rPr>
        <w:t>Продолжение закрепощения крестьян.</w:t>
      </w:r>
      <w:r w:rsidRPr="00F00C5E">
        <w:rPr>
          <w:rFonts w:ascii="Times New Roman" w:eastAsia="Times New Roman" w:hAnsi="Times New Roman" w:cs="Times New Roman"/>
          <w:sz w:val="24"/>
          <w:szCs w:val="24"/>
        </w:rPr>
        <w:t xml:space="preserve"> Земские соборы. Роль патриарха Филарета в управлении государством.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00C5E">
        <w:rPr>
          <w:rFonts w:ascii="Times New Roman" w:eastAsia="Times New Roman" w:hAnsi="Times New Roman" w:cs="Times New Roman"/>
          <w:i/>
          <w:sz w:val="24"/>
          <w:szCs w:val="24"/>
        </w:rPr>
        <w:t>Приказ Тайных дел.</w:t>
      </w:r>
      <w:r w:rsidRPr="00F00C5E">
        <w:rPr>
          <w:rFonts w:ascii="Times New Roman" w:eastAsia="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00C5E">
        <w:rPr>
          <w:rFonts w:ascii="Times New Roman" w:eastAsia="Times New Roman" w:hAnsi="Times New Roman" w:cs="Times New Roman"/>
          <w:i/>
          <w:sz w:val="24"/>
          <w:szCs w:val="24"/>
        </w:rPr>
        <w:t xml:space="preserve">Правительство Б.И. Морозова и И.Д. Милославского: итоги его деятельности. </w:t>
      </w:r>
      <w:r w:rsidRPr="00F00C5E">
        <w:rPr>
          <w:rFonts w:ascii="Times New Roman" w:eastAsia="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Царь Федор Алексеевич. Отмена местничества. Налоговая (податная) реформа.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00C5E">
        <w:rPr>
          <w:rFonts w:ascii="Times New Roman" w:eastAsia="Times New Roman" w:hAnsi="Times New Roman" w:cs="Times New Roman"/>
          <w:i/>
          <w:sz w:val="24"/>
          <w:szCs w:val="24"/>
        </w:rPr>
        <w:t>Торговый и Новоторговый уставы.</w:t>
      </w:r>
      <w:r w:rsidRPr="00F00C5E">
        <w:rPr>
          <w:rFonts w:ascii="Times New Roman" w:eastAsia="Times New Roman" w:hAnsi="Times New Roman" w:cs="Times New Roman"/>
          <w:sz w:val="24"/>
          <w:szCs w:val="24"/>
        </w:rPr>
        <w:t xml:space="preserve"> Торговля с европейскими странами, Прибалтикой, Востоком.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00C5E">
        <w:rPr>
          <w:rFonts w:ascii="Times New Roman" w:eastAsia="Times New Roman" w:hAnsi="Times New Roman" w:cs="Times New Roman"/>
          <w:i/>
          <w:sz w:val="24"/>
          <w:szCs w:val="24"/>
        </w:rPr>
        <w:t>Денежная реформа 1654 г.</w:t>
      </w:r>
      <w:r w:rsidRPr="00F00C5E">
        <w:rPr>
          <w:rFonts w:ascii="Times New Roman" w:eastAsia="Times New Roman" w:hAnsi="Times New Roman" w:cs="Times New Roman"/>
          <w:sz w:val="24"/>
          <w:szCs w:val="24"/>
        </w:rPr>
        <w:t xml:space="preserve"> Медный бунт. Побеги крестьян на Дон и в Сибирь. Восстание Степана Разина.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00C5E">
        <w:rPr>
          <w:rFonts w:ascii="Times New Roman" w:eastAsia="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F00C5E">
        <w:rPr>
          <w:rFonts w:ascii="Times New Roman" w:eastAsia="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w:t>
      </w:r>
      <w:r w:rsidRPr="00F00C5E">
        <w:rPr>
          <w:rFonts w:ascii="Times New Roman" w:eastAsia="Times New Roman" w:hAnsi="Times New Roman" w:cs="Times New Roman"/>
          <w:sz w:val="24"/>
          <w:szCs w:val="24"/>
        </w:rPr>
        <w:lastRenderedPageBreak/>
        <w:t xml:space="preserve">1658 гг. и ее результаты. Конфликты с Османской империей. «Азовское осадное сидение». «Чигиринская война» и Бахчисарайский мирный договор. </w:t>
      </w:r>
      <w:r w:rsidRPr="00F00C5E">
        <w:rPr>
          <w:rFonts w:ascii="Times New Roman" w:eastAsia="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Культурное пространство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00C5E">
        <w:rPr>
          <w:rFonts w:ascii="Times New Roman" w:eastAsia="Times New Roman" w:hAnsi="Times New Roman" w:cs="Times New Roman"/>
          <w:i/>
          <w:sz w:val="24"/>
          <w:szCs w:val="24"/>
        </w:rPr>
        <w:t>Коч – корабль русских первопроходцев.</w:t>
      </w:r>
      <w:r w:rsidRPr="00F00C5E">
        <w:rPr>
          <w:rFonts w:ascii="Times New Roman" w:eastAsia="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F00C5E">
        <w:rPr>
          <w:rFonts w:ascii="Times New Roman" w:eastAsia="Times New Roman" w:hAnsi="Times New Roman" w:cs="Times New Roman"/>
          <w:i/>
          <w:sz w:val="24"/>
          <w:szCs w:val="24"/>
        </w:rPr>
        <w:t xml:space="preserve">Миссионерство и христианизация. Межэтнические отношения. </w:t>
      </w:r>
      <w:r w:rsidRPr="00F00C5E">
        <w:rPr>
          <w:rFonts w:ascii="Times New Roman" w:eastAsia="Times New Roman" w:hAnsi="Times New Roman" w:cs="Times New Roman"/>
          <w:sz w:val="24"/>
          <w:szCs w:val="24"/>
        </w:rPr>
        <w:t xml:space="preserve">Формирование многонациональной элиты.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t>Изменения в картине мира человека в XVI–XVII вв. и повседневная жизнь.</w:t>
      </w:r>
      <w:r w:rsidRPr="00F00C5E">
        <w:rPr>
          <w:rFonts w:ascii="Times New Roman" w:eastAsia="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F00C5E">
        <w:rPr>
          <w:rFonts w:ascii="Times New Roman" w:eastAsia="Times New Roman" w:hAnsi="Times New Roman" w:cs="Times New Roman"/>
          <w:i/>
          <w:sz w:val="24"/>
          <w:szCs w:val="24"/>
        </w:rPr>
        <w:t xml:space="preserve">Антонио Солари, Алевиз Фрязин, Петрок Малой. </w:t>
      </w:r>
      <w:r w:rsidRPr="00F00C5E">
        <w:rPr>
          <w:rFonts w:ascii="Times New Roman" w:eastAsia="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00C5E">
        <w:rPr>
          <w:rFonts w:ascii="Times New Roman" w:eastAsia="Times New Roman" w:hAnsi="Times New Roman" w:cs="Times New Roman"/>
          <w:i/>
          <w:sz w:val="24"/>
          <w:szCs w:val="24"/>
        </w:rPr>
        <w:t>Приказ каменных дел.</w:t>
      </w:r>
      <w:r w:rsidRPr="00F00C5E">
        <w:rPr>
          <w:rFonts w:ascii="Times New Roman" w:eastAsia="Times New Roman" w:hAnsi="Times New Roman" w:cs="Times New Roman"/>
          <w:sz w:val="24"/>
          <w:szCs w:val="24"/>
        </w:rPr>
        <w:t xml:space="preserve"> Деревянное зодчество.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Летописание и начало книгопечатания. Лицевой свод. Домострой. </w:t>
      </w:r>
      <w:r w:rsidRPr="00F00C5E">
        <w:rPr>
          <w:rFonts w:ascii="Times New Roman" w:eastAsia="Times New Roman" w:hAnsi="Times New Roman" w:cs="Times New Roman"/>
          <w:i/>
          <w:sz w:val="24"/>
          <w:szCs w:val="24"/>
        </w:rPr>
        <w:t xml:space="preserve">Переписка Ивана Грозного с князем Андреем Курбским. Публицистика Смутного времени. </w:t>
      </w:r>
      <w:r w:rsidRPr="00F00C5E">
        <w:rPr>
          <w:rFonts w:ascii="Times New Roman" w:eastAsia="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00C5E">
        <w:rPr>
          <w:rFonts w:ascii="Times New Roman" w:eastAsia="Times New Roman" w:hAnsi="Times New Roman" w:cs="Times New Roman"/>
          <w:i/>
          <w:sz w:val="24"/>
          <w:szCs w:val="24"/>
        </w:rPr>
        <w:t xml:space="preserve">Посадская сатира XVII в.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Региональный компонент</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Наш регион в XVI – XVII вв.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Россия в концеXVII - XVIII ВЕКАХ: от царства к империи</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Россия в эпоху преобразований Петра I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Экономическая политика.</w:t>
      </w: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lastRenderedPageBreak/>
        <w:t>Социальная политика.</w:t>
      </w: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Реформы управления.</w:t>
      </w:r>
      <w:r w:rsidRPr="00F00C5E">
        <w:rPr>
          <w:rFonts w:ascii="Times New Roman" w:eastAsia="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Церковная реформа.</w:t>
      </w:r>
      <w:r w:rsidRPr="00F00C5E">
        <w:rPr>
          <w:rFonts w:ascii="Times New Roman" w:eastAsia="Times New Roman" w:hAnsi="Times New Roman" w:cs="Times New Roman"/>
          <w:sz w:val="24"/>
          <w:szCs w:val="24"/>
        </w:rPr>
        <w:t xml:space="preserve"> Упразднение патриаршества, учреждение синода. Положение конфессий.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Оппозиция реформам Петра I. </w:t>
      </w:r>
      <w:r w:rsidRPr="00F00C5E">
        <w:rPr>
          <w:rFonts w:ascii="Times New Roman" w:eastAsia="Times New Roman" w:hAnsi="Times New Roman" w:cs="Times New Roman"/>
          <w:sz w:val="24"/>
          <w:szCs w:val="24"/>
        </w:rPr>
        <w:t xml:space="preserve">Социальные движения в первой четверти XVIII в. </w:t>
      </w:r>
      <w:r w:rsidRPr="00F00C5E">
        <w:rPr>
          <w:rFonts w:ascii="Times New Roman" w:eastAsia="Times New Roman" w:hAnsi="Times New Roman" w:cs="Times New Roman"/>
          <w:i/>
          <w:sz w:val="24"/>
          <w:szCs w:val="24"/>
        </w:rPr>
        <w:t>Восстания в Астрахани, Башкирии, на Дону.</w:t>
      </w:r>
      <w:r w:rsidRPr="00F00C5E">
        <w:rPr>
          <w:rFonts w:ascii="Times New Roman" w:eastAsia="Times New Roman" w:hAnsi="Times New Roman" w:cs="Times New Roman"/>
          <w:sz w:val="24"/>
          <w:szCs w:val="24"/>
        </w:rPr>
        <w:t xml:space="preserve"> Дело царевича Алексея.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Внешняя политика.</w:t>
      </w:r>
      <w:r w:rsidRPr="00F00C5E">
        <w:rPr>
          <w:rFonts w:ascii="Times New Roman" w:eastAsia="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Преобразования Петра I в области культуры.</w:t>
      </w: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00C5E">
        <w:rPr>
          <w:rFonts w:ascii="Times New Roman" w:eastAsia="Times New Roman" w:hAnsi="Times New Roman" w:cs="Times New Roman"/>
          <w:i/>
          <w:sz w:val="24"/>
          <w:szCs w:val="24"/>
        </w:rPr>
        <w:t xml:space="preserve">Новые формы социальной коммуникации в дворянской среде. </w:t>
      </w:r>
      <w:r w:rsidRPr="00F00C5E">
        <w:rPr>
          <w:rFonts w:ascii="Times New Roman" w:eastAsia="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После Петра Великого: эпоха «дворцовых переворотов»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Укрепление границ империи на Украине и на юго-восточной окраине. </w:t>
      </w:r>
      <w:r w:rsidRPr="00F00C5E">
        <w:rPr>
          <w:rFonts w:ascii="Times New Roman" w:eastAsia="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Россия в международных конфликтах 1740-х – 1750-х гг. Участие в Семилетней войне.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Петр III. Манифест «о вольности дворянской». Переворот 28 июня 1762 г.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Россия в 1760-х – 1790- гг. Правление Екатерины II и Павла I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00C5E">
        <w:rPr>
          <w:rFonts w:ascii="Times New Roman" w:eastAsia="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Национальная политика. </w:t>
      </w:r>
      <w:r w:rsidRPr="00F00C5E">
        <w:rPr>
          <w:rFonts w:ascii="Times New Roman" w:eastAsia="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Активизация деятельности по привлечению иностранцев в Россию.</w:t>
      </w:r>
      <w:r w:rsidRPr="00F00C5E">
        <w:rPr>
          <w:rFonts w:ascii="Times New Roman" w:eastAsia="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00C5E">
        <w:rPr>
          <w:rFonts w:ascii="Times New Roman" w:eastAsia="Times New Roman" w:hAnsi="Times New Roman" w:cs="Times New Roman"/>
          <w:i/>
          <w:sz w:val="24"/>
          <w:szCs w:val="24"/>
        </w:rPr>
        <w:t>Дворовые люди.</w:t>
      </w:r>
      <w:r w:rsidRPr="00F00C5E">
        <w:rPr>
          <w:rFonts w:ascii="Times New Roman" w:eastAsia="Times New Roman" w:hAnsi="Times New Roman" w:cs="Times New Roman"/>
          <w:sz w:val="24"/>
          <w:szCs w:val="24"/>
        </w:rPr>
        <w:t xml:space="preserve"> Роль крепостного строя в экономике страны.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F00C5E">
        <w:rPr>
          <w:rFonts w:ascii="Times New Roman" w:eastAsia="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F00C5E">
        <w:rPr>
          <w:rFonts w:ascii="Times New Roman" w:eastAsia="Times New Roman" w:hAnsi="Times New Roman" w:cs="Times New Roman"/>
          <w:sz w:val="24"/>
          <w:szCs w:val="24"/>
        </w:rPr>
        <w:t>Развитие крестьянских промыслов.</w:t>
      </w: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Внутренняя и внешняя торговля. Торговые пути внутри страны. </w:t>
      </w:r>
      <w:r w:rsidRPr="00F00C5E">
        <w:rPr>
          <w:rFonts w:ascii="Times New Roman" w:eastAsia="Times New Roman" w:hAnsi="Times New Roman" w:cs="Times New Roman"/>
          <w:i/>
          <w:sz w:val="24"/>
          <w:szCs w:val="24"/>
        </w:rPr>
        <w:t>Водно-транспортные системы: Вышневолоцкая, Тихвинская, Мариинская и др.</w:t>
      </w:r>
      <w:r w:rsidRPr="00F00C5E">
        <w:rPr>
          <w:rFonts w:ascii="Times New Roman" w:eastAsia="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F00C5E">
        <w:rPr>
          <w:rFonts w:ascii="Times New Roman" w:eastAsia="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Обострение социальных противоречий. </w:t>
      </w:r>
      <w:r w:rsidRPr="00F00C5E">
        <w:rPr>
          <w:rFonts w:ascii="Times New Roman" w:eastAsia="Times New Roman" w:hAnsi="Times New Roman" w:cs="Times New Roman"/>
          <w:i/>
          <w:sz w:val="24"/>
          <w:szCs w:val="24"/>
        </w:rPr>
        <w:t>Чумной бунт в Москве.</w:t>
      </w:r>
      <w:r w:rsidRPr="00F00C5E">
        <w:rPr>
          <w:rFonts w:ascii="Times New Roman" w:eastAsia="Times New Roman" w:hAnsi="Times New Roman" w:cs="Times New Roman"/>
          <w:sz w:val="24"/>
          <w:szCs w:val="24"/>
        </w:rPr>
        <w:t xml:space="preserve"> Восстание под предводительством Емельяна Пугачева. </w:t>
      </w:r>
      <w:r w:rsidRPr="00F00C5E">
        <w:rPr>
          <w:rFonts w:ascii="Times New Roman" w:eastAsia="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F00C5E">
        <w:rPr>
          <w:rFonts w:ascii="Times New Roman" w:eastAsia="Times New Roman" w:hAnsi="Times New Roman" w:cs="Times New Roman"/>
          <w:sz w:val="24"/>
          <w:szCs w:val="24"/>
        </w:rPr>
        <w:t xml:space="preserve"> Влияние восстания на внутреннюю политику и развитие общественной мысли.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Участие России в разделах Речи Посполитой. </w:t>
      </w:r>
      <w:r w:rsidRPr="00F00C5E">
        <w:rPr>
          <w:rFonts w:ascii="Times New Roman" w:eastAsia="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00C5E">
        <w:rPr>
          <w:rFonts w:ascii="Times New Roman" w:eastAsia="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00C5E">
        <w:rPr>
          <w:rFonts w:ascii="Times New Roman" w:eastAsia="Times New Roman" w:hAnsi="Times New Roman" w:cs="Times New Roman"/>
          <w:i/>
          <w:sz w:val="24"/>
          <w:szCs w:val="24"/>
        </w:rPr>
        <w:t xml:space="preserve">Восстание под предводительством Тадеуша Костюшко.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Культурное пространство Российской империи в XVIII в.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F00C5E">
        <w:rPr>
          <w:rFonts w:ascii="Times New Roman" w:eastAsia="Times New Roman" w:hAnsi="Times New Roman" w:cs="Times New Roman"/>
          <w:i/>
          <w:sz w:val="24"/>
          <w:szCs w:val="24"/>
        </w:rPr>
        <w:t>Н.И.Новиков, материалы о положении крепостных крестьян в его журналах.</w:t>
      </w:r>
      <w:r w:rsidRPr="00F00C5E">
        <w:rPr>
          <w:rFonts w:ascii="Times New Roman" w:eastAsia="Times New Roman" w:hAnsi="Times New Roman" w:cs="Times New Roman"/>
          <w:sz w:val="24"/>
          <w:szCs w:val="24"/>
        </w:rPr>
        <w:t xml:space="preserve"> А.Н.Радищев и его «Путешествие из Петербурга в Москву».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F00C5E">
        <w:rPr>
          <w:rFonts w:ascii="Times New Roman" w:eastAsia="Times New Roman" w:hAnsi="Times New Roman" w:cs="Times New Roman"/>
          <w:i/>
          <w:sz w:val="24"/>
          <w:szCs w:val="24"/>
        </w:rPr>
        <w:t>Вклад в развитие русской культуры ученых, художников, мастеров, прибывших из-за рубежа.</w:t>
      </w:r>
      <w:r w:rsidRPr="00F00C5E">
        <w:rPr>
          <w:rFonts w:ascii="Times New Roman" w:eastAsia="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00C5E">
        <w:rPr>
          <w:rFonts w:ascii="Times New Roman" w:eastAsia="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М.В. Ломоносов и его выдающаяся роль в становлении российской науки и образования.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Образование в России в XVIII в. </w:t>
      </w:r>
      <w:r w:rsidRPr="00F00C5E">
        <w:rPr>
          <w:rFonts w:ascii="Times New Roman" w:eastAsia="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00C5E">
        <w:rPr>
          <w:rFonts w:ascii="Times New Roman" w:eastAsia="Times New Roman" w:hAnsi="Times New Roman" w:cs="Times New Roman"/>
          <w:sz w:val="24"/>
          <w:szCs w:val="24"/>
        </w:rPr>
        <w:t xml:space="preserve"> Московский университет – первый российский университет.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F00C5E">
        <w:rPr>
          <w:rFonts w:ascii="Times New Roman" w:eastAsia="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F00C5E">
        <w:rPr>
          <w:rFonts w:ascii="Times New Roman" w:eastAsia="Times New Roman" w:hAnsi="Times New Roman" w:cs="Times New Roman"/>
          <w:sz w:val="24"/>
          <w:szCs w:val="24"/>
        </w:rPr>
        <w:t xml:space="preserve"> Переход к классицизму, </w:t>
      </w:r>
      <w:r w:rsidRPr="00F00C5E">
        <w:rPr>
          <w:rFonts w:ascii="Times New Roman" w:eastAsia="Times New Roman" w:hAnsi="Times New Roman" w:cs="Times New Roman"/>
          <w:i/>
          <w:sz w:val="24"/>
          <w:szCs w:val="24"/>
        </w:rPr>
        <w:t xml:space="preserve">создание архитектурных ассамблей в стиле классицизма в обеих столицах. </w:t>
      </w:r>
      <w:r w:rsidRPr="00F00C5E">
        <w:rPr>
          <w:rFonts w:ascii="Times New Roman" w:eastAsia="Times New Roman" w:hAnsi="Times New Roman" w:cs="Times New Roman"/>
          <w:sz w:val="24"/>
          <w:szCs w:val="24"/>
        </w:rPr>
        <w:t xml:space="preserve">В.И. Баженов, М.Ф.Казаков.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00C5E">
        <w:rPr>
          <w:rFonts w:ascii="Times New Roman" w:eastAsia="Times New Roman" w:hAnsi="Times New Roman" w:cs="Times New Roman"/>
          <w:i/>
          <w:sz w:val="24"/>
          <w:szCs w:val="24"/>
        </w:rPr>
        <w:t xml:space="preserve">Новые веяния в изобразительном искусстве в конце столетия.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Народы России в XVIII в.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Россия при Павле I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Основные принципы внутренней политики Павла I. Укрепление абсолютизма </w:t>
      </w:r>
      <w:r w:rsidRPr="00F00C5E">
        <w:rPr>
          <w:rFonts w:ascii="Times New Roman" w:eastAsia="Times New Roman" w:hAnsi="Times New Roman" w:cs="Times New Roman"/>
          <w:i/>
          <w:sz w:val="24"/>
          <w:szCs w:val="24"/>
        </w:rPr>
        <w:t>через отказ от принципов «просвещенного абсолютизма» и</w:t>
      </w:r>
      <w:r w:rsidRPr="00F00C5E">
        <w:rPr>
          <w:rFonts w:ascii="Times New Roman" w:eastAsia="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Внутренняя политика. Ограничение дворянских привилегий.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Региональный компонент</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Наш регион в XVIII в.</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Российфская империя в XIX – начале XX вв.</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Россия на пути к реформам (1801–1861)</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Александровская эпоха: государственный либерализм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Отечественная война 1812 г.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F00C5E">
        <w:rPr>
          <w:rFonts w:ascii="Times New Roman" w:eastAsia="Times New Roman" w:hAnsi="Times New Roman" w:cs="Times New Roman"/>
          <w:i/>
          <w:sz w:val="24"/>
          <w:szCs w:val="24"/>
        </w:rPr>
        <w:t>Военные поселения. Дворянская оппозиция самодержавию.</w:t>
      </w:r>
      <w:r w:rsidRPr="00F00C5E">
        <w:rPr>
          <w:rFonts w:ascii="Times New Roman" w:eastAsia="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Николаевское самодержавие: государственный консерватизм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00C5E">
        <w:rPr>
          <w:rFonts w:ascii="Times New Roman" w:eastAsia="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F00C5E">
        <w:rPr>
          <w:rFonts w:ascii="Times New Roman" w:eastAsia="Times New Roman" w:hAnsi="Times New Roman" w:cs="Times New Roman"/>
          <w:sz w:val="24"/>
          <w:szCs w:val="24"/>
        </w:rPr>
        <w:t xml:space="preserve"> Крестьянский вопрос. Реформа государственных крестьян П.Д.Киселева 1837-1841 гг. Официальная </w:t>
      </w:r>
      <w:r w:rsidRPr="00F00C5E">
        <w:rPr>
          <w:rFonts w:ascii="Times New Roman" w:eastAsia="Times New Roman" w:hAnsi="Times New Roman" w:cs="Times New Roman"/>
          <w:sz w:val="24"/>
          <w:szCs w:val="24"/>
        </w:rPr>
        <w:lastRenderedPageBreak/>
        <w:t xml:space="preserve">идеология: «православие, самодержавие, народность». </w:t>
      </w:r>
      <w:r w:rsidRPr="00F00C5E">
        <w:rPr>
          <w:rFonts w:ascii="Times New Roman" w:eastAsia="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Крепостнический социум. Деревня и город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Сословная структура российского общества. Крепостное хозяйство. </w:t>
      </w:r>
      <w:r w:rsidRPr="00F00C5E">
        <w:rPr>
          <w:rFonts w:ascii="Times New Roman" w:eastAsia="Times New Roman" w:hAnsi="Times New Roman" w:cs="Times New Roman"/>
          <w:i/>
          <w:sz w:val="24"/>
          <w:szCs w:val="24"/>
        </w:rPr>
        <w:t>Помещик и крестьянин, конфликты и сотрудничество.</w:t>
      </w:r>
      <w:r w:rsidRPr="00F00C5E">
        <w:rPr>
          <w:rFonts w:ascii="Times New Roman" w:eastAsia="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F00C5E">
        <w:rPr>
          <w:rFonts w:ascii="Times New Roman" w:eastAsia="Times New Roman" w:hAnsi="Times New Roman" w:cs="Times New Roman"/>
          <w:i/>
          <w:sz w:val="24"/>
          <w:szCs w:val="24"/>
        </w:rPr>
        <w:t>Москва и Петербург: спор двух столиц.</w:t>
      </w:r>
      <w:r w:rsidRPr="00F00C5E">
        <w:rPr>
          <w:rFonts w:ascii="Times New Roman" w:eastAsia="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Культурное пространство империи в первой половине XIX в.</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00C5E">
        <w:rPr>
          <w:rFonts w:ascii="Times New Roman" w:eastAsia="Times New Roman" w:hAnsi="Times New Roman" w:cs="Times New Roman"/>
          <w:i/>
          <w:sz w:val="24"/>
          <w:szCs w:val="24"/>
        </w:rPr>
        <w:t>Культура повседневности: обретение комфорта. Жизнь в городе и в усадьбе.</w:t>
      </w:r>
      <w:r w:rsidRPr="00F00C5E">
        <w:rPr>
          <w:rFonts w:ascii="Times New Roman" w:eastAsia="Times New Roman" w:hAnsi="Times New Roman" w:cs="Times New Roman"/>
          <w:sz w:val="24"/>
          <w:szCs w:val="24"/>
        </w:rPr>
        <w:t xml:space="preserve"> Российская культура как часть европейской культуры.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Пространство империи: этнокультурный облик страны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00C5E">
        <w:rPr>
          <w:rFonts w:ascii="Times New Roman" w:eastAsia="Times New Roman" w:hAnsi="Times New Roman" w:cs="Times New Roman"/>
          <w:i/>
          <w:sz w:val="24"/>
          <w:szCs w:val="24"/>
        </w:rPr>
        <w:t>Польское восстание 1830–1831 гг.</w:t>
      </w:r>
      <w:r w:rsidRPr="00F00C5E">
        <w:rPr>
          <w:rFonts w:ascii="Times New Roman" w:eastAsia="Times New Roman" w:hAnsi="Times New Roman" w:cs="Times New Roman"/>
          <w:sz w:val="24"/>
          <w:szCs w:val="24"/>
        </w:rPr>
        <w:t xml:space="preserve"> Присоединение Грузии и Закавказья. Кавказская война. Движение Шамиля.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Формирование гражданского правосознания. Основные течения общественной мысли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00C5E">
        <w:rPr>
          <w:rFonts w:ascii="Times New Roman" w:eastAsia="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F00C5E">
        <w:rPr>
          <w:rFonts w:ascii="Times New Roman" w:eastAsia="Times New Roman" w:hAnsi="Times New Roman" w:cs="Times New Roman"/>
          <w:sz w:val="24"/>
          <w:szCs w:val="24"/>
        </w:rPr>
        <w:t xml:space="preserve">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00C5E">
        <w:rPr>
          <w:rFonts w:ascii="Times New Roman" w:eastAsia="Times New Roman" w:hAnsi="Times New Roman" w:cs="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Россия в эпоху реформ</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lastRenderedPageBreak/>
        <w:t xml:space="preserve">Преобразования Александра II: социальная и правовая модернизация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00C5E">
        <w:rPr>
          <w:rFonts w:ascii="Times New Roman" w:eastAsia="Times New Roman" w:hAnsi="Times New Roman" w:cs="Times New Roman"/>
          <w:i/>
          <w:sz w:val="24"/>
          <w:szCs w:val="24"/>
        </w:rPr>
        <w:t>Утверждение начал всесословности в правовом строе страны.</w:t>
      </w:r>
      <w:r w:rsidRPr="00F00C5E">
        <w:rPr>
          <w:rFonts w:ascii="Times New Roman" w:eastAsia="Times New Roman" w:hAnsi="Times New Roman" w:cs="Times New Roman"/>
          <w:sz w:val="24"/>
          <w:szCs w:val="24"/>
        </w:rPr>
        <w:t xml:space="preserve"> Конституционный вопрос.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«Народное самодержавие» Александра III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F00C5E">
        <w:rPr>
          <w:rFonts w:ascii="Times New Roman" w:eastAsia="Times New Roman" w:hAnsi="Times New Roman" w:cs="Times New Roman"/>
          <w:i/>
          <w:sz w:val="24"/>
          <w:szCs w:val="24"/>
        </w:rPr>
        <w:t>Политика консервативной стабилизации. Ограничение общественной самодеятельности.</w:t>
      </w:r>
      <w:r w:rsidRPr="00F00C5E">
        <w:rPr>
          <w:rFonts w:ascii="Times New Roman" w:eastAsia="Times New Roman" w:hAnsi="Times New Roman" w:cs="Times New Roman"/>
          <w:sz w:val="24"/>
          <w:szCs w:val="24"/>
        </w:rPr>
        <w:t xml:space="preserve"> Местное самоуправление и самодержавие. Независимость суда и администрация. </w:t>
      </w:r>
      <w:r w:rsidRPr="00F00C5E">
        <w:rPr>
          <w:rFonts w:ascii="Times New Roman" w:eastAsia="Times New Roman" w:hAnsi="Times New Roman" w:cs="Times New Roman"/>
          <w:i/>
          <w:sz w:val="24"/>
          <w:szCs w:val="24"/>
        </w:rPr>
        <w:t>Права университетов и власть попечителей.</w:t>
      </w:r>
      <w:r w:rsidRPr="00F00C5E">
        <w:rPr>
          <w:rFonts w:ascii="Times New Roman" w:eastAsia="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00C5E">
        <w:rPr>
          <w:rFonts w:ascii="Times New Roman" w:eastAsia="Times New Roman" w:hAnsi="Times New Roman" w:cs="Times New Roman"/>
          <w:i/>
          <w:sz w:val="24"/>
          <w:szCs w:val="24"/>
        </w:rPr>
        <w:t>Финансовая политика</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 xml:space="preserve">Консервация аграрных отношений.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00C5E">
        <w:rPr>
          <w:rFonts w:ascii="Times New Roman" w:eastAsia="Times New Roman" w:hAnsi="Times New Roman" w:cs="Times New Roman"/>
          <w:i/>
          <w:sz w:val="24"/>
          <w:szCs w:val="24"/>
        </w:rPr>
        <w:t xml:space="preserve">Освоение государственной территории.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Пореформенный социум. Сельское хозяйство и промышленность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00C5E">
        <w:rPr>
          <w:rFonts w:ascii="Times New Roman" w:eastAsia="Times New Roman" w:hAnsi="Times New Roman" w:cs="Times New Roman"/>
          <w:i/>
          <w:sz w:val="24"/>
          <w:szCs w:val="24"/>
        </w:rPr>
        <w:t>Помещичье «оскудение». Социальные типы крестьян и помещиков.</w:t>
      </w:r>
      <w:r w:rsidRPr="00F00C5E">
        <w:rPr>
          <w:rFonts w:ascii="Times New Roman" w:eastAsia="Times New Roman" w:hAnsi="Times New Roman" w:cs="Times New Roman"/>
          <w:sz w:val="24"/>
          <w:szCs w:val="24"/>
        </w:rPr>
        <w:t xml:space="preserve"> Дворяне-предприниматели.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00C5E">
        <w:rPr>
          <w:rFonts w:ascii="Times New Roman" w:eastAsia="Times New Roman" w:hAnsi="Times New Roman" w:cs="Times New Roman"/>
          <w:i/>
          <w:sz w:val="24"/>
          <w:szCs w:val="24"/>
        </w:rPr>
        <w:t xml:space="preserve">Государственные, общественные и частнопредпринимательские способы его решения.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Культурное пространство империи во второй половине XIX в.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00C5E">
        <w:rPr>
          <w:rFonts w:ascii="Times New Roman" w:eastAsia="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F00C5E">
        <w:rPr>
          <w:rFonts w:ascii="Times New Roman" w:eastAsia="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Этнокультурный облик империи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00C5E">
        <w:rPr>
          <w:rFonts w:ascii="Times New Roman" w:eastAsia="Times New Roman" w:hAnsi="Times New Roman" w:cs="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w:t>
      </w:r>
      <w:r w:rsidRPr="00F00C5E">
        <w:rPr>
          <w:rFonts w:ascii="Times New Roman" w:eastAsia="Times New Roman" w:hAnsi="Times New Roman" w:cs="Times New Roman"/>
          <w:i/>
          <w:sz w:val="24"/>
          <w:szCs w:val="24"/>
        </w:rPr>
        <w:lastRenderedPageBreak/>
        <w:t>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00C5E">
        <w:rPr>
          <w:rFonts w:ascii="Times New Roman" w:eastAsia="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Формирование гражданского общества и основные направления общественных движений</w:t>
      </w:r>
      <w:r w:rsidRPr="00F00C5E">
        <w:rPr>
          <w:rFonts w:ascii="Times New Roman" w:eastAsia="Times New Roman" w:hAnsi="Times New Roman" w:cs="Times New Roman"/>
          <w:sz w:val="24"/>
          <w:szCs w:val="24"/>
        </w:rPr>
        <w:t xml:space="preserve">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00C5E">
        <w:rPr>
          <w:rFonts w:ascii="Times New Roman" w:eastAsia="Times New Roman" w:hAnsi="Times New Roman" w:cs="Times New Roman"/>
          <w:i/>
          <w:sz w:val="24"/>
          <w:szCs w:val="24"/>
        </w:rPr>
        <w:t xml:space="preserve">Студенческое движение. Рабочее движение. Женское движение.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Идейные течения и общественное движение. </w:t>
      </w:r>
      <w:r w:rsidRPr="00F00C5E">
        <w:rPr>
          <w:rFonts w:ascii="Times New Roman" w:eastAsia="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F00C5E">
        <w:rPr>
          <w:rFonts w:ascii="Times New Roman" w:eastAsia="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00C5E">
        <w:rPr>
          <w:rFonts w:ascii="Times New Roman" w:eastAsia="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00C5E">
        <w:rPr>
          <w:rFonts w:ascii="Times New Roman" w:eastAsia="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F00C5E">
        <w:rPr>
          <w:rFonts w:ascii="Times New Roman" w:eastAsia="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Кризис империи в начале ХХ века</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00C5E">
        <w:rPr>
          <w:rFonts w:ascii="Times New Roman" w:eastAsia="Times New Roman" w:hAnsi="Times New Roman" w:cs="Times New Roman"/>
          <w:i/>
          <w:sz w:val="24"/>
          <w:szCs w:val="24"/>
        </w:rPr>
        <w:t>Отечественный и иностранный капитал, его роль в индустриализации страны.</w:t>
      </w:r>
      <w:r w:rsidRPr="00F00C5E">
        <w:rPr>
          <w:rFonts w:ascii="Times New Roman" w:eastAsia="Times New Roman" w:hAnsi="Times New Roman" w:cs="Times New Roman"/>
          <w:sz w:val="24"/>
          <w:szCs w:val="24"/>
        </w:rPr>
        <w:t xml:space="preserve"> Россия – мировой экспортер хлеба. Аграрный вопрос.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00C5E">
        <w:rPr>
          <w:rFonts w:ascii="Times New Roman" w:eastAsia="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Первая российская революция 1905-1907 гг. Начало парламентаризма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F00C5E">
        <w:rPr>
          <w:rFonts w:ascii="Times New Roman" w:eastAsia="Times New Roman" w:hAnsi="Times New Roman" w:cs="Times New Roman"/>
          <w:i/>
          <w:sz w:val="24"/>
          <w:szCs w:val="24"/>
        </w:rPr>
        <w:t xml:space="preserve">«Союз освобождения». «Банкетная кампания».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F00C5E">
        <w:rPr>
          <w:rFonts w:ascii="Times New Roman" w:eastAsia="Times New Roman" w:hAnsi="Times New Roman" w:cs="Times New Roman"/>
          <w:i/>
          <w:sz w:val="24"/>
          <w:szCs w:val="24"/>
        </w:rPr>
        <w:t xml:space="preserve">Политический терроризм.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 xml:space="preserve">Формирование многопартийной системы. Политические партии, массовые движения и их лидеры. </w:t>
      </w:r>
      <w:r w:rsidRPr="00F00C5E">
        <w:rPr>
          <w:rFonts w:ascii="Times New Roman" w:eastAsia="Times New Roman" w:hAnsi="Times New Roman" w:cs="Times New Roman"/>
          <w:i/>
          <w:sz w:val="24"/>
          <w:szCs w:val="24"/>
        </w:rPr>
        <w:t>Неонароднические партии и организации (социалисты-революционеры).</w:t>
      </w:r>
      <w:r w:rsidRPr="00F00C5E">
        <w:rPr>
          <w:rFonts w:ascii="Times New Roman" w:eastAsia="Times New Roman" w:hAnsi="Times New Roman" w:cs="Times New Roman"/>
          <w:sz w:val="24"/>
          <w:szCs w:val="24"/>
        </w:rPr>
        <w:t xml:space="preserve"> Социал-демократия: большевики и меньшевики. Либеральные партии (кадеты, октябристы). </w:t>
      </w:r>
      <w:r w:rsidRPr="00F00C5E">
        <w:rPr>
          <w:rFonts w:ascii="Times New Roman" w:eastAsia="Times New Roman" w:hAnsi="Times New Roman" w:cs="Times New Roman"/>
          <w:i/>
          <w:sz w:val="24"/>
          <w:szCs w:val="24"/>
        </w:rPr>
        <w:t>Национальные партии</w:t>
      </w:r>
      <w:r w:rsidRPr="00F00C5E">
        <w:rPr>
          <w:rFonts w:ascii="Times New Roman" w:eastAsia="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F00C5E">
        <w:rPr>
          <w:rFonts w:ascii="Times New Roman" w:eastAsia="Times New Roman" w:hAnsi="Times New Roman" w:cs="Times New Roman"/>
          <w:sz w:val="24"/>
          <w:szCs w:val="24"/>
        </w:rPr>
        <w:t xml:space="preserve"> Деятельность I и II Государственной думы: итоги и уроки.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Общество и власть после революции </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00C5E">
        <w:rPr>
          <w:rFonts w:ascii="Times New Roman" w:eastAsia="Times New Roman" w:hAnsi="Times New Roman" w:cs="Times New Roman"/>
          <w:i/>
          <w:sz w:val="24"/>
          <w:szCs w:val="24"/>
        </w:rPr>
        <w:t xml:space="preserve">Национальные партии и фракции в Государственной Думе.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«Серебряный век» российской культуры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Региональный компонент</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Наш регион в XIX в.</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Всеобщая история</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b/>
          <w:sz w:val="24"/>
          <w:szCs w:val="24"/>
          <w:shd w:val="clear" w:color="auto" w:fill="FFFFFF"/>
        </w:rPr>
        <w:t>История Древнего мира</w:t>
      </w:r>
      <w:r w:rsidRPr="00F00C5E">
        <w:rPr>
          <w:rFonts w:ascii="Times New Roman" w:eastAsia="Times New Roman" w:hAnsi="Times New Roman" w:cs="Times New Roman"/>
          <w:sz w:val="24"/>
          <w:szCs w:val="24"/>
          <w:shd w:val="clear" w:color="auto" w:fill="FFFFFF"/>
        </w:rPr>
        <w:t xml:space="preserve">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b/>
          <w:sz w:val="24"/>
          <w:szCs w:val="24"/>
          <w:shd w:val="clear" w:color="auto" w:fill="FFFFFF"/>
        </w:rPr>
        <w:t>Первобытность.</w:t>
      </w:r>
      <w:r w:rsidRPr="00F00C5E">
        <w:rPr>
          <w:rFonts w:ascii="Times New Roman" w:eastAsia="Times New Roman" w:hAnsi="Times New Roman" w:cs="Times New Roman"/>
          <w:b/>
          <w:i/>
          <w:sz w:val="24"/>
          <w:szCs w:val="24"/>
          <w:shd w:val="clear" w:color="auto" w:fill="FFFFFF"/>
        </w:rPr>
        <w:t xml:space="preserve"> </w:t>
      </w:r>
      <w:r w:rsidRPr="00F00C5E">
        <w:rPr>
          <w:rFonts w:ascii="Times New Roman" w:eastAsia="Times New Roman" w:hAnsi="Times New Roman" w:cs="Times New Roman"/>
          <w:sz w:val="24"/>
          <w:szCs w:val="24"/>
          <w:shd w:val="clear" w:color="auto" w:fill="FFFFFF"/>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b/>
          <w:sz w:val="24"/>
          <w:szCs w:val="24"/>
          <w:shd w:val="clear" w:color="auto" w:fill="FFFFFF"/>
        </w:rPr>
        <w:t xml:space="preserve">Древний мир: </w:t>
      </w:r>
      <w:r w:rsidRPr="00F00C5E">
        <w:rPr>
          <w:rFonts w:ascii="Times New Roman" w:eastAsia="Times New Roman" w:hAnsi="Times New Roman" w:cs="Times New Roman"/>
          <w:sz w:val="24"/>
          <w:szCs w:val="24"/>
          <w:shd w:val="clear" w:color="auto" w:fill="FFFFFF"/>
        </w:rPr>
        <w:t>понятие и хронология. Карта Древнего мира.</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Древний Восток</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00C5E">
        <w:rPr>
          <w:rFonts w:ascii="Times New Roman" w:eastAsia="Times New Roman" w:hAnsi="Times New Roman" w:cs="Times New Roman"/>
          <w:i/>
          <w:sz w:val="24"/>
          <w:szCs w:val="24"/>
          <w:shd w:val="clear" w:color="auto" w:fill="FFFFFF"/>
        </w:rPr>
        <w:t xml:space="preserve">Фараон-реформатор Эхнатон. </w:t>
      </w:r>
      <w:r w:rsidRPr="00F00C5E">
        <w:rPr>
          <w:rFonts w:ascii="Times New Roman" w:eastAsia="Times New Roman" w:hAnsi="Times New Roman" w:cs="Times New Roman"/>
          <w:sz w:val="24"/>
          <w:szCs w:val="24"/>
          <w:shd w:val="clear" w:color="auto" w:fill="FFFFFF"/>
        </w:rPr>
        <w:t>Военные походы. Рабы. Познания древних египтян. Письменность. Храмы и пирамиды.</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Ассирия: завоевания ассирийцев, культурные сокровища Ниневии, гибель империи. Персидская держава: военные походы, управление империей.</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b/>
          <w:sz w:val="24"/>
          <w:szCs w:val="24"/>
          <w:shd w:val="clear" w:color="auto" w:fill="FFFFFF"/>
        </w:rPr>
        <w:t xml:space="preserve">Античный мир: </w:t>
      </w:r>
      <w:r w:rsidRPr="00F00C5E">
        <w:rPr>
          <w:rFonts w:ascii="Times New Roman" w:eastAsia="Times New Roman" w:hAnsi="Times New Roman" w:cs="Times New Roman"/>
          <w:sz w:val="24"/>
          <w:szCs w:val="24"/>
          <w:shd w:val="clear" w:color="auto" w:fill="FFFFFF"/>
        </w:rPr>
        <w:t>понятие. Карта античного мира.</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Древняя Греция</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 xml:space="preserve">Население Древней Греции: условия жизни и занятия. Древнейшие государства на Крите. </w:t>
      </w:r>
      <w:r w:rsidRPr="00F00C5E">
        <w:rPr>
          <w:rFonts w:ascii="Times New Roman" w:eastAsia="Times New Roman" w:hAnsi="Times New Roman" w:cs="Times New Roman"/>
          <w:i/>
          <w:sz w:val="24"/>
          <w:szCs w:val="24"/>
          <w:shd w:val="clear" w:color="auto" w:fill="FFFFFF"/>
        </w:rPr>
        <w:t>Государства ахейской Греции (Микены, Тиринф и др.).</w:t>
      </w:r>
      <w:r w:rsidRPr="00F00C5E">
        <w:rPr>
          <w:rFonts w:ascii="Times New Roman" w:eastAsia="Times New Roman" w:hAnsi="Times New Roman" w:cs="Times New Roman"/>
          <w:sz w:val="24"/>
          <w:szCs w:val="24"/>
          <w:shd w:val="clear" w:color="auto" w:fill="FFFFFF"/>
        </w:rPr>
        <w:t xml:space="preserve"> Троянская война. «Илиада» и «Одиссея». Верования древних греков. Сказания о богах и героях.</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00C5E">
        <w:rPr>
          <w:rFonts w:ascii="Times New Roman" w:eastAsia="Times New Roman" w:hAnsi="Times New Roman" w:cs="Times New Roman"/>
          <w:i/>
          <w:sz w:val="24"/>
          <w:szCs w:val="24"/>
          <w:shd w:val="clear" w:color="auto" w:fill="FFFFFF"/>
        </w:rPr>
        <w:t xml:space="preserve">реформы Клисфена. </w:t>
      </w:r>
      <w:r w:rsidRPr="00F00C5E">
        <w:rPr>
          <w:rFonts w:ascii="Times New Roman" w:eastAsia="Times New Roman" w:hAnsi="Times New Roman" w:cs="Times New Roman"/>
          <w:sz w:val="24"/>
          <w:szCs w:val="24"/>
          <w:shd w:val="clear" w:color="auto" w:fill="FFFFFF"/>
        </w:rPr>
        <w:t>Спарта: основные группы населения, политическое устройство. Спартанское воспитание. Организация военного дела.</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Древний Рим</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shd w:val="clear" w:color="auto" w:fill="FFFFFF"/>
        </w:rPr>
      </w:pPr>
      <w:r w:rsidRPr="00F00C5E">
        <w:rPr>
          <w:rFonts w:ascii="Times New Roman" w:eastAsia="Times New Roman" w:hAnsi="Times New Roman" w:cs="Times New Roman"/>
          <w:sz w:val="24"/>
          <w:szCs w:val="24"/>
          <w:shd w:val="clear" w:color="auto" w:fill="FFFFFF"/>
        </w:rPr>
        <w:t xml:space="preserve">Завоевание Римом Италии. Войны с Карфагеном; Ганнибал. Римская армия. Установление господства Рима в Средиземноморье. </w:t>
      </w:r>
      <w:r w:rsidRPr="00F00C5E">
        <w:rPr>
          <w:rFonts w:ascii="Times New Roman" w:eastAsia="Times New Roman" w:hAnsi="Times New Roman" w:cs="Times New Roman"/>
          <w:i/>
          <w:sz w:val="24"/>
          <w:szCs w:val="24"/>
          <w:shd w:val="clear" w:color="auto" w:fill="FFFFFF"/>
        </w:rPr>
        <w:t>Реформы Гракхов. Рабство в Древнем Риме.</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Историческое и культурное наследие древних цивилизаций.</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История средних веков</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Средние века: понятие и хронологические рамки.</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Раннее Средневековье</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Начало Средневековья. Великое переселение народов. Образование варварских королевств.</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 xml:space="preserve">Народы Европы в раннее Средневековье. Франки: расселение, занятия, общественное устройство. </w:t>
      </w:r>
      <w:r w:rsidRPr="00F00C5E">
        <w:rPr>
          <w:rFonts w:ascii="Times New Roman" w:eastAsia="Times New Roman" w:hAnsi="Times New Roman" w:cs="Times New Roman"/>
          <w:i/>
          <w:sz w:val="24"/>
          <w:szCs w:val="24"/>
          <w:shd w:val="clear" w:color="auto" w:fill="FFFFFF"/>
        </w:rPr>
        <w:t>Законы франков; «Салическая правда».</w:t>
      </w:r>
      <w:r w:rsidRPr="00F00C5E">
        <w:rPr>
          <w:rFonts w:ascii="Times New Roman" w:eastAsia="Times New Roman" w:hAnsi="Times New Roman" w:cs="Times New Roman"/>
          <w:sz w:val="24"/>
          <w:szCs w:val="24"/>
          <w:shd w:val="clear" w:color="auto" w:fill="FFFFFF"/>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Зрелое Средневековье</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Крестьянство: феодальная зависимость, повинности, условия жизни. Крестьянская община.</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shd w:val="clear" w:color="auto" w:fill="FFFFFF"/>
        </w:rPr>
      </w:pPr>
      <w:r w:rsidRPr="00F00C5E">
        <w:rPr>
          <w:rFonts w:ascii="Times New Roman" w:eastAsia="Times New Roman" w:hAnsi="Times New Roman" w:cs="Times New Roman"/>
          <w:sz w:val="24"/>
          <w:szCs w:val="24"/>
          <w:shd w:val="clear" w:color="auto" w:fill="FFFFFF"/>
        </w:rPr>
        <w:lastRenderedPageBreak/>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00C5E">
        <w:rPr>
          <w:rFonts w:ascii="Times New Roman" w:eastAsia="Times New Roman" w:hAnsi="Times New Roman" w:cs="Times New Roman"/>
          <w:i/>
          <w:sz w:val="24"/>
          <w:szCs w:val="24"/>
          <w:shd w:val="clear" w:color="auto" w:fill="FFFFFF"/>
        </w:rPr>
        <w:t>Ереси: причины возникновения и распространения. Преследование еретиков.</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00C5E">
        <w:rPr>
          <w:rFonts w:ascii="Times New Roman" w:eastAsia="Times New Roman" w:hAnsi="Times New Roman" w:cs="Times New Roman"/>
          <w:i/>
          <w:sz w:val="24"/>
          <w:szCs w:val="24"/>
          <w:shd w:val="clear" w:color="auto" w:fill="FFFFFF"/>
        </w:rPr>
        <w:t>(Жакерия, восстание Уота Тайлера).</w:t>
      </w:r>
      <w:r w:rsidRPr="00F00C5E">
        <w:rPr>
          <w:rFonts w:ascii="Times New Roman" w:eastAsia="Times New Roman" w:hAnsi="Times New Roman" w:cs="Times New Roman"/>
          <w:sz w:val="24"/>
          <w:szCs w:val="24"/>
          <w:shd w:val="clear" w:color="auto" w:fill="FFFFFF"/>
        </w:rPr>
        <w:t xml:space="preserve"> Гуситское движение в Чехии.</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Византийская империя и славянские государства в XII—XV вв. Экспансия турок-османов и падение Византии.</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b/>
          <w:sz w:val="24"/>
          <w:szCs w:val="24"/>
          <w:shd w:val="clear" w:color="auto" w:fill="FFFFFF"/>
        </w:rPr>
        <w:t xml:space="preserve">Страны Востока в Средние века. </w:t>
      </w:r>
      <w:r w:rsidRPr="00F00C5E">
        <w:rPr>
          <w:rFonts w:ascii="Times New Roman" w:eastAsia="Times New Roman" w:hAnsi="Times New Roman" w:cs="Times New Roman"/>
          <w:sz w:val="24"/>
          <w:szCs w:val="24"/>
          <w:shd w:val="clear" w:color="auto" w:fill="FFFFFF"/>
        </w:rPr>
        <w:t xml:space="preserve">Османская империя: завоевания турок-османов, управление империей, </w:t>
      </w:r>
      <w:r w:rsidRPr="00F00C5E">
        <w:rPr>
          <w:rFonts w:ascii="Times New Roman" w:eastAsia="Times New Roman" w:hAnsi="Times New Roman" w:cs="Times New Roman"/>
          <w:i/>
          <w:sz w:val="24"/>
          <w:szCs w:val="24"/>
          <w:shd w:val="clear" w:color="auto" w:fill="FFFFFF"/>
        </w:rPr>
        <w:t>положение покоренных народов</w:t>
      </w:r>
      <w:r w:rsidRPr="00F00C5E">
        <w:rPr>
          <w:rFonts w:ascii="Times New Roman" w:eastAsia="Times New Roman" w:hAnsi="Times New Roman" w:cs="Times New Roman"/>
          <w:sz w:val="24"/>
          <w:szCs w:val="24"/>
          <w:shd w:val="clear" w:color="auto" w:fill="FFFFFF"/>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00C5E">
        <w:rPr>
          <w:rFonts w:ascii="Times New Roman" w:eastAsia="Times New Roman" w:hAnsi="Times New Roman" w:cs="Times New Roman"/>
          <w:i/>
          <w:sz w:val="24"/>
          <w:szCs w:val="24"/>
          <w:shd w:val="clear" w:color="auto" w:fill="FFFFFF"/>
        </w:rPr>
        <w:t xml:space="preserve">Делийский султанат. </w:t>
      </w:r>
      <w:r w:rsidRPr="00F00C5E">
        <w:rPr>
          <w:rFonts w:ascii="Times New Roman" w:eastAsia="Times New Roman" w:hAnsi="Times New Roman" w:cs="Times New Roman"/>
          <w:sz w:val="24"/>
          <w:szCs w:val="24"/>
          <w:shd w:val="clear" w:color="auto" w:fill="FFFFFF"/>
        </w:rPr>
        <w:t>Культура народов Востока. Литература. Архитектура. Традиционные искусства и ремесла.</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b/>
          <w:sz w:val="24"/>
          <w:szCs w:val="24"/>
          <w:shd w:val="clear" w:color="auto" w:fill="FFFFFF"/>
        </w:rPr>
        <w:t>Государства доколумбовой Америки.</w:t>
      </w:r>
      <w:r w:rsidRPr="00F00C5E">
        <w:rPr>
          <w:rFonts w:ascii="Times New Roman" w:eastAsia="Times New Roman" w:hAnsi="Times New Roman" w:cs="Times New Roman"/>
          <w:b/>
          <w:i/>
          <w:sz w:val="24"/>
          <w:szCs w:val="24"/>
          <w:shd w:val="clear" w:color="auto" w:fill="FFFFFF"/>
        </w:rPr>
        <w:t xml:space="preserve"> </w:t>
      </w:r>
      <w:r w:rsidRPr="00F00C5E">
        <w:rPr>
          <w:rFonts w:ascii="Times New Roman" w:eastAsia="Times New Roman" w:hAnsi="Times New Roman" w:cs="Times New Roman"/>
          <w:sz w:val="24"/>
          <w:szCs w:val="24"/>
          <w:shd w:val="clear" w:color="auto" w:fill="FFFFFF"/>
        </w:rPr>
        <w:t>Общественный строй. Религиозные верования населения. Культура.</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Историческое и культурное наследие Средневековья.</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История Нового времени</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 xml:space="preserve">Новое время: понятие и хронологические рамки. </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Европа в конце ХV — начале XVII в.</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lastRenderedPageBreak/>
        <w:t>Нидерландская революция: цели, участники, формы борьбы. Итоги и значение революции.</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Страны Европы и Северной Америки в середине XVII—ХVIII в.</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 xml:space="preserve">Французская революция XVIII в.: причины, участники. Начало и основные этапы революции. Политические течения и деятели революции. </w:t>
      </w:r>
      <w:r w:rsidRPr="00F00C5E">
        <w:rPr>
          <w:rFonts w:ascii="Times New Roman" w:eastAsia="Times New Roman" w:hAnsi="Times New Roman" w:cs="Times New Roman"/>
          <w:i/>
          <w:sz w:val="24"/>
          <w:szCs w:val="24"/>
          <w:shd w:val="clear" w:color="auto" w:fill="FFFFFF"/>
        </w:rPr>
        <w:t>Программные и государственные документы. Революционные войны.</w:t>
      </w:r>
      <w:r w:rsidRPr="00F00C5E">
        <w:rPr>
          <w:rFonts w:ascii="Times New Roman" w:eastAsia="Times New Roman" w:hAnsi="Times New Roman" w:cs="Times New Roman"/>
          <w:sz w:val="24"/>
          <w:szCs w:val="24"/>
          <w:shd w:val="clear" w:color="auto" w:fill="FFFFFF"/>
        </w:rPr>
        <w:t xml:space="preserve"> Итоги и значение революции.</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Страны Востока в XVI—XVIII вв.</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shd w:val="clear" w:color="auto" w:fill="FFFFFF"/>
        </w:rPr>
      </w:pPr>
      <w:r w:rsidRPr="00F00C5E">
        <w:rPr>
          <w:rFonts w:ascii="Times New Roman" w:eastAsia="Times New Roman" w:hAnsi="Times New Roman" w:cs="Times New Roman"/>
          <w:sz w:val="24"/>
          <w:szCs w:val="24"/>
          <w:shd w:val="clear" w:color="auto" w:fill="FFFFFF"/>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00C5E">
        <w:rPr>
          <w:rFonts w:ascii="Times New Roman" w:eastAsia="Times New Roman" w:hAnsi="Times New Roman" w:cs="Times New Roman"/>
          <w:i/>
          <w:sz w:val="24"/>
          <w:szCs w:val="24"/>
          <w:shd w:val="clear" w:color="auto" w:fill="FFFFFF"/>
        </w:rPr>
        <w:t>Образование централизованного государства и установление сегуната Токугава в Японии.</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Страны Европы и Северной Америки в первой половине ХIХ в.</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Страны Европы и Северной Америки во второй половине ХIХ в.</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shd w:val="clear" w:color="auto" w:fill="FFFFFF"/>
        </w:rPr>
      </w:pPr>
      <w:r w:rsidRPr="00F00C5E">
        <w:rPr>
          <w:rFonts w:ascii="Times New Roman" w:eastAsia="Times New Roman" w:hAnsi="Times New Roman" w:cs="Times New Roman"/>
          <w:sz w:val="24"/>
          <w:szCs w:val="24"/>
          <w:shd w:val="clear" w:color="auto" w:fill="FFFFFF"/>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00C5E">
        <w:rPr>
          <w:rFonts w:ascii="Times New Roman" w:eastAsia="Times New Roman" w:hAnsi="Times New Roman" w:cs="Times New Roman"/>
          <w:i/>
          <w:sz w:val="24"/>
          <w:szCs w:val="24"/>
          <w:shd w:val="clear" w:color="auto" w:fill="FFFFFF"/>
        </w:rPr>
        <w:t>внутренняя и внешняя политика, франко-германская война, колониальные войны.</w:t>
      </w:r>
      <w:r w:rsidRPr="00F00C5E">
        <w:rPr>
          <w:rFonts w:ascii="Times New Roman" w:eastAsia="Times New Roman" w:hAnsi="Times New Roman" w:cs="Times New Roman"/>
          <w:sz w:val="24"/>
          <w:szCs w:val="24"/>
          <w:shd w:val="clear" w:color="auto" w:fill="FFFFFF"/>
        </w:rPr>
        <w:t xml:space="preserve"> Образование единого государства в Италии; </w:t>
      </w:r>
      <w:r w:rsidRPr="00F00C5E">
        <w:rPr>
          <w:rFonts w:ascii="Times New Roman" w:eastAsia="Times New Roman" w:hAnsi="Times New Roman" w:cs="Times New Roman"/>
          <w:i/>
          <w:sz w:val="24"/>
          <w:szCs w:val="24"/>
          <w:shd w:val="clear" w:color="auto" w:fill="FFFFFF"/>
        </w:rPr>
        <w:t>К. Кавур, Дж. Гарибальди.</w:t>
      </w:r>
      <w:r w:rsidRPr="00F00C5E">
        <w:rPr>
          <w:rFonts w:ascii="Times New Roman" w:eastAsia="Times New Roman" w:hAnsi="Times New Roman" w:cs="Times New Roman"/>
          <w:sz w:val="24"/>
          <w:szCs w:val="24"/>
          <w:shd w:val="clear" w:color="auto" w:fill="FFFFFF"/>
        </w:rPr>
        <w:t xml:space="preserve"> Объединение германских государств, провозглашение Германской империи; О. Бисмарк. </w:t>
      </w:r>
      <w:r w:rsidRPr="00F00C5E">
        <w:rPr>
          <w:rFonts w:ascii="Times New Roman" w:eastAsia="Times New Roman" w:hAnsi="Times New Roman" w:cs="Times New Roman"/>
          <w:i/>
          <w:sz w:val="24"/>
          <w:szCs w:val="24"/>
          <w:shd w:val="clear" w:color="auto" w:fill="FFFFFF"/>
        </w:rPr>
        <w:t>Габсбургская монархия: австро-венгерский дуализм.</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Экономическое и социально-политическое развитие стран Европы и США в конце ХIХ в.</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00C5E">
        <w:rPr>
          <w:rFonts w:ascii="Times New Roman" w:eastAsia="Times New Roman" w:hAnsi="Times New Roman" w:cs="Times New Roman"/>
          <w:i/>
          <w:sz w:val="24"/>
          <w:szCs w:val="24"/>
          <w:shd w:val="clear" w:color="auto" w:fill="FFFFFF"/>
        </w:rPr>
        <w:t xml:space="preserve">Расширение спектра общественных движений. </w:t>
      </w:r>
      <w:r w:rsidRPr="00F00C5E">
        <w:rPr>
          <w:rFonts w:ascii="Times New Roman" w:eastAsia="Times New Roman" w:hAnsi="Times New Roman" w:cs="Times New Roman"/>
          <w:sz w:val="24"/>
          <w:szCs w:val="24"/>
          <w:shd w:val="clear" w:color="auto" w:fill="FFFFFF"/>
        </w:rPr>
        <w:t>Рабочее движение и профсоюзы. Образование социалистических партий; идеологи и руководители социалистического движения.</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Страны Азии в ХIХ в.</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shd w:val="clear" w:color="auto" w:fill="FFFFFF"/>
        </w:rPr>
      </w:pPr>
      <w:r w:rsidRPr="00F00C5E">
        <w:rPr>
          <w:rFonts w:ascii="Times New Roman" w:eastAsia="Times New Roman" w:hAnsi="Times New Roman" w:cs="Times New Roman"/>
          <w:sz w:val="24"/>
          <w:szCs w:val="24"/>
          <w:shd w:val="clear" w:color="auto" w:fill="FFFFFF"/>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00C5E">
        <w:rPr>
          <w:rFonts w:ascii="Times New Roman" w:eastAsia="Times New Roman" w:hAnsi="Times New Roman" w:cs="Times New Roman"/>
          <w:i/>
          <w:sz w:val="24"/>
          <w:szCs w:val="24"/>
          <w:shd w:val="clear" w:color="auto" w:fill="FFFFFF"/>
        </w:rPr>
        <w:t>Япония: внутренняя и внешняя политика сегуната Токугава, преобразования эпохи Мэйдзи.</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Война за независимость в Латинской Америке</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 xml:space="preserve">Колониальное общество. Освободительная борьба: задачи, участники, формы выступлений. </w:t>
      </w:r>
      <w:r w:rsidRPr="00F00C5E">
        <w:rPr>
          <w:rFonts w:ascii="Times New Roman" w:eastAsia="Times New Roman" w:hAnsi="Times New Roman" w:cs="Times New Roman"/>
          <w:i/>
          <w:sz w:val="24"/>
          <w:szCs w:val="24"/>
          <w:shd w:val="clear" w:color="auto" w:fill="FFFFFF"/>
        </w:rPr>
        <w:t>П. Д. Туссен-Лувертюр, С. Боливар.</w:t>
      </w:r>
      <w:r w:rsidRPr="00F00C5E">
        <w:rPr>
          <w:rFonts w:ascii="Times New Roman" w:eastAsia="Times New Roman" w:hAnsi="Times New Roman" w:cs="Times New Roman"/>
          <w:sz w:val="24"/>
          <w:szCs w:val="24"/>
          <w:shd w:val="clear" w:color="auto" w:fill="FFFFFF"/>
        </w:rPr>
        <w:t xml:space="preserve"> Провозглашение независимых государств.</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Народы Африки в Новое время</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Колониальные империи. Колониальные порядки и традиционные общественные отношения. Выступления против колонизаторов.</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Развитие культуры в XIX в.</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Международные отношения в XIX в.</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Историческое и культурное наследие Нового времени.</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 xml:space="preserve">Новейшая история. </w:t>
      </w:r>
    </w:p>
    <w:p w:rsidR="007D782E" w:rsidRPr="00F00C5E" w:rsidRDefault="007D782E" w:rsidP="007275F9">
      <w:pPr>
        <w:spacing w:after="0" w:line="240" w:lineRule="auto"/>
        <w:ind w:firstLine="709"/>
        <w:jc w:val="both"/>
        <w:rPr>
          <w:rFonts w:ascii="Times New Roman" w:eastAsia="Times New Roman" w:hAnsi="Times New Roman" w:cs="Times New Roman"/>
          <w:sz w:val="24"/>
          <w:szCs w:val="24"/>
          <w:shd w:val="clear" w:color="auto" w:fill="FFFFFF"/>
        </w:rPr>
      </w:pPr>
      <w:r w:rsidRPr="00F00C5E">
        <w:rPr>
          <w:rFonts w:ascii="Times New Roman" w:eastAsia="Times New Roman" w:hAnsi="Times New Roman" w:cs="Times New Roman"/>
          <w:sz w:val="24"/>
          <w:szCs w:val="24"/>
          <w:shd w:val="clear" w:color="auto" w:fill="FFFFFF"/>
        </w:rPr>
        <w:t>Мир к началу XX в. Новейшая история: понятие, периодизация.</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shd w:val="clear" w:color="auto" w:fill="FFFFFF"/>
        </w:rPr>
      </w:pPr>
      <w:r w:rsidRPr="00F00C5E">
        <w:rPr>
          <w:rFonts w:ascii="Times New Roman" w:eastAsia="Times New Roman" w:hAnsi="Times New Roman" w:cs="Times New Roman"/>
          <w:b/>
          <w:sz w:val="24"/>
          <w:szCs w:val="24"/>
          <w:shd w:val="clear" w:color="auto" w:fill="FFFFFF"/>
        </w:rPr>
        <w:t>Мир в 1900—1914 гг.</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shd w:val="clear" w:color="auto" w:fill="FFFFFF"/>
        </w:rPr>
      </w:pPr>
      <w:r w:rsidRPr="00F00C5E">
        <w:rPr>
          <w:rFonts w:ascii="Times New Roman" w:eastAsia="Times New Roman" w:hAnsi="Times New Roman" w:cs="Times New Roman"/>
          <w:sz w:val="24"/>
          <w:szCs w:val="24"/>
          <w:shd w:val="clear" w:color="auto" w:fill="FFFFFF"/>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00C5E">
        <w:rPr>
          <w:rFonts w:ascii="Times New Roman" w:eastAsia="Times New Roman" w:hAnsi="Times New Roman" w:cs="Times New Roman"/>
          <w:i/>
          <w:sz w:val="24"/>
          <w:szCs w:val="24"/>
          <w:shd w:val="clear" w:color="auto" w:fill="FFFFFF"/>
        </w:rPr>
        <w:t>Социальные и политические реформы; Д. Ллойд Джордж.</w:t>
      </w:r>
    </w:p>
    <w:p w:rsidR="007D782E" w:rsidRPr="00F00C5E" w:rsidRDefault="007D782E" w:rsidP="007275F9">
      <w:pPr>
        <w:spacing w:after="0" w:line="240" w:lineRule="auto"/>
        <w:ind w:firstLine="709"/>
        <w:jc w:val="both"/>
        <w:rPr>
          <w:rFonts w:ascii="Times New Roman" w:eastAsia="Times New Roman" w:hAnsi="Times New Roman" w:cs="Times New Roman"/>
          <w:i/>
          <w:sz w:val="24"/>
          <w:szCs w:val="24"/>
          <w:shd w:val="clear" w:color="auto" w:fill="FFFFFF"/>
        </w:rPr>
      </w:pPr>
      <w:r w:rsidRPr="00F00C5E">
        <w:rPr>
          <w:rFonts w:ascii="Times New Roman" w:eastAsia="Times New Roman" w:hAnsi="Times New Roman" w:cs="Times New Roman"/>
          <w:sz w:val="24"/>
          <w:szCs w:val="24"/>
          <w:shd w:val="clear" w:color="auto" w:fill="FFFFFF"/>
        </w:rPr>
        <w:lastRenderedPageBreak/>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F00C5E">
        <w:rPr>
          <w:rFonts w:ascii="Times New Roman" w:eastAsia="Times New Roman" w:hAnsi="Times New Roman" w:cs="Times New Roman"/>
          <w:i/>
          <w:sz w:val="24"/>
          <w:szCs w:val="24"/>
          <w:shd w:val="clear" w:color="auto" w:fill="FFFFFF"/>
        </w:rPr>
        <w:t>Руководители освободительной борьбы (Сунь Ятсен, Э. Сапата, Ф. Вилья).</w:t>
      </w:r>
    </w:p>
    <w:p w:rsidR="007D782E" w:rsidRPr="00F00C5E" w:rsidRDefault="007D782E" w:rsidP="007275F9">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Синхронизация курсов всеобщей истории и истории России</w:t>
      </w:r>
    </w:p>
    <w:tbl>
      <w:tblPr>
        <w:tblW w:w="0" w:type="auto"/>
        <w:tblInd w:w="108" w:type="dxa"/>
        <w:tblLook w:val="0000"/>
      </w:tblPr>
      <w:tblGrid>
        <w:gridCol w:w="866"/>
        <w:gridCol w:w="7876"/>
        <w:gridCol w:w="5936"/>
      </w:tblGrid>
      <w:tr w:rsidR="007D782E" w:rsidRPr="000067A3" w:rsidTr="0032285A">
        <w:tc>
          <w:tcPr>
            <w:tcW w:w="0" w:type="auto"/>
            <w:tcBorders>
              <w:top w:val="single" w:sz="4" w:space="0" w:color="000000"/>
              <w:left w:val="single" w:sz="4" w:space="0" w:color="000000"/>
              <w:bottom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Всеобщая история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История России</w:t>
            </w:r>
          </w:p>
        </w:tc>
      </w:tr>
      <w:tr w:rsidR="007D782E" w:rsidRPr="000067A3" w:rsidTr="0032285A">
        <w:tc>
          <w:tcPr>
            <w:tcW w:w="0" w:type="auto"/>
            <w:tcBorders>
              <w:top w:val="single" w:sz="4" w:space="0" w:color="000000"/>
              <w:left w:val="single" w:sz="4" w:space="0" w:color="000000"/>
              <w:bottom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5 класс</w:t>
            </w:r>
          </w:p>
        </w:tc>
        <w:tc>
          <w:tcPr>
            <w:tcW w:w="0" w:type="auto"/>
            <w:tcBorders>
              <w:top w:val="single" w:sz="4" w:space="0" w:color="000000"/>
              <w:left w:val="single" w:sz="4" w:space="0" w:color="000000"/>
              <w:bottom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ИСТОРИЯ ДРЕВНЕГО МИРА</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Первобытность.</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Древний Восток</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Античный мир. Древняя Греция. Древний Рим.</w:t>
            </w:r>
          </w:p>
          <w:p w:rsidR="007D782E" w:rsidRPr="000067A3" w:rsidRDefault="007D782E"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Народы и государства на территории нашей страны в древности </w:t>
            </w:r>
          </w:p>
        </w:tc>
      </w:tr>
      <w:tr w:rsidR="007D782E" w:rsidRPr="000067A3" w:rsidTr="0032285A">
        <w:tc>
          <w:tcPr>
            <w:tcW w:w="0" w:type="auto"/>
            <w:tcBorders>
              <w:top w:val="single" w:sz="4" w:space="0" w:color="000000"/>
              <w:left w:val="single" w:sz="4" w:space="0" w:color="000000"/>
              <w:bottom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6 класс </w:t>
            </w:r>
          </w:p>
        </w:tc>
        <w:tc>
          <w:tcPr>
            <w:tcW w:w="0" w:type="auto"/>
            <w:tcBorders>
              <w:top w:val="single" w:sz="4" w:space="0" w:color="000000"/>
              <w:left w:val="single" w:sz="4" w:space="0" w:color="000000"/>
              <w:bottom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ИСТОРИЯ СРЕДНИХ ВЕКОВ. VI-XV вв.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Раннее Средневековье</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Зрелое Средневековье</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Страны Востока в Средние века</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Государства доколумбовой Америки.</w:t>
            </w:r>
          </w:p>
          <w:p w:rsidR="007D782E" w:rsidRPr="000067A3" w:rsidRDefault="007D782E"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ОТ ДРЕВНЕЙ РУСИ К РОССИЙСКОМУ ГОСУДАРСТВУ. VIII –XV вв.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Восточная Европа в середине I тыс. н.э.</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Образование государства Русь</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Русь в конце X – начале XII 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Культурное пространство</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Русь в середине XII – начале XIII в.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Русские земли в середине XIII - XIV 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Народы и государства степной зоны Восточной Европы и Сибири в XIII-XV вв.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Культурное пространство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Формирование единого Русского государства в XV веке</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Культурное пространство</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Региональный компонент</w:t>
            </w:r>
          </w:p>
          <w:p w:rsidR="007D782E" w:rsidRPr="000067A3" w:rsidRDefault="007D782E" w:rsidP="000067A3">
            <w:pPr>
              <w:pStyle w:val="a4"/>
              <w:rPr>
                <w:rFonts w:ascii="Times New Roman" w:hAnsi="Times New Roman" w:cs="Times New Roman"/>
                <w:sz w:val="24"/>
                <w:szCs w:val="24"/>
              </w:rPr>
            </w:pPr>
          </w:p>
        </w:tc>
      </w:tr>
      <w:tr w:rsidR="007D782E" w:rsidRPr="000067A3" w:rsidTr="0032285A">
        <w:tc>
          <w:tcPr>
            <w:tcW w:w="0" w:type="auto"/>
            <w:tcBorders>
              <w:top w:val="single" w:sz="4" w:space="0" w:color="000000"/>
              <w:left w:val="single" w:sz="4" w:space="0" w:color="000000"/>
              <w:bottom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7 класс</w:t>
            </w:r>
          </w:p>
        </w:tc>
        <w:tc>
          <w:tcPr>
            <w:tcW w:w="0" w:type="auto"/>
            <w:tcBorders>
              <w:top w:val="single" w:sz="4" w:space="0" w:color="000000"/>
              <w:left w:val="single" w:sz="4" w:space="0" w:color="000000"/>
              <w:bottom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ИСТОРИЯ НОВОГО ВРЕМЕНИ. XVI-XVII вв. От абсолютизма к парламентаризму. Первые буржуазные революции</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Европа в конце ХV — начале XVII 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Европа в конце ХV — начале XVII 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Страны Европы и Северной Америки в середине XVII—ХVIII 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Страны Востока в XVI—XVIII вв.</w:t>
            </w:r>
          </w:p>
          <w:p w:rsidR="007D782E" w:rsidRPr="000067A3" w:rsidRDefault="007D782E"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РОССИЯ В XVI – XVII ВЕКАХ: ОТ ВЕЛИКОГО КНЯЖЕСТВА К ЦАРСТВУ</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Россия в XVI веке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 xml:space="preserve">Смута в России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Россия в XVII веке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Культурное пространство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Региональный компонент</w:t>
            </w:r>
          </w:p>
          <w:p w:rsidR="007D782E" w:rsidRPr="000067A3" w:rsidRDefault="007D782E" w:rsidP="000067A3">
            <w:pPr>
              <w:pStyle w:val="a4"/>
              <w:rPr>
                <w:rFonts w:ascii="Times New Roman" w:hAnsi="Times New Roman" w:cs="Times New Roman"/>
                <w:sz w:val="24"/>
                <w:szCs w:val="24"/>
              </w:rPr>
            </w:pPr>
          </w:p>
        </w:tc>
      </w:tr>
      <w:tr w:rsidR="007D782E" w:rsidRPr="000067A3" w:rsidTr="0032285A">
        <w:tc>
          <w:tcPr>
            <w:tcW w:w="0" w:type="auto"/>
            <w:tcBorders>
              <w:top w:val="single" w:sz="4" w:space="0" w:color="000000"/>
              <w:left w:val="single" w:sz="4" w:space="0" w:color="000000"/>
              <w:bottom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8 класс</w:t>
            </w:r>
          </w:p>
        </w:tc>
        <w:tc>
          <w:tcPr>
            <w:tcW w:w="0" w:type="auto"/>
            <w:tcBorders>
              <w:top w:val="single" w:sz="4" w:space="0" w:color="000000"/>
              <w:left w:val="single" w:sz="4" w:space="0" w:color="000000"/>
              <w:bottom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ИСТОРИЯ НОВОГО ВРЕМЕНИ. XVIIIв.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Эпоха Просвещения.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Эпоха промышленного переворота</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Великая французская революция</w:t>
            </w:r>
          </w:p>
          <w:p w:rsidR="007D782E" w:rsidRPr="000067A3" w:rsidRDefault="007D782E"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РОССИЯ В КОНЦЕ XVII - XVIII ВЕКАХ: ОТ ЦАРСТВА К ИМПЕРИИ</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Россия в эпоху преобразований Петра I</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После Петра Великого: эпоха «дворцовых переворотов»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Россия в 1760-х – 1790- гг. Правление Екатерины II и Павла I</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Культурное пространство Российской империи в XVIII в.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Народы России в XVIII 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Россия при Павле I</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Региональный компонент</w:t>
            </w:r>
          </w:p>
          <w:p w:rsidR="007D782E" w:rsidRPr="000067A3" w:rsidRDefault="007D782E" w:rsidP="000067A3">
            <w:pPr>
              <w:pStyle w:val="a4"/>
              <w:rPr>
                <w:rFonts w:ascii="Times New Roman" w:hAnsi="Times New Roman" w:cs="Times New Roman"/>
                <w:sz w:val="24"/>
                <w:szCs w:val="24"/>
              </w:rPr>
            </w:pPr>
          </w:p>
        </w:tc>
      </w:tr>
      <w:tr w:rsidR="007D782E" w:rsidRPr="000067A3" w:rsidTr="0032285A">
        <w:tc>
          <w:tcPr>
            <w:tcW w:w="0" w:type="auto"/>
            <w:tcBorders>
              <w:top w:val="single" w:sz="4" w:space="0" w:color="000000"/>
              <w:left w:val="single" w:sz="4" w:space="0" w:color="000000"/>
              <w:bottom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9 класс</w:t>
            </w:r>
          </w:p>
        </w:tc>
        <w:tc>
          <w:tcPr>
            <w:tcW w:w="0" w:type="auto"/>
            <w:tcBorders>
              <w:top w:val="single" w:sz="4" w:space="0" w:color="000000"/>
              <w:left w:val="single" w:sz="4" w:space="0" w:color="000000"/>
              <w:bottom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ИСТОРИЯ НОВОГО ВРЕМЕНИ. XIX в.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Мир к началу XX в. Новейшая история. Становление и расцвет индустриального общества. До начала Первой мировой войны</w:t>
            </w:r>
          </w:p>
          <w:p w:rsidR="007D782E" w:rsidRPr="000067A3" w:rsidRDefault="007D782E" w:rsidP="000067A3">
            <w:pPr>
              <w:pStyle w:val="a4"/>
              <w:rPr>
                <w:rFonts w:ascii="Times New Roman" w:hAnsi="Times New Roman" w:cs="Times New Roman"/>
                <w:sz w:val="24"/>
                <w:szCs w:val="24"/>
              </w:rPr>
            </w:pP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Страны Европы и Северной Америки в первой половине ХIХ 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Страны Европы и Северной Америки во второй половине ХIХ 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Экономическое и социально-политическое развитие стран Европы и США в конце ХIХ 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Страны Азии в ХIХ 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Война за независимость в Латинской Америке</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Народы Африки в Новое время</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Развитие культуры в XIX 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Международные отношения в XIX 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Мир в 1900—1914 гг.</w:t>
            </w:r>
          </w:p>
          <w:p w:rsidR="007D782E" w:rsidRPr="000067A3" w:rsidRDefault="007D782E" w:rsidP="000067A3">
            <w:pPr>
              <w:pStyle w:val="a4"/>
              <w:rPr>
                <w:rFonts w:ascii="Times New Roman" w:hAnsi="Times New Roman" w:cs="Times New Roman"/>
                <w:sz w:val="24"/>
                <w:szCs w:val="24"/>
              </w:rPr>
            </w:pPr>
          </w:p>
          <w:p w:rsidR="007D782E" w:rsidRPr="000067A3" w:rsidRDefault="007D782E" w:rsidP="000067A3">
            <w:pPr>
              <w:pStyle w:val="a4"/>
              <w:rPr>
                <w:rFonts w:ascii="Times New Roman" w:hAnsi="Times New Roman" w:cs="Times New Roman"/>
                <w:sz w:val="24"/>
                <w:szCs w:val="24"/>
              </w:rPr>
            </w:pPr>
          </w:p>
          <w:p w:rsidR="007D782E" w:rsidRPr="000067A3" w:rsidRDefault="007D782E" w:rsidP="000067A3">
            <w:pPr>
              <w:pStyle w:val="a4"/>
              <w:rPr>
                <w:rFonts w:ascii="Times New Roman" w:hAnsi="Times New Roman" w:cs="Times New Roman"/>
                <w:sz w:val="24"/>
                <w:szCs w:val="24"/>
              </w:rPr>
            </w:pPr>
          </w:p>
          <w:p w:rsidR="007D782E" w:rsidRPr="000067A3" w:rsidRDefault="007D782E"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IV. РОССИЙСКАЯ ИМПЕРИЯ В XIX – НАЧАЛЕ XX ВВ.</w:t>
            </w:r>
          </w:p>
          <w:p w:rsidR="007D782E" w:rsidRPr="000067A3" w:rsidRDefault="007D782E" w:rsidP="000067A3">
            <w:pPr>
              <w:pStyle w:val="a4"/>
              <w:rPr>
                <w:rFonts w:ascii="Times New Roman" w:hAnsi="Times New Roman" w:cs="Times New Roman"/>
                <w:sz w:val="24"/>
                <w:szCs w:val="24"/>
              </w:rPr>
            </w:pP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Россия на пути к реформам (1801–1861)</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Александровская эпоха: государственный либерализм</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Отечественная война 1812 г.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Николаевское самодержавие: государственный консерватизм</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Крепостнический социум. Деревня и город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Культурное пространство империи в первой половине XIX в.</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Пространство империи: этнокультурный облик страны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 xml:space="preserve">Формирование гражданского правосознания. Основные течения общественной мысли </w:t>
            </w:r>
          </w:p>
          <w:p w:rsidR="007D782E" w:rsidRPr="000067A3" w:rsidRDefault="007D782E" w:rsidP="000067A3">
            <w:pPr>
              <w:pStyle w:val="a4"/>
              <w:rPr>
                <w:rFonts w:ascii="Times New Roman" w:hAnsi="Times New Roman" w:cs="Times New Roman"/>
                <w:sz w:val="24"/>
                <w:szCs w:val="24"/>
              </w:rPr>
            </w:pP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Россия в эпоху реформ</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Преобразования Александра II: социальная и правовая модернизация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«Народное самодержавие» Александра III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Пореформенный социум. Сельское хозяйство и промышленность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Культурное пространство империи во второй половине XIX в.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Этнокультурный облик империи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Формирование гражданского общества и основные направления общественных движений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Кризис империи в начале ХХ века</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Первая российская революция 1905-1907 гг. Начало парламентаризма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Общество и власть после революции </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«Серебряный век» российской культуры</w:t>
            </w:r>
          </w:p>
          <w:p w:rsidR="007D782E" w:rsidRPr="000067A3" w:rsidRDefault="007D782E" w:rsidP="000067A3">
            <w:pPr>
              <w:pStyle w:val="a4"/>
              <w:rPr>
                <w:rFonts w:ascii="Times New Roman" w:hAnsi="Times New Roman" w:cs="Times New Roman"/>
                <w:sz w:val="24"/>
                <w:szCs w:val="24"/>
              </w:rPr>
            </w:pPr>
            <w:r w:rsidRPr="000067A3">
              <w:rPr>
                <w:rFonts w:ascii="Times New Roman" w:hAnsi="Times New Roman" w:cs="Times New Roman"/>
                <w:sz w:val="24"/>
                <w:szCs w:val="24"/>
              </w:rPr>
              <w:t>Региональный компонент</w:t>
            </w:r>
          </w:p>
        </w:tc>
      </w:tr>
    </w:tbl>
    <w:p w:rsidR="007D782E" w:rsidRPr="00F00C5E" w:rsidRDefault="007D782E" w:rsidP="007D782E">
      <w:pPr>
        <w:pStyle w:val="afff8"/>
      </w:pP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2.2.2.</w:t>
      </w:r>
      <w:r w:rsidR="0032285A" w:rsidRPr="00F00C5E">
        <w:rPr>
          <w:rFonts w:ascii="Times New Roman" w:eastAsia="Times New Roman" w:hAnsi="Times New Roman" w:cs="Times New Roman"/>
          <w:b/>
          <w:sz w:val="24"/>
          <w:szCs w:val="24"/>
        </w:rPr>
        <w:t>5</w:t>
      </w:r>
      <w:r w:rsidRPr="00F00C5E">
        <w:rPr>
          <w:rFonts w:ascii="Times New Roman" w:eastAsia="Times New Roman" w:hAnsi="Times New Roman" w:cs="Times New Roman"/>
          <w:b/>
          <w:sz w:val="24"/>
          <w:szCs w:val="24"/>
        </w:rPr>
        <w:t>. Обществознание</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E022D" w:rsidRPr="00F00C5E" w:rsidRDefault="00DE022D" w:rsidP="007A5C73">
      <w:pPr>
        <w:spacing w:after="0" w:line="240" w:lineRule="auto"/>
        <w:ind w:firstLine="709"/>
        <w:jc w:val="both"/>
        <w:rPr>
          <w:rFonts w:ascii="Times New Roman" w:eastAsia="Times New Roman" w:hAnsi="Times New Roman" w:cs="Times New Roman"/>
          <w:b/>
          <w:color w:val="000000"/>
          <w:sz w:val="24"/>
          <w:szCs w:val="24"/>
          <w:shd w:val="clear" w:color="auto" w:fill="FFFFFF"/>
        </w:rPr>
      </w:pPr>
      <w:r w:rsidRPr="00F00C5E">
        <w:rPr>
          <w:rFonts w:ascii="Times New Roman" w:eastAsia="Times New Roman" w:hAnsi="Times New Roman" w:cs="Times New Roman"/>
          <w:b/>
          <w:color w:val="000000"/>
          <w:sz w:val="24"/>
          <w:szCs w:val="24"/>
          <w:shd w:val="clear" w:color="auto" w:fill="FFFFFF"/>
        </w:rPr>
        <w:t>Человек. Деятельность человека</w:t>
      </w:r>
    </w:p>
    <w:p w:rsidR="00DE022D" w:rsidRPr="00F00C5E" w:rsidRDefault="00DE022D" w:rsidP="007A5C73">
      <w:pPr>
        <w:tabs>
          <w:tab w:val="left" w:pos="111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Биологическое и социальное в человеке. </w:t>
      </w:r>
      <w:r w:rsidRPr="00F00C5E">
        <w:rPr>
          <w:rFonts w:ascii="Times New Roman" w:eastAsia="Times New Roman" w:hAnsi="Times New Roman" w:cs="Times New Roman"/>
          <w:i/>
          <w:sz w:val="24"/>
          <w:szCs w:val="24"/>
        </w:rPr>
        <w:t>Черты сходства и различий человека и животного.</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Индивид, индивидуальность, личность.</w:t>
      </w:r>
      <w:r w:rsidRPr="00F00C5E">
        <w:rPr>
          <w:rFonts w:ascii="Times New Roman" w:eastAsia="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00C5E">
        <w:rPr>
          <w:rFonts w:ascii="Times New Roman" w:eastAsia="Times New Roman" w:hAnsi="Times New Roman" w:cs="Times New Roman"/>
          <w:i/>
          <w:sz w:val="24"/>
          <w:szCs w:val="24"/>
        </w:rPr>
        <w:t xml:space="preserve">Личные и деловые отношения. </w:t>
      </w:r>
      <w:r w:rsidRPr="00F00C5E">
        <w:rPr>
          <w:rFonts w:ascii="Times New Roman" w:eastAsia="Times New Roman" w:hAnsi="Times New Roman" w:cs="Times New Roman"/>
          <w:sz w:val="24"/>
          <w:szCs w:val="24"/>
        </w:rPr>
        <w:t>Лидерство. Межличностные конфликты и способы их разрешения.</w:t>
      </w:r>
    </w:p>
    <w:p w:rsidR="00DE022D" w:rsidRPr="00F00C5E" w:rsidRDefault="00DE022D" w:rsidP="007A5C73">
      <w:pPr>
        <w:spacing w:after="0" w:line="240" w:lineRule="auto"/>
        <w:ind w:firstLine="709"/>
        <w:jc w:val="both"/>
        <w:rPr>
          <w:rFonts w:ascii="Times New Roman" w:eastAsia="Times New Roman" w:hAnsi="Times New Roman" w:cs="Times New Roman"/>
          <w:b/>
          <w:color w:val="000000"/>
          <w:sz w:val="24"/>
          <w:szCs w:val="24"/>
          <w:shd w:val="clear" w:color="auto" w:fill="FFFFFF"/>
        </w:rPr>
      </w:pPr>
      <w:r w:rsidRPr="00F00C5E">
        <w:rPr>
          <w:rFonts w:ascii="Times New Roman" w:eastAsia="Times New Roman" w:hAnsi="Times New Roman" w:cs="Times New Roman"/>
          <w:b/>
          <w:color w:val="000000"/>
          <w:sz w:val="24"/>
          <w:szCs w:val="24"/>
          <w:shd w:val="clear" w:color="auto" w:fill="FFFFFF"/>
        </w:rPr>
        <w:t>Общество</w:t>
      </w:r>
    </w:p>
    <w:p w:rsidR="00DE022D" w:rsidRPr="00F00C5E" w:rsidRDefault="00DE022D" w:rsidP="007A5C73">
      <w:pPr>
        <w:tabs>
          <w:tab w:val="left" w:pos="111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F00C5E">
        <w:rPr>
          <w:rFonts w:ascii="Times New Roman" w:eastAsia="Times New Roman" w:hAnsi="Times New Roman" w:cs="Times New Roman"/>
          <w:i/>
          <w:sz w:val="24"/>
          <w:szCs w:val="24"/>
        </w:rPr>
        <w:t>Общественный прогресс.</w:t>
      </w:r>
      <w:r w:rsidRPr="00F00C5E">
        <w:rPr>
          <w:rFonts w:ascii="Times New Roman" w:eastAsia="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Современное российское общество, особенности его развития.</w:t>
      </w:r>
    </w:p>
    <w:p w:rsidR="00DE022D" w:rsidRPr="00F00C5E" w:rsidRDefault="00DE022D" w:rsidP="007A5C73">
      <w:pPr>
        <w:spacing w:after="0" w:line="240" w:lineRule="auto"/>
        <w:ind w:firstLine="709"/>
        <w:jc w:val="both"/>
        <w:rPr>
          <w:rFonts w:ascii="Times New Roman" w:eastAsia="Times New Roman" w:hAnsi="Times New Roman" w:cs="Times New Roman"/>
          <w:b/>
          <w:color w:val="000000"/>
          <w:sz w:val="24"/>
          <w:szCs w:val="24"/>
          <w:shd w:val="clear" w:color="auto" w:fill="FFFFFF"/>
        </w:rPr>
      </w:pPr>
      <w:r w:rsidRPr="00F00C5E">
        <w:rPr>
          <w:rFonts w:ascii="Times New Roman" w:eastAsia="Times New Roman" w:hAnsi="Times New Roman" w:cs="Times New Roman"/>
          <w:b/>
          <w:color w:val="000000"/>
          <w:sz w:val="24"/>
          <w:szCs w:val="24"/>
          <w:shd w:val="clear" w:color="auto" w:fill="FFFFFF"/>
        </w:rPr>
        <w:t>Социальные нормы</w:t>
      </w:r>
    </w:p>
    <w:p w:rsidR="00DE022D" w:rsidRPr="00F00C5E" w:rsidRDefault="00DE022D" w:rsidP="007A5C73">
      <w:pPr>
        <w:tabs>
          <w:tab w:val="left" w:pos="111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Социальные нормы как регуляторы поведения человека в обществе. </w:t>
      </w:r>
      <w:r w:rsidRPr="00F00C5E">
        <w:rPr>
          <w:rFonts w:ascii="Times New Roman" w:eastAsia="Times New Roman" w:hAnsi="Times New Roman" w:cs="Times New Roman"/>
          <w:i/>
          <w:sz w:val="24"/>
          <w:szCs w:val="24"/>
        </w:rPr>
        <w:t>Общественные нравы, традиции и обычаи.</w:t>
      </w:r>
      <w:r w:rsidRPr="00F00C5E">
        <w:rPr>
          <w:rFonts w:ascii="Times New Roman" w:eastAsia="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F00C5E">
        <w:rPr>
          <w:rFonts w:ascii="Times New Roman" w:eastAsia="Times New Roman" w:hAnsi="Times New Roman" w:cs="Times New Roman"/>
          <w:color w:val="000000"/>
          <w:sz w:val="24"/>
          <w:szCs w:val="24"/>
          <w:shd w:val="clear" w:color="auto" w:fill="FFFFFF"/>
        </w:rPr>
        <w:t xml:space="preserve"> </w:t>
      </w:r>
      <w:r w:rsidRPr="00F00C5E">
        <w:rPr>
          <w:rFonts w:ascii="Times New Roman" w:eastAsia="Times New Roman" w:hAnsi="Times New Roman" w:cs="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00C5E">
        <w:rPr>
          <w:rFonts w:ascii="Times New Roman" w:eastAsia="Times New Roman" w:hAnsi="Times New Roman" w:cs="Times New Roman"/>
          <w:i/>
          <w:sz w:val="24"/>
          <w:szCs w:val="24"/>
        </w:rPr>
        <w:t xml:space="preserve">Особенности социализации в подростковом возрасте. </w:t>
      </w:r>
      <w:r w:rsidRPr="00F00C5E">
        <w:rPr>
          <w:rFonts w:ascii="Times New Roman" w:eastAsia="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E022D" w:rsidRPr="00F00C5E" w:rsidRDefault="00DE022D" w:rsidP="007A5C73">
      <w:pPr>
        <w:spacing w:after="0" w:line="240" w:lineRule="auto"/>
        <w:ind w:firstLine="709"/>
        <w:jc w:val="both"/>
        <w:rPr>
          <w:rFonts w:ascii="Times New Roman" w:eastAsia="Times New Roman" w:hAnsi="Times New Roman" w:cs="Times New Roman"/>
          <w:b/>
          <w:color w:val="000000"/>
          <w:sz w:val="24"/>
          <w:szCs w:val="24"/>
          <w:shd w:val="clear" w:color="auto" w:fill="FFFFFF"/>
        </w:rPr>
      </w:pPr>
      <w:r w:rsidRPr="00F00C5E">
        <w:rPr>
          <w:rFonts w:ascii="Times New Roman" w:eastAsia="Times New Roman" w:hAnsi="Times New Roman" w:cs="Times New Roman"/>
          <w:b/>
          <w:color w:val="000000"/>
          <w:sz w:val="24"/>
          <w:szCs w:val="24"/>
          <w:shd w:val="clear" w:color="auto" w:fill="FFFFFF"/>
        </w:rPr>
        <w:t>Сфера духовной культуры</w:t>
      </w:r>
    </w:p>
    <w:p w:rsidR="00DE022D" w:rsidRPr="00F00C5E" w:rsidRDefault="00DE022D" w:rsidP="007A5C73">
      <w:pPr>
        <w:tabs>
          <w:tab w:val="left" w:pos="1311"/>
        </w:tab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Культура, ее многообразие и основные формы. Наука в жизни современного общества. </w:t>
      </w:r>
      <w:r w:rsidRPr="00F00C5E">
        <w:rPr>
          <w:rFonts w:ascii="Times New Roman" w:eastAsia="Times New Roman" w:hAnsi="Times New Roman" w:cs="Times New Roman"/>
          <w:i/>
          <w:sz w:val="24"/>
          <w:szCs w:val="24"/>
        </w:rPr>
        <w:t>Научно-технический прогресс в современном обществе.</w:t>
      </w:r>
      <w:r w:rsidRPr="00F00C5E">
        <w:rPr>
          <w:rFonts w:ascii="Times New Roman" w:eastAsia="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w:t>
      </w:r>
      <w:r w:rsidRPr="00F00C5E">
        <w:rPr>
          <w:rFonts w:ascii="Times New Roman" w:eastAsia="Times New Roman" w:hAnsi="Times New Roman" w:cs="Times New Roman"/>
          <w:sz w:val="24"/>
          <w:szCs w:val="24"/>
        </w:rPr>
        <w:lastRenderedPageBreak/>
        <w:t xml:space="preserve">Российской Федерации. Уровни общего образования. </w:t>
      </w:r>
      <w:r w:rsidRPr="00F00C5E">
        <w:rPr>
          <w:rFonts w:ascii="Times New Roman" w:eastAsia="Times New Roman" w:hAnsi="Times New Roman" w:cs="Times New Roman"/>
          <w:i/>
          <w:sz w:val="24"/>
          <w:szCs w:val="24"/>
        </w:rPr>
        <w:t>Государственная итоговая аттестация</w:t>
      </w:r>
      <w:r w:rsidRPr="00F00C5E">
        <w:rPr>
          <w:rFonts w:ascii="Times New Roman" w:eastAsia="Times New Roman" w:hAnsi="Times New Roman" w:cs="Times New Roman"/>
          <w:sz w:val="24"/>
          <w:szCs w:val="24"/>
        </w:rPr>
        <w:t xml:space="preserve">. Самообразование. Религия как форма культуры. </w:t>
      </w:r>
      <w:r w:rsidRPr="00F00C5E">
        <w:rPr>
          <w:rFonts w:ascii="Times New Roman" w:eastAsia="Times New Roman" w:hAnsi="Times New Roman" w:cs="Times New Roman"/>
          <w:i/>
          <w:sz w:val="24"/>
          <w:szCs w:val="24"/>
        </w:rPr>
        <w:t>Мировые религии.</w:t>
      </w:r>
      <w:r w:rsidRPr="00F00C5E">
        <w:rPr>
          <w:rFonts w:ascii="Times New Roman" w:eastAsia="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F00C5E">
        <w:rPr>
          <w:rFonts w:ascii="Times New Roman" w:eastAsia="Times New Roman" w:hAnsi="Times New Roman" w:cs="Times New Roman"/>
          <w:i/>
          <w:sz w:val="24"/>
          <w:szCs w:val="24"/>
        </w:rPr>
        <w:t xml:space="preserve">Влияние искусства на развитие личности. </w:t>
      </w:r>
    </w:p>
    <w:p w:rsidR="00DE022D" w:rsidRPr="00F00C5E" w:rsidRDefault="00DE022D" w:rsidP="007A5C73">
      <w:pPr>
        <w:spacing w:after="0" w:line="240" w:lineRule="auto"/>
        <w:ind w:firstLine="709"/>
        <w:jc w:val="both"/>
        <w:rPr>
          <w:rFonts w:ascii="Times New Roman" w:eastAsia="Times New Roman" w:hAnsi="Times New Roman" w:cs="Times New Roman"/>
          <w:b/>
          <w:color w:val="000000"/>
          <w:sz w:val="24"/>
          <w:szCs w:val="24"/>
          <w:shd w:val="clear" w:color="auto" w:fill="FFFFFF"/>
        </w:rPr>
      </w:pPr>
      <w:r w:rsidRPr="00F00C5E">
        <w:rPr>
          <w:rFonts w:ascii="Times New Roman" w:eastAsia="Times New Roman" w:hAnsi="Times New Roman" w:cs="Times New Roman"/>
          <w:b/>
          <w:color w:val="000000"/>
          <w:sz w:val="24"/>
          <w:szCs w:val="24"/>
          <w:shd w:val="clear" w:color="auto" w:fill="FFFFFF"/>
        </w:rPr>
        <w:t>Социальная сфера жизни общества</w:t>
      </w:r>
    </w:p>
    <w:p w:rsidR="00DE022D" w:rsidRPr="00F00C5E" w:rsidRDefault="00DE022D" w:rsidP="007A5C73">
      <w:pPr>
        <w:tabs>
          <w:tab w:val="left" w:pos="111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00C5E">
        <w:rPr>
          <w:rFonts w:ascii="Times New Roman" w:eastAsia="Times New Roman" w:hAnsi="Times New Roman" w:cs="Times New Roman"/>
          <w:i/>
          <w:sz w:val="24"/>
          <w:szCs w:val="24"/>
        </w:rPr>
        <w:t xml:space="preserve">Досуг семьи. </w:t>
      </w:r>
      <w:r w:rsidRPr="00F00C5E">
        <w:rPr>
          <w:rFonts w:ascii="Times New Roman" w:eastAsia="Times New Roman" w:hAnsi="Times New Roman" w:cs="Times New Roman"/>
          <w:sz w:val="24"/>
          <w:szCs w:val="24"/>
        </w:rPr>
        <w:t xml:space="preserve">Социальные конфликты и пути их разрешения. Этнос и нация. </w:t>
      </w:r>
      <w:r w:rsidRPr="00F00C5E">
        <w:rPr>
          <w:rFonts w:ascii="Times New Roman" w:eastAsia="Times New Roman" w:hAnsi="Times New Roman" w:cs="Times New Roman"/>
          <w:i/>
          <w:sz w:val="24"/>
          <w:szCs w:val="24"/>
        </w:rPr>
        <w:t>Национальное самосознание</w:t>
      </w:r>
      <w:r w:rsidRPr="00F00C5E">
        <w:rPr>
          <w:rFonts w:ascii="Times New Roman" w:eastAsia="Times New Roman" w:hAnsi="Times New Roman" w:cs="Times New Roman"/>
          <w:sz w:val="24"/>
          <w:szCs w:val="24"/>
        </w:rPr>
        <w:t>. Отношения между нациями. Россия – многонациональное государство. Социальная политика Российского государства.</w:t>
      </w:r>
    </w:p>
    <w:p w:rsidR="00DE022D" w:rsidRPr="00F00C5E" w:rsidRDefault="00DE022D" w:rsidP="007A5C73">
      <w:pPr>
        <w:spacing w:after="0" w:line="240" w:lineRule="auto"/>
        <w:ind w:firstLine="709"/>
        <w:jc w:val="both"/>
        <w:rPr>
          <w:rFonts w:ascii="Times New Roman" w:eastAsia="Times New Roman" w:hAnsi="Times New Roman" w:cs="Times New Roman"/>
          <w:b/>
          <w:color w:val="000000"/>
          <w:sz w:val="24"/>
          <w:szCs w:val="24"/>
          <w:shd w:val="clear" w:color="auto" w:fill="FFFFFF"/>
        </w:rPr>
      </w:pPr>
      <w:r w:rsidRPr="00F00C5E">
        <w:rPr>
          <w:rFonts w:ascii="Times New Roman" w:eastAsia="Times New Roman" w:hAnsi="Times New Roman" w:cs="Times New Roman"/>
          <w:b/>
          <w:color w:val="000000"/>
          <w:sz w:val="24"/>
          <w:szCs w:val="24"/>
          <w:shd w:val="clear" w:color="auto" w:fill="FFFFFF"/>
        </w:rPr>
        <w:t>Политическая сфера жизни общества</w:t>
      </w:r>
    </w:p>
    <w:p w:rsidR="00DE022D" w:rsidRPr="00F00C5E" w:rsidRDefault="00DE022D" w:rsidP="007A5C73">
      <w:pPr>
        <w:tabs>
          <w:tab w:val="left" w:pos="1321"/>
        </w:tab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00C5E">
        <w:rPr>
          <w:rFonts w:ascii="Times New Roman" w:eastAsia="Times New Roman" w:hAnsi="Times New Roman" w:cs="Times New Roman"/>
          <w:i/>
          <w:sz w:val="24"/>
          <w:szCs w:val="24"/>
        </w:rPr>
        <w:t>Правовое государство.</w:t>
      </w:r>
      <w:r w:rsidRPr="00F00C5E">
        <w:rPr>
          <w:rFonts w:ascii="Times New Roman" w:eastAsia="Times New Roman" w:hAnsi="Times New Roman" w:cs="Times New Roman"/>
          <w:sz w:val="24"/>
          <w:szCs w:val="24"/>
        </w:rPr>
        <w:t xml:space="preserve"> Местное самоуправление. </w:t>
      </w:r>
      <w:r w:rsidRPr="00F00C5E">
        <w:rPr>
          <w:rFonts w:ascii="Times New Roman" w:eastAsia="Times New Roman" w:hAnsi="Times New Roman" w:cs="Times New Roman"/>
          <w:i/>
          <w:sz w:val="24"/>
          <w:szCs w:val="24"/>
        </w:rPr>
        <w:t>Межгосударственные отношения. Межгосударственные конфликты и способы их разрешения.</w:t>
      </w:r>
    </w:p>
    <w:p w:rsidR="00DE022D" w:rsidRPr="00F00C5E" w:rsidRDefault="00DE022D" w:rsidP="007A5C73">
      <w:pPr>
        <w:spacing w:after="0" w:line="240" w:lineRule="auto"/>
        <w:ind w:firstLine="709"/>
        <w:jc w:val="both"/>
        <w:rPr>
          <w:rFonts w:ascii="Times New Roman" w:eastAsia="Times New Roman" w:hAnsi="Times New Roman" w:cs="Times New Roman"/>
          <w:b/>
          <w:color w:val="000000"/>
          <w:sz w:val="24"/>
          <w:szCs w:val="24"/>
          <w:shd w:val="clear" w:color="auto" w:fill="FFFFFF"/>
        </w:rPr>
      </w:pPr>
      <w:r w:rsidRPr="00F00C5E">
        <w:rPr>
          <w:rFonts w:ascii="Times New Roman" w:eastAsia="Times New Roman" w:hAnsi="Times New Roman" w:cs="Times New Roman"/>
          <w:b/>
          <w:color w:val="000000"/>
          <w:sz w:val="24"/>
          <w:szCs w:val="24"/>
          <w:shd w:val="clear" w:color="auto" w:fill="FFFFFF"/>
        </w:rPr>
        <w:t>Гражданин и государство</w:t>
      </w:r>
    </w:p>
    <w:p w:rsidR="00DE022D" w:rsidRPr="00F00C5E" w:rsidRDefault="00DE022D" w:rsidP="007A5C73">
      <w:pPr>
        <w:tabs>
          <w:tab w:val="left" w:pos="1114"/>
        </w:tab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F00C5E">
        <w:rPr>
          <w:rFonts w:ascii="Times New Roman" w:eastAsia="Times New Roman" w:hAnsi="Times New Roman" w:cs="Times New Roman"/>
          <w:i/>
          <w:sz w:val="24"/>
          <w:szCs w:val="24"/>
        </w:rPr>
        <w:t xml:space="preserve">Основные международные документы о правах человека и правах ребенка. </w:t>
      </w:r>
    </w:p>
    <w:p w:rsidR="00DE022D" w:rsidRPr="00F00C5E" w:rsidRDefault="00DE022D" w:rsidP="007A5C73">
      <w:pPr>
        <w:spacing w:after="0" w:line="240" w:lineRule="auto"/>
        <w:ind w:firstLine="709"/>
        <w:jc w:val="both"/>
        <w:rPr>
          <w:rFonts w:ascii="Times New Roman" w:eastAsia="Times New Roman" w:hAnsi="Times New Roman" w:cs="Times New Roman"/>
          <w:b/>
          <w:color w:val="000000"/>
          <w:sz w:val="24"/>
          <w:szCs w:val="24"/>
          <w:shd w:val="clear" w:color="auto" w:fill="FFFFFF"/>
        </w:rPr>
      </w:pPr>
      <w:r w:rsidRPr="00F00C5E">
        <w:rPr>
          <w:rFonts w:ascii="Times New Roman" w:eastAsia="Times New Roman" w:hAnsi="Times New Roman" w:cs="Times New Roman"/>
          <w:b/>
          <w:color w:val="000000"/>
          <w:sz w:val="24"/>
          <w:szCs w:val="24"/>
          <w:shd w:val="clear" w:color="auto" w:fill="FFFFFF"/>
        </w:rPr>
        <w:t>Основы российского законодательства</w:t>
      </w:r>
    </w:p>
    <w:p w:rsidR="00DE022D" w:rsidRPr="00F00C5E" w:rsidRDefault="00DE022D" w:rsidP="007A5C73">
      <w:pPr>
        <w:tabs>
          <w:tab w:val="left" w:pos="1114"/>
        </w:tab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w:t>
      </w:r>
      <w:r w:rsidRPr="00F00C5E">
        <w:rPr>
          <w:rFonts w:ascii="Times New Roman" w:eastAsia="Times New Roman" w:hAnsi="Times New Roman" w:cs="Times New Roman"/>
          <w:sz w:val="24"/>
          <w:szCs w:val="24"/>
        </w:rPr>
        <w:lastRenderedPageBreak/>
        <w:t xml:space="preserve">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F00C5E">
        <w:rPr>
          <w:rFonts w:ascii="Times New Roman" w:eastAsia="Times New Roman" w:hAnsi="Times New Roman" w:cs="Times New Roman"/>
          <w:i/>
          <w:sz w:val="24"/>
          <w:szCs w:val="24"/>
        </w:rPr>
        <w:t>Международное гуманитарное право. Международно-правовая защита жертв вооруженных конфликтов.</w:t>
      </w:r>
    </w:p>
    <w:p w:rsidR="00DE022D" w:rsidRPr="00F00C5E" w:rsidRDefault="00DE022D" w:rsidP="007A5C73">
      <w:pPr>
        <w:spacing w:after="0" w:line="240" w:lineRule="auto"/>
        <w:ind w:firstLine="709"/>
        <w:jc w:val="both"/>
        <w:rPr>
          <w:rFonts w:ascii="Times New Roman" w:eastAsia="Times New Roman" w:hAnsi="Times New Roman" w:cs="Times New Roman"/>
          <w:b/>
          <w:color w:val="000000"/>
          <w:sz w:val="24"/>
          <w:szCs w:val="24"/>
          <w:shd w:val="clear" w:color="auto" w:fill="FFFFFF"/>
        </w:rPr>
      </w:pPr>
      <w:r w:rsidRPr="00F00C5E">
        <w:rPr>
          <w:rFonts w:ascii="Times New Roman" w:eastAsia="Times New Roman" w:hAnsi="Times New Roman" w:cs="Times New Roman"/>
          <w:b/>
          <w:color w:val="000000"/>
          <w:sz w:val="24"/>
          <w:szCs w:val="24"/>
          <w:shd w:val="clear" w:color="auto" w:fill="FFFFFF"/>
        </w:rPr>
        <w:t>Экономика</w:t>
      </w:r>
    </w:p>
    <w:p w:rsidR="00DE022D" w:rsidRPr="00F00C5E" w:rsidRDefault="00DE022D" w:rsidP="007A5C73">
      <w:pPr>
        <w:tabs>
          <w:tab w:val="left" w:pos="111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00C5E">
        <w:rPr>
          <w:rFonts w:ascii="Times New Roman" w:eastAsia="Times New Roman" w:hAnsi="Times New Roman" w:cs="Times New Roman"/>
          <w:i/>
          <w:sz w:val="24"/>
          <w:szCs w:val="24"/>
        </w:rPr>
        <w:t xml:space="preserve">Виды рынков. Рынок капиталов. </w:t>
      </w:r>
      <w:r w:rsidRPr="00F00C5E">
        <w:rPr>
          <w:rFonts w:ascii="Times New Roman" w:eastAsia="Times New Roman" w:hAnsi="Times New Roman" w:cs="Times New Roman"/>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F00C5E">
        <w:rPr>
          <w:rFonts w:ascii="Times New Roman" w:eastAsia="Times New Roman" w:hAnsi="Times New Roman" w:cs="Times New Roman"/>
          <w:i/>
          <w:sz w:val="24"/>
          <w:szCs w:val="24"/>
        </w:rPr>
        <w:t>функции, налоговые системы разных эпох</w:t>
      </w:r>
      <w:r w:rsidRPr="00F00C5E">
        <w:rPr>
          <w:rFonts w:ascii="Times New Roman" w:eastAsia="Times New Roman" w:hAnsi="Times New Roman" w:cs="Times New Roman"/>
          <w:sz w:val="24"/>
          <w:szCs w:val="24"/>
        </w:rPr>
        <w:t>.</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color w:val="000000"/>
          <w:sz w:val="24"/>
          <w:szCs w:val="24"/>
          <w:shd w:val="clear" w:color="auto" w:fill="FFFFFF"/>
        </w:rPr>
        <w:t xml:space="preserve"> Банковские услуги, предоставляемые гражданам</w:t>
      </w:r>
      <w:r w:rsidRPr="00F00C5E">
        <w:rPr>
          <w:rFonts w:ascii="Times New Roman" w:eastAsia="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F00C5E">
        <w:rPr>
          <w:rFonts w:ascii="Times New Roman" w:eastAsia="Times New Roman" w:hAnsi="Times New Roman" w:cs="Times New Roman"/>
          <w:i/>
          <w:sz w:val="24"/>
          <w:szCs w:val="24"/>
        </w:rPr>
        <w:t>банкинг, онлайн-банкинг</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Страховые услуги: страхование жизни, здоровья, имущества, ответственности.</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Инвестиции в реальные и финансовые активы.</w:t>
      </w:r>
      <w:r w:rsidRPr="00F00C5E">
        <w:rPr>
          <w:rFonts w:ascii="Times New Roman" w:eastAsia="Times New Roman" w:hAnsi="Times New Roman" w:cs="Times New Roman"/>
          <w:sz w:val="24"/>
          <w:szCs w:val="24"/>
        </w:rPr>
        <w:t xml:space="preserve"> Пенсионное обеспечение. Налогообложение граждан. Защита от финансовых махинаций. </w:t>
      </w:r>
      <w:r w:rsidRPr="00F00C5E">
        <w:rPr>
          <w:rFonts w:ascii="Times New Roman" w:eastAsia="Times New Roman" w:hAnsi="Times New Roman" w:cs="Times New Roman"/>
          <w:color w:val="000000"/>
          <w:sz w:val="24"/>
          <w:szCs w:val="24"/>
          <w:shd w:val="clear" w:color="auto" w:fill="FFFFFF"/>
        </w:rPr>
        <w:t xml:space="preserve">Экономические функции домохозяйства. Потребление домашних хозяйств. </w:t>
      </w:r>
      <w:r w:rsidRPr="00F00C5E">
        <w:rPr>
          <w:rFonts w:ascii="Times New Roman" w:eastAsia="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2.2.2.</w:t>
      </w:r>
      <w:r w:rsidR="0032285A" w:rsidRPr="00F00C5E">
        <w:rPr>
          <w:rFonts w:ascii="Times New Roman" w:eastAsia="Times New Roman" w:hAnsi="Times New Roman" w:cs="Times New Roman"/>
          <w:b/>
          <w:sz w:val="24"/>
          <w:szCs w:val="24"/>
        </w:rPr>
        <w:t>6</w:t>
      </w:r>
      <w:r w:rsidRPr="00F00C5E">
        <w:rPr>
          <w:rFonts w:ascii="Times New Roman" w:eastAsia="Times New Roman" w:hAnsi="Times New Roman" w:cs="Times New Roman"/>
          <w:b/>
          <w:sz w:val="24"/>
          <w:szCs w:val="24"/>
        </w:rPr>
        <w:t>. География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w:t>
      </w:r>
      <w:r w:rsidRPr="00F00C5E">
        <w:rPr>
          <w:rFonts w:ascii="Times New Roman" w:eastAsia="Times New Roman" w:hAnsi="Times New Roman" w:cs="Times New Roman"/>
          <w:sz w:val="24"/>
          <w:szCs w:val="24"/>
        </w:rPr>
        <w:lastRenderedPageBreak/>
        <w:t>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Развитие географических знаний о Земле</w:t>
      </w:r>
      <w:r w:rsidRPr="00F00C5E">
        <w:rPr>
          <w:rFonts w:ascii="Times New Roman" w:eastAsia="Times New Roman" w:hAnsi="Times New Roman" w:cs="Times New Roman"/>
          <w:sz w:val="24"/>
          <w:szCs w:val="24"/>
        </w:rPr>
        <w:t>.</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Введение. Что изучает география.</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Представления о мире в древности (</w:t>
      </w:r>
      <w:r w:rsidRPr="00F00C5E">
        <w:rPr>
          <w:rFonts w:ascii="Times New Roman" w:eastAsia="Times New Roman" w:hAnsi="Times New Roman" w:cs="Times New Roman"/>
          <w:i/>
          <w:sz w:val="24"/>
          <w:szCs w:val="24"/>
        </w:rPr>
        <w:t>Древний Китай, Древний Египет, Древняя Греция, Древний Рим</w:t>
      </w:r>
      <w:r w:rsidRPr="00F00C5E">
        <w:rPr>
          <w:rFonts w:ascii="Times New Roman" w:eastAsia="Times New Roman" w:hAnsi="Times New Roman" w:cs="Times New Roman"/>
          <w:sz w:val="24"/>
          <w:szCs w:val="24"/>
        </w:rPr>
        <w:t>). Появление первых географических карт.</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География в эпоху Средневековья: </w:t>
      </w:r>
      <w:r w:rsidRPr="00F00C5E">
        <w:rPr>
          <w:rFonts w:ascii="Times New Roman" w:eastAsia="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Эпоха Великих географических открытий (</w:t>
      </w:r>
      <w:r w:rsidRPr="00F00C5E">
        <w:rPr>
          <w:rFonts w:ascii="Times New Roman" w:eastAsia="Times New Roman" w:hAnsi="Times New Roman" w:cs="Times New Roman"/>
          <w:i/>
          <w:sz w:val="24"/>
          <w:szCs w:val="24"/>
        </w:rPr>
        <w:t>открытие Нового света, морского пути в Индию, кругосветные путешествия</w:t>
      </w:r>
      <w:r w:rsidRPr="00F00C5E">
        <w:rPr>
          <w:rFonts w:ascii="Times New Roman" w:eastAsia="Times New Roman" w:hAnsi="Times New Roman" w:cs="Times New Roman"/>
          <w:sz w:val="24"/>
          <w:szCs w:val="24"/>
        </w:rPr>
        <w:t>). Значение Великих географических открытий.</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Географические открытия XVII–XIX вв. (</w:t>
      </w:r>
      <w:r w:rsidRPr="00F00C5E">
        <w:rPr>
          <w:rFonts w:ascii="Times New Roman" w:eastAsia="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F00C5E">
        <w:rPr>
          <w:rFonts w:ascii="Times New Roman" w:eastAsia="Times New Roman" w:hAnsi="Times New Roman" w:cs="Times New Roman"/>
          <w:sz w:val="24"/>
          <w:szCs w:val="24"/>
        </w:rPr>
        <w:t>). Первое русское кругосветное путешествие (</w:t>
      </w:r>
      <w:r w:rsidRPr="00F00C5E">
        <w:rPr>
          <w:rFonts w:ascii="Times New Roman" w:eastAsia="Times New Roman" w:hAnsi="Times New Roman" w:cs="Times New Roman"/>
          <w:i/>
          <w:sz w:val="24"/>
          <w:szCs w:val="24"/>
        </w:rPr>
        <w:t>И.Ф. Крузенштерн и Ю.Ф. Лисянский</w:t>
      </w:r>
      <w:r w:rsidRPr="00F00C5E">
        <w:rPr>
          <w:rFonts w:ascii="Times New Roman" w:eastAsia="Times New Roman" w:hAnsi="Times New Roman" w:cs="Times New Roman"/>
          <w:sz w:val="24"/>
          <w:szCs w:val="24"/>
        </w:rPr>
        <w:t>).</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Географические исследования в ХХ веке (</w:t>
      </w:r>
      <w:r w:rsidRPr="00F00C5E">
        <w:rPr>
          <w:rFonts w:ascii="Times New Roman" w:eastAsia="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Значение освоения космоса для географической науки</w:t>
      </w:r>
      <w:r w:rsidRPr="00F00C5E">
        <w:rPr>
          <w:rFonts w:ascii="Times New Roman" w:eastAsia="Times New Roman" w:hAnsi="Times New Roman" w:cs="Times New Roman"/>
          <w:sz w:val="24"/>
          <w:szCs w:val="24"/>
        </w:rPr>
        <w:t>.</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Земля во Вселенной. Движения Земли и их следствия.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Земля – часть Солнечной системы. Земля и Луна. </w:t>
      </w:r>
      <w:r w:rsidRPr="00F00C5E">
        <w:rPr>
          <w:rFonts w:ascii="Times New Roman" w:eastAsia="Times New Roman" w:hAnsi="Times New Roman" w:cs="Times New Roman"/>
          <w:i/>
          <w:sz w:val="24"/>
          <w:szCs w:val="24"/>
        </w:rPr>
        <w:t xml:space="preserve">Влияние космоса на нашу планету и жизнь людей. </w:t>
      </w:r>
      <w:r w:rsidRPr="00F00C5E">
        <w:rPr>
          <w:rFonts w:ascii="Times New Roman" w:eastAsia="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F00C5E">
        <w:rPr>
          <w:rFonts w:ascii="Times New Roman" w:eastAsia="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F00C5E">
        <w:rPr>
          <w:rFonts w:ascii="Times New Roman" w:eastAsia="Times New Roman" w:hAnsi="Times New Roman" w:cs="Times New Roman"/>
          <w:sz w:val="24"/>
          <w:szCs w:val="24"/>
        </w:rPr>
        <w:t xml:space="preserve"> Осевое вращение Земли. Смена дня и ночи, сутки, календарный год.</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Изображение земной поверхности. </w:t>
      </w:r>
    </w:p>
    <w:p w:rsidR="00DE022D" w:rsidRPr="00F00C5E" w:rsidRDefault="00DE022D" w:rsidP="007A5C73">
      <w:pPr>
        <w:tabs>
          <w:tab w:val="left" w:pos="426"/>
          <w:tab w:val="left" w:pos="1240"/>
          <w:tab w:val="left" w:pos="3160"/>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F00C5E">
        <w:rPr>
          <w:rFonts w:ascii="Times New Roman" w:eastAsia="Times New Roman" w:hAnsi="Times New Roman" w:cs="Times New Roman"/>
          <w:i/>
          <w:sz w:val="24"/>
          <w:szCs w:val="24"/>
        </w:rPr>
        <w:t>Особенности ориентирования в мегаполисе и в природе.</w:t>
      </w:r>
      <w:r w:rsidRPr="00F00C5E">
        <w:rPr>
          <w:rFonts w:ascii="Times New Roman" w:eastAsia="Times New Roman" w:hAnsi="Times New Roman" w:cs="Times New Roman"/>
          <w:sz w:val="24"/>
          <w:szCs w:val="24"/>
        </w:rPr>
        <w:t xml:space="preserve"> План местности. Условные знаки. Как составить план местности. </w:t>
      </w:r>
      <w:r w:rsidRPr="00F00C5E">
        <w:rPr>
          <w:rFonts w:ascii="Times New Roman" w:eastAsia="Times New Roman" w:hAnsi="Times New Roman" w:cs="Times New Roman"/>
          <w:i/>
          <w:sz w:val="24"/>
          <w:szCs w:val="24"/>
        </w:rPr>
        <w:t>Составление простейшего плана местности/учебного кабинета/комнаты.</w:t>
      </w:r>
      <w:r w:rsidRPr="00F00C5E">
        <w:rPr>
          <w:rFonts w:ascii="Times New Roman" w:eastAsia="Times New Roman" w:hAnsi="Times New Roman" w:cs="Times New Roman"/>
          <w:sz w:val="24"/>
          <w:szCs w:val="24"/>
        </w:rPr>
        <w:t xml:space="preserve"> Географическая карта – особый источник информации. </w:t>
      </w:r>
      <w:r w:rsidRPr="00F00C5E">
        <w:rPr>
          <w:rFonts w:ascii="Times New Roman" w:eastAsia="Times New Roman" w:hAnsi="Times New Roman" w:cs="Times New Roman"/>
          <w:i/>
          <w:sz w:val="24"/>
          <w:szCs w:val="24"/>
        </w:rPr>
        <w:t>Содержание и значение карт. Топографические карты.</w:t>
      </w:r>
      <w:r w:rsidRPr="00F00C5E">
        <w:rPr>
          <w:rFonts w:ascii="Times New Roman" w:eastAsia="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         Природа Земли.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Литосфера. </w:t>
      </w:r>
      <w:r w:rsidRPr="00F00C5E">
        <w:rPr>
          <w:rFonts w:ascii="Times New Roman" w:eastAsia="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F00C5E">
        <w:rPr>
          <w:rFonts w:ascii="Times New Roman" w:eastAsia="Times New Roman" w:hAnsi="Times New Roman" w:cs="Times New Roman"/>
          <w:i/>
          <w:sz w:val="24"/>
          <w:szCs w:val="24"/>
        </w:rPr>
        <w:t>Полезные ископаемые и их значение в жизни современного общества.</w:t>
      </w:r>
      <w:r w:rsidRPr="00F00C5E">
        <w:rPr>
          <w:rFonts w:ascii="Times New Roman" w:eastAsia="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F00C5E">
        <w:rPr>
          <w:rFonts w:ascii="Times New Roman" w:eastAsia="Times New Roman" w:hAnsi="Times New Roman" w:cs="Times New Roman"/>
          <w:i/>
          <w:sz w:val="24"/>
          <w:szCs w:val="24"/>
        </w:rPr>
        <w:t>Рифтовые области, срединные океанические хребты, шельф, материковый склон.</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Методы изучения глубин Мирового океана. Исследователи подводных глубин и их открытия.</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b/>
          <w:sz w:val="24"/>
          <w:szCs w:val="24"/>
        </w:rPr>
        <w:t xml:space="preserve">Гидросфера. </w:t>
      </w:r>
      <w:r w:rsidRPr="00F00C5E">
        <w:rPr>
          <w:rFonts w:ascii="Times New Roman" w:eastAsia="Times New Roman" w:hAnsi="Times New Roman" w:cs="Times New Roman"/>
          <w:sz w:val="24"/>
          <w:szCs w:val="24"/>
        </w:rPr>
        <w:t xml:space="preserve">Строение гидросферы. </w:t>
      </w:r>
      <w:r w:rsidRPr="00F00C5E">
        <w:rPr>
          <w:rFonts w:ascii="Times New Roman" w:eastAsia="Times New Roman" w:hAnsi="Times New Roman" w:cs="Times New Roman"/>
          <w:i/>
          <w:sz w:val="24"/>
          <w:szCs w:val="24"/>
        </w:rPr>
        <w:t xml:space="preserve">Особенности Мирового круговорота воды. </w:t>
      </w:r>
      <w:r w:rsidRPr="00F00C5E">
        <w:rPr>
          <w:rFonts w:ascii="Times New Roman" w:eastAsia="Times New Roman"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F00C5E">
        <w:rPr>
          <w:rFonts w:ascii="Times New Roman" w:eastAsia="Times New Roman" w:hAnsi="Times New Roman" w:cs="Times New Roman"/>
          <w:i/>
          <w:sz w:val="24"/>
          <w:szCs w:val="24"/>
        </w:rPr>
        <w:t>.</w:t>
      </w:r>
      <w:r w:rsidRPr="00F00C5E">
        <w:rPr>
          <w:rFonts w:ascii="Times New Roman" w:eastAsia="Times New Roman" w:hAnsi="Times New Roman" w:cs="Times New Roman"/>
          <w:sz w:val="24"/>
          <w:szCs w:val="24"/>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F00C5E">
        <w:rPr>
          <w:rFonts w:ascii="Times New Roman" w:eastAsia="Times New Roman" w:hAnsi="Times New Roman" w:cs="Times New Roman"/>
          <w:i/>
          <w:sz w:val="24"/>
          <w:szCs w:val="24"/>
        </w:rPr>
        <w:t>Человек и гидросфера.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Атмосфера. </w:t>
      </w:r>
      <w:r w:rsidRPr="00F00C5E">
        <w:rPr>
          <w:rFonts w:ascii="Times New Roman" w:eastAsia="Times New Roman" w:hAnsi="Times New Roman" w:cs="Times New Roman"/>
          <w:sz w:val="24"/>
          <w:szCs w:val="24"/>
        </w:rPr>
        <w:t>Строение воздушной оболочки Земли</w:t>
      </w:r>
      <w:r w:rsidRPr="00F00C5E">
        <w:rPr>
          <w:rFonts w:ascii="Times New Roman" w:eastAsia="Times New Roman" w:hAnsi="Times New Roman" w:cs="Times New Roman"/>
          <w:i/>
          <w:sz w:val="24"/>
          <w:szCs w:val="24"/>
        </w:rPr>
        <w:t>.</w:t>
      </w:r>
      <w:r w:rsidRPr="00F00C5E">
        <w:rPr>
          <w:rFonts w:ascii="Times New Roman" w:eastAsia="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00C5E">
        <w:rPr>
          <w:rFonts w:ascii="Times New Roman" w:eastAsia="Times New Roman" w:hAnsi="Times New Roman" w:cs="Times New Roman"/>
          <w:i/>
          <w:sz w:val="24"/>
          <w:szCs w:val="24"/>
        </w:rPr>
        <w:t>Графическое отображение направления ветра. Роза ветров.</w:t>
      </w:r>
      <w:r w:rsidRPr="00F00C5E">
        <w:rPr>
          <w:rFonts w:ascii="Times New Roman" w:eastAsia="Times New Roman" w:hAnsi="Times New Roman" w:cs="Times New Roman"/>
          <w:sz w:val="24"/>
          <w:szCs w:val="24"/>
        </w:rPr>
        <w:t xml:space="preserve"> Циркуляция атмосферы. Влажность воздуха. Понятие погоды. </w:t>
      </w:r>
      <w:r w:rsidRPr="00F00C5E">
        <w:rPr>
          <w:rFonts w:ascii="Times New Roman" w:eastAsia="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F00C5E">
        <w:rPr>
          <w:rFonts w:ascii="Times New Roman" w:eastAsia="Times New Roman" w:hAnsi="Times New Roman" w:cs="Times New Roman"/>
          <w:sz w:val="24"/>
          <w:szCs w:val="24"/>
        </w:rPr>
        <w:t xml:space="preserve"> Понятие климата.</w:t>
      </w: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Погода и климат. Климатообразующие факторы. Зависимость климата от абсолютной высоты местности.</w:t>
      </w: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 xml:space="preserve">Климаты Земли. </w:t>
      </w:r>
      <w:r w:rsidRPr="00F00C5E">
        <w:rPr>
          <w:rFonts w:ascii="Times New Roman" w:eastAsia="Times New Roman" w:hAnsi="Times New Roman" w:cs="Times New Roman"/>
          <w:i/>
          <w:sz w:val="24"/>
          <w:szCs w:val="24"/>
        </w:rPr>
        <w:t>Влияние климата на здоровье людей</w:t>
      </w:r>
      <w:r w:rsidRPr="00F00C5E">
        <w:rPr>
          <w:rFonts w:ascii="Times New Roman" w:eastAsia="Times New Roman" w:hAnsi="Times New Roman" w:cs="Times New Roman"/>
          <w:sz w:val="24"/>
          <w:szCs w:val="24"/>
        </w:rPr>
        <w:t>. Человек и атмосфера.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b/>
          <w:sz w:val="24"/>
          <w:szCs w:val="24"/>
        </w:rPr>
        <w:t xml:space="preserve">Биосфера. </w:t>
      </w:r>
      <w:r w:rsidRPr="00F00C5E">
        <w:rPr>
          <w:rFonts w:ascii="Times New Roman" w:eastAsia="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F00C5E">
        <w:rPr>
          <w:rFonts w:ascii="Times New Roman" w:eastAsia="Times New Roman" w:hAnsi="Times New Roman" w:cs="Times New Roman"/>
          <w:i/>
          <w:sz w:val="24"/>
          <w:szCs w:val="24"/>
        </w:rPr>
        <w:t>Воздействие организмов на земные оболочки. Воздействие человека на природу. Охрана природы.</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lastRenderedPageBreak/>
        <w:t xml:space="preserve">          Географическая оболочка как среда жизни. </w:t>
      </w:r>
      <w:r w:rsidRPr="00F00C5E">
        <w:rPr>
          <w:rFonts w:ascii="Times New Roman" w:eastAsia="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Человечество на Земле.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Численность населения Земли. Расовый состав. Нации и народы планеты. Страны на карте мира.</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Освоение Земли человеком. </w:t>
      </w:r>
    </w:p>
    <w:p w:rsidR="00DE022D" w:rsidRPr="00F00C5E" w:rsidRDefault="00DE022D" w:rsidP="007A5C73">
      <w:pPr>
        <w:tabs>
          <w:tab w:val="left" w:pos="426"/>
          <w:tab w:val="left" w:pos="1240"/>
          <w:tab w:val="left" w:pos="2680"/>
          <w:tab w:val="left" w:pos="3680"/>
          <w:tab w:val="left" w:pos="5340"/>
          <w:tab w:val="left" w:pos="6000"/>
          <w:tab w:val="left" w:pos="7240"/>
          <w:tab w:val="left" w:pos="7600"/>
          <w:tab w:val="left" w:pos="8500"/>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00C5E">
        <w:rPr>
          <w:rFonts w:ascii="Times New Roman" w:eastAsia="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F00C5E">
        <w:rPr>
          <w:rFonts w:ascii="Times New Roman" w:eastAsia="Times New Roman" w:hAnsi="Times New Roman" w:cs="Times New Roman"/>
          <w:sz w:val="24"/>
          <w:szCs w:val="24"/>
        </w:rPr>
        <w:t>).</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Важнейшие географические открытия и путешествия в эпоху Средневековья (</w:t>
      </w:r>
      <w:r w:rsidRPr="00F00C5E">
        <w:rPr>
          <w:rFonts w:ascii="Times New Roman" w:eastAsia="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F00C5E">
        <w:rPr>
          <w:rFonts w:ascii="Times New Roman" w:eastAsia="Times New Roman" w:hAnsi="Times New Roman" w:cs="Times New Roman"/>
          <w:sz w:val="24"/>
          <w:szCs w:val="24"/>
        </w:rPr>
        <w:t>).</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Важнейшие географические открытия и путешествия в XVI–XIX вв. (</w:t>
      </w:r>
      <w:r w:rsidRPr="00F00C5E">
        <w:rPr>
          <w:rFonts w:ascii="Times New Roman" w:eastAsia="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F00C5E">
        <w:rPr>
          <w:rFonts w:ascii="Times New Roman" w:eastAsia="Times New Roman" w:hAnsi="Times New Roman" w:cs="Times New Roman"/>
          <w:sz w:val="24"/>
          <w:szCs w:val="24"/>
        </w:rPr>
        <w:t xml:space="preserve">).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Важнейшие географические открытия и путешествия в XX веке (</w:t>
      </w:r>
      <w:r w:rsidRPr="00F00C5E">
        <w:rPr>
          <w:rFonts w:ascii="Times New Roman" w:eastAsia="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F00C5E">
        <w:rPr>
          <w:rFonts w:ascii="Times New Roman" w:eastAsia="Times New Roman" w:hAnsi="Times New Roman" w:cs="Times New Roman"/>
          <w:sz w:val="24"/>
          <w:szCs w:val="24"/>
        </w:rPr>
        <w:t>).</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Главные закономерности природы Земли.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b/>
          <w:sz w:val="24"/>
          <w:szCs w:val="24"/>
        </w:rPr>
        <w:t xml:space="preserve">Литосфера и рельеф Земли. </w:t>
      </w:r>
      <w:r w:rsidRPr="00F00C5E">
        <w:rPr>
          <w:rFonts w:ascii="Times New Roman" w:eastAsia="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F00C5E">
        <w:rPr>
          <w:rFonts w:ascii="Times New Roman" w:eastAsia="Times New Roman" w:hAnsi="Times New Roman" w:cs="Times New Roman"/>
          <w:i/>
          <w:sz w:val="24"/>
          <w:szCs w:val="24"/>
        </w:rPr>
        <w:t>Влияние строения земной коры на облик Земли.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Атмосфера и климаты Земли. </w:t>
      </w:r>
      <w:r w:rsidRPr="00F00C5E">
        <w:rPr>
          <w:rFonts w:ascii="Times New Roman" w:eastAsia="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F00C5E">
        <w:rPr>
          <w:rFonts w:ascii="Times New Roman" w:eastAsia="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rsidRPr="00F00C5E">
        <w:rPr>
          <w:rFonts w:ascii="Times New Roman" w:eastAsia="Times New Roman" w:hAnsi="Times New Roman" w:cs="Times New Roman"/>
          <w:sz w:val="24"/>
          <w:szCs w:val="24"/>
        </w:rPr>
        <w:t xml:space="preserve">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lastRenderedPageBreak/>
        <w:t xml:space="preserve">Мировой океан – основная часть гидросферы. </w:t>
      </w:r>
      <w:r w:rsidRPr="00F00C5E">
        <w:rPr>
          <w:rFonts w:ascii="Times New Roman" w:eastAsia="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Географическая оболочка. </w:t>
      </w:r>
      <w:r w:rsidRPr="00F00C5E">
        <w:rPr>
          <w:rFonts w:ascii="Times New Roman" w:eastAsia="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Характеристика материков Земли.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Южные материки. </w:t>
      </w:r>
      <w:r w:rsidRPr="00F00C5E">
        <w:rPr>
          <w:rFonts w:ascii="Times New Roman" w:eastAsia="Times New Roman" w:hAnsi="Times New Roman" w:cs="Times New Roman"/>
          <w:sz w:val="24"/>
          <w:szCs w:val="24"/>
        </w:rPr>
        <w:t xml:space="preserve">Особенности южных материков Земли.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Африка. </w:t>
      </w:r>
      <w:r w:rsidRPr="00F00C5E">
        <w:rPr>
          <w:rFonts w:ascii="Times New Roman" w:eastAsia="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Австралия и Океания. </w:t>
      </w:r>
      <w:r w:rsidRPr="00F00C5E">
        <w:rPr>
          <w:rFonts w:ascii="Times New Roman" w:eastAsia="Times New Roman" w:hAnsi="Times New Roman" w:cs="Times New Roman"/>
          <w:sz w:val="24"/>
          <w:szCs w:val="24"/>
        </w:rPr>
        <w:t>Географическое положение, история исследования, особенности природы материка. Эндемики.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Южная Америка. </w:t>
      </w:r>
      <w:r w:rsidRPr="00F00C5E">
        <w:rPr>
          <w:rFonts w:ascii="Times New Roman" w:eastAsia="Times New Roman" w:hAnsi="Times New Roman" w:cs="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w:t>
      </w:r>
      <w:r w:rsidRPr="00F00C5E">
        <w:rPr>
          <w:rFonts w:ascii="Times New Roman" w:eastAsia="Times New Roman" w:hAnsi="Times New Roman" w:cs="Times New Roman"/>
          <w:sz w:val="24"/>
          <w:szCs w:val="24"/>
        </w:rPr>
        <w:lastRenderedPageBreak/>
        <w:t>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Антарктида. </w:t>
      </w:r>
      <w:r w:rsidRPr="00F00C5E">
        <w:rPr>
          <w:rFonts w:ascii="Times New Roman" w:eastAsia="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Северные материки. </w:t>
      </w:r>
      <w:r w:rsidRPr="00F00C5E">
        <w:rPr>
          <w:rFonts w:ascii="Times New Roman" w:eastAsia="Times New Roman" w:hAnsi="Times New Roman" w:cs="Times New Roman"/>
          <w:sz w:val="24"/>
          <w:szCs w:val="24"/>
        </w:rPr>
        <w:t>Особенности северных материков Земли.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Северная Америка. </w:t>
      </w:r>
      <w:r w:rsidRPr="00F00C5E">
        <w:rPr>
          <w:rFonts w:ascii="Times New Roman" w:eastAsia="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Евразия. </w:t>
      </w:r>
      <w:r w:rsidRPr="00F00C5E">
        <w:rPr>
          <w:rFonts w:ascii="Times New Roman" w:eastAsia="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Взаимодействие природы и общества. </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Территория России на карте мира. </w:t>
      </w:r>
    </w:p>
    <w:p w:rsidR="00DE022D" w:rsidRPr="00F00C5E" w:rsidRDefault="00DE022D" w:rsidP="007A5C73">
      <w:pPr>
        <w:tabs>
          <w:tab w:val="left" w:pos="142"/>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Общая характеристика природы России.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Рельеф и полезные ископаемые России. </w:t>
      </w:r>
      <w:r w:rsidRPr="00F00C5E">
        <w:rPr>
          <w:rFonts w:ascii="Times New Roman" w:eastAsia="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Климат России. </w:t>
      </w:r>
      <w:r w:rsidRPr="00F00C5E">
        <w:rPr>
          <w:rFonts w:ascii="Times New Roman" w:eastAsia="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w:t>
      </w:r>
      <w:r w:rsidRPr="00F00C5E">
        <w:rPr>
          <w:rFonts w:ascii="Times New Roman" w:eastAsia="Times New Roman" w:hAnsi="Times New Roman" w:cs="Times New Roman"/>
          <w:sz w:val="24"/>
          <w:szCs w:val="24"/>
        </w:rPr>
        <w:lastRenderedPageBreak/>
        <w:t xml:space="preserve">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Внутренние воды России. </w:t>
      </w:r>
      <w:r w:rsidRPr="00F00C5E">
        <w:rPr>
          <w:rFonts w:ascii="Times New Roman" w:eastAsia="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Почвы России. </w:t>
      </w:r>
      <w:r w:rsidRPr="00F00C5E">
        <w:rPr>
          <w:rFonts w:ascii="Times New Roman" w:eastAsia="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Растительный и животный мир России. </w:t>
      </w:r>
      <w:r w:rsidRPr="00F00C5E">
        <w:rPr>
          <w:rFonts w:ascii="Times New Roman" w:eastAsia="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Природно-территориальные комплексы России.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Природное районирование. </w:t>
      </w:r>
      <w:r w:rsidRPr="00F00C5E">
        <w:rPr>
          <w:rFonts w:ascii="Times New Roman" w:eastAsia="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Крупные природные комплексы России. </w:t>
      </w:r>
      <w:r w:rsidRPr="00F00C5E">
        <w:rPr>
          <w:rFonts w:ascii="Times New Roman" w:eastAsia="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Южные моря России: история освоения, особенности природы морей, ресурсы, значение.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Урал (изменение природных особенностей с запада на восток, с севера на юг).</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Обобщение знаний по особенностям природы европейской части России.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E022D" w:rsidRPr="00F00C5E" w:rsidRDefault="00DE022D" w:rsidP="007A5C73">
      <w:pPr>
        <w:tabs>
          <w:tab w:val="left" w:pos="426"/>
          <w:tab w:val="left" w:pos="2180"/>
          <w:tab w:val="left" w:pos="3460"/>
          <w:tab w:val="left" w:pos="5080"/>
          <w:tab w:val="left" w:pos="6440"/>
          <w:tab w:val="left" w:pos="7940"/>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DE022D" w:rsidRPr="00F00C5E" w:rsidRDefault="00DE022D" w:rsidP="007A5C73">
      <w:pPr>
        <w:tabs>
          <w:tab w:val="left" w:pos="426"/>
          <w:tab w:val="left" w:pos="2180"/>
          <w:tab w:val="left" w:pos="3460"/>
          <w:tab w:val="left" w:pos="5080"/>
          <w:tab w:val="left" w:pos="6440"/>
          <w:tab w:val="left" w:pos="7940"/>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Население России. </w:t>
      </w:r>
    </w:p>
    <w:p w:rsidR="00DE022D" w:rsidRPr="00F00C5E" w:rsidRDefault="00DE022D" w:rsidP="007A5C73">
      <w:pPr>
        <w:tabs>
          <w:tab w:val="left" w:pos="-142"/>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w:t>
      </w:r>
      <w:r w:rsidRPr="00F00C5E">
        <w:rPr>
          <w:rFonts w:ascii="Times New Roman" w:eastAsia="Times New Roman" w:hAnsi="Times New Roman" w:cs="Times New Roman"/>
          <w:sz w:val="24"/>
          <w:szCs w:val="24"/>
        </w:rPr>
        <w:lastRenderedPageBreak/>
        <w:t>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География своей местности.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Хозяйство России.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Общая характеристика хозяйства. Географическое районирование. </w:t>
      </w:r>
      <w:r w:rsidRPr="00F00C5E">
        <w:rPr>
          <w:rFonts w:ascii="Times New Roman" w:eastAsia="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Главные отрасли и межотраслевые комплексы. </w:t>
      </w:r>
      <w:r w:rsidRPr="00F00C5E">
        <w:rPr>
          <w:rFonts w:ascii="Times New Roman" w:eastAsia="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b/>
          <w:i/>
          <w:sz w:val="24"/>
          <w:szCs w:val="24"/>
        </w:rPr>
      </w:pPr>
      <w:r w:rsidRPr="00F00C5E">
        <w:rPr>
          <w:rFonts w:ascii="Times New Roman" w:eastAsia="Times New Roman" w:hAnsi="Times New Roman" w:cs="Times New Roman"/>
          <w:b/>
          <w:i/>
          <w:sz w:val="24"/>
          <w:szCs w:val="24"/>
        </w:rPr>
        <w:t xml:space="preserve">Хозяйство своей местности.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Районы России.</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Европейская часть России. </w:t>
      </w:r>
      <w:r w:rsidRPr="00F00C5E">
        <w:rPr>
          <w:rFonts w:ascii="Times New Roman" w:eastAsia="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t>Города Центрального района. Древние города, промышленные и научные центры.</w:t>
      </w:r>
      <w:r w:rsidRPr="00F00C5E">
        <w:rPr>
          <w:rFonts w:ascii="Times New Roman" w:eastAsia="Times New Roman" w:hAnsi="Times New Roman" w:cs="Times New Roman"/>
          <w:sz w:val="24"/>
          <w:szCs w:val="24"/>
        </w:rPr>
        <w:t xml:space="preserve"> Функциональное значение городов. Москва – столица Российской Федерации.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Моря Атлантического океана, омывающие Россию: транспортное значение, ресурсы.</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Южные моря России: транспортное значение, ресурсы.</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Азиатская часть России.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Моря Северного Ледовитого океана: транспортное значение, ресурсы.</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Моря Тихого океана: транспортное значение, ресурсы.</w:t>
      </w:r>
    </w:p>
    <w:p w:rsidR="00DE022D" w:rsidRPr="00F00C5E" w:rsidRDefault="00DE022D" w:rsidP="007A5C73">
      <w:pPr>
        <w:tabs>
          <w:tab w:val="left" w:pos="426"/>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E022D" w:rsidRPr="00F00C5E" w:rsidRDefault="00DE022D" w:rsidP="007A5C73">
      <w:pPr>
        <w:tabs>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lastRenderedPageBreak/>
        <w:t xml:space="preserve">Россия в мире. </w:t>
      </w:r>
    </w:p>
    <w:p w:rsidR="00DE022D" w:rsidRPr="00F00C5E" w:rsidRDefault="00DE022D" w:rsidP="007A5C73">
      <w:pPr>
        <w:tabs>
          <w:tab w:val="left" w:pos="284"/>
          <w:tab w:val="left" w:pos="426"/>
          <w:tab w:val="left" w:pos="4280"/>
          <w:tab w:val="left" w:pos="6180"/>
          <w:tab w:val="left" w:pos="7100"/>
          <w:tab w:val="left" w:pos="8880"/>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E022D" w:rsidRPr="00F00C5E" w:rsidRDefault="00DE022D" w:rsidP="007A5C73">
      <w:pPr>
        <w:tabs>
          <w:tab w:val="left" w:pos="5428"/>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Примерные темы практических работ</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Работа с картой «Имена на карте».</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Определение зенитального положения Солнца в разные периоды года.</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Определение координат географических объектов по карте.</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Определение положения объектов относительно друг друга:</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Определение направлений и расстояний по глобусу и карте.</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Определение высот и глубин географических объектов с использованием шкалы высот и глубин.</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Определение азимута.</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Ориентирование на местности.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Составление плана местности.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Работа с коллекциями минералов, горных пород, полезных ископаемых.</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Работа с картографическими источниками: нанесение элементов рельефа.</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Работа с картографическими источниками: нанесение объектов гидрографии.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Описание объектов гидрографии.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Ведение дневника погоды.</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Определение средних температур, амплитуды и построение графиков.</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Изучение природных комплексов своей местности.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Описание основных компонентов природы океанов Земли.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Создание презентационных материалов об океанах на основе различных источников информации.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Описание основных компонентов природы материков Земли.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Описание природных зон Земли.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Создание презентационных материалов о материке на основе различных источников информации.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Прогнозирование перспективных путей рационального природопользования.</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Определение ГП и оценка его влияния на природу и жизнь людей в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Оценивание динамики изменения границ России и их значения.</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Решение задач на определение разницы во времени различных территорий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Работа с картографическими источниками: нанесение элементов рельефа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Описание элементов рельефа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Построение профиля своей местности.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Работа с картографическими источниками: нанесение объектов гидрографии России .</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Описание объектов гидрографии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Распределение количества осадков на территории России, работа с климатограммами.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Описание характеристики климата своего региона.</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Составление прогноза погоды на основе различных</w:t>
      </w:r>
      <w:r w:rsidRPr="00F00C5E">
        <w:rPr>
          <w:rFonts w:ascii="Times New Roman" w:eastAsia="Times New Roman" w:hAnsi="Times New Roman" w:cs="Times New Roman"/>
          <w:sz w:val="24"/>
          <w:szCs w:val="24"/>
        </w:rPr>
        <w:tab/>
        <w:t>источников информации.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Описание основных компонентов природы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Сравнение особенностей природы отдельных регионов страны.</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Определение видов особо охраняемых природных территорий России и их особенностей.</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Определение особенностей размещения крупных народов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Определение, вычисление и сравнение показателей естественного прироста населения в разных частях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Чтение и анализ половозрастных пирамид.</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Оценивание демографической ситуации России и отдельных ее территорий.</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Определение величины миграционного прироста населения в разных частях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Объяснение различий в обеспеченности трудовыми ресурсами отдельных регионов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Оценивание уровня урбанизации отдельных регионов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Описание основных компонентов природы своей местности.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Сравнение двух и более экономических районов России по заданным характеристикам.</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DE022D" w:rsidRPr="00F00C5E" w:rsidRDefault="00DE022D" w:rsidP="007A5C73">
      <w:pPr>
        <w:widowControl w:val="0"/>
        <w:numPr>
          <w:ilvl w:val="0"/>
          <w:numId w:val="1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E022D" w:rsidRPr="00F00C5E" w:rsidRDefault="00DE022D" w:rsidP="007A5C73">
      <w:pPr>
        <w:pStyle w:val="a6"/>
        <w:widowControl w:val="0"/>
        <w:numPr>
          <w:ilvl w:val="3"/>
          <w:numId w:val="63"/>
        </w:numPr>
        <w:suppressAutoHyphens/>
        <w:spacing w:after="0" w:line="240" w:lineRule="auto"/>
        <w:ind w:left="0"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Основы духовно-нравственной культуры народов России</w:t>
      </w:r>
    </w:p>
    <w:p w:rsidR="00DE022D" w:rsidRPr="00F00C5E" w:rsidRDefault="00DE022D" w:rsidP="007A5C73">
      <w:pPr>
        <w:autoSpaceDE w:val="0"/>
        <w:spacing w:after="0" w:line="240" w:lineRule="auto"/>
        <w:ind w:firstLine="709"/>
        <w:jc w:val="both"/>
        <w:rPr>
          <w:rFonts w:ascii="Times New Roman" w:eastAsia="Courier New CYR" w:hAnsi="Times New Roman" w:cs="Times New Roman"/>
          <w:b/>
          <w:bCs/>
          <w:color w:val="000000"/>
          <w:sz w:val="24"/>
          <w:szCs w:val="24"/>
        </w:rPr>
      </w:pPr>
      <w:r w:rsidRPr="00F00C5E">
        <w:rPr>
          <w:rFonts w:ascii="Times New Roman" w:eastAsia="Courier New CYR" w:hAnsi="Times New Roman" w:cs="Times New Roman"/>
          <w:b/>
          <w:bCs/>
          <w:color w:val="000000"/>
          <w:sz w:val="24"/>
          <w:szCs w:val="24"/>
        </w:rPr>
        <w:t>Раздел 1. В мире культуры</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CYR" w:hAnsi="Times New Roman" w:cs="Times New Roman"/>
          <w:i/>
          <w:iCs/>
          <w:color w:val="000000"/>
          <w:sz w:val="24"/>
          <w:szCs w:val="24"/>
        </w:rPr>
        <w:t xml:space="preserve">Величие многонациональной российской культуры. </w:t>
      </w:r>
      <w:r w:rsidRPr="00F00C5E">
        <w:rPr>
          <w:rFonts w:ascii="Times New Roman" w:eastAsia="Courier New CYR" w:hAnsi="Times New Roman" w:cs="Times New Roman"/>
          <w:color w:val="000000"/>
          <w:sz w:val="24"/>
          <w:szCs w:val="24"/>
        </w:rPr>
        <w:t>Российская культура — плод усилий разных народов. Деятели науки и культуры — представители разных национальностей (К.П. Брюллов, И.Е. Репин, КС. Станиславский, Шолом-Алейхем, Г.С. Уланова, Д.Д. Шостакович, Р.Г. Гамзатов, Д.С. Лихачёв, С.Д. Эрьзя, Ю.С. Рытхэу и др.).</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CYR" w:hAnsi="Times New Roman" w:cs="Times New Roman"/>
          <w:i/>
          <w:iCs/>
          <w:color w:val="000000"/>
          <w:sz w:val="24"/>
          <w:szCs w:val="24"/>
        </w:rPr>
        <w:t>Человек творец и носитель культуры.</w:t>
      </w:r>
      <w:r w:rsidRPr="00F00C5E">
        <w:rPr>
          <w:rFonts w:ascii="Times New Roman" w:eastAsia="Courier New CYR" w:hAnsi="Times New Roman" w:cs="Times New Roman"/>
          <w:color w:val="000000"/>
          <w:sz w:val="24"/>
          <w:szCs w:val="24"/>
        </w:rPr>
        <w:t xml:space="preserve"> Вне культуры жизнь человека невозможна. Вклад личности в культуру зависит от её таланта, способностей, упорства. Законы нравственности — часть культуры общества. Источники, создающие нравственные установки.</w:t>
      </w:r>
    </w:p>
    <w:p w:rsidR="00DE022D" w:rsidRPr="00F00C5E" w:rsidRDefault="00DE022D" w:rsidP="007A5C73">
      <w:pPr>
        <w:autoSpaceDE w:val="0"/>
        <w:spacing w:after="0" w:line="240" w:lineRule="auto"/>
        <w:ind w:firstLine="709"/>
        <w:jc w:val="both"/>
        <w:rPr>
          <w:rFonts w:ascii="Times New Roman" w:eastAsia="Courier New CYR" w:hAnsi="Times New Roman" w:cs="Times New Roman"/>
          <w:b/>
          <w:bCs/>
          <w:color w:val="000000"/>
          <w:sz w:val="24"/>
          <w:szCs w:val="24"/>
        </w:rPr>
      </w:pPr>
      <w:r w:rsidRPr="00F00C5E">
        <w:rPr>
          <w:rFonts w:ascii="Times New Roman" w:eastAsia="Courier New CYR" w:hAnsi="Times New Roman" w:cs="Times New Roman"/>
          <w:b/>
          <w:bCs/>
          <w:color w:val="000000"/>
          <w:sz w:val="24"/>
          <w:szCs w:val="24"/>
        </w:rPr>
        <w:t>Раздел 2. Нравственные ценности российского народа</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w:hAnsi="Times New Roman" w:cs="Times New Roman"/>
          <w:i/>
          <w:iCs/>
          <w:color w:val="000000"/>
          <w:sz w:val="24"/>
          <w:szCs w:val="24"/>
        </w:rPr>
        <w:t>«</w:t>
      </w:r>
      <w:r w:rsidRPr="00F00C5E">
        <w:rPr>
          <w:rFonts w:ascii="Times New Roman" w:eastAsia="Times New Roman CYR" w:hAnsi="Times New Roman" w:cs="Times New Roman"/>
          <w:i/>
          <w:iCs/>
          <w:color w:val="000000"/>
          <w:sz w:val="24"/>
          <w:szCs w:val="24"/>
        </w:rPr>
        <w:t>Береги землю родимую, как мать любимую</w:t>
      </w:r>
      <w:r w:rsidRPr="00F00C5E">
        <w:rPr>
          <w:rFonts w:ascii="Times New Roman" w:eastAsia="Times New Roman" w:hAnsi="Times New Roman" w:cs="Times New Roman"/>
          <w:i/>
          <w:iCs/>
          <w:color w:val="000000"/>
          <w:sz w:val="24"/>
          <w:szCs w:val="24"/>
        </w:rPr>
        <w:t>».</w:t>
      </w:r>
      <w:r w:rsidRPr="00F00C5E">
        <w:rPr>
          <w:rFonts w:ascii="Times New Roman" w:eastAsia="Courier New" w:hAnsi="Times New Roman" w:cs="Times New Roman"/>
          <w:color w:val="000000"/>
          <w:sz w:val="24"/>
          <w:szCs w:val="24"/>
        </w:rPr>
        <w:t xml:space="preserve"> </w:t>
      </w:r>
      <w:r w:rsidRPr="00F00C5E">
        <w:rPr>
          <w:rFonts w:ascii="Times New Roman" w:eastAsia="Courier New CYR" w:hAnsi="Times New Roman" w:cs="Times New Roman"/>
          <w:color w:val="000000"/>
          <w:sz w:val="24"/>
          <w:szCs w:val="24"/>
        </w:rPr>
        <w:t>Представления о патриотизме к фольклоре разных народов. Герои национального эпоса разных народов (Улып, Сияжар, Боотур, Урал-батыр и др.).</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CYR" w:hAnsi="Times New Roman" w:cs="Times New Roman"/>
          <w:i/>
          <w:iCs/>
          <w:color w:val="000000"/>
          <w:sz w:val="24"/>
          <w:szCs w:val="24"/>
        </w:rPr>
        <w:lastRenderedPageBreak/>
        <w:t>Жизнь ратными подвигами полна.</w:t>
      </w:r>
      <w:r w:rsidRPr="00F00C5E">
        <w:rPr>
          <w:rFonts w:ascii="Times New Roman" w:eastAsia="Courier New CYR" w:hAnsi="Times New Roman" w:cs="Times New Roman"/>
          <w:color w:val="000000"/>
          <w:sz w:val="24"/>
          <w:szCs w:val="24"/>
        </w:rPr>
        <w:t xml:space="preserve">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CYR" w:hAnsi="Times New Roman" w:cs="Times New Roman"/>
          <w:i/>
          <w:iCs/>
          <w:color w:val="000000"/>
          <w:sz w:val="24"/>
          <w:szCs w:val="24"/>
        </w:rPr>
        <w:t>В труде — красота человека.</w:t>
      </w:r>
      <w:r w:rsidRPr="00F00C5E">
        <w:rPr>
          <w:rFonts w:ascii="Times New Roman" w:eastAsia="Courier New CYR" w:hAnsi="Times New Roman" w:cs="Times New Roman"/>
          <w:color w:val="000000"/>
          <w:sz w:val="24"/>
          <w:szCs w:val="24"/>
        </w:rPr>
        <w:t xml:space="preserve"> Тема труда в фольклоре разных народов (сказках, легендах, пословицах).</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w:hAnsi="Times New Roman" w:cs="Times New Roman"/>
          <w:i/>
          <w:iCs/>
          <w:color w:val="000000"/>
          <w:sz w:val="24"/>
          <w:szCs w:val="24"/>
        </w:rPr>
        <w:t>«</w:t>
      </w:r>
      <w:r w:rsidRPr="00F00C5E">
        <w:rPr>
          <w:rFonts w:ascii="Times New Roman" w:eastAsia="Times New Roman CYR" w:hAnsi="Times New Roman" w:cs="Times New Roman"/>
          <w:i/>
          <w:iCs/>
          <w:color w:val="000000"/>
          <w:sz w:val="24"/>
          <w:szCs w:val="24"/>
        </w:rPr>
        <w:t>Плод добрых трудов славен</w:t>
      </w:r>
      <w:r w:rsidRPr="00F00C5E">
        <w:rPr>
          <w:rFonts w:ascii="Times New Roman" w:eastAsia="Times New Roman" w:hAnsi="Times New Roman" w:cs="Times New Roman"/>
          <w:i/>
          <w:iCs/>
          <w:color w:val="000000"/>
          <w:sz w:val="24"/>
          <w:szCs w:val="24"/>
        </w:rPr>
        <w:t>».</w:t>
      </w:r>
      <w:r w:rsidRPr="00F00C5E">
        <w:rPr>
          <w:rFonts w:ascii="Times New Roman" w:eastAsia="Courier New" w:hAnsi="Times New Roman" w:cs="Times New Roman"/>
          <w:color w:val="000000"/>
          <w:sz w:val="24"/>
          <w:szCs w:val="24"/>
        </w:rPr>
        <w:t xml:space="preserve"> </w:t>
      </w:r>
      <w:r w:rsidRPr="00F00C5E">
        <w:rPr>
          <w:rFonts w:ascii="Times New Roman" w:eastAsia="Courier New CYR" w:hAnsi="Times New Roman" w:cs="Times New Roman"/>
          <w:color w:val="000000"/>
          <w:sz w:val="24"/>
          <w:szCs w:val="24"/>
        </w:rPr>
        <w:t>Буддизм, ислам, христианство о труде и трудолюбии.</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CYR" w:hAnsi="Times New Roman" w:cs="Times New Roman"/>
          <w:i/>
          <w:iCs/>
          <w:color w:val="000000"/>
          <w:sz w:val="24"/>
          <w:szCs w:val="24"/>
        </w:rPr>
        <w:t>Люди труда.</w:t>
      </w:r>
      <w:r w:rsidRPr="00F00C5E">
        <w:rPr>
          <w:rFonts w:ascii="Times New Roman" w:eastAsia="Courier New CYR" w:hAnsi="Times New Roman" w:cs="Times New Roman"/>
          <w:color w:val="000000"/>
          <w:sz w:val="24"/>
          <w:szCs w:val="24"/>
        </w:rPr>
        <w:t xml:space="preserve"> Примеры самоотверженного труда людей разных национальностей на благо Родины (землепроходцы, учёные, путешественники и пр.).</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CYR" w:hAnsi="Times New Roman" w:cs="Times New Roman"/>
          <w:i/>
          <w:iCs/>
          <w:color w:val="000000"/>
          <w:sz w:val="24"/>
          <w:szCs w:val="24"/>
        </w:rPr>
        <w:t>Бережное отношение к природе.</w:t>
      </w:r>
      <w:r w:rsidRPr="00F00C5E">
        <w:rPr>
          <w:rFonts w:ascii="Times New Roman" w:eastAsia="Courier New CYR" w:hAnsi="Times New Roman" w:cs="Times New Roman"/>
          <w:color w:val="000000"/>
          <w:sz w:val="24"/>
          <w:szCs w:val="24"/>
        </w:rPr>
        <w:t xml:space="preserve"> Одушевление природы нашими предками. Роль заповедников в сохранении природных объектов. Заповедники на карте России.</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CYR" w:hAnsi="Times New Roman" w:cs="Times New Roman"/>
          <w:i/>
          <w:iCs/>
          <w:color w:val="000000"/>
          <w:sz w:val="24"/>
          <w:szCs w:val="24"/>
        </w:rPr>
        <w:t>Семья</w:t>
      </w:r>
      <w:r w:rsidRPr="00F00C5E">
        <w:rPr>
          <w:rFonts w:ascii="Times New Roman" w:eastAsia="Courier New CYR" w:hAnsi="Times New Roman" w:cs="Times New Roman"/>
          <w:color w:val="000000"/>
          <w:sz w:val="24"/>
          <w:szCs w:val="24"/>
        </w:rPr>
        <w:t xml:space="preserve"> — </w:t>
      </w:r>
      <w:r w:rsidRPr="00F00C5E">
        <w:rPr>
          <w:rFonts w:ascii="Times New Roman" w:eastAsia="Times New Roman CYR" w:hAnsi="Times New Roman" w:cs="Times New Roman"/>
          <w:i/>
          <w:iCs/>
          <w:color w:val="000000"/>
          <w:sz w:val="24"/>
          <w:szCs w:val="24"/>
        </w:rPr>
        <w:t>хранитель духовных ценностей.</w:t>
      </w:r>
      <w:r w:rsidRPr="00F00C5E">
        <w:rPr>
          <w:rFonts w:ascii="Times New Roman" w:eastAsia="Courier New CYR" w:hAnsi="Times New Roman" w:cs="Times New Roman"/>
          <w:color w:val="000000"/>
          <w:sz w:val="24"/>
          <w:szCs w:val="24"/>
        </w:rPr>
        <w:t xml:space="preserve">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DE022D" w:rsidRPr="00F00C5E" w:rsidRDefault="00DE022D" w:rsidP="007A5C73">
      <w:pPr>
        <w:autoSpaceDE w:val="0"/>
        <w:spacing w:after="0" w:line="240" w:lineRule="auto"/>
        <w:ind w:firstLine="709"/>
        <w:jc w:val="both"/>
        <w:rPr>
          <w:rFonts w:ascii="Times New Roman" w:eastAsia="Courier New CYR" w:hAnsi="Times New Roman" w:cs="Times New Roman"/>
          <w:b/>
          <w:bCs/>
          <w:color w:val="000000"/>
          <w:sz w:val="24"/>
          <w:szCs w:val="24"/>
        </w:rPr>
      </w:pPr>
      <w:r w:rsidRPr="00F00C5E">
        <w:rPr>
          <w:rFonts w:ascii="Times New Roman" w:eastAsia="Courier New CYR" w:hAnsi="Times New Roman" w:cs="Times New Roman"/>
          <w:b/>
          <w:bCs/>
          <w:color w:val="000000"/>
          <w:sz w:val="24"/>
          <w:szCs w:val="24"/>
        </w:rPr>
        <w:t>Раздел 3. Религия и культура</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CYR" w:hAnsi="Times New Roman" w:cs="Times New Roman"/>
          <w:i/>
          <w:iCs/>
          <w:color w:val="000000"/>
          <w:sz w:val="24"/>
          <w:szCs w:val="24"/>
        </w:rPr>
        <w:t>Роль религии в развитии культуры.</w:t>
      </w:r>
      <w:r w:rsidRPr="00F00C5E">
        <w:rPr>
          <w:rFonts w:ascii="Times New Roman" w:eastAsia="Courier New CYR" w:hAnsi="Times New Roman" w:cs="Times New Roman"/>
          <w:color w:val="000000"/>
          <w:sz w:val="24"/>
          <w:szCs w:val="24"/>
        </w:rPr>
        <w:t xml:space="preserve"> Вклад религии в развитие материальной и духовной культуры общества.</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CYR" w:hAnsi="Times New Roman" w:cs="Times New Roman"/>
          <w:i/>
          <w:iCs/>
          <w:color w:val="000000"/>
          <w:sz w:val="24"/>
          <w:szCs w:val="24"/>
        </w:rPr>
        <w:t>Культурное наследие христианской Руси.</w:t>
      </w:r>
      <w:r w:rsidRPr="00F00C5E">
        <w:rPr>
          <w:rFonts w:ascii="Times New Roman" w:eastAsia="Courier New CYR" w:hAnsi="Times New Roman" w:cs="Times New Roman"/>
          <w:color w:val="000000"/>
          <w:sz w:val="24"/>
          <w:szCs w:val="24"/>
        </w:rPr>
        <w:t xml:space="preserve">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CYR" w:hAnsi="Times New Roman" w:cs="Times New Roman"/>
          <w:i/>
          <w:iCs/>
          <w:color w:val="000000"/>
          <w:sz w:val="24"/>
          <w:szCs w:val="24"/>
        </w:rPr>
        <w:t>Культура ислама.</w:t>
      </w:r>
      <w:r w:rsidRPr="00F00C5E">
        <w:rPr>
          <w:rFonts w:ascii="Times New Roman" w:eastAsia="Courier New CYR" w:hAnsi="Times New Roman" w:cs="Times New Roman"/>
          <w:color w:val="000000"/>
          <w:sz w:val="24"/>
          <w:szCs w:val="24"/>
        </w:rPr>
        <w:t xml:space="preserve"> Возникновение ислама. Первые столетия ислама (УЛ-ХП века) — золотое время исламской культуры. Успехи образования и науки. Вклад мусульманской литературы в сокровищницу мировой культуры. Деко- ративно-прикладное искусство народов, исповедующих ислам. Мечеть — часть исламской культуры. Исламский календарь.</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CYR" w:hAnsi="Times New Roman" w:cs="Times New Roman"/>
          <w:i/>
          <w:iCs/>
          <w:color w:val="000000"/>
          <w:sz w:val="24"/>
          <w:szCs w:val="24"/>
        </w:rPr>
        <w:t>Иудаизм и культура.</w:t>
      </w:r>
      <w:r w:rsidRPr="00F00C5E">
        <w:rPr>
          <w:rFonts w:ascii="Times New Roman" w:eastAsia="Courier New CYR" w:hAnsi="Times New Roman" w:cs="Times New Roman"/>
          <w:color w:val="000000"/>
          <w:sz w:val="24"/>
          <w:szCs w:val="24"/>
        </w:rPr>
        <w:t xml:space="preserve">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CYR" w:hAnsi="Times New Roman" w:cs="Times New Roman"/>
          <w:i/>
          <w:iCs/>
          <w:color w:val="000000"/>
          <w:sz w:val="24"/>
          <w:szCs w:val="24"/>
        </w:rPr>
        <w:t>Культурные традиции буддизма.</w:t>
      </w:r>
      <w:r w:rsidRPr="00F00C5E">
        <w:rPr>
          <w:rFonts w:ascii="Times New Roman" w:eastAsia="Courier New CYR" w:hAnsi="Times New Roman" w:cs="Times New Roman"/>
          <w:color w:val="000000"/>
          <w:sz w:val="24"/>
          <w:szCs w:val="24"/>
        </w:rPr>
        <w:t xml:space="preserve"> Распространение буддизма в России. Культовые сооружения буддистов. Буддийские монастыри. Искусство танка. Буддийский календарь.</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Courier New CYR" w:hAnsi="Times New Roman" w:cs="Times New Roman"/>
          <w:color w:val="000000"/>
          <w:sz w:val="24"/>
          <w:szCs w:val="24"/>
        </w:rPr>
        <w:t>Раздел 4. Как сохранить духовные ценности</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CYR" w:hAnsi="Times New Roman" w:cs="Times New Roman"/>
          <w:i/>
          <w:iCs/>
          <w:color w:val="000000"/>
          <w:sz w:val="24"/>
          <w:szCs w:val="24"/>
        </w:rPr>
        <w:t>Забота государства о сохранении духовных ценностей.</w:t>
      </w:r>
      <w:r w:rsidRPr="00F00C5E">
        <w:rPr>
          <w:rFonts w:ascii="Times New Roman" w:eastAsia="Courier New CYR" w:hAnsi="Times New Roman" w:cs="Times New Roman"/>
          <w:color w:val="000000"/>
          <w:sz w:val="24"/>
          <w:szCs w:val="24"/>
        </w:rPr>
        <w:t xml:space="preserve">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CYR" w:hAnsi="Times New Roman" w:cs="Times New Roman"/>
          <w:i/>
          <w:iCs/>
          <w:color w:val="000000"/>
          <w:sz w:val="24"/>
          <w:szCs w:val="24"/>
        </w:rPr>
        <w:t>Хранить память предков.</w:t>
      </w:r>
      <w:r w:rsidRPr="00F00C5E">
        <w:rPr>
          <w:rFonts w:ascii="Times New Roman" w:eastAsia="Courier New CYR" w:hAnsi="Times New Roman" w:cs="Times New Roman"/>
          <w:color w:val="000000"/>
          <w:sz w:val="24"/>
          <w:szCs w:val="24"/>
        </w:rPr>
        <w:t xml:space="preserve"> Уважение к труду, обычаям, вере предков. Примеры благотворительности из российской истории. Известные меценаты России.</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Courier New CYR" w:hAnsi="Times New Roman" w:cs="Times New Roman"/>
          <w:color w:val="000000"/>
          <w:sz w:val="24"/>
          <w:szCs w:val="24"/>
        </w:rPr>
        <w:t>Раздел 5. Твой духовный мир</w:t>
      </w:r>
    </w:p>
    <w:p w:rsidR="00DE022D" w:rsidRPr="00F00C5E" w:rsidRDefault="00DE022D" w:rsidP="007A5C73">
      <w:pPr>
        <w:autoSpaceDE w:val="0"/>
        <w:spacing w:after="0" w:line="240" w:lineRule="auto"/>
        <w:ind w:firstLine="709"/>
        <w:jc w:val="both"/>
        <w:rPr>
          <w:rFonts w:ascii="Times New Roman" w:eastAsia="Courier New CYR" w:hAnsi="Times New Roman" w:cs="Times New Roman"/>
          <w:color w:val="000000"/>
          <w:sz w:val="24"/>
          <w:szCs w:val="24"/>
        </w:rPr>
      </w:pPr>
      <w:r w:rsidRPr="00F00C5E">
        <w:rPr>
          <w:rFonts w:ascii="Times New Roman" w:eastAsia="Times New Roman CYR" w:hAnsi="Times New Roman" w:cs="Times New Roman"/>
          <w:i/>
          <w:iCs/>
          <w:color w:val="000000"/>
          <w:sz w:val="24"/>
          <w:szCs w:val="24"/>
        </w:rPr>
        <w:lastRenderedPageBreak/>
        <w:t>Что составляет твой духовный мир.</w:t>
      </w:r>
      <w:r w:rsidRPr="00F00C5E">
        <w:rPr>
          <w:rFonts w:ascii="Times New Roman" w:eastAsia="Courier New CYR" w:hAnsi="Times New Roman" w:cs="Times New Roman"/>
          <w:color w:val="000000"/>
          <w:sz w:val="24"/>
          <w:szCs w:val="24"/>
        </w:rPr>
        <w:t xml:space="preserve">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DE022D" w:rsidRPr="00F00C5E" w:rsidRDefault="00DE022D" w:rsidP="007A5C73">
      <w:pPr>
        <w:widowControl w:val="0"/>
        <w:numPr>
          <w:ilvl w:val="3"/>
          <w:numId w:val="11"/>
        </w:numPr>
        <w:suppressAutoHyphens/>
        <w:spacing w:after="0" w:line="240" w:lineRule="auto"/>
        <w:ind w:left="0"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Математика </w:t>
      </w:r>
    </w:p>
    <w:p w:rsidR="00DE022D" w:rsidRPr="00F00C5E" w:rsidRDefault="00DE022D" w:rsidP="007A5C7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Элементы теории множеств и математической логики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Множества и отношения между ними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Множество, </w:t>
      </w:r>
      <w:r w:rsidRPr="00F00C5E">
        <w:rPr>
          <w:rFonts w:ascii="Times New Roman" w:eastAsia="Times New Roman" w:hAnsi="Times New Roman" w:cs="Times New Roman"/>
          <w:i/>
          <w:sz w:val="24"/>
          <w:szCs w:val="24"/>
        </w:rPr>
        <w:t>характеристическое свойство множества</w:t>
      </w:r>
      <w:r w:rsidRPr="00F00C5E">
        <w:rPr>
          <w:rFonts w:ascii="Times New Roman" w:eastAsia="Times New Roman" w:hAnsi="Times New Roman" w:cs="Times New Roman"/>
          <w:sz w:val="24"/>
          <w:szCs w:val="24"/>
        </w:rPr>
        <w:t xml:space="preserve">, элемент множества, </w:t>
      </w:r>
      <w:r w:rsidRPr="00F00C5E">
        <w:rPr>
          <w:rFonts w:ascii="Times New Roman" w:eastAsia="Times New Roman" w:hAnsi="Times New Roman" w:cs="Times New Roman"/>
          <w:i/>
          <w:sz w:val="24"/>
          <w:szCs w:val="24"/>
        </w:rPr>
        <w:t>пустое, конечное, бесконечное множество</w:t>
      </w:r>
      <w:r w:rsidRPr="00F00C5E">
        <w:rPr>
          <w:rFonts w:ascii="Times New Roman" w:eastAsia="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F00C5E">
        <w:rPr>
          <w:rFonts w:ascii="Times New Roman" w:eastAsia="Times New Roman" w:hAnsi="Times New Roman" w:cs="Times New Roman"/>
          <w:i/>
          <w:sz w:val="24"/>
          <w:szCs w:val="24"/>
        </w:rPr>
        <w:t>распознавание подмножеств и элементов подмножеств с использованием кругов Эйлера</w:t>
      </w:r>
      <w:r w:rsidRPr="00F00C5E">
        <w:rPr>
          <w:rFonts w:ascii="Times New Roman" w:eastAsia="Times New Roman" w:hAnsi="Times New Roman" w:cs="Times New Roman"/>
          <w:sz w:val="24"/>
          <w:szCs w:val="24"/>
        </w:rPr>
        <w:t>.</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Операции над множествами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Пересечение и объединение множеств. </w:t>
      </w:r>
      <w:r w:rsidRPr="00F00C5E">
        <w:rPr>
          <w:rFonts w:ascii="Times New Roman" w:eastAsia="Times New Roman" w:hAnsi="Times New Roman" w:cs="Times New Roman"/>
          <w:i/>
          <w:sz w:val="24"/>
          <w:szCs w:val="24"/>
        </w:rPr>
        <w:t>Разность множеств, дополнение множества</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Интерпретация операций над множествами с помощью кругов Эйлера</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Элементы логики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Высказывания</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Истинность и ложность высказывания</w:t>
      </w:r>
      <w:r w:rsidRPr="00F00C5E">
        <w:rPr>
          <w:rFonts w:ascii="Times New Roman" w:eastAsia="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Содержание курса математики в 5–6 классах</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Натуральные числа и нуль</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Натуральный ряд чисел и его свойства</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Запись и чтение натуральных чисел</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Округление натуральных чисел</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Необходимость округления. Правило округления натуральных чисел.</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Сравнение натуральных чисел, сравнение с числом 0</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Действия с натуральными числами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F00C5E">
        <w:rPr>
          <w:rFonts w:ascii="Times New Roman" w:eastAsia="Times New Roman" w:hAnsi="Times New Roman" w:cs="Times New Roman"/>
          <w:i/>
          <w:sz w:val="24"/>
          <w:szCs w:val="24"/>
        </w:rPr>
        <w:t>обоснование алгоритмов выполнения арифметических  действий.</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Степень с натуральным показателем</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Числовые выражения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Числовое выражение и его значение, порядок выполнения действий.</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Деление с остатком</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Деление с остатком на множестве натуральных чисел, </w:t>
      </w:r>
      <w:r w:rsidRPr="00F00C5E">
        <w:rPr>
          <w:rFonts w:ascii="Times New Roman" w:eastAsia="Times New Roman" w:hAnsi="Times New Roman" w:cs="Times New Roman"/>
          <w:i/>
          <w:sz w:val="24"/>
          <w:szCs w:val="24"/>
        </w:rPr>
        <w:t>свойства деления с остатком</w:t>
      </w:r>
      <w:r w:rsidRPr="00F00C5E">
        <w:rPr>
          <w:rFonts w:ascii="Times New Roman" w:eastAsia="Times New Roman" w:hAnsi="Times New Roman" w:cs="Times New Roman"/>
          <w:sz w:val="24"/>
          <w:szCs w:val="24"/>
        </w:rPr>
        <w:t xml:space="preserve">. Практические задачи на деление с остатком.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Свойства и признаки делимости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Свойство делимости суммы (разности) на число. Признаки делимости на 2, 3, 5, 9, 10. </w:t>
      </w:r>
      <w:r w:rsidRPr="00F00C5E">
        <w:rPr>
          <w:rFonts w:ascii="Times New Roman" w:eastAsia="Times New Roman" w:hAnsi="Times New Roman" w:cs="Times New Roman"/>
          <w:i/>
          <w:sz w:val="24"/>
          <w:szCs w:val="24"/>
        </w:rPr>
        <w:t>Признаки делимости на 4, 6, 8, 11. Доказательство признаков делимости</w:t>
      </w:r>
      <w:r w:rsidRPr="00F00C5E">
        <w:rPr>
          <w:rFonts w:ascii="Times New Roman" w:eastAsia="Times New Roman" w:hAnsi="Times New Roman" w:cs="Times New Roman"/>
          <w:sz w:val="24"/>
          <w:szCs w:val="24"/>
        </w:rPr>
        <w:t xml:space="preserve">. Решение практических задач с применением признаков делимости.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Разложение числа на простые множители</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Простые и составные числа, </w:t>
      </w:r>
      <w:r w:rsidRPr="00F00C5E">
        <w:rPr>
          <w:rFonts w:ascii="Times New Roman" w:eastAsia="Times New Roman" w:hAnsi="Times New Roman" w:cs="Times New Roman"/>
          <w:i/>
          <w:sz w:val="24"/>
          <w:szCs w:val="24"/>
        </w:rPr>
        <w:t xml:space="preserve">решето Эратосфена. </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Разложение натурального числа на множители, разложение на простые множители. </w:t>
      </w:r>
      <w:r w:rsidRPr="00F00C5E">
        <w:rPr>
          <w:rFonts w:ascii="Times New Roman" w:eastAsia="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F00C5E">
        <w:rPr>
          <w:rFonts w:ascii="Times New Roman" w:eastAsia="Times New Roman" w:hAnsi="Times New Roman" w:cs="Times New Roman"/>
          <w:sz w:val="24"/>
          <w:szCs w:val="24"/>
        </w:rPr>
        <w:t>.</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Алгебраические выражения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Делители и кратные</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E022D" w:rsidRPr="00F00C5E" w:rsidRDefault="00DE022D" w:rsidP="007A5C73">
      <w:pPr>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Дроби</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Обыкновенные дроби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Приведение дробей к общему знаменателю. Сравнение обыкновенных дробей. </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Сложение и вычитание обыкновенных дробей. Умножение и деление обыкновенных дробей. </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Арифметические действия со смешанными дробями. </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Арифметические действия с дробными числами.</w:t>
      </w:r>
      <w:r w:rsidRPr="00F00C5E">
        <w:rPr>
          <w:rFonts w:ascii="Times New Roman" w:eastAsia="Times New Roman" w:hAnsi="Times New Roman" w:cs="Times New Roman"/>
          <w:sz w:val="24"/>
          <w:szCs w:val="24"/>
        </w:rPr>
        <w:tab/>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t>Способы рационализации вычислений и их применение при выполнении действий</w:t>
      </w:r>
      <w:r w:rsidRPr="00F00C5E">
        <w:rPr>
          <w:rFonts w:ascii="Times New Roman" w:eastAsia="Times New Roman" w:hAnsi="Times New Roman" w:cs="Times New Roman"/>
          <w:sz w:val="24"/>
          <w:szCs w:val="24"/>
        </w:rPr>
        <w:t>.</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Десятичные дроби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00C5E">
        <w:rPr>
          <w:rFonts w:ascii="Times New Roman" w:eastAsia="Times New Roman" w:hAnsi="Times New Roman" w:cs="Times New Roman"/>
          <w:i/>
          <w:sz w:val="24"/>
          <w:szCs w:val="24"/>
        </w:rPr>
        <w:t>Преобразование обыкновенных дробей в десятичные дроби.</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Конечные и бесконечные десятичные дроби</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Отношение двух чисел</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sz w:val="24"/>
          <w:szCs w:val="24"/>
        </w:rPr>
        <w:t>Масштаб на плане и карте.</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Пропорции. Свойства пропорций, применение пропорций и отношений при решении задач.</w:t>
      </w:r>
      <w:r w:rsidRPr="00F00C5E">
        <w:rPr>
          <w:rFonts w:ascii="Times New Roman" w:eastAsia="Times New Roman" w:hAnsi="Times New Roman" w:cs="Times New Roman"/>
          <w:b/>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Среднее арифметическое чисел</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00C5E">
        <w:rPr>
          <w:rFonts w:ascii="Times New Roman" w:eastAsia="Times New Roman" w:hAnsi="Times New Roman" w:cs="Times New Roman"/>
          <w:i/>
          <w:sz w:val="24"/>
          <w:szCs w:val="24"/>
        </w:rPr>
        <w:t>Среднее арифметическое нескольких чисел.</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Проценты</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Диаграммы</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sz w:val="24"/>
          <w:szCs w:val="24"/>
        </w:rPr>
        <w:lastRenderedPageBreak/>
        <w:t xml:space="preserve">Столбчатые и круговые диаграммы. Извлечение информации из диаграмм. </w:t>
      </w:r>
      <w:r w:rsidRPr="00F00C5E">
        <w:rPr>
          <w:rFonts w:ascii="Times New Roman" w:eastAsia="Times New Roman" w:hAnsi="Times New Roman" w:cs="Times New Roman"/>
          <w:i/>
          <w:sz w:val="24"/>
          <w:szCs w:val="24"/>
        </w:rPr>
        <w:t>Изображение диаграмм по числовым данным</w:t>
      </w:r>
      <w:r w:rsidRPr="00F00C5E">
        <w:rPr>
          <w:rFonts w:ascii="Times New Roman" w:eastAsia="Times New Roman" w:hAnsi="Times New Roman" w:cs="Times New Roman"/>
          <w:sz w:val="24"/>
          <w:szCs w:val="24"/>
        </w:rPr>
        <w:t>.</w:t>
      </w:r>
      <w:r w:rsidRPr="00F00C5E">
        <w:rPr>
          <w:rFonts w:ascii="Times New Roman" w:eastAsia="Times New Roman" w:hAnsi="Times New Roman" w:cs="Times New Roman"/>
          <w:b/>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Рациональные числа</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Положительные и отрицательные числа</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Понятие о рациональном числе</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Первичное представление о множестве рациональных чисел.</w:t>
      </w:r>
      <w:r w:rsidRPr="00F00C5E">
        <w:rPr>
          <w:rFonts w:ascii="Times New Roman" w:eastAsia="Times New Roman" w:hAnsi="Times New Roman" w:cs="Times New Roman"/>
          <w:sz w:val="24"/>
          <w:szCs w:val="24"/>
        </w:rPr>
        <w:t xml:space="preserve"> Действия с рациональными числами.</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Решение текстовых задач</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Единицы измерений</w:t>
      </w:r>
      <w:r w:rsidRPr="00F00C5E">
        <w:rPr>
          <w:rFonts w:ascii="Times New Roman" w:eastAsia="Times New Roman"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Задачи на все арифметические действия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Решение текстовых задач арифметическим способом</w:t>
      </w: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Использование таблиц, схем, чертежей, других средств представления данных при решении задачи.</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Задачи на движение, работу и покупки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Задачи на части, доли, проценты</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Логические задачи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Решение несложных логических задач. </w:t>
      </w:r>
      <w:r w:rsidRPr="00F00C5E">
        <w:rPr>
          <w:rFonts w:ascii="Times New Roman" w:eastAsia="Times New Roman" w:hAnsi="Times New Roman" w:cs="Times New Roman"/>
          <w:i/>
          <w:sz w:val="24"/>
          <w:szCs w:val="24"/>
        </w:rPr>
        <w:t>Решение логических задач с помощью графов, таблиц</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Основные методы решения текстовых задач: </w:t>
      </w:r>
      <w:r w:rsidRPr="00F00C5E">
        <w:rPr>
          <w:rFonts w:ascii="Times New Roman" w:eastAsia="Times New Roman" w:hAnsi="Times New Roman" w:cs="Times New Roman"/>
          <w:sz w:val="24"/>
          <w:szCs w:val="24"/>
        </w:rPr>
        <w:t>арифметический, перебор вариантов.</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Наглядная геометрия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00C5E">
        <w:rPr>
          <w:rFonts w:ascii="Times New Roman" w:eastAsia="Times New Roman" w:hAnsi="Times New Roman" w:cs="Times New Roman"/>
          <w:i/>
          <w:sz w:val="24"/>
          <w:szCs w:val="24"/>
        </w:rPr>
        <w:t>виды треугольников. Правильные многоугольники.</w:t>
      </w:r>
      <w:r w:rsidRPr="00F00C5E">
        <w:rPr>
          <w:rFonts w:ascii="Times New Roman" w:eastAsia="Times New Roman" w:hAnsi="Times New Roman" w:cs="Times New Roman"/>
          <w:sz w:val="24"/>
          <w:szCs w:val="24"/>
        </w:rPr>
        <w:t xml:space="preserve"> Изображение основных геометрических фигур. </w:t>
      </w:r>
      <w:r w:rsidRPr="00F00C5E">
        <w:rPr>
          <w:rFonts w:ascii="Times New Roman" w:eastAsia="Times New Roman" w:hAnsi="Times New Roman" w:cs="Times New Roman"/>
          <w:i/>
          <w:sz w:val="24"/>
          <w:szCs w:val="24"/>
        </w:rPr>
        <w:t>Взаимное расположение двух прямых, двух окружностей, прямой и окружности.</w:t>
      </w:r>
      <w:r w:rsidRPr="00F00C5E">
        <w:rPr>
          <w:rFonts w:ascii="Times New Roman" w:eastAsia="Times New Roman" w:hAnsi="Times New Roman" w:cs="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00C5E">
        <w:rPr>
          <w:rFonts w:ascii="Times New Roman" w:eastAsia="Times New Roman" w:hAnsi="Times New Roman" w:cs="Times New Roman"/>
          <w:i/>
          <w:sz w:val="24"/>
          <w:szCs w:val="24"/>
        </w:rPr>
        <w:t>Равновеликие фигуры.</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00C5E">
        <w:rPr>
          <w:rFonts w:ascii="Times New Roman" w:eastAsia="Times New Roman" w:hAnsi="Times New Roman" w:cs="Times New Roman"/>
          <w:i/>
          <w:sz w:val="24"/>
          <w:szCs w:val="24"/>
        </w:rPr>
        <w:t>Примеры сечений. Многогранники. Правильные многогранники.</w:t>
      </w:r>
      <w:r w:rsidRPr="00F00C5E">
        <w:rPr>
          <w:rFonts w:ascii="Times New Roman" w:eastAsia="Times New Roman" w:hAnsi="Times New Roman" w:cs="Times New Roman"/>
          <w:sz w:val="24"/>
          <w:szCs w:val="24"/>
        </w:rPr>
        <w:t xml:space="preserve"> Примеры разверток многогранников, цилиндра и конуса. </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Понятие объема; единицы объема. Объем прямоугольного параллелепипеда, куба.</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Понятие о равенстве фигур. Центральная, осевая и </w:t>
      </w:r>
      <w:r w:rsidRPr="00F00C5E">
        <w:rPr>
          <w:rFonts w:ascii="Times New Roman" w:eastAsia="Times New Roman" w:hAnsi="Times New Roman" w:cs="Times New Roman"/>
          <w:i/>
          <w:sz w:val="24"/>
          <w:szCs w:val="24"/>
        </w:rPr>
        <w:t xml:space="preserve">зеркальная </w:t>
      </w:r>
      <w:r w:rsidRPr="00F00C5E">
        <w:rPr>
          <w:rFonts w:ascii="Times New Roman" w:eastAsia="Times New Roman" w:hAnsi="Times New Roman" w:cs="Times New Roman"/>
          <w:sz w:val="24"/>
          <w:szCs w:val="24"/>
        </w:rPr>
        <w:t>симметрии. Изображение симметричных фигур.</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Решение практических задач с применением простейших свойств фигур.</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История математики</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Рождение шестидесятеричной системы счисления. Появление десятичной записи чисел.</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Появление нуля и отрицательных чисел в математике древности. Роль Диофанта. Почему </w:t>
      </w:r>
      <w:r w:rsidRPr="00F00C5E">
        <w:rPr>
          <w:rFonts w:ascii="Times New Roman" w:hAnsi="Times New Roman" w:cs="Times New Roman"/>
          <w:sz w:val="24"/>
          <w:szCs w:val="24"/>
        </w:rPr>
        <w:object w:dxaOrig="2838" w:dyaOrig="2838">
          <v:shape id="_x0000_i1036" type="#_x0000_t75" style="width:84.75pt;height:23.25pt" o:ole="" filled="t">
            <v:fill color2="black"/>
            <v:imagedata r:id="rId30" o:title=""/>
          </v:shape>
          <o:OLEObject Type="Embed" ProgID="MathType" ShapeID="_x0000_i1036" DrawAspect="Content" ObjectID="_1516984496" r:id="rId31"/>
        </w:object>
      </w:r>
      <w:r w:rsidRPr="00F00C5E">
        <w:rPr>
          <w:rFonts w:ascii="Times New Roman" w:eastAsia="Times New Roman" w:hAnsi="Times New Roman" w:cs="Times New Roman"/>
          <w:i/>
          <w:sz w:val="24"/>
          <w:szCs w:val="24"/>
        </w:rPr>
        <w:t>?</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Содержание курса математики в 7–9 классах</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Алгебра</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Числа. Рациональные числа</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F00C5E">
        <w:rPr>
          <w:rFonts w:ascii="Times New Roman" w:eastAsia="Times New Roman" w:hAnsi="Times New Roman" w:cs="Times New Roman"/>
          <w:i/>
          <w:sz w:val="24"/>
          <w:szCs w:val="24"/>
        </w:rPr>
        <w:t>Представление рационального числа десятичной дробью</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Иррациональные числа</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F00C5E">
        <w:rPr>
          <w:rFonts w:ascii="Times New Roman" w:eastAsia="Times New Roman" w:hAnsi="Times New Roman" w:cs="Times New Roman"/>
          <w:i/>
          <w:sz w:val="24"/>
          <w:szCs w:val="24"/>
        </w:rPr>
        <w:t xml:space="preserve"> </w:t>
      </w:r>
      <w:r w:rsidRPr="00F00C5E">
        <w:rPr>
          <w:rFonts w:ascii="Times New Roman" w:hAnsi="Times New Roman" w:cs="Times New Roman"/>
          <w:sz w:val="24"/>
          <w:szCs w:val="24"/>
        </w:rPr>
        <w:object w:dxaOrig="2838" w:dyaOrig="2838">
          <v:shape id="_x0000_i1037" type="#_x0000_t75" style="width:19.5pt;height:19.5pt" o:ole="" filled="t">
            <v:fill color2="black"/>
            <v:imagedata r:id="rId32" o:title=""/>
          </v:shape>
          <o:OLEObject Type="Embed" ProgID="MathType" ShapeID="_x0000_i1037" DrawAspect="Content" ObjectID="_1516984497" r:id="rId33"/>
        </w:object>
      </w: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Применение в геометрии</w:t>
      </w:r>
      <w:r w:rsidRPr="00F00C5E">
        <w:rPr>
          <w:rFonts w:ascii="Times New Roman" w:eastAsia="Times New Roman" w:hAnsi="Times New Roman" w:cs="Times New Roman"/>
          <w:i/>
          <w:sz w:val="24"/>
          <w:szCs w:val="24"/>
        </w:rPr>
        <w:t>.</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Сравнение иррациональных чисел.</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Множество действительных чисел</w:t>
      </w:r>
      <w:r w:rsidRPr="00F00C5E">
        <w:rPr>
          <w:rFonts w:ascii="Times New Roman" w:eastAsia="Times New Roman" w:hAnsi="Times New Roman" w:cs="Times New Roman"/>
          <w:sz w:val="24"/>
          <w:szCs w:val="24"/>
        </w:rPr>
        <w:t>.</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Тождественные преобразования</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Числовые и буквенные выражения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Целые выражения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lastRenderedPageBreak/>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 xml:space="preserve">Разложение многочлена на множители: вынесение общего множителя за скобки, </w:t>
      </w:r>
      <w:r w:rsidRPr="00F00C5E">
        <w:rPr>
          <w:rFonts w:ascii="Times New Roman" w:eastAsia="Times New Roman" w:hAnsi="Times New Roman" w:cs="Times New Roman"/>
          <w:i/>
          <w:sz w:val="24"/>
          <w:szCs w:val="24"/>
        </w:rPr>
        <w:t>группировка, применение формул сокращённого умножения</w:t>
      </w:r>
      <w:r w:rsidRPr="00F00C5E">
        <w:rPr>
          <w:rFonts w:ascii="Times New Roman" w:eastAsia="Times New Roman" w:hAnsi="Times New Roman" w:cs="Times New Roman"/>
          <w:sz w:val="24"/>
          <w:szCs w:val="24"/>
        </w:rPr>
        <w:t>.</w:t>
      </w:r>
      <w:r w:rsidRPr="00F00C5E">
        <w:rPr>
          <w:rFonts w:ascii="Times New Roman" w:eastAsia="Times New Roman" w:hAnsi="Times New Roman" w:cs="Times New Roman"/>
          <w:i/>
          <w:sz w:val="24"/>
          <w:szCs w:val="24"/>
        </w:rPr>
        <w:t xml:space="preserve"> Квадратный трёхчлен, разложение квадратного трёхчлена на множители.</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Дробно-рациональные выражения</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F00C5E">
        <w:rPr>
          <w:rFonts w:ascii="Times New Roman" w:eastAsia="Times New Roman" w:hAnsi="Times New Roman" w:cs="Times New Roman"/>
          <w:i/>
          <w:sz w:val="24"/>
          <w:szCs w:val="24"/>
        </w:rPr>
        <w:t>Алгебраическая дробь.</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Допустимые значения переменных в дробно-рациональных выражениях</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Преобразование выражений, содержащих знак модуля.</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Квадратные корни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00C5E">
        <w:rPr>
          <w:rFonts w:ascii="Times New Roman" w:eastAsia="Times New Roman" w:hAnsi="Times New Roman" w:cs="Times New Roman"/>
          <w:i/>
          <w:sz w:val="24"/>
          <w:szCs w:val="24"/>
        </w:rPr>
        <w:t>внесение множителя под знак корня</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Уравнения и неравенства</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Равенства</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Числовое равенство. Свойства числовых равенств. Равенство с переменной.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Уравнения</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Понятие уравнения и корня уравнения. </w:t>
      </w:r>
      <w:r w:rsidRPr="00F00C5E">
        <w:rPr>
          <w:rFonts w:ascii="Times New Roman" w:eastAsia="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Линейное уравнение и его корни</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Решение линейных уравнений. </w:t>
      </w:r>
      <w:r w:rsidRPr="00F00C5E">
        <w:rPr>
          <w:rFonts w:ascii="Times New Roman" w:eastAsia="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Квадратное уравнение и его корни</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F00C5E">
        <w:rPr>
          <w:rFonts w:ascii="Times New Roman" w:eastAsia="Times New Roman" w:hAnsi="Times New Roman" w:cs="Times New Roman"/>
          <w:i/>
          <w:sz w:val="24"/>
          <w:szCs w:val="24"/>
        </w:rPr>
        <w:t>Теорема Виета. Теорема, обратная теореме Виета.</w:t>
      </w:r>
      <w:r w:rsidRPr="00F00C5E">
        <w:rPr>
          <w:rFonts w:ascii="Times New Roman" w:eastAsia="Times New Roman" w:hAnsi="Times New Roman" w:cs="Times New Roman"/>
          <w:sz w:val="24"/>
          <w:szCs w:val="24"/>
        </w:rPr>
        <w:t xml:space="preserve"> Решение квадратных уравнений:</w:t>
      </w: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использование формулы для нахождения корней</w:t>
      </w:r>
      <w:r w:rsidRPr="00F00C5E">
        <w:rPr>
          <w:rFonts w:ascii="Times New Roman" w:eastAsia="Times New Roman" w:hAnsi="Times New Roman" w:cs="Times New Roman"/>
          <w:i/>
          <w:sz w:val="24"/>
          <w:szCs w:val="24"/>
        </w:rPr>
        <w:t>, графический метод решения, разложение на множители, подбор корней с использованием теоремы Виета</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Дробно-рациональные уравнения</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Решение простейших дробно-линейных уравнений. </w:t>
      </w:r>
      <w:r w:rsidRPr="00F00C5E">
        <w:rPr>
          <w:rFonts w:ascii="Times New Roman" w:eastAsia="Times New Roman" w:hAnsi="Times New Roman" w:cs="Times New Roman"/>
          <w:i/>
          <w:sz w:val="24"/>
          <w:szCs w:val="24"/>
        </w:rPr>
        <w:t xml:space="preserve">Решение дробно-рациональных уравнений. </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lastRenderedPageBreak/>
        <w:t xml:space="preserve">Простейшие иррациональные уравнения вида </w:t>
      </w:r>
      <w:r w:rsidRPr="00F00C5E">
        <w:rPr>
          <w:rFonts w:ascii="Times New Roman" w:hAnsi="Times New Roman" w:cs="Times New Roman"/>
          <w:sz w:val="24"/>
          <w:szCs w:val="24"/>
        </w:rPr>
        <w:object w:dxaOrig="2838" w:dyaOrig="2838">
          <v:shape id="_x0000_i1038" type="#_x0000_t75" style="width:58.5pt;height:23.25pt" o:ole="" filled="t">
            <v:fill color2="black"/>
            <v:imagedata r:id="rId34" o:title=""/>
          </v:shape>
          <o:OLEObject Type="Embed" ProgID="MathType" ShapeID="_x0000_i1038" DrawAspect="Content" ObjectID="_1516984498" r:id="rId35"/>
        </w:object>
      </w:r>
      <w:r w:rsidRPr="00F00C5E">
        <w:rPr>
          <w:rFonts w:ascii="Times New Roman" w:eastAsia="Times New Roman" w:hAnsi="Times New Roman" w:cs="Times New Roman"/>
          <w:sz w:val="24"/>
          <w:szCs w:val="24"/>
        </w:rPr>
        <w:t xml:space="preserve">, </w:t>
      </w:r>
      <w:r w:rsidRPr="00F00C5E">
        <w:rPr>
          <w:rFonts w:ascii="Times New Roman" w:hAnsi="Times New Roman" w:cs="Times New Roman"/>
          <w:sz w:val="24"/>
          <w:szCs w:val="24"/>
        </w:rPr>
        <w:object w:dxaOrig="2838" w:dyaOrig="2838">
          <v:shape id="_x0000_i1039" type="#_x0000_t75" style="width:84.75pt;height:23.25pt" o:ole="" filled="t">
            <v:fill color2="black"/>
            <v:imagedata r:id="rId36" o:title=""/>
          </v:shape>
          <o:OLEObject Type="Embed" ProgID="MathType" ShapeID="_x0000_i1039" DrawAspect="Content" ObjectID="_1516984499" r:id="rId37"/>
        </w:object>
      </w:r>
      <w:r w:rsidRPr="00F00C5E">
        <w:rPr>
          <w:rFonts w:ascii="Times New Roman" w:eastAsia="Times New Roman" w:hAnsi="Times New Roman" w:cs="Times New Roman"/>
          <w:sz w:val="24"/>
          <w:szCs w:val="24"/>
        </w:rPr>
        <w:t>.</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Уравнения вида </w:t>
      </w:r>
      <w:r w:rsidRPr="00F00C5E">
        <w:rPr>
          <w:rFonts w:ascii="Times New Roman" w:hAnsi="Times New Roman" w:cs="Times New Roman"/>
          <w:sz w:val="24"/>
          <w:szCs w:val="24"/>
        </w:rPr>
        <w:object w:dxaOrig="2838" w:dyaOrig="2838">
          <v:shape id="_x0000_i1040" type="#_x0000_t75" style="width:35.25pt;height:19.5pt" o:ole="" filled="t">
            <v:fill color2="black"/>
            <v:imagedata r:id="rId38" o:title=""/>
          </v:shape>
          <o:OLEObject Type="Embed" ProgID="MathType" ShapeID="_x0000_i1040" DrawAspect="Content" ObjectID="_1516984500" r:id="rId39"/>
        </w:object>
      </w:r>
      <w:r w:rsidRPr="00F00C5E">
        <w:rPr>
          <w:rFonts w:ascii="Times New Roman" w:eastAsia="Times New Roman" w:hAnsi="Times New Roman" w:cs="Times New Roman"/>
          <w:sz w:val="24"/>
          <w:szCs w:val="24"/>
        </w:rPr>
        <w:t>.</w:t>
      </w:r>
      <w:r w:rsidRPr="00F00C5E">
        <w:rPr>
          <w:rFonts w:ascii="Times New Roman" w:eastAsia="Times New Roman" w:hAnsi="Times New Roman" w:cs="Times New Roman"/>
          <w:i/>
          <w:sz w:val="24"/>
          <w:szCs w:val="24"/>
        </w:rPr>
        <w:t>Уравнения в целых числах.</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Системы уравнений</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Уравнение с двумя переменными. Линейное уравнение с двумя переменными. </w:t>
      </w:r>
      <w:r w:rsidRPr="00F00C5E">
        <w:rPr>
          <w:rFonts w:ascii="Times New Roman" w:eastAsia="Times New Roman" w:hAnsi="Times New Roman" w:cs="Times New Roman"/>
          <w:i/>
          <w:sz w:val="24"/>
          <w:szCs w:val="24"/>
        </w:rPr>
        <w:t xml:space="preserve">Прямая как графическая интерпретация линейного уравнения с двумя переменными. </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Понятие системы уравнений. Решение системы уравнений. </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Методы решения систем линейных уравнений с двумя переменными: </w:t>
      </w:r>
      <w:r w:rsidRPr="00F00C5E">
        <w:rPr>
          <w:rFonts w:ascii="Times New Roman" w:eastAsia="Times New Roman" w:hAnsi="Times New Roman" w:cs="Times New Roman"/>
          <w:i/>
          <w:sz w:val="24"/>
          <w:szCs w:val="24"/>
        </w:rPr>
        <w:t>графический метод</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метод сложения</w:t>
      </w:r>
      <w:r w:rsidRPr="00F00C5E">
        <w:rPr>
          <w:rFonts w:ascii="Times New Roman" w:eastAsia="Times New Roman" w:hAnsi="Times New Roman" w:cs="Times New Roman"/>
          <w:sz w:val="24"/>
          <w:szCs w:val="24"/>
        </w:rPr>
        <w:t xml:space="preserve">, метод подстановки. </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t>Системы линейных уравнений с параметром</w:t>
      </w:r>
      <w:r w:rsidRPr="00F00C5E">
        <w:rPr>
          <w:rFonts w:ascii="Times New Roman" w:eastAsia="Times New Roman" w:hAnsi="Times New Roman" w:cs="Times New Roman"/>
          <w:sz w:val="24"/>
          <w:szCs w:val="24"/>
        </w:rPr>
        <w:t>.</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Неравенства</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Неравенство с переменной. Строгие и нестрогие неравенства. </w:t>
      </w:r>
      <w:r w:rsidRPr="00F00C5E">
        <w:rPr>
          <w:rFonts w:ascii="Times New Roman" w:eastAsia="Times New Roman" w:hAnsi="Times New Roman" w:cs="Times New Roman"/>
          <w:i/>
          <w:sz w:val="24"/>
          <w:szCs w:val="24"/>
        </w:rPr>
        <w:t>Область определения неравенства (область допустимых значений переменной).</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Решение линейных неравенств.</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Квадратное неравенство и его решения</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Решение целых и дробно-рациональных неравенств методом интервалов.</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Системы неравенств</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F00C5E">
        <w:rPr>
          <w:rFonts w:ascii="Times New Roman" w:eastAsia="Times New Roman" w:hAnsi="Times New Roman" w:cs="Times New Roman"/>
          <w:i/>
          <w:sz w:val="24"/>
          <w:szCs w:val="24"/>
        </w:rPr>
        <w:t>квадратных.</w:t>
      </w:r>
      <w:r w:rsidRPr="00F00C5E">
        <w:rPr>
          <w:rFonts w:ascii="Times New Roman" w:eastAsia="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Функции. Понятие функции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00C5E">
        <w:rPr>
          <w:rFonts w:ascii="Times New Roman" w:eastAsia="Times New Roman" w:hAnsi="Times New Roman" w:cs="Times New Roman"/>
          <w:i/>
          <w:sz w:val="24"/>
          <w:szCs w:val="24"/>
        </w:rPr>
        <w:t xml:space="preserve">, чётность/нечётность, </w:t>
      </w:r>
      <w:r w:rsidRPr="00F00C5E">
        <w:rPr>
          <w:rFonts w:ascii="Times New Roman" w:eastAsia="Times New Roman" w:hAnsi="Times New Roman" w:cs="Times New Roman"/>
          <w:sz w:val="24"/>
          <w:szCs w:val="24"/>
        </w:rPr>
        <w:t xml:space="preserve">промежутки возрастания и убывания, наибольшее и наименьшее значения. Исследование функции по её графику. </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t>Представление об асимптотах.</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Непрерывность функции. Кусочно заданные функции.</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Линейная функция</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lastRenderedPageBreak/>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F00C5E">
        <w:rPr>
          <w:rFonts w:ascii="Times New Roman" w:eastAsia="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Квадратичная функция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Свойства и график квадратичной функции (парабола). </w:t>
      </w:r>
      <w:r w:rsidRPr="00F00C5E">
        <w:rPr>
          <w:rFonts w:ascii="Times New Roman" w:eastAsia="Times New Roman" w:hAnsi="Times New Roman" w:cs="Times New Roman"/>
          <w:i/>
          <w:sz w:val="24"/>
          <w:szCs w:val="24"/>
        </w:rPr>
        <w:t>Построение графика квадратичной функции по точкам.</w:t>
      </w:r>
      <w:r w:rsidRPr="00F00C5E">
        <w:rPr>
          <w:rFonts w:ascii="Times New Roman" w:eastAsia="Times New Roman" w:hAnsi="Times New Roman" w:cs="Times New Roman"/>
          <w:sz w:val="24"/>
          <w:szCs w:val="24"/>
        </w:rPr>
        <w:t xml:space="preserve"> Нахождение нулей квадратичной функции, </w:t>
      </w:r>
      <w:r w:rsidRPr="00F00C5E">
        <w:rPr>
          <w:rFonts w:ascii="Times New Roman" w:eastAsia="Times New Roman" w:hAnsi="Times New Roman" w:cs="Times New Roman"/>
          <w:i/>
          <w:sz w:val="24"/>
          <w:szCs w:val="24"/>
        </w:rPr>
        <w:t>множества значений, промежутков знакопостоянства, промежутков монотонности</w:t>
      </w:r>
      <w:r w:rsidRPr="00F00C5E">
        <w:rPr>
          <w:rFonts w:ascii="Times New Roman" w:eastAsia="Times New Roman" w:hAnsi="Times New Roman" w:cs="Times New Roman"/>
          <w:sz w:val="24"/>
          <w:szCs w:val="24"/>
        </w:rPr>
        <w:t>.</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Обратная пропорциональность</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Свойства функции </w:t>
      </w:r>
      <w:r w:rsidRPr="00F00C5E">
        <w:rPr>
          <w:rFonts w:ascii="Times New Roman" w:hAnsi="Times New Roman" w:cs="Times New Roman"/>
          <w:sz w:val="24"/>
          <w:szCs w:val="24"/>
        </w:rPr>
        <w:object w:dxaOrig="2838" w:dyaOrig="2838">
          <v:shape id="_x0000_i1041" type="#_x0000_t75" style="width:31.5pt;height:31.5pt" o:ole="" filled="t">
            <v:fill color2="black"/>
            <v:imagedata r:id="rId40" o:title=""/>
          </v:shape>
          <o:OLEObject Type="Embed" ProgID="MathType" ShapeID="_x0000_i1041" DrawAspect="Content" ObjectID="_1516984501" r:id="rId41"/>
        </w:object>
      </w:r>
      <w:r w:rsidRPr="00F00C5E">
        <w:rPr>
          <w:rFonts w:ascii="Times New Roman" w:hAnsi="Times New Roman" w:cs="Times New Roman"/>
          <w:sz w:val="24"/>
          <w:szCs w:val="24"/>
        </w:rPr>
        <w:object w:dxaOrig="2838" w:dyaOrig="2838">
          <v:shape id="_x0000_i1042" type="#_x0000_t75" style="width:31.5pt;height:23.25pt" o:ole="" filled="t">
            <v:fill color2="black"/>
            <v:imagedata r:id="rId42" o:title=""/>
          </v:shape>
          <o:OLEObject Type="Embed" ProgID="StaticMetafile" ShapeID="_x0000_i1042" DrawAspect="Content" ObjectID="_1516984502" r:id="rId43"/>
        </w:object>
      </w:r>
      <w:r w:rsidRPr="00F00C5E">
        <w:rPr>
          <w:rFonts w:ascii="Times New Roman" w:hAnsi="Times New Roman" w:cs="Times New Roman"/>
          <w:sz w:val="24"/>
          <w:szCs w:val="24"/>
        </w:rPr>
        <w:object w:dxaOrig="2838" w:dyaOrig="2838">
          <v:shape id="_x0000_i1043" type="#_x0000_t75" style="width:31.5pt;height:23.25pt" o:ole="" filled="t">
            <v:fill color2="black"/>
            <v:imagedata r:id="rId42" o:title=""/>
          </v:shape>
          <o:OLEObject Type="Embed" ProgID="StaticMetafile" ShapeID="_x0000_i1043" DrawAspect="Content" ObjectID="_1516984503" r:id="rId44"/>
        </w:object>
      </w:r>
      <w:r w:rsidRPr="00F00C5E">
        <w:rPr>
          <w:rFonts w:ascii="Times New Roman" w:eastAsia="Times New Roman" w:hAnsi="Times New Roman" w:cs="Times New Roman"/>
          <w:sz w:val="24"/>
          <w:szCs w:val="24"/>
        </w:rPr>
        <w:t xml:space="preserve">. Гипербола. </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b/>
          <w:i/>
          <w:sz w:val="24"/>
          <w:szCs w:val="24"/>
        </w:rPr>
        <w:t>Графики функций</w:t>
      </w:r>
      <w:r w:rsidRPr="00F00C5E">
        <w:rPr>
          <w:rFonts w:ascii="Times New Roman" w:eastAsia="Times New Roman" w:hAnsi="Times New Roman" w:cs="Times New Roman"/>
          <w:i/>
          <w:sz w:val="24"/>
          <w:szCs w:val="24"/>
        </w:rPr>
        <w:t xml:space="preserve">. Преобразование графика функции </w:t>
      </w:r>
      <w:r w:rsidRPr="00F00C5E">
        <w:rPr>
          <w:rFonts w:ascii="Times New Roman" w:hAnsi="Times New Roman" w:cs="Times New Roman"/>
          <w:sz w:val="24"/>
          <w:szCs w:val="24"/>
        </w:rPr>
        <w:object w:dxaOrig="2838" w:dyaOrig="2838">
          <v:shape id="_x0000_i1044" type="#_x0000_t75" style="width:48.75pt;height:15pt" o:ole="" filled="t">
            <v:fill color2="black"/>
            <v:imagedata r:id="rId45" o:title=""/>
          </v:shape>
          <o:OLEObject Type="Embed" ProgID="MathType" ShapeID="_x0000_i1044" DrawAspect="Content" ObjectID="_1516984504" r:id="rId46"/>
        </w:object>
      </w:r>
      <w:r w:rsidRPr="00F00C5E">
        <w:rPr>
          <w:rFonts w:ascii="Times New Roman" w:eastAsia="Times New Roman" w:hAnsi="Times New Roman" w:cs="Times New Roman"/>
          <w:i/>
          <w:sz w:val="24"/>
          <w:szCs w:val="24"/>
        </w:rPr>
        <w:t xml:space="preserve"> для построения графиков функций вида </w:t>
      </w:r>
      <w:r w:rsidRPr="00F00C5E">
        <w:rPr>
          <w:rFonts w:ascii="Times New Roman" w:hAnsi="Times New Roman" w:cs="Times New Roman"/>
          <w:sz w:val="24"/>
          <w:szCs w:val="24"/>
        </w:rPr>
        <w:object w:dxaOrig="2838" w:dyaOrig="2838">
          <v:shape id="_x0000_i1045" type="#_x0000_t75" style="width:92.25pt;height:19.5pt" o:ole="" filled="t">
            <v:fill color2="black"/>
            <v:imagedata r:id="rId47" o:title=""/>
          </v:shape>
          <o:OLEObject Type="Embed" ProgID="MathType" ShapeID="_x0000_i1045" DrawAspect="Content" ObjectID="_1516984505" r:id="rId48"/>
        </w:object>
      </w:r>
      <w:r w:rsidRPr="00F00C5E">
        <w:rPr>
          <w:rFonts w:ascii="Times New Roman" w:eastAsia="Times New Roman" w:hAnsi="Times New Roman" w:cs="Times New Roman"/>
          <w:i/>
          <w:sz w:val="24"/>
          <w:szCs w:val="24"/>
        </w:rPr>
        <w:t>.</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Графики функций </w:t>
      </w:r>
      <w:r w:rsidRPr="00F00C5E">
        <w:rPr>
          <w:rFonts w:ascii="Times New Roman" w:hAnsi="Times New Roman" w:cs="Times New Roman"/>
          <w:sz w:val="24"/>
          <w:szCs w:val="24"/>
        </w:rPr>
        <w:object w:dxaOrig="2838" w:dyaOrig="2838">
          <v:shape id="_x0000_i1046" type="#_x0000_t75" style="width:66pt;height:31.5pt" o:ole="" filled="t">
            <v:fill color2="black"/>
            <v:imagedata r:id="rId49" o:title=""/>
          </v:shape>
          <o:OLEObject Type="Embed" ProgID="MathType" ShapeID="_x0000_i1046" DrawAspect="Content" ObjectID="_1516984506" r:id="rId50"/>
        </w:object>
      </w:r>
      <w:r w:rsidRPr="00F00C5E">
        <w:rPr>
          <w:rFonts w:ascii="Times New Roman" w:eastAsia="Times New Roman" w:hAnsi="Times New Roman" w:cs="Times New Roman"/>
          <w:sz w:val="24"/>
          <w:szCs w:val="24"/>
        </w:rPr>
        <w:t xml:space="preserve">, </w:t>
      </w:r>
      <w:r w:rsidRPr="00F00C5E">
        <w:rPr>
          <w:rFonts w:ascii="Times New Roman" w:hAnsi="Times New Roman" w:cs="Times New Roman"/>
          <w:sz w:val="24"/>
          <w:szCs w:val="24"/>
        </w:rPr>
        <w:object w:dxaOrig="2838" w:dyaOrig="2838">
          <v:shape id="_x0000_i1047" type="#_x0000_t75" style="width:41.25pt;height:19.5pt" o:ole="" filled="t">
            <v:fill color2="black"/>
            <v:imagedata r:id="rId51" o:title=""/>
          </v:shape>
          <o:OLEObject Type="Embed" ProgID="MathType" ShapeID="_x0000_i1047" DrawAspect="Content" ObjectID="_1516984507" r:id="rId52"/>
        </w:object>
      </w:r>
      <w:r w:rsidRPr="00F00C5E">
        <w:rPr>
          <w:rFonts w:ascii="Times New Roman" w:eastAsia="Times New Roman" w:hAnsi="Times New Roman" w:cs="Times New Roman"/>
          <w:sz w:val="24"/>
          <w:szCs w:val="24"/>
        </w:rPr>
        <w:t xml:space="preserve">, </w:t>
      </w:r>
      <w:r w:rsidRPr="00F00C5E">
        <w:rPr>
          <w:rFonts w:ascii="Times New Roman" w:hAnsi="Times New Roman" w:cs="Times New Roman"/>
          <w:sz w:val="24"/>
          <w:szCs w:val="24"/>
        </w:rPr>
        <w:object w:dxaOrig="2838" w:dyaOrig="2838">
          <v:shape id="_x0000_i1048" type="#_x0000_t75" style="width:38.25pt;height:19.5pt" o:ole="" filled="t">
            <v:fill color2="black"/>
            <v:imagedata r:id="rId53" o:title=""/>
          </v:shape>
          <o:OLEObject Type="Embed" ProgID="MathType" ShapeID="_x0000_i1048" DrawAspect="Content" ObjectID="_1516984508" r:id="rId54"/>
        </w:object>
      </w:r>
      <w:r w:rsidRPr="00F00C5E">
        <w:rPr>
          <w:rFonts w:ascii="Times New Roman" w:eastAsia="Times New Roman" w:hAnsi="Times New Roman" w:cs="Times New Roman"/>
          <w:sz w:val="24"/>
          <w:szCs w:val="24"/>
        </w:rPr>
        <w:t xml:space="preserve">, </w:t>
      </w:r>
      <w:r w:rsidRPr="00F00C5E">
        <w:rPr>
          <w:rFonts w:ascii="Times New Roman" w:hAnsi="Times New Roman" w:cs="Times New Roman"/>
          <w:sz w:val="24"/>
          <w:szCs w:val="24"/>
        </w:rPr>
        <w:object w:dxaOrig="2838" w:dyaOrig="2838">
          <v:shape id="_x0000_i1049" type="#_x0000_t75" style="width:33pt;height:19.5pt" o:ole="" filled="t">
            <v:fill color2="black"/>
            <v:imagedata r:id="rId55" o:title=""/>
          </v:shape>
          <o:OLEObject Type="Embed" ProgID="MathType" ShapeID="_x0000_i1049" DrawAspect="Content" ObjectID="_1516984509" r:id="rId56"/>
        </w:object>
      </w:r>
      <w:r w:rsidRPr="00F00C5E">
        <w:rPr>
          <w:rFonts w:ascii="Times New Roman" w:eastAsia="Times New Roman" w:hAnsi="Times New Roman" w:cs="Times New Roman"/>
          <w:i/>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Последовательности и прогрессии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F00C5E">
        <w:rPr>
          <w:rFonts w:ascii="Times New Roman" w:eastAsia="Times New Roman" w:hAnsi="Times New Roman" w:cs="Times New Roman"/>
          <w:i/>
          <w:sz w:val="24"/>
          <w:szCs w:val="24"/>
        </w:rPr>
        <w:t>Формула общего члена и суммы n первых членов арифметической и геометрической прогрессий.</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Сходящаяся геометрическая прогрессия.</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Решение текстовых задач</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Задачи на все арифметические действия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Решение текстовых задач арифметическим способом</w:t>
      </w: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Задачи на движение, работу и покупки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Задачи на части, доли, проценты</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Логические задачи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Решение логических задач. </w:t>
      </w:r>
      <w:r w:rsidRPr="00F00C5E">
        <w:rPr>
          <w:rFonts w:ascii="Times New Roman" w:eastAsia="Times New Roman" w:hAnsi="Times New Roman" w:cs="Times New Roman"/>
          <w:i/>
          <w:sz w:val="24"/>
          <w:szCs w:val="24"/>
        </w:rPr>
        <w:t>Решение логических задач с помощью графов, таблиц</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b/>
          <w:sz w:val="24"/>
          <w:szCs w:val="24"/>
        </w:rPr>
        <w:lastRenderedPageBreak/>
        <w:t xml:space="preserve">Основные методы решения текстовых задач: </w:t>
      </w:r>
      <w:r w:rsidRPr="00F00C5E">
        <w:rPr>
          <w:rFonts w:ascii="Times New Roman" w:eastAsia="Times New Roman" w:hAnsi="Times New Roman" w:cs="Times New Roman"/>
          <w:sz w:val="24"/>
          <w:szCs w:val="24"/>
        </w:rPr>
        <w:t xml:space="preserve">арифметический, алгебраический, перебор вариантов. </w:t>
      </w:r>
      <w:r w:rsidRPr="00F00C5E">
        <w:rPr>
          <w:rFonts w:ascii="Times New Roman" w:eastAsia="Times New Roman" w:hAnsi="Times New Roman" w:cs="Times New Roman"/>
          <w:i/>
          <w:sz w:val="24"/>
          <w:szCs w:val="24"/>
        </w:rPr>
        <w:t>Первичные представления о других методах решения задач (геометрические и графические методы).</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Статистика и теория вероятностей</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Статистика</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00C5E">
        <w:rPr>
          <w:rFonts w:ascii="Times New Roman" w:eastAsia="Times New Roman" w:hAnsi="Times New Roman" w:cs="Times New Roman"/>
          <w:i/>
          <w:sz w:val="24"/>
          <w:szCs w:val="24"/>
        </w:rPr>
        <w:t>медиана</w:t>
      </w:r>
      <w:r w:rsidRPr="00F00C5E">
        <w:rPr>
          <w:rFonts w:ascii="Times New Roman" w:eastAsia="Times New Roman" w:hAnsi="Times New Roman" w:cs="Times New Roman"/>
          <w:sz w:val="24"/>
          <w:szCs w:val="24"/>
        </w:rPr>
        <w:t xml:space="preserve">, наибольшее и наименьшее значения. Меры рассеивания: размах, </w:t>
      </w:r>
      <w:r w:rsidRPr="00F00C5E">
        <w:rPr>
          <w:rFonts w:ascii="Times New Roman" w:eastAsia="Times New Roman" w:hAnsi="Times New Roman" w:cs="Times New Roman"/>
          <w:i/>
          <w:sz w:val="24"/>
          <w:szCs w:val="24"/>
        </w:rPr>
        <w:t>дисперсия и стандартное отклонение</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Случайная изменчивость. Изменчивость при измерениях. </w:t>
      </w:r>
      <w:r w:rsidRPr="00F00C5E">
        <w:rPr>
          <w:rFonts w:ascii="Times New Roman" w:eastAsia="Times New Roman" w:hAnsi="Times New Roman" w:cs="Times New Roman"/>
          <w:i/>
          <w:sz w:val="24"/>
          <w:szCs w:val="24"/>
        </w:rPr>
        <w:t>Решающие правила. Закономерности в изменчивых величинах</w:t>
      </w:r>
      <w:r w:rsidRPr="00F00C5E">
        <w:rPr>
          <w:rFonts w:ascii="Times New Roman" w:eastAsia="Times New Roman" w:hAnsi="Times New Roman" w:cs="Times New Roman"/>
          <w:sz w:val="24"/>
          <w:szCs w:val="24"/>
        </w:rPr>
        <w:t>.</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Случайные события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00C5E">
        <w:rPr>
          <w:rFonts w:ascii="Times New Roman" w:eastAsia="Times New Roman" w:hAnsi="Times New Roman" w:cs="Times New Roman"/>
          <w:i/>
          <w:sz w:val="24"/>
          <w:szCs w:val="24"/>
        </w:rPr>
        <w:t>Представление событий с помощью диаграмм Эйлера.</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Противоположные события, объединение и пересечение событий. Правило сложения вероятностей</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Случайный выбор.</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Представление эксперимента в виде дерева.</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Независимые события. Умножение вероятностей независимых событий</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Последовательные независимые испытания.</w:t>
      </w:r>
      <w:r w:rsidRPr="00F00C5E">
        <w:rPr>
          <w:rFonts w:ascii="Times New Roman" w:eastAsia="Times New Roman" w:hAnsi="Times New Roman" w:cs="Times New Roman"/>
          <w:sz w:val="24"/>
          <w:szCs w:val="24"/>
        </w:rPr>
        <w:t xml:space="preserve"> Представление о независимых событиях в жизни.</w:t>
      </w:r>
    </w:p>
    <w:p w:rsidR="00DE022D" w:rsidRPr="00F00C5E" w:rsidRDefault="00DE022D" w:rsidP="007A5C73">
      <w:pPr>
        <w:spacing w:after="0" w:line="240" w:lineRule="auto"/>
        <w:ind w:firstLine="709"/>
        <w:jc w:val="both"/>
        <w:rPr>
          <w:rFonts w:ascii="Times New Roman" w:eastAsia="Times New Roman" w:hAnsi="Times New Roman" w:cs="Times New Roman"/>
          <w:b/>
          <w:i/>
          <w:sz w:val="24"/>
          <w:szCs w:val="24"/>
        </w:rPr>
      </w:pPr>
      <w:r w:rsidRPr="00F00C5E">
        <w:rPr>
          <w:rFonts w:ascii="Times New Roman" w:eastAsia="Times New Roman" w:hAnsi="Times New Roman" w:cs="Times New Roman"/>
          <w:b/>
          <w:i/>
          <w:sz w:val="24"/>
          <w:szCs w:val="24"/>
        </w:rPr>
        <w:t>Элементы комбинаторики</w:t>
      </w:r>
    </w:p>
    <w:p w:rsidR="00DE022D" w:rsidRPr="00F00C5E" w:rsidRDefault="00DE022D" w:rsidP="007A5C73">
      <w:pPr>
        <w:spacing w:after="0" w:line="240" w:lineRule="auto"/>
        <w:ind w:firstLine="709"/>
        <w:jc w:val="both"/>
        <w:rPr>
          <w:rFonts w:ascii="Times New Roman" w:eastAsia="Times New Roman" w:hAnsi="Times New Roman" w:cs="Times New Roman"/>
          <w:b/>
          <w:i/>
          <w:sz w:val="24"/>
          <w:szCs w:val="24"/>
        </w:rPr>
      </w:pPr>
      <w:r w:rsidRPr="00F00C5E">
        <w:rPr>
          <w:rFonts w:ascii="Times New Roman" w:eastAsia="Times New Roman"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00C5E">
        <w:rPr>
          <w:rFonts w:ascii="Times New Roman" w:eastAsia="Times New Roman" w:hAnsi="Times New Roman" w:cs="Times New Roman"/>
          <w:b/>
          <w:i/>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i/>
          <w:sz w:val="24"/>
          <w:szCs w:val="24"/>
        </w:rPr>
      </w:pPr>
      <w:r w:rsidRPr="00F00C5E">
        <w:rPr>
          <w:rFonts w:ascii="Times New Roman" w:eastAsia="Times New Roman" w:hAnsi="Times New Roman" w:cs="Times New Roman"/>
          <w:b/>
          <w:i/>
          <w:sz w:val="24"/>
          <w:szCs w:val="24"/>
        </w:rPr>
        <w:t>Случайные величины</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Геометрия</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Геометрические фигуры</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Фигуры в геометрии и в окружающем мире</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Геометрическая фигура. Формирование представлений о метапредметном понятии «фигура».  </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lastRenderedPageBreak/>
        <w:t>Осевая симметрия геометрических фигур. Центральная симметрия геометрических фигур</w:t>
      </w:r>
      <w:r w:rsidRPr="00F00C5E">
        <w:rPr>
          <w:rFonts w:ascii="Times New Roman" w:eastAsia="Times New Roman" w:hAnsi="Times New Roman" w:cs="Times New Roman"/>
          <w:i/>
          <w:sz w:val="24"/>
          <w:szCs w:val="24"/>
        </w:rPr>
        <w:t>.</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Многоугольники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Многоугольник, его элементы и его свойства. Распознавание некоторых многоугольников. </w:t>
      </w:r>
      <w:r w:rsidRPr="00F00C5E">
        <w:rPr>
          <w:rFonts w:ascii="Times New Roman" w:eastAsia="Times New Roman" w:hAnsi="Times New Roman" w:cs="Times New Roman"/>
          <w:i/>
          <w:sz w:val="24"/>
          <w:szCs w:val="24"/>
        </w:rPr>
        <w:t>Выпуклые и невыпуклые многоугольники</w:t>
      </w:r>
      <w:r w:rsidRPr="00F00C5E">
        <w:rPr>
          <w:rFonts w:ascii="Times New Roman" w:eastAsia="Times New Roman" w:hAnsi="Times New Roman" w:cs="Times New Roman"/>
          <w:sz w:val="24"/>
          <w:szCs w:val="24"/>
        </w:rPr>
        <w:t>. Правильные многоугольники.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Окружность, круг</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Их элементы и свойства; центральные и вписанные углы. Касательная </w:t>
      </w:r>
      <w:r w:rsidRPr="00F00C5E">
        <w:rPr>
          <w:rFonts w:ascii="Times New Roman" w:eastAsia="Times New Roman" w:hAnsi="Times New Roman" w:cs="Times New Roman"/>
          <w:i/>
          <w:sz w:val="24"/>
          <w:szCs w:val="24"/>
        </w:rPr>
        <w:t>и секущая</w:t>
      </w:r>
      <w:r w:rsidRPr="00F00C5E">
        <w:rPr>
          <w:rFonts w:ascii="Times New Roman" w:eastAsia="Times New Roman" w:hAnsi="Times New Roman" w:cs="Times New Roman"/>
          <w:sz w:val="24"/>
          <w:szCs w:val="24"/>
        </w:rPr>
        <w:t xml:space="preserve"> к окружности, </w:t>
      </w:r>
      <w:r w:rsidRPr="00F00C5E">
        <w:rPr>
          <w:rFonts w:ascii="Times New Roman" w:eastAsia="Times New Roman" w:hAnsi="Times New Roman" w:cs="Times New Roman"/>
          <w:i/>
          <w:sz w:val="24"/>
          <w:szCs w:val="24"/>
        </w:rPr>
        <w:t>их свойства</w:t>
      </w:r>
      <w:r w:rsidRPr="00F00C5E">
        <w:rPr>
          <w:rFonts w:ascii="Times New Roman" w:eastAsia="Times New Roman" w:hAnsi="Times New Roman" w:cs="Times New Roman"/>
          <w:sz w:val="24"/>
          <w:szCs w:val="24"/>
        </w:rPr>
        <w:t xml:space="preserve">. Вписанные и описанные окружности для треугольников, </w:t>
      </w:r>
      <w:r w:rsidRPr="00F00C5E">
        <w:rPr>
          <w:rFonts w:ascii="Times New Roman" w:eastAsia="Times New Roman" w:hAnsi="Times New Roman" w:cs="Times New Roman"/>
          <w:i/>
          <w:sz w:val="24"/>
          <w:szCs w:val="24"/>
        </w:rPr>
        <w:t>четырёхугольников, правильных многоугольников</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Геометрические фигуры в пространстве (объёмные тела)</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Многогранник и его элементы. Названия многогранников с разным положением и количеством граней. </w:t>
      </w:r>
      <w:r w:rsidRPr="00F00C5E">
        <w:rPr>
          <w:rFonts w:ascii="Times New Roman" w:eastAsia="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F00C5E">
        <w:rPr>
          <w:rFonts w:ascii="Times New Roman" w:eastAsia="Times New Roman" w:hAnsi="Times New Roman" w:cs="Times New Roman"/>
          <w:i/>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Отношения</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Равенство фигур</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Свойства равных треугольников. Признаки равенства треугольников.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Параллельность прямых</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Признаки и свойства параллельных прямых. </w:t>
      </w:r>
      <w:r w:rsidRPr="00F00C5E">
        <w:rPr>
          <w:rFonts w:ascii="Times New Roman" w:eastAsia="Times New Roman" w:hAnsi="Times New Roman" w:cs="Times New Roman"/>
          <w:i/>
          <w:sz w:val="24"/>
          <w:szCs w:val="24"/>
        </w:rPr>
        <w:t>Аксиома параллельности Евклида</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Теорема Фалеса</w:t>
      </w:r>
      <w:r w:rsidRPr="00F00C5E">
        <w:rPr>
          <w:rFonts w:ascii="Times New Roman" w:eastAsia="Times New Roman" w:hAnsi="Times New Roman" w:cs="Times New Roman"/>
          <w:sz w:val="24"/>
          <w:szCs w:val="24"/>
        </w:rPr>
        <w:t>.</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Перпендикулярные прямые</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Прямой угол. Перпендикуляр к прямой. Наклонная, проекция. Серединный перпендикуляр к отрезку. </w:t>
      </w:r>
      <w:r w:rsidRPr="00F00C5E">
        <w:rPr>
          <w:rFonts w:ascii="Times New Roman" w:eastAsia="Times New Roman" w:hAnsi="Times New Roman" w:cs="Times New Roman"/>
          <w:i/>
          <w:sz w:val="24"/>
          <w:szCs w:val="24"/>
        </w:rPr>
        <w:t>Свойства и признаки перпендикулярности</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i/>
          <w:sz w:val="24"/>
          <w:szCs w:val="24"/>
        </w:rPr>
      </w:pPr>
      <w:r w:rsidRPr="00F00C5E">
        <w:rPr>
          <w:rFonts w:ascii="Times New Roman" w:eastAsia="Times New Roman" w:hAnsi="Times New Roman" w:cs="Times New Roman"/>
          <w:b/>
          <w:i/>
          <w:sz w:val="24"/>
          <w:szCs w:val="24"/>
        </w:rPr>
        <w:t>Подобие</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t>Пропорциональные отрезки, подобие фигур. Подобные треугольники. Признаки подобия</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b/>
          <w:sz w:val="24"/>
          <w:szCs w:val="24"/>
        </w:rPr>
        <w:t>Взаимное расположение</w:t>
      </w:r>
      <w:r w:rsidRPr="00F00C5E">
        <w:rPr>
          <w:rFonts w:ascii="Times New Roman" w:eastAsia="Times New Roman" w:hAnsi="Times New Roman" w:cs="Times New Roman"/>
          <w:sz w:val="24"/>
          <w:szCs w:val="24"/>
        </w:rPr>
        <w:t xml:space="preserve"> прямой и окружности</w:t>
      </w:r>
      <w:r w:rsidRPr="00F00C5E">
        <w:rPr>
          <w:rFonts w:ascii="Times New Roman" w:eastAsia="Times New Roman" w:hAnsi="Times New Roman" w:cs="Times New Roman"/>
          <w:i/>
          <w:sz w:val="24"/>
          <w:szCs w:val="24"/>
        </w:rPr>
        <w:t>, двух окружностей.</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Измерения и вычисления</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Величины</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Представление об объёме и его свойствах. Измерение объёма. Единицы измерения объёмов.</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Измерения и вычисления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00C5E">
        <w:rPr>
          <w:rFonts w:ascii="Times New Roman" w:eastAsia="Times New Roman" w:hAnsi="Times New Roman" w:cs="Times New Roman"/>
          <w:i/>
          <w:sz w:val="24"/>
          <w:szCs w:val="24"/>
        </w:rPr>
        <w:t>Тригонометрические функции тупого угла.</w:t>
      </w:r>
      <w:r w:rsidRPr="00F00C5E">
        <w:rPr>
          <w:rFonts w:ascii="Times New Roman" w:eastAsia="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F00C5E">
        <w:rPr>
          <w:rFonts w:ascii="Times New Roman" w:eastAsia="Times New Roman" w:hAnsi="Times New Roman" w:cs="Times New Roman"/>
          <w:i/>
          <w:sz w:val="24"/>
          <w:szCs w:val="24"/>
        </w:rPr>
        <w:t>Теорема синусов. Теорема косинусов</w:t>
      </w:r>
      <w:r w:rsidRPr="00F00C5E">
        <w:rPr>
          <w:rFonts w:ascii="Times New Roman" w:eastAsia="Times New Roman" w:hAnsi="Times New Roman" w:cs="Times New Roman"/>
          <w:sz w:val="24"/>
          <w:szCs w:val="24"/>
        </w:rPr>
        <w:t>.</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Расстояния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Расстояние между точками. Расстояние от точки до прямой. </w:t>
      </w:r>
      <w:r w:rsidRPr="00F00C5E">
        <w:rPr>
          <w:rFonts w:ascii="Times New Roman" w:eastAsia="Times New Roman" w:hAnsi="Times New Roman" w:cs="Times New Roman"/>
          <w:i/>
          <w:sz w:val="24"/>
          <w:szCs w:val="24"/>
        </w:rPr>
        <w:t>Расстояние между фигурами</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Геометрические построения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Геометрические построения для иллюстрации свойств геометрических фигур.</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 xml:space="preserve">Инструменты для построений: циркуль, линейка, угольник. </w:t>
      </w:r>
      <w:r w:rsidRPr="00F00C5E">
        <w:rPr>
          <w:rFonts w:ascii="Times New Roman" w:eastAsia="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Деление отрезка в данном отношении.</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Геометрические преобразования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Преобразования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Понятие преобразования. Представление о метапредметном понятии «преобразование». </w:t>
      </w:r>
      <w:r w:rsidRPr="00F00C5E">
        <w:rPr>
          <w:rFonts w:ascii="Times New Roman" w:eastAsia="Times New Roman" w:hAnsi="Times New Roman" w:cs="Times New Roman"/>
          <w:i/>
          <w:sz w:val="24"/>
          <w:szCs w:val="24"/>
        </w:rPr>
        <w:t>Подобие</w:t>
      </w:r>
      <w:r w:rsidRPr="00F00C5E">
        <w:rPr>
          <w:rFonts w:ascii="Times New Roman" w:eastAsia="Times New Roman" w:hAnsi="Times New Roman" w:cs="Times New Roman"/>
          <w:sz w:val="24"/>
          <w:szCs w:val="24"/>
        </w:rPr>
        <w:t>.</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Движения</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Осевая и центральная симметрия</w:t>
      </w:r>
      <w:r w:rsidRPr="00F00C5E">
        <w:rPr>
          <w:rFonts w:ascii="Times New Roman" w:eastAsia="Times New Roman" w:hAnsi="Times New Roman" w:cs="Times New Roman"/>
          <w:i/>
          <w:sz w:val="24"/>
          <w:szCs w:val="24"/>
        </w:rPr>
        <w:t>, поворот и параллельный перенос.</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Комбинации движений на плоскости и их свойства</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Векторы и координаты на плоскости</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Векторы</w:t>
      </w:r>
    </w:p>
    <w:p w:rsidR="00DE022D" w:rsidRPr="00F00C5E" w:rsidRDefault="00DE022D"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Понятие вектора, действия над векторами</w:t>
      </w: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использование векторов в физике,</w:t>
      </w:r>
      <w:r w:rsidRPr="00F00C5E">
        <w:rPr>
          <w:rFonts w:ascii="Times New Roman" w:eastAsia="Times New Roman" w:hAnsi="Times New Roman" w:cs="Times New Roman"/>
          <w:i/>
          <w:sz w:val="24"/>
          <w:szCs w:val="24"/>
        </w:rPr>
        <w:t xml:space="preserve"> разложение вектора на составляющие, скалярное произведение</w:t>
      </w:r>
      <w:r w:rsidRPr="00F00C5E">
        <w:rPr>
          <w:rFonts w:ascii="Times New Roman" w:eastAsia="Times New Roman" w:hAnsi="Times New Roman" w:cs="Times New Roman"/>
          <w:sz w:val="24"/>
          <w:szCs w:val="24"/>
        </w:rPr>
        <w:t xml:space="preserve">. </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Координаты</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Основные понятия, </w:t>
      </w:r>
      <w:r w:rsidRPr="00F00C5E">
        <w:rPr>
          <w:rFonts w:ascii="Times New Roman" w:eastAsia="Times New Roman" w:hAnsi="Times New Roman" w:cs="Times New Roman"/>
          <w:i/>
          <w:sz w:val="24"/>
          <w:szCs w:val="24"/>
        </w:rPr>
        <w:t>координаты вектора, расстояние между точками. Координаты середины отрезка. Уравнения фигур.</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Применение векторов и координат для решения простейших геометрических задач.</w:t>
      </w:r>
    </w:p>
    <w:p w:rsidR="00DE022D" w:rsidRPr="00F00C5E" w:rsidRDefault="00DE022D"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История математики</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F00C5E">
        <w:rPr>
          <w:rFonts w:ascii="Times New Roman" w:eastAsia="Times New Roman" w:hAnsi="Times New Roman" w:cs="Times New Roman"/>
          <w:i/>
          <w:color w:val="FF0000"/>
          <w:sz w:val="24"/>
          <w:szCs w:val="24"/>
        </w:rPr>
        <w:t xml:space="preserve">. </w:t>
      </w:r>
      <w:r w:rsidRPr="00F00C5E">
        <w:rPr>
          <w:rFonts w:ascii="Times New Roman" w:eastAsia="Times New Roman" w:hAnsi="Times New Roman" w:cs="Times New Roman"/>
          <w:i/>
          <w:sz w:val="24"/>
          <w:szCs w:val="24"/>
        </w:rPr>
        <w:t>Золотое сечение. «Начала» Евклида. Л Эйлер, Н.И.Лобачевский. История пятого постулата.</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Геометрия и искусство. Геометрические закономерности окружающего мира.</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E022D" w:rsidRPr="00F00C5E"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DE022D" w:rsidRDefault="00DE022D"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7A5C73" w:rsidRPr="00F00C5E" w:rsidRDefault="007A5C73" w:rsidP="007A5C73">
      <w:pPr>
        <w:spacing w:after="0" w:line="240" w:lineRule="auto"/>
        <w:ind w:firstLine="709"/>
        <w:jc w:val="both"/>
        <w:rPr>
          <w:rFonts w:ascii="Times New Roman" w:eastAsia="Times New Roman" w:hAnsi="Times New Roman" w:cs="Times New Roman"/>
          <w:i/>
          <w:sz w:val="24"/>
          <w:szCs w:val="24"/>
        </w:rPr>
      </w:pPr>
    </w:p>
    <w:p w:rsidR="00DA3E53" w:rsidRPr="00F00C5E" w:rsidRDefault="00DA3E53"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2.2.2.</w:t>
      </w:r>
      <w:r w:rsidR="007D0CAE">
        <w:rPr>
          <w:rFonts w:ascii="Times New Roman" w:eastAsia="Times New Roman" w:hAnsi="Times New Roman" w:cs="Times New Roman"/>
          <w:b/>
          <w:sz w:val="24"/>
          <w:szCs w:val="24"/>
        </w:rPr>
        <w:t>9</w:t>
      </w:r>
      <w:r w:rsidRPr="00F00C5E">
        <w:rPr>
          <w:rFonts w:ascii="Times New Roman" w:eastAsia="Times New Roman" w:hAnsi="Times New Roman" w:cs="Times New Roman"/>
          <w:b/>
          <w:sz w:val="24"/>
          <w:szCs w:val="24"/>
        </w:rPr>
        <w:t>. Информатика</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w:t>
      </w:r>
      <w:r w:rsidRPr="00F00C5E">
        <w:rPr>
          <w:rFonts w:ascii="Times New Roman" w:eastAsia="Times New Roman" w:hAnsi="Times New Roman" w:cs="Times New Roman"/>
          <w:sz w:val="24"/>
          <w:szCs w:val="24"/>
        </w:rPr>
        <w:lastRenderedPageBreak/>
        <w:t>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DA3E53" w:rsidRPr="00F00C5E" w:rsidRDefault="00DA3E53" w:rsidP="007A5C73">
      <w:pPr>
        <w:tabs>
          <w:tab w:val="left" w:pos="118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Введение</w:t>
      </w:r>
    </w:p>
    <w:p w:rsidR="00DA3E53" w:rsidRPr="00F00C5E" w:rsidRDefault="00DA3E53"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Информация и информационные процессы</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Информация – одно из основных обобщающих понятий современной науки. </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DA3E53" w:rsidRPr="00F00C5E" w:rsidRDefault="00DA3E53"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Компьютер – универсальное устройство обработки данных</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Программное обеспечение компьютера.</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00C5E">
        <w:rPr>
          <w:rFonts w:ascii="Times New Roman" w:eastAsia="Times New Roman" w:hAnsi="Times New Roman" w:cs="Times New Roman"/>
          <w:i/>
          <w:sz w:val="24"/>
          <w:szCs w:val="24"/>
        </w:rPr>
        <w:t>Носители информации в живой природе.</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t>Физические ограничения на значения характеристик компьютеров</w:t>
      </w:r>
      <w:r w:rsidRPr="00F00C5E">
        <w:rPr>
          <w:rFonts w:ascii="Times New Roman" w:eastAsia="Times New Roman" w:hAnsi="Times New Roman" w:cs="Times New Roman"/>
          <w:sz w:val="24"/>
          <w:szCs w:val="24"/>
        </w:rPr>
        <w:t>.</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Параллельные вычисления.</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Техника безопасности и правила работы на компьютере.</w:t>
      </w:r>
    </w:p>
    <w:p w:rsidR="00DA3E53" w:rsidRPr="00F00C5E" w:rsidRDefault="00DA3E53"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Математические основы информатики</w:t>
      </w:r>
    </w:p>
    <w:p w:rsidR="00DA3E53" w:rsidRPr="00F00C5E" w:rsidRDefault="00DA3E53"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Тексты и кодирование</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Двоичный алфавит. Представление данных в компьютере как текстов в двоичном алфавите.</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Двоичные коды с фиксированной длиной кодового слова. Разрядность кода – длина кодового слова. Примеры двоичных кодов с разрядностью 8, 16, 32.</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Единицы измерения длины двоичных текстов: бит, байт, Килобайт и т. д. Количество информации, содержащееся в сообщении.</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Подход А.Н.Колмогорова к определению количества информации.</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Зависимость количества кодовых комбинаций от разрядности кода.</w:t>
      </w:r>
      <w:r w:rsidRPr="00F00C5E">
        <w:rPr>
          <w:rFonts w:ascii="Times New Roman" w:eastAsia="Times New Roman" w:hAnsi="Times New Roman" w:cs="Times New Roman"/>
          <w:i/>
          <w:sz w:val="24"/>
          <w:szCs w:val="24"/>
        </w:rPr>
        <w:t xml:space="preserve">  Код ASCII. </w:t>
      </w:r>
      <w:r w:rsidRPr="00F00C5E">
        <w:rPr>
          <w:rFonts w:ascii="Times New Roman" w:eastAsia="Times New Roman" w:hAnsi="Times New Roman" w:cs="Times New Roman"/>
          <w:sz w:val="24"/>
          <w:szCs w:val="24"/>
        </w:rPr>
        <w:t>Кодировки кириллицы. Примеры кодирования букв национальных алфавитов. Представление о стандарте Unicode</w:t>
      </w:r>
      <w:r w:rsidRPr="00F00C5E">
        <w:rPr>
          <w:rFonts w:ascii="Times New Roman" w:eastAsia="Times New Roman" w:hAnsi="Times New Roman" w:cs="Times New Roman"/>
          <w:i/>
          <w:sz w:val="24"/>
          <w:szCs w:val="24"/>
        </w:rPr>
        <w:t>. Таблицы кодировки с алфавитом, отличным от двоичного.</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DA3E53" w:rsidRPr="00F00C5E" w:rsidRDefault="00DA3E53"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Дискретизация</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Кодирование цвета. Цветовые модели</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Модели RGB</w:t>
      </w:r>
      <w:r w:rsidRPr="00F00C5E">
        <w:rPr>
          <w:rFonts w:ascii="Times New Roman" w:eastAsia="Times New Roman" w:hAnsi="Times New Roman" w:cs="Times New Roman"/>
          <w:b/>
          <w:i/>
          <w:sz w:val="24"/>
          <w:szCs w:val="24"/>
        </w:rPr>
        <w:t xml:space="preserve"> </w:t>
      </w:r>
      <w:r w:rsidRPr="00F00C5E">
        <w:rPr>
          <w:rFonts w:ascii="Times New Roman" w:eastAsia="Times New Roman" w:hAnsi="Times New Roman" w:cs="Times New Roman"/>
          <w:sz w:val="24"/>
          <w:szCs w:val="24"/>
        </w:rPr>
        <w:t>и</w:t>
      </w:r>
      <w:r w:rsidRPr="00F00C5E">
        <w:rPr>
          <w:rFonts w:ascii="Times New Roman" w:eastAsia="Times New Roman" w:hAnsi="Times New Roman" w:cs="Times New Roman"/>
          <w:b/>
          <w:i/>
          <w:sz w:val="24"/>
          <w:szCs w:val="24"/>
        </w:rPr>
        <w:t xml:space="preserve"> </w:t>
      </w:r>
      <w:r w:rsidRPr="00F00C5E">
        <w:rPr>
          <w:rFonts w:ascii="Times New Roman" w:eastAsia="Times New Roman" w:hAnsi="Times New Roman" w:cs="Times New Roman"/>
          <w:sz w:val="24"/>
          <w:szCs w:val="24"/>
        </w:rPr>
        <w:t xml:space="preserve">CMYK. </w:t>
      </w:r>
      <w:r w:rsidRPr="00F00C5E">
        <w:rPr>
          <w:rFonts w:ascii="Times New Roman" w:eastAsia="Times New Roman" w:hAnsi="Times New Roman" w:cs="Times New Roman"/>
          <w:i/>
          <w:sz w:val="24"/>
          <w:szCs w:val="24"/>
        </w:rPr>
        <w:t>Модели HSB и CMY</w:t>
      </w:r>
      <w:r w:rsidRPr="00F00C5E">
        <w:rPr>
          <w:rFonts w:ascii="Times New Roman" w:eastAsia="Times New Roman" w:hAnsi="Times New Roman" w:cs="Times New Roman"/>
          <w:sz w:val="24"/>
          <w:szCs w:val="24"/>
        </w:rPr>
        <w:t>. Глубина кодирования. Знакомство с растровой и векторной графикой.</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Кодирование звука</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Разрядность и частота записи. Количество каналов записи.</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DA3E53" w:rsidRPr="00F00C5E" w:rsidRDefault="00DA3E53"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Системы счисления</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Арифметические действия в системах счисления.</w:t>
      </w:r>
    </w:p>
    <w:p w:rsidR="00DA3E53" w:rsidRPr="00F00C5E" w:rsidRDefault="00DA3E53" w:rsidP="007A5C73">
      <w:pPr>
        <w:tabs>
          <w:tab w:val="left" w:pos="126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Элементы комбинаторики, теории множеств и математической логики</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Логические операции следования (импликация) и равносильности (эквивалентность).</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Свойства логических операций. Законы алгебры логики</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DA3E53" w:rsidRPr="00F00C5E" w:rsidRDefault="00DA3E53" w:rsidP="007A5C73">
      <w:pPr>
        <w:tabs>
          <w:tab w:val="left" w:pos="709"/>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ab/>
        <w:t>Списки, графы, деревья</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F00C5E">
        <w:rPr>
          <w:rFonts w:ascii="Times New Roman" w:eastAsia="Times New Roman" w:hAnsi="Times New Roman" w:cs="Times New Roman"/>
          <w:i/>
          <w:sz w:val="24"/>
          <w:szCs w:val="24"/>
        </w:rPr>
        <w:t>Бинарное дерево. Генеалогическое дерево.</w:t>
      </w:r>
    </w:p>
    <w:p w:rsidR="00DA3E53" w:rsidRPr="00F00C5E" w:rsidRDefault="00DA3E53"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Алгоритмы и элементы программирования</w:t>
      </w:r>
    </w:p>
    <w:p w:rsidR="00DA3E53" w:rsidRPr="00F00C5E" w:rsidRDefault="00DA3E53" w:rsidP="007A5C73">
      <w:pPr>
        <w:tabs>
          <w:tab w:val="left" w:pos="1609"/>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Исполнители и алгоритмы. Управление исполнителями</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F00C5E">
        <w:rPr>
          <w:rFonts w:ascii="Times New Roman" w:eastAsia="Times New Roman" w:hAnsi="Times New Roman" w:cs="Times New Roman"/>
          <w:i/>
          <w:sz w:val="24"/>
          <w:szCs w:val="24"/>
        </w:rPr>
        <w:t>Программное управление самодвижущимся роботом.</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Системы программирования. Средства создания и выполнения программ.</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Понятие об этапах разработки программ и приемах отладки программ.</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DA3E53" w:rsidRPr="00F00C5E" w:rsidRDefault="00DA3E53" w:rsidP="007A5C73">
      <w:pPr>
        <w:tabs>
          <w:tab w:val="left" w:pos="1609"/>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Алгоритмические конструкции</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Конструкция «ветвление». Условный оператор: полная и неполная формы. </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sidRPr="00F00C5E">
        <w:rPr>
          <w:rFonts w:ascii="Times New Roman" w:eastAsia="Times New Roman" w:hAnsi="Times New Roman" w:cs="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Запись алгоритмических конструкций в выбранном языке программирования.</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Примеры записи команд ветвления и повторения и других конструкций в различных алгоритмических языках.</w:t>
      </w:r>
    </w:p>
    <w:p w:rsidR="00DA3E53" w:rsidRPr="00F00C5E" w:rsidRDefault="00DA3E53" w:rsidP="007A5C73">
      <w:pPr>
        <w:tabs>
          <w:tab w:val="left" w:pos="1609"/>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Разработка алгоритмов и программ</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Оператор присваивания. </w:t>
      </w:r>
      <w:r w:rsidRPr="00F00C5E">
        <w:rPr>
          <w:rFonts w:ascii="Times New Roman" w:eastAsia="Times New Roman" w:hAnsi="Times New Roman" w:cs="Times New Roman"/>
          <w:i/>
          <w:sz w:val="24"/>
          <w:szCs w:val="24"/>
        </w:rPr>
        <w:t>Представление о структурах данных.</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Константы и переменные. Переменная: имя и значение. Типы переменных: целые, вещественные, </w:t>
      </w:r>
      <w:r w:rsidRPr="00F00C5E">
        <w:rPr>
          <w:rFonts w:ascii="Times New Roman" w:eastAsia="Times New Roman" w:hAnsi="Times New Roman" w:cs="Times New Roman"/>
          <w:i/>
          <w:sz w:val="24"/>
          <w:szCs w:val="24"/>
        </w:rPr>
        <w:t>символьные, строковые, логические</w:t>
      </w:r>
      <w:r w:rsidRPr="00F00C5E">
        <w:rPr>
          <w:rFonts w:ascii="Times New Roman" w:eastAsia="Times New Roman" w:hAnsi="Times New Roman" w:cs="Times New Roman"/>
          <w:sz w:val="24"/>
          <w:szCs w:val="24"/>
        </w:rPr>
        <w:t xml:space="preserve">. Табличные величины (массивы). Одномерные массивы. </w:t>
      </w:r>
      <w:r w:rsidRPr="00F00C5E">
        <w:rPr>
          <w:rFonts w:ascii="Times New Roman" w:eastAsia="Times New Roman" w:hAnsi="Times New Roman" w:cs="Times New Roman"/>
          <w:i/>
          <w:sz w:val="24"/>
          <w:szCs w:val="24"/>
        </w:rPr>
        <w:t>Двумерные массивы.</w:t>
      </w:r>
      <w:r w:rsidRPr="00F00C5E">
        <w:rPr>
          <w:rFonts w:ascii="Times New Roman" w:eastAsia="Times New Roman" w:hAnsi="Times New Roman" w:cs="Times New Roman"/>
          <w:sz w:val="24"/>
          <w:szCs w:val="24"/>
        </w:rPr>
        <w:t xml:space="preserve"> </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Примеры задач обработки данных:</w:t>
      </w:r>
    </w:p>
    <w:p w:rsidR="00DA3E53" w:rsidRPr="00F00C5E" w:rsidRDefault="00DA3E53" w:rsidP="007A5C73">
      <w:pPr>
        <w:widowControl w:val="0"/>
        <w:numPr>
          <w:ilvl w:val="0"/>
          <w:numId w:val="12"/>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нахождение минимального и максимального числа из двух, трех, четырех данных чисел;</w:t>
      </w:r>
    </w:p>
    <w:p w:rsidR="00DA3E53" w:rsidRPr="00F00C5E" w:rsidRDefault="00DA3E53" w:rsidP="007A5C73">
      <w:pPr>
        <w:widowControl w:val="0"/>
        <w:numPr>
          <w:ilvl w:val="0"/>
          <w:numId w:val="12"/>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нахождение всех корней заданного квадратного уравнения;</w:t>
      </w:r>
    </w:p>
    <w:p w:rsidR="00DA3E53" w:rsidRPr="00F00C5E" w:rsidRDefault="00DA3E53" w:rsidP="007A5C73">
      <w:pPr>
        <w:widowControl w:val="0"/>
        <w:numPr>
          <w:ilvl w:val="0"/>
          <w:numId w:val="12"/>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DA3E53" w:rsidRPr="00F00C5E" w:rsidRDefault="00DA3E53" w:rsidP="007A5C73">
      <w:pPr>
        <w:widowControl w:val="0"/>
        <w:numPr>
          <w:ilvl w:val="0"/>
          <w:numId w:val="12"/>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DA3E53" w:rsidRPr="00F00C5E" w:rsidRDefault="00DA3E53" w:rsidP="007A5C73">
      <w:pPr>
        <w:widowControl w:val="0"/>
        <w:numPr>
          <w:ilvl w:val="0"/>
          <w:numId w:val="12"/>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нахождение минимального (максимального) элемента массива.</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Составление алгоритмов и программ по управлению исполнителями Робот, Черепашка, Чертежник и др.</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Знакомство с документированием программ. </w:t>
      </w:r>
      <w:r w:rsidRPr="00F00C5E">
        <w:rPr>
          <w:rFonts w:ascii="Times New Roman" w:eastAsia="Times New Roman" w:hAnsi="Times New Roman" w:cs="Times New Roman"/>
          <w:i/>
          <w:sz w:val="24"/>
          <w:szCs w:val="24"/>
        </w:rPr>
        <w:t>Составление описание программы по образцу.</w:t>
      </w:r>
    </w:p>
    <w:p w:rsidR="00DA3E53" w:rsidRPr="00F00C5E" w:rsidRDefault="00DA3E53" w:rsidP="007A5C73">
      <w:pPr>
        <w:tabs>
          <w:tab w:val="left" w:pos="1609"/>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Анализ алгоритмов</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DA3E53" w:rsidRPr="00F00C5E" w:rsidRDefault="00DA3E53" w:rsidP="007A5C73">
      <w:pPr>
        <w:spacing w:after="0" w:line="240" w:lineRule="auto"/>
        <w:ind w:firstLine="709"/>
        <w:jc w:val="both"/>
        <w:rPr>
          <w:rFonts w:ascii="Times New Roman" w:eastAsia="Times New Roman" w:hAnsi="Times New Roman" w:cs="Times New Roman"/>
          <w:b/>
          <w:i/>
          <w:sz w:val="24"/>
          <w:szCs w:val="24"/>
        </w:rPr>
      </w:pPr>
      <w:r w:rsidRPr="00F00C5E">
        <w:rPr>
          <w:rFonts w:ascii="Times New Roman" w:eastAsia="Times New Roman" w:hAnsi="Times New Roman" w:cs="Times New Roman"/>
          <w:b/>
          <w:i/>
          <w:sz w:val="24"/>
          <w:szCs w:val="24"/>
        </w:rPr>
        <w:t>Робототехника</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DA3E53" w:rsidRPr="00F00C5E" w:rsidRDefault="00DA3E53" w:rsidP="007A5C73">
      <w:pPr>
        <w:tabs>
          <w:tab w:val="left" w:pos="1609"/>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Математическое моделирование</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Компьютерные эксперименты.</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DA3E53" w:rsidRPr="00F00C5E" w:rsidRDefault="00DA3E53"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Использование программных систем и сервисов</w:t>
      </w:r>
    </w:p>
    <w:p w:rsidR="00DA3E53" w:rsidRPr="00F00C5E" w:rsidRDefault="00DA3E53" w:rsidP="007A5C73">
      <w:pPr>
        <w:tabs>
          <w:tab w:val="left" w:pos="1609"/>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Файловая система</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Архивирование и разархивирование.</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Файловый менеджер.</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Поиск в файловой системе.</w:t>
      </w:r>
    </w:p>
    <w:p w:rsidR="00DA3E53" w:rsidRPr="00F00C5E" w:rsidRDefault="00DA3E53" w:rsidP="007A5C73">
      <w:pPr>
        <w:tabs>
          <w:tab w:val="left" w:pos="1609"/>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Подготовка текстов и демонстрационных материалов</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Текстовые документы и их структурные элементы (страница, абзац, строка, слово, символ). </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F00C5E">
        <w:rPr>
          <w:rFonts w:ascii="Times New Roman" w:eastAsia="Times New Roman" w:hAnsi="Times New Roman" w:cs="Times New Roman"/>
          <w:i/>
          <w:sz w:val="24"/>
          <w:szCs w:val="24"/>
        </w:rPr>
        <w:t xml:space="preserve"> История изменений.</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Проверка правописания, словари.</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Подготовка компьютерных презентаций. Включение в презентацию аудиовизуальных объектов.</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F00C5E">
        <w:rPr>
          <w:rFonts w:ascii="Times New Roman" w:eastAsia="Times New Roman" w:hAnsi="Times New Roman" w:cs="Times New Roman"/>
          <w:i/>
          <w:sz w:val="24"/>
          <w:szCs w:val="24"/>
        </w:rPr>
        <w:t xml:space="preserve">Знакомство с обработкой фотографий. Геометрические и стилевые преобразования. </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DA3E53" w:rsidRPr="00F00C5E" w:rsidRDefault="00DA3E53" w:rsidP="007A5C73">
      <w:pPr>
        <w:tabs>
          <w:tab w:val="left" w:pos="1609"/>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Электронные (динамические) таблицы</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DA3E53" w:rsidRPr="00F00C5E" w:rsidRDefault="00DA3E53" w:rsidP="007A5C73">
      <w:pPr>
        <w:tabs>
          <w:tab w:val="left" w:pos="1609"/>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Базы данных. Поиск информации</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Базы данных. Таблица как представление отношения. Поиск данных в готовой базе. </w:t>
      </w:r>
      <w:r w:rsidRPr="00F00C5E">
        <w:rPr>
          <w:rFonts w:ascii="Times New Roman" w:eastAsia="Times New Roman" w:hAnsi="Times New Roman" w:cs="Times New Roman"/>
          <w:i/>
          <w:sz w:val="24"/>
          <w:szCs w:val="24"/>
        </w:rPr>
        <w:t>Связи между таблицами.</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lastRenderedPageBreak/>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F00C5E">
        <w:rPr>
          <w:rFonts w:ascii="Times New Roman" w:eastAsia="Times New Roman" w:hAnsi="Times New Roman" w:cs="Times New Roman"/>
          <w:i/>
          <w:sz w:val="24"/>
          <w:szCs w:val="24"/>
        </w:rPr>
        <w:t>Поисковые машины.</w:t>
      </w:r>
    </w:p>
    <w:p w:rsidR="00DA3E53" w:rsidRPr="00F00C5E" w:rsidRDefault="00DA3E53" w:rsidP="007A5C73">
      <w:pPr>
        <w:tabs>
          <w:tab w:val="left" w:pos="900"/>
          <w:tab w:val="left" w:pos="1276"/>
          <w:tab w:val="left" w:pos="2560"/>
          <w:tab w:val="left" w:pos="5140"/>
          <w:tab w:val="left" w:pos="726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Работа в информационном пространстве. Информационно-коммуникационные технологии</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F00C5E">
        <w:rPr>
          <w:rFonts w:ascii="Times New Roman" w:eastAsia="Times New Roman"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Компьютерные вирусы и другие вредоносные программы; защита от них.</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Приемы, повышающие безопасность работы в сети Интернет. </w:t>
      </w:r>
      <w:r w:rsidRPr="00F00C5E">
        <w:rPr>
          <w:rFonts w:ascii="Times New Roman" w:eastAsia="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F00C5E">
        <w:rPr>
          <w:rFonts w:ascii="Times New Roman" w:eastAsia="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DA3E53" w:rsidRPr="00F00C5E" w:rsidRDefault="00DA3E53"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Основные этапы и тенденции развития ИКТ. Стандарты в сфере информатики и ИКТ. </w:t>
      </w:r>
      <w:r w:rsidRPr="00F00C5E">
        <w:rPr>
          <w:rFonts w:ascii="Times New Roman" w:eastAsia="Times New Roman"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A5C73" w:rsidRDefault="007A5C73" w:rsidP="007A5C73">
      <w:pPr>
        <w:spacing w:after="0" w:line="240" w:lineRule="auto"/>
        <w:ind w:firstLine="709"/>
        <w:jc w:val="both"/>
        <w:rPr>
          <w:rFonts w:ascii="Times New Roman" w:eastAsia="Times New Roman" w:hAnsi="Times New Roman" w:cs="Times New Roman"/>
          <w:b/>
          <w:sz w:val="24"/>
          <w:szCs w:val="24"/>
        </w:rPr>
      </w:pPr>
    </w:p>
    <w:p w:rsidR="007A5C73" w:rsidRDefault="007A5C73" w:rsidP="007A5C73">
      <w:pPr>
        <w:spacing w:after="0" w:line="240" w:lineRule="auto"/>
        <w:ind w:firstLine="709"/>
        <w:jc w:val="both"/>
        <w:rPr>
          <w:rFonts w:ascii="Times New Roman" w:eastAsia="Times New Roman" w:hAnsi="Times New Roman" w:cs="Times New Roman"/>
          <w:b/>
          <w:sz w:val="24"/>
          <w:szCs w:val="24"/>
        </w:rPr>
      </w:pPr>
    </w:p>
    <w:p w:rsidR="007A5C73" w:rsidRDefault="007A5C73" w:rsidP="007A5C73">
      <w:pPr>
        <w:spacing w:after="0" w:line="240" w:lineRule="auto"/>
        <w:ind w:firstLine="709"/>
        <w:jc w:val="both"/>
        <w:rPr>
          <w:rFonts w:ascii="Times New Roman" w:eastAsia="Times New Roman" w:hAnsi="Times New Roman" w:cs="Times New Roman"/>
          <w:b/>
          <w:sz w:val="24"/>
          <w:szCs w:val="24"/>
        </w:rPr>
      </w:pPr>
    </w:p>
    <w:p w:rsidR="00DA3E53" w:rsidRPr="00F00C5E" w:rsidRDefault="00DA3E53"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2.2.2.1</w:t>
      </w:r>
      <w:r w:rsidR="007D0CAE">
        <w:rPr>
          <w:rFonts w:ascii="Times New Roman" w:eastAsia="Times New Roman" w:hAnsi="Times New Roman" w:cs="Times New Roman"/>
          <w:b/>
          <w:sz w:val="24"/>
          <w:szCs w:val="24"/>
        </w:rPr>
        <w:t>0</w:t>
      </w:r>
      <w:r w:rsidRPr="00F00C5E">
        <w:rPr>
          <w:rFonts w:ascii="Times New Roman" w:eastAsia="Times New Roman" w:hAnsi="Times New Roman" w:cs="Times New Roman"/>
          <w:b/>
          <w:sz w:val="24"/>
          <w:szCs w:val="24"/>
        </w:rPr>
        <w:t>. Физика</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Физическое образование в основной школе должно обеспечить </w:t>
      </w:r>
      <w:r w:rsidRPr="00F00C5E">
        <w:rPr>
          <w:rFonts w:ascii="Times New Roman" w:eastAsia="Times New Roman" w:hAnsi="Times New Roman" w:cs="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F00C5E">
        <w:rPr>
          <w:rFonts w:ascii="Times New Roman" w:eastAsia="Times New Roman" w:hAnsi="Times New Roman" w:cs="Times New Roman"/>
          <w:sz w:val="24"/>
          <w:szCs w:val="24"/>
        </w:rPr>
        <w:t>решении инженерно-технических и научно-исследовательских задач.</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Освоение учебного предмета «Физика» направлено на развитие у обучающихся </w:t>
      </w:r>
      <w:r w:rsidRPr="00F00C5E">
        <w:rPr>
          <w:rFonts w:ascii="Times New Roman" w:eastAsia="Times New Roman" w:hAnsi="Times New Roman" w:cs="Times New Roman"/>
          <w:color w:val="000000"/>
          <w:sz w:val="24"/>
          <w:szCs w:val="24"/>
        </w:rPr>
        <w:t>представлений о строении, свойствах, законах существования и движения материи</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color w:val="000000"/>
          <w:sz w:val="24"/>
          <w:szCs w:val="24"/>
        </w:rPr>
        <w:t xml:space="preserve">на освоение обучающимися общих законов и закономерностей природных явлений, </w:t>
      </w:r>
      <w:r w:rsidRPr="00F00C5E">
        <w:rPr>
          <w:rFonts w:ascii="Times New Roman" w:eastAsia="Times New Roman" w:hAnsi="Times New Roman" w:cs="Times New Roman"/>
          <w:sz w:val="24"/>
          <w:szCs w:val="24"/>
        </w:rPr>
        <w:t xml:space="preserve">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w:t>
      </w:r>
      <w:r w:rsidRPr="00F00C5E">
        <w:rPr>
          <w:rFonts w:ascii="Times New Roman" w:eastAsia="Times New Roman" w:hAnsi="Times New Roman" w:cs="Times New Roman"/>
          <w:sz w:val="24"/>
          <w:szCs w:val="24"/>
        </w:rPr>
        <w:lastRenderedPageBreak/>
        <w:t>конструировать, проводить эксперименты, оценивать и анализировать полученные результаты, сопоставлять их с объективными реалиями жизни.</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F00C5E">
        <w:rPr>
          <w:rFonts w:ascii="Times New Roman" w:eastAsia="Times New Roman" w:hAnsi="Times New Roman" w:cs="Times New Roman"/>
          <w:color w:val="000000"/>
          <w:sz w:val="24"/>
          <w:szCs w:val="24"/>
        </w:rPr>
        <w:t>естественно-научные исследования и эксперименты</w:t>
      </w:r>
      <w:r w:rsidRPr="00F00C5E">
        <w:rPr>
          <w:rFonts w:ascii="Times New Roman" w:eastAsia="Times New Roman" w:hAnsi="Times New Roman" w:cs="Times New Roman"/>
          <w:sz w:val="24"/>
          <w:szCs w:val="24"/>
        </w:rPr>
        <w:t>, анализировать полученные результаты, представлять и научно аргументировать полученные выводы.</w:t>
      </w:r>
    </w:p>
    <w:p w:rsidR="00DA3E53" w:rsidRPr="00F00C5E" w:rsidRDefault="00DA3E53"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A3E53" w:rsidRPr="00F00C5E" w:rsidRDefault="00DA3E53" w:rsidP="007A5C73">
      <w:pPr>
        <w:tabs>
          <w:tab w:val="left" w:pos="709"/>
          <w:tab w:val="left" w:pos="989"/>
        </w:tabs>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Физика и физические методы изучения природы</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Физические величины и их измерение. Точность и погрешность измерений. Международная система единиц.</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DA3E53" w:rsidRPr="00F00C5E" w:rsidRDefault="00DA3E53" w:rsidP="007A5C73">
      <w:pPr>
        <w:tabs>
          <w:tab w:val="left" w:pos="1560"/>
          <w:tab w:val="left" w:pos="1698"/>
        </w:tabs>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Механические явления</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F00C5E">
        <w:rPr>
          <w:rFonts w:ascii="Times New Roman" w:eastAsia="Times New Roman" w:hAnsi="Times New Roman" w:cs="Times New Roman"/>
          <w:b/>
          <w:color w:val="000000"/>
          <w:sz w:val="24"/>
          <w:szCs w:val="24"/>
        </w:rPr>
        <w:t xml:space="preserve"> </w:t>
      </w:r>
      <w:r w:rsidRPr="00F00C5E">
        <w:rPr>
          <w:rFonts w:ascii="Times New Roman" w:eastAsia="Times New Roman" w:hAnsi="Times New Roman" w:cs="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F00C5E">
        <w:rPr>
          <w:rFonts w:ascii="Times New Roman" w:eastAsia="Times New Roman" w:hAnsi="Times New Roman" w:cs="Times New Roman"/>
          <w:i/>
          <w:color w:val="000000"/>
          <w:sz w:val="24"/>
          <w:szCs w:val="24"/>
        </w:rPr>
        <w:t xml:space="preserve">Центр тяжести тела. </w:t>
      </w:r>
      <w:r w:rsidRPr="00F00C5E">
        <w:rPr>
          <w:rFonts w:ascii="Times New Roman" w:eastAsia="Times New Roman" w:hAnsi="Times New Roman" w:cs="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F00C5E">
        <w:rPr>
          <w:rFonts w:ascii="Times New Roman" w:eastAsia="Times New Roman" w:hAnsi="Times New Roman" w:cs="Times New Roman"/>
          <w:color w:val="FF0000"/>
          <w:sz w:val="24"/>
          <w:szCs w:val="24"/>
        </w:rPr>
        <w:t xml:space="preserve"> </w:t>
      </w:r>
      <w:r w:rsidRPr="00F00C5E">
        <w:rPr>
          <w:rFonts w:ascii="Times New Roman" w:eastAsia="Times New Roman" w:hAnsi="Times New Roman" w:cs="Times New Roman"/>
          <w:color w:val="000000"/>
          <w:sz w:val="24"/>
          <w:szCs w:val="24"/>
        </w:rPr>
        <w:t xml:space="preserve">Атмосферное давление. Измерение атмосферного </w:t>
      </w:r>
      <w:r w:rsidRPr="00F00C5E">
        <w:rPr>
          <w:rFonts w:ascii="Times New Roman" w:eastAsia="Times New Roman" w:hAnsi="Times New Roman" w:cs="Times New Roman"/>
          <w:color w:val="000000"/>
          <w:sz w:val="24"/>
          <w:szCs w:val="24"/>
        </w:rPr>
        <w:lastRenderedPageBreak/>
        <w:t>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A3E53" w:rsidRPr="00F00C5E" w:rsidRDefault="00DA3E53" w:rsidP="007A5C73">
      <w:pPr>
        <w:tabs>
          <w:tab w:val="left" w:pos="1560"/>
          <w:tab w:val="left" w:pos="1698"/>
        </w:tabs>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Тепловые явления</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F00C5E">
        <w:rPr>
          <w:rFonts w:ascii="Times New Roman" w:eastAsia="Times New Roman" w:hAnsi="Times New Roman" w:cs="Times New Roman"/>
          <w:i/>
          <w:color w:val="000000"/>
          <w:sz w:val="24"/>
          <w:szCs w:val="24"/>
        </w:rPr>
        <w:t>Броуновское движение</w:t>
      </w:r>
      <w:r w:rsidRPr="00F00C5E">
        <w:rPr>
          <w:rFonts w:ascii="Times New Roman" w:eastAsia="Times New Roman" w:hAnsi="Times New Roman" w:cs="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i/>
          <w:color w:val="000000"/>
          <w:sz w:val="24"/>
          <w:szCs w:val="24"/>
        </w:rPr>
      </w:pPr>
      <w:r w:rsidRPr="00F00C5E">
        <w:rPr>
          <w:rFonts w:ascii="Times New Roman" w:eastAsia="Times New Roman" w:hAnsi="Times New Roman" w:cs="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F00C5E">
        <w:rPr>
          <w:rFonts w:ascii="Times New Roman" w:eastAsia="Times New Roman" w:hAnsi="Times New Roman" w:cs="Times New Roman"/>
          <w:i/>
          <w:color w:val="000000"/>
          <w:sz w:val="24"/>
          <w:szCs w:val="24"/>
        </w:rPr>
        <w:t>Экологические проблемы использования тепловых машин.</w:t>
      </w:r>
    </w:p>
    <w:p w:rsidR="00DA3E53" w:rsidRPr="00F00C5E" w:rsidRDefault="00DA3E53" w:rsidP="007A5C73">
      <w:pPr>
        <w:tabs>
          <w:tab w:val="left" w:pos="1560"/>
          <w:tab w:val="left" w:pos="1698"/>
        </w:tabs>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Электромагнитные явления</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i/>
          <w:color w:val="000000"/>
          <w:sz w:val="24"/>
          <w:szCs w:val="24"/>
        </w:rPr>
      </w:pPr>
      <w:r w:rsidRPr="00F00C5E">
        <w:rPr>
          <w:rFonts w:ascii="Times New Roman" w:eastAsia="Times New Roman" w:hAnsi="Times New Roman" w:cs="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F00C5E">
        <w:rPr>
          <w:rFonts w:ascii="Times New Roman" w:eastAsia="Times New Roman" w:hAnsi="Times New Roman" w:cs="Times New Roman"/>
          <w:i/>
          <w:color w:val="000000"/>
          <w:sz w:val="24"/>
          <w:szCs w:val="24"/>
        </w:rPr>
        <w:t>Напряженность электрического поля.</w:t>
      </w:r>
      <w:r w:rsidRPr="00F00C5E">
        <w:rPr>
          <w:rFonts w:ascii="Times New Roman" w:eastAsia="Times New Roman" w:hAnsi="Times New Roman" w:cs="Times New Roman"/>
          <w:color w:val="000000"/>
          <w:sz w:val="24"/>
          <w:szCs w:val="24"/>
        </w:rPr>
        <w:t xml:space="preserve"> Действие электрического поля на электрические заряды. </w:t>
      </w:r>
      <w:r w:rsidRPr="00F00C5E">
        <w:rPr>
          <w:rFonts w:ascii="Times New Roman" w:eastAsia="Times New Roman" w:hAnsi="Times New Roman" w:cs="Times New Roman"/>
          <w:i/>
          <w:color w:val="000000"/>
          <w:sz w:val="24"/>
          <w:szCs w:val="24"/>
        </w:rPr>
        <w:t>Конденсатор.</w:t>
      </w:r>
      <w:r w:rsidRPr="00F00C5E">
        <w:rPr>
          <w:rFonts w:ascii="Times New Roman" w:eastAsia="Times New Roman" w:hAnsi="Times New Roman" w:cs="Times New Roman"/>
          <w:color w:val="000000"/>
          <w:sz w:val="24"/>
          <w:szCs w:val="24"/>
        </w:rPr>
        <w:t xml:space="preserve"> </w:t>
      </w:r>
      <w:r w:rsidRPr="00F00C5E">
        <w:rPr>
          <w:rFonts w:ascii="Times New Roman" w:eastAsia="Times New Roman" w:hAnsi="Times New Roman" w:cs="Times New Roman"/>
          <w:i/>
          <w:color w:val="000000"/>
          <w:sz w:val="24"/>
          <w:szCs w:val="24"/>
        </w:rPr>
        <w:t>Энергия электрического поля конденсатора.</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FF0000"/>
          <w:sz w:val="24"/>
          <w:szCs w:val="24"/>
        </w:rPr>
      </w:pPr>
      <w:r w:rsidRPr="00F00C5E">
        <w:rPr>
          <w:rFonts w:ascii="Times New Roman" w:eastAsia="Times New Roman" w:hAnsi="Times New Roman" w:cs="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F00C5E">
        <w:rPr>
          <w:rFonts w:ascii="Times New Roman" w:eastAsia="Times New Roman" w:hAnsi="Times New Roman" w:cs="Times New Roman"/>
          <w:color w:val="FF0000"/>
          <w:sz w:val="24"/>
          <w:szCs w:val="24"/>
        </w:rPr>
        <w:t xml:space="preserve"> </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w:t>
      </w:r>
      <w:r w:rsidRPr="00F00C5E">
        <w:rPr>
          <w:rFonts w:ascii="Times New Roman" w:eastAsia="Times New Roman" w:hAnsi="Times New Roman" w:cs="Times New Roman"/>
          <w:color w:val="000000"/>
          <w:sz w:val="24"/>
          <w:szCs w:val="24"/>
        </w:rPr>
        <w:lastRenderedPageBreak/>
        <w:t xml:space="preserve">током и движущуюся заряженную частицу. </w:t>
      </w:r>
      <w:r w:rsidRPr="00F00C5E">
        <w:rPr>
          <w:rFonts w:ascii="Times New Roman" w:eastAsia="Times New Roman" w:hAnsi="Times New Roman" w:cs="Times New Roman"/>
          <w:i/>
          <w:color w:val="000000"/>
          <w:sz w:val="24"/>
          <w:szCs w:val="24"/>
        </w:rPr>
        <w:t>Сила Ампера и сила Лоренца.</w:t>
      </w:r>
      <w:r w:rsidRPr="00F00C5E">
        <w:rPr>
          <w:rFonts w:ascii="Times New Roman" w:eastAsia="Times New Roman" w:hAnsi="Times New Roman" w:cs="Times New Roman"/>
          <w:color w:val="000000"/>
          <w:sz w:val="24"/>
          <w:szCs w:val="24"/>
        </w:rPr>
        <w:t xml:space="preserve"> Электродвигатель. Явление электромагнитной индукция. Опыты Фарадея.</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i/>
          <w:color w:val="000000"/>
          <w:sz w:val="24"/>
          <w:szCs w:val="24"/>
        </w:rPr>
      </w:pPr>
      <w:r w:rsidRPr="00F00C5E">
        <w:rPr>
          <w:rFonts w:ascii="Times New Roman" w:eastAsia="Times New Roman" w:hAnsi="Times New Roman" w:cs="Times New Roman"/>
          <w:color w:val="000000"/>
          <w:sz w:val="24"/>
          <w:szCs w:val="24"/>
        </w:rPr>
        <w:t xml:space="preserve">Электромагнитные колебания. </w:t>
      </w:r>
      <w:r w:rsidRPr="00F00C5E">
        <w:rPr>
          <w:rFonts w:ascii="Times New Roman" w:eastAsia="Times New Roman" w:hAnsi="Times New Roman" w:cs="Times New Roman"/>
          <w:i/>
          <w:color w:val="000000"/>
          <w:sz w:val="24"/>
          <w:szCs w:val="24"/>
        </w:rPr>
        <w:t>Колебательный контур. Электрогенератор. Переменный ток. Трансформатор.</w:t>
      </w:r>
      <w:r w:rsidRPr="00F00C5E">
        <w:rPr>
          <w:rFonts w:ascii="Times New Roman" w:eastAsia="Times New Roman" w:hAnsi="Times New Roman" w:cs="Times New Roman"/>
          <w:color w:val="000000"/>
          <w:sz w:val="24"/>
          <w:szCs w:val="24"/>
        </w:rPr>
        <w:t xml:space="preserve"> Передача электрической энергии на расстояние. Электромагнитные волны и их свойства. </w:t>
      </w:r>
      <w:r w:rsidRPr="00F00C5E">
        <w:rPr>
          <w:rFonts w:ascii="Times New Roman" w:eastAsia="Times New Roman" w:hAnsi="Times New Roman" w:cs="Times New Roman"/>
          <w:i/>
          <w:color w:val="000000"/>
          <w:sz w:val="24"/>
          <w:szCs w:val="24"/>
        </w:rPr>
        <w:t>Принципы радиосвязи и телевидения.</w:t>
      </w:r>
      <w:r w:rsidRPr="00F00C5E">
        <w:rPr>
          <w:rFonts w:ascii="Times New Roman" w:eastAsia="Times New Roman" w:hAnsi="Times New Roman" w:cs="Times New Roman"/>
          <w:color w:val="000000"/>
          <w:sz w:val="24"/>
          <w:szCs w:val="24"/>
        </w:rPr>
        <w:t xml:space="preserve"> </w:t>
      </w:r>
      <w:r w:rsidRPr="00F00C5E">
        <w:rPr>
          <w:rFonts w:ascii="Times New Roman" w:eastAsia="Times New Roman" w:hAnsi="Times New Roman" w:cs="Times New Roman"/>
          <w:i/>
          <w:color w:val="000000"/>
          <w:sz w:val="24"/>
          <w:szCs w:val="24"/>
        </w:rPr>
        <w:t>Влияние электромагнитных излучений на живые организмы.</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i/>
          <w:color w:val="000000"/>
          <w:sz w:val="24"/>
          <w:szCs w:val="24"/>
        </w:rPr>
      </w:pPr>
      <w:r w:rsidRPr="00F00C5E">
        <w:rPr>
          <w:rFonts w:ascii="Times New Roman" w:eastAsia="Times New Roman" w:hAnsi="Times New Roman" w:cs="Times New Roman"/>
          <w:color w:val="000000"/>
          <w:sz w:val="24"/>
          <w:szCs w:val="24"/>
        </w:rPr>
        <w:t>Свет – электромагнитные волна. Скорость света</w:t>
      </w:r>
      <w:r w:rsidRPr="00F00C5E">
        <w:rPr>
          <w:rFonts w:ascii="Times New Roman" w:eastAsia="Times New Roman" w:hAnsi="Times New Roman" w:cs="Times New Roman"/>
          <w:color w:val="FF0000"/>
          <w:sz w:val="24"/>
          <w:szCs w:val="24"/>
        </w:rPr>
        <w:t>.</w:t>
      </w:r>
      <w:r w:rsidRPr="00F00C5E">
        <w:rPr>
          <w:rFonts w:ascii="Times New Roman" w:eastAsia="Times New Roman" w:hAnsi="Times New Roman" w:cs="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00C5E">
        <w:rPr>
          <w:rFonts w:ascii="Times New Roman" w:eastAsia="Times New Roman" w:hAnsi="Times New Roman" w:cs="Times New Roman"/>
          <w:i/>
          <w:color w:val="000000"/>
          <w:sz w:val="24"/>
          <w:szCs w:val="24"/>
        </w:rPr>
        <w:t>Оптические приборы.</w:t>
      </w:r>
      <w:r w:rsidRPr="00F00C5E">
        <w:rPr>
          <w:rFonts w:ascii="Times New Roman" w:eastAsia="Times New Roman" w:hAnsi="Times New Roman" w:cs="Times New Roman"/>
          <w:color w:val="000000"/>
          <w:sz w:val="24"/>
          <w:szCs w:val="24"/>
        </w:rPr>
        <w:t xml:space="preserve"> Глаз как оптическая система. Дисперсия света. </w:t>
      </w:r>
      <w:r w:rsidRPr="00F00C5E">
        <w:rPr>
          <w:rFonts w:ascii="Times New Roman" w:eastAsia="Times New Roman" w:hAnsi="Times New Roman" w:cs="Times New Roman"/>
          <w:i/>
          <w:color w:val="000000"/>
          <w:sz w:val="24"/>
          <w:szCs w:val="24"/>
        </w:rPr>
        <w:t>Интерференция и дифракция света.</w:t>
      </w:r>
    </w:p>
    <w:p w:rsidR="00DA3E53" w:rsidRPr="00F00C5E" w:rsidRDefault="00DA3E53" w:rsidP="007A5C73">
      <w:pPr>
        <w:tabs>
          <w:tab w:val="left" w:pos="1560"/>
          <w:tab w:val="left" w:pos="1698"/>
        </w:tabs>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Квантовые явления</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 Опыты Резерфорда.</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i/>
          <w:color w:val="000000"/>
          <w:sz w:val="24"/>
          <w:szCs w:val="24"/>
        </w:rPr>
      </w:pPr>
      <w:r w:rsidRPr="00F00C5E">
        <w:rPr>
          <w:rFonts w:ascii="Times New Roman" w:eastAsia="Times New Roman" w:hAnsi="Times New Roman" w:cs="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F00C5E">
        <w:rPr>
          <w:rFonts w:ascii="Times New Roman" w:eastAsia="Times New Roman" w:hAnsi="Times New Roman" w:cs="Times New Roman"/>
          <w:i/>
          <w:color w:val="000000"/>
          <w:sz w:val="24"/>
          <w:szCs w:val="24"/>
        </w:rPr>
        <w:t>Дефект масс и энергия связи атомных ядер.</w:t>
      </w:r>
      <w:r w:rsidRPr="00F00C5E">
        <w:rPr>
          <w:rFonts w:ascii="Times New Roman" w:eastAsia="Times New Roman" w:hAnsi="Times New Roman" w:cs="Times New Roman"/>
          <w:color w:val="000000"/>
          <w:sz w:val="24"/>
          <w:szCs w:val="24"/>
        </w:rPr>
        <w:t xml:space="preserve"> Радиоактивность. Период полураспада. Альфа-излучение. </w:t>
      </w:r>
      <w:r w:rsidRPr="00F00C5E">
        <w:rPr>
          <w:rFonts w:ascii="Times New Roman" w:eastAsia="Times New Roman" w:hAnsi="Times New Roman" w:cs="Times New Roman"/>
          <w:i/>
          <w:color w:val="000000"/>
          <w:sz w:val="24"/>
          <w:szCs w:val="24"/>
        </w:rPr>
        <w:t>Бета-излучение</w:t>
      </w:r>
      <w:r w:rsidRPr="00F00C5E">
        <w:rPr>
          <w:rFonts w:ascii="Times New Roman" w:eastAsia="Times New Roman" w:hAnsi="Times New Roman" w:cs="Times New Roman"/>
          <w:color w:val="000000"/>
          <w:sz w:val="24"/>
          <w:szCs w:val="24"/>
        </w:rPr>
        <w:t xml:space="preserve">. Гамма-излучение. Ядерные реакции. Источники энергии Солнца и звезд. Ядерная энергетика. </w:t>
      </w:r>
      <w:r w:rsidRPr="00F00C5E">
        <w:rPr>
          <w:rFonts w:ascii="Times New Roman" w:eastAsia="Times New Roman" w:hAnsi="Times New Roman" w:cs="Times New Roman"/>
          <w:i/>
          <w:color w:val="000000"/>
          <w:sz w:val="24"/>
          <w:szCs w:val="24"/>
        </w:rPr>
        <w:t xml:space="preserve">Экологические проблемы работы атомных электростанций. </w:t>
      </w:r>
      <w:r w:rsidRPr="00F00C5E">
        <w:rPr>
          <w:rFonts w:ascii="Times New Roman" w:eastAsia="Times New Roman" w:hAnsi="Times New Roman" w:cs="Times New Roman"/>
          <w:color w:val="000000"/>
          <w:sz w:val="24"/>
          <w:szCs w:val="24"/>
        </w:rPr>
        <w:t xml:space="preserve">Дозиметрия. </w:t>
      </w:r>
      <w:r w:rsidRPr="00F00C5E">
        <w:rPr>
          <w:rFonts w:ascii="Times New Roman" w:eastAsia="Times New Roman" w:hAnsi="Times New Roman" w:cs="Times New Roman"/>
          <w:i/>
          <w:color w:val="000000"/>
          <w:sz w:val="24"/>
          <w:szCs w:val="24"/>
        </w:rPr>
        <w:t>Влияние радиоактивных излучений на живые организмы.</w:t>
      </w:r>
    </w:p>
    <w:p w:rsidR="00DA3E53" w:rsidRPr="00F00C5E" w:rsidRDefault="00DA3E53" w:rsidP="007A5C73">
      <w:pPr>
        <w:tabs>
          <w:tab w:val="left" w:pos="1560"/>
          <w:tab w:val="left" w:pos="1698"/>
        </w:tabs>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Строение и эволюция Вселенной</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Примерные темы лабораторных и практических работ</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Лабораторные работы (независимо от тематической принадлежности) делятся следующие типы:</w:t>
      </w:r>
    </w:p>
    <w:p w:rsidR="00DA3E53" w:rsidRPr="00F00C5E" w:rsidRDefault="00DA3E53" w:rsidP="007A5C73">
      <w:pPr>
        <w:widowControl w:val="0"/>
        <w:numPr>
          <w:ilvl w:val="0"/>
          <w:numId w:val="13"/>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Проведение прямых измерений физических величин </w:t>
      </w:r>
    </w:p>
    <w:p w:rsidR="00DA3E53" w:rsidRPr="00F00C5E" w:rsidRDefault="00DA3E53" w:rsidP="007A5C73">
      <w:pPr>
        <w:widowControl w:val="0"/>
        <w:numPr>
          <w:ilvl w:val="0"/>
          <w:numId w:val="13"/>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Расчет по полученным результатам прямых измерений зависимого от них параметра (косвенные измерения).</w:t>
      </w:r>
    </w:p>
    <w:p w:rsidR="00DA3E53" w:rsidRPr="00F00C5E" w:rsidRDefault="00DA3E53" w:rsidP="007A5C73">
      <w:pPr>
        <w:widowControl w:val="0"/>
        <w:numPr>
          <w:ilvl w:val="0"/>
          <w:numId w:val="13"/>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DA3E53" w:rsidRPr="00F00C5E" w:rsidRDefault="00DA3E53" w:rsidP="007A5C73">
      <w:pPr>
        <w:widowControl w:val="0"/>
        <w:numPr>
          <w:ilvl w:val="0"/>
          <w:numId w:val="13"/>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DA3E53" w:rsidRPr="00F00C5E" w:rsidRDefault="00DA3E53" w:rsidP="007A5C73">
      <w:pPr>
        <w:widowControl w:val="0"/>
        <w:numPr>
          <w:ilvl w:val="0"/>
          <w:numId w:val="13"/>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DA3E53" w:rsidRPr="00F00C5E" w:rsidRDefault="00DA3E53" w:rsidP="007A5C73">
      <w:pPr>
        <w:widowControl w:val="0"/>
        <w:numPr>
          <w:ilvl w:val="0"/>
          <w:numId w:val="13"/>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Знакомство с техническими устройствами и их конструирование.</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Проведение прямых измерений физических величин</w:t>
      </w:r>
    </w:p>
    <w:p w:rsidR="00DA3E53" w:rsidRPr="00F00C5E" w:rsidRDefault="00DA3E53" w:rsidP="007A5C73">
      <w:pPr>
        <w:widowControl w:val="0"/>
        <w:numPr>
          <w:ilvl w:val="0"/>
          <w:numId w:val="14"/>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lastRenderedPageBreak/>
        <w:t>Измерение размеров тел.</w:t>
      </w:r>
    </w:p>
    <w:p w:rsidR="00DA3E53" w:rsidRPr="00F00C5E" w:rsidRDefault="00DA3E53" w:rsidP="007A5C73">
      <w:pPr>
        <w:widowControl w:val="0"/>
        <w:numPr>
          <w:ilvl w:val="0"/>
          <w:numId w:val="14"/>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размеров малых тел.</w:t>
      </w:r>
    </w:p>
    <w:p w:rsidR="00DA3E53" w:rsidRPr="00F00C5E" w:rsidRDefault="00DA3E53" w:rsidP="007A5C73">
      <w:pPr>
        <w:widowControl w:val="0"/>
        <w:numPr>
          <w:ilvl w:val="0"/>
          <w:numId w:val="14"/>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массы тела.</w:t>
      </w:r>
    </w:p>
    <w:p w:rsidR="00DA3E53" w:rsidRPr="00F00C5E" w:rsidRDefault="00DA3E53" w:rsidP="007A5C73">
      <w:pPr>
        <w:widowControl w:val="0"/>
        <w:numPr>
          <w:ilvl w:val="0"/>
          <w:numId w:val="14"/>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объема тела.</w:t>
      </w:r>
    </w:p>
    <w:p w:rsidR="00DA3E53" w:rsidRPr="00F00C5E" w:rsidRDefault="00DA3E53" w:rsidP="007A5C73">
      <w:pPr>
        <w:widowControl w:val="0"/>
        <w:numPr>
          <w:ilvl w:val="0"/>
          <w:numId w:val="14"/>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силы.</w:t>
      </w:r>
    </w:p>
    <w:p w:rsidR="00DA3E53" w:rsidRPr="00F00C5E" w:rsidRDefault="00DA3E53" w:rsidP="007A5C73">
      <w:pPr>
        <w:widowControl w:val="0"/>
        <w:numPr>
          <w:ilvl w:val="0"/>
          <w:numId w:val="14"/>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времени процесса, периода колебаний.</w:t>
      </w:r>
    </w:p>
    <w:p w:rsidR="00DA3E53" w:rsidRPr="00F00C5E" w:rsidRDefault="00DA3E53" w:rsidP="007A5C73">
      <w:pPr>
        <w:widowControl w:val="0"/>
        <w:numPr>
          <w:ilvl w:val="0"/>
          <w:numId w:val="14"/>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температуры.</w:t>
      </w:r>
    </w:p>
    <w:p w:rsidR="00DA3E53" w:rsidRPr="00F00C5E" w:rsidRDefault="00DA3E53" w:rsidP="007A5C73">
      <w:pPr>
        <w:widowControl w:val="0"/>
        <w:numPr>
          <w:ilvl w:val="0"/>
          <w:numId w:val="14"/>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давления воздуха в баллоне под поршнем.</w:t>
      </w:r>
    </w:p>
    <w:p w:rsidR="00DA3E53" w:rsidRPr="00F00C5E" w:rsidRDefault="00DA3E53" w:rsidP="007A5C73">
      <w:pPr>
        <w:widowControl w:val="0"/>
        <w:numPr>
          <w:ilvl w:val="0"/>
          <w:numId w:val="14"/>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силы тока и его регулирование.</w:t>
      </w:r>
    </w:p>
    <w:p w:rsidR="00DA3E53" w:rsidRPr="00F00C5E" w:rsidRDefault="00DA3E53" w:rsidP="007A5C73">
      <w:pPr>
        <w:widowControl w:val="0"/>
        <w:numPr>
          <w:ilvl w:val="0"/>
          <w:numId w:val="14"/>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напряжения.</w:t>
      </w:r>
    </w:p>
    <w:p w:rsidR="00DA3E53" w:rsidRPr="00F00C5E" w:rsidRDefault="00DA3E53" w:rsidP="007A5C73">
      <w:pPr>
        <w:widowControl w:val="0"/>
        <w:numPr>
          <w:ilvl w:val="0"/>
          <w:numId w:val="14"/>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углов падения и преломления.</w:t>
      </w:r>
    </w:p>
    <w:p w:rsidR="00DA3E53" w:rsidRPr="00F00C5E" w:rsidRDefault="00DA3E53" w:rsidP="007A5C73">
      <w:pPr>
        <w:widowControl w:val="0"/>
        <w:numPr>
          <w:ilvl w:val="0"/>
          <w:numId w:val="14"/>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фокусного расстояния линзы.</w:t>
      </w:r>
    </w:p>
    <w:p w:rsidR="00DA3E53" w:rsidRPr="00F00C5E" w:rsidRDefault="00DA3E53" w:rsidP="007A5C73">
      <w:pPr>
        <w:widowControl w:val="0"/>
        <w:numPr>
          <w:ilvl w:val="0"/>
          <w:numId w:val="14"/>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радиоактивного фона.</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b/>
          <w:color w:val="000000"/>
          <w:sz w:val="24"/>
          <w:szCs w:val="24"/>
          <w:shd w:val="clear" w:color="auto" w:fill="FFFFFF"/>
        </w:rPr>
      </w:pPr>
      <w:r w:rsidRPr="00F00C5E">
        <w:rPr>
          <w:rFonts w:ascii="Times New Roman" w:eastAsia="Times New Roman" w:hAnsi="Times New Roman" w:cs="Times New Roman"/>
          <w:b/>
          <w:color w:val="000000"/>
          <w:sz w:val="24"/>
          <w:szCs w:val="24"/>
          <w:shd w:val="clear" w:color="auto" w:fill="FFFFFF"/>
        </w:rPr>
        <w:t>Расчет по полученным результатам прямых измерений зависимого от них параметра (косвенные измерения)</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плотности вещества твердого тела.</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Определение коэффициента трения скольжения.</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Определение жесткости пружины.</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Определение выталкивающей силы, действующей на погруженное в жидкость тело.</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Определение момента силы.</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скорости равномерного движения.</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средней скорости движения.</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ускорения равноускоренного движения.</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Определение работы и мощности.</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Определение частоты колебаний груза на пружине и нити.</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Определение относительной влажности.</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Определение количества теплоты.</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Определение удельной теплоемкости.</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работы и мощности электрического тока.</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Измерение сопротивления.</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lastRenderedPageBreak/>
        <w:t>Определение оптической силы линзы.</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DA3E53" w:rsidRPr="00F00C5E" w:rsidRDefault="00DA3E53" w:rsidP="007A5C73">
      <w:pPr>
        <w:widowControl w:val="0"/>
        <w:numPr>
          <w:ilvl w:val="0"/>
          <w:numId w:val="15"/>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зависимости силы трения от характера поверхности, ее независимости от площади.</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b/>
          <w:color w:val="000000"/>
          <w:sz w:val="24"/>
          <w:szCs w:val="24"/>
          <w:shd w:val="clear" w:color="auto" w:fill="FFFFFF"/>
        </w:rPr>
      </w:pPr>
      <w:r w:rsidRPr="00F00C5E">
        <w:rPr>
          <w:rFonts w:ascii="Times New Roman" w:eastAsia="Times New Roman" w:hAnsi="Times New Roman" w:cs="Times New Roman"/>
          <w:b/>
          <w:color w:val="000000"/>
          <w:sz w:val="24"/>
          <w:szCs w:val="24"/>
          <w:shd w:val="clear" w:color="auto" w:fill="FFFFFF"/>
        </w:rPr>
        <w:t>Наблюдение явлений и постановка опытов (на качественном уровне) по обнаружению факторов, влияющих на протекание данных явлений</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Наблюдение зависимости периода колебаний груза на нити от длины и независимости от массы.</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Наблюдение зависимости периода колебаний груза на пружине от массы и жесткости.</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Наблюдение зависимости давления газа от объема и температуры.</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Наблюдение зависимости температуры остывающей воды от времени.</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явления взаимодействия катушки с током и магнита.</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явления электромагнитной индукции.</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Наблюдение явления отражения и преломления света.</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Наблюдение явления дисперсии.</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Обнаружение зависимости сопротивления проводника от его параметров и вещества.</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зависимости веса тела в жидкости от объема погруженной части.</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зависимости массы от объема.</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зависимости пути от времени при равноускоренном движении без начальной скорости.</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зависимости скорости от времени и пути при равноускоренном движении.</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зависимости силы трения от силы давления.</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зависимости деформации пружины от силы.</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зависимости периода колебаний груза на нити от длины.</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зависимости периода колебаний груза на пружине от жесткости и массы.</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зависимости силы тока через проводник от напряжения.</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зависимости силы тока через лампочку от напряжения.</w:t>
      </w:r>
    </w:p>
    <w:p w:rsidR="00DA3E53" w:rsidRPr="00F00C5E" w:rsidRDefault="00DA3E53" w:rsidP="007A5C73">
      <w:pPr>
        <w:widowControl w:val="0"/>
        <w:numPr>
          <w:ilvl w:val="0"/>
          <w:numId w:val="16"/>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Исследование зависимости угла преломления от угла падения.</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b/>
          <w:color w:val="000000"/>
          <w:sz w:val="24"/>
          <w:szCs w:val="24"/>
          <w:shd w:val="clear" w:color="auto" w:fill="FFFFFF"/>
        </w:rPr>
      </w:pPr>
      <w:r w:rsidRPr="00F00C5E">
        <w:rPr>
          <w:rFonts w:ascii="Times New Roman" w:eastAsia="Times New Roman" w:hAnsi="Times New Roman" w:cs="Times New Roman"/>
          <w:b/>
          <w:color w:val="000000"/>
          <w:sz w:val="24"/>
          <w:szCs w:val="24"/>
          <w:shd w:val="clear" w:color="auto" w:fill="FFFFFF"/>
        </w:rPr>
        <w:t>Проверка заданных предположений (прямые измерения физических величин и сравнение заданных соотношений между ними). Проверка гипотез</w:t>
      </w:r>
    </w:p>
    <w:p w:rsidR="00DA3E53" w:rsidRPr="00F00C5E" w:rsidRDefault="00DA3E53" w:rsidP="007A5C73">
      <w:pPr>
        <w:widowControl w:val="0"/>
        <w:numPr>
          <w:ilvl w:val="0"/>
          <w:numId w:val="17"/>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lastRenderedPageBreak/>
        <w:t>Проверка гипотезы о линейной зависимости длины столбика жидкости в трубке от температуры.</w:t>
      </w:r>
    </w:p>
    <w:p w:rsidR="00DA3E53" w:rsidRPr="00F00C5E" w:rsidRDefault="00DA3E53" w:rsidP="007A5C73">
      <w:pPr>
        <w:widowControl w:val="0"/>
        <w:numPr>
          <w:ilvl w:val="0"/>
          <w:numId w:val="17"/>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Проверка гипотезы о прямой пропорциональности скорости при равноускоренном движении пройденному пути.</w:t>
      </w:r>
    </w:p>
    <w:p w:rsidR="00DA3E53" w:rsidRPr="00F00C5E" w:rsidRDefault="00DA3E53" w:rsidP="007A5C73">
      <w:pPr>
        <w:widowControl w:val="0"/>
        <w:numPr>
          <w:ilvl w:val="0"/>
          <w:numId w:val="17"/>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DA3E53" w:rsidRPr="00F00C5E" w:rsidRDefault="00DA3E53" w:rsidP="007A5C73">
      <w:pPr>
        <w:widowControl w:val="0"/>
        <w:numPr>
          <w:ilvl w:val="0"/>
          <w:numId w:val="17"/>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Проверка правила сложения токов на двух параллельно включенных резисторов.</w:t>
      </w:r>
    </w:p>
    <w:p w:rsidR="00DA3E53" w:rsidRPr="00F00C5E" w:rsidRDefault="00DA3E53" w:rsidP="007A5C73">
      <w:pPr>
        <w:tabs>
          <w:tab w:val="left" w:pos="851"/>
        </w:tabs>
        <w:spacing w:after="0" w:line="240" w:lineRule="auto"/>
        <w:ind w:firstLine="709"/>
        <w:jc w:val="both"/>
        <w:rPr>
          <w:rFonts w:ascii="Times New Roman" w:eastAsia="Times New Roman" w:hAnsi="Times New Roman" w:cs="Times New Roman"/>
          <w:b/>
          <w:color w:val="000000"/>
          <w:sz w:val="24"/>
          <w:szCs w:val="24"/>
          <w:shd w:val="clear" w:color="auto" w:fill="FFFFFF"/>
        </w:rPr>
      </w:pPr>
      <w:r w:rsidRPr="00F00C5E">
        <w:rPr>
          <w:rFonts w:ascii="Times New Roman" w:eastAsia="Times New Roman" w:hAnsi="Times New Roman" w:cs="Times New Roman"/>
          <w:b/>
          <w:color w:val="000000"/>
          <w:sz w:val="24"/>
          <w:szCs w:val="24"/>
          <w:shd w:val="clear" w:color="auto" w:fill="FFFFFF"/>
        </w:rPr>
        <w:t>Знакомство с техническими устройствами и их конструирование</w:t>
      </w:r>
    </w:p>
    <w:p w:rsidR="00DA3E53" w:rsidRPr="00F00C5E" w:rsidRDefault="00DA3E53" w:rsidP="007A5C73">
      <w:pPr>
        <w:widowControl w:val="0"/>
        <w:numPr>
          <w:ilvl w:val="0"/>
          <w:numId w:val="18"/>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Конструирование наклонной плоскости с заданным значением КПД.</w:t>
      </w:r>
    </w:p>
    <w:p w:rsidR="00DA3E53" w:rsidRPr="00F00C5E" w:rsidRDefault="00DA3E53" w:rsidP="007A5C73">
      <w:pPr>
        <w:widowControl w:val="0"/>
        <w:numPr>
          <w:ilvl w:val="0"/>
          <w:numId w:val="18"/>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Конструирование ареометра и испытание его работы.</w:t>
      </w:r>
    </w:p>
    <w:p w:rsidR="00DA3E53" w:rsidRPr="00F00C5E" w:rsidRDefault="00DA3E53" w:rsidP="007A5C73">
      <w:pPr>
        <w:widowControl w:val="0"/>
        <w:numPr>
          <w:ilvl w:val="0"/>
          <w:numId w:val="18"/>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Сборка электрической цепи и измерение силы тока в ее различных участках.</w:t>
      </w:r>
    </w:p>
    <w:p w:rsidR="00DA3E53" w:rsidRPr="00F00C5E" w:rsidRDefault="00DA3E53" w:rsidP="007A5C73">
      <w:pPr>
        <w:widowControl w:val="0"/>
        <w:numPr>
          <w:ilvl w:val="0"/>
          <w:numId w:val="18"/>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Сборка электромагнита и испытание его действия.</w:t>
      </w:r>
    </w:p>
    <w:p w:rsidR="00DA3E53" w:rsidRPr="00F00C5E" w:rsidRDefault="00DA3E53" w:rsidP="007A5C73">
      <w:pPr>
        <w:widowControl w:val="0"/>
        <w:numPr>
          <w:ilvl w:val="0"/>
          <w:numId w:val="18"/>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Изучение электрического двигателя постоянного тока (на модели).</w:t>
      </w:r>
    </w:p>
    <w:p w:rsidR="00DA3E53" w:rsidRPr="00F00C5E" w:rsidRDefault="00DA3E53" w:rsidP="007A5C73">
      <w:pPr>
        <w:widowControl w:val="0"/>
        <w:numPr>
          <w:ilvl w:val="0"/>
          <w:numId w:val="18"/>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Конструирование электродвигателя.</w:t>
      </w:r>
    </w:p>
    <w:p w:rsidR="00DA3E53" w:rsidRPr="00F00C5E" w:rsidRDefault="00DA3E53" w:rsidP="007A5C73">
      <w:pPr>
        <w:widowControl w:val="0"/>
        <w:numPr>
          <w:ilvl w:val="0"/>
          <w:numId w:val="18"/>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Конструирование модели телескопа.</w:t>
      </w:r>
    </w:p>
    <w:p w:rsidR="00DA3E53" w:rsidRPr="00F00C5E" w:rsidRDefault="00DA3E53" w:rsidP="007A5C73">
      <w:pPr>
        <w:widowControl w:val="0"/>
        <w:numPr>
          <w:ilvl w:val="0"/>
          <w:numId w:val="18"/>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Конструирование модели лодки с заданной грузоподъемностью.</w:t>
      </w:r>
    </w:p>
    <w:p w:rsidR="00DA3E53" w:rsidRPr="00F00C5E" w:rsidRDefault="00DA3E53" w:rsidP="007A5C73">
      <w:pPr>
        <w:widowControl w:val="0"/>
        <w:numPr>
          <w:ilvl w:val="0"/>
          <w:numId w:val="18"/>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Оценка своего зрения и подбор очков.</w:t>
      </w:r>
    </w:p>
    <w:p w:rsidR="00DA3E53" w:rsidRPr="00F00C5E" w:rsidRDefault="00DA3E53" w:rsidP="007A5C73">
      <w:pPr>
        <w:widowControl w:val="0"/>
        <w:numPr>
          <w:ilvl w:val="0"/>
          <w:numId w:val="18"/>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Конструирование простейшего генератора.</w:t>
      </w:r>
    </w:p>
    <w:p w:rsidR="00DA3E53" w:rsidRPr="00F00C5E" w:rsidRDefault="00DA3E53" w:rsidP="007A5C73">
      <w:pPr>
        <w:widowControl w:val="0"/>
        <w:numPr>
          <w:ilvl w:val="0"/>
          <w:numId w:val="18"/>
        </w:numPr>
        <w:tabs>
          <w:tab w:val="left" w:pos="-360"/>
          <w:tab w:val="left" w:pos="0"/>
        </w:tabs>
        <w:suppressAutoHyphens/>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Изучение свойств изображения в линзах.</w:t>
      </w:r>
    </w:p>
    <w:p w:rsidR="007A5C73" w:rsidRDefault="007A5C73" w:rsidP="007A5C73">
      <w:pPr>
        <w:spacing w:after="0" w:line="240" w:lineRule="auto"/>
        <w:ind w:firstLine="709"/>
        <w:jc w:val="both"/>
        <w:rPr>
          <w:rFonts w:ascii="Times New Roman" w:eastAsia="Times New Roman" w:hAnsi="Times New Roman" w:cs="Times New Roman"/>
          <w:b/>
          <w:sz w:val="24"/>
          <w:szCs w:val="24"/>
        </w:rPr>
      </w:pP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2.2.2.1</w:t>
      </w:r>
      <w:r w:rsidR="007D0CAE">
        <w:rPr>
          <w:rFonts w:ascii="Times New Roman" w:eastAsia="Times New Roman" w:hAnsi="Times New Roman" w:cs="Times New Roman"/>
          <w:b/>
          <w:sz w:val="24"/>
          <w:szCs w:val="24"/>
        </w:rPr>
        <w:t>1</w:t>
      </w:r>
      <w:r w:rsidRPr="00F00C5E">
        <w:rPr>
          <w:rFonts w:ascii="Times New Roman" w:eastAsia="Times New Roman" w:hAnsi="Times New Roman" w:cs="Times New Roman"/>
          <w:b/>
          <w:sz w:val="24"/>
          <w:szCs w:val="24"/>
        </w:rPr>
        <w:t>. Биология</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Живые организмы</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Биология – наука о живых организмах</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Свойства живых организмов (</w:t>
      </w:r>
      <w:r w:rsidRPr="00F00C5E">
        <w:rPr>
          <w:rFonts w:ascii="Times New Roman" w:eastAsia="Times New Roman" w:hAnsi="Times New Roman" w:cs="Times New Roman"/>
          <w:i/>
          <w:sz w:val="24"/>
          <w:szCs w:val="24"/>
        </w:rPr>
        <w:t>структурированность, целостность</w:t>
      </w:r>
      <w:r w:rsidRPr="00F00C5E">
        <w:rPr>
          <w:rFonts w:ascii="Times New Roman" w:eastAsia="Times New Roman" w:hAnsi="Times New Roman" w:cs="Times New Roman"/>
          <w:sz w:val="24"/>
          <w:szCs w:val="24"/>
        </w:rPr>
        <w:t xml:space="preserve">, питание, дыхание, движение, размножение, развитие, раздражимость, </w:t>
      </w:r>
      <w:r w:rsidRPr="00F00C5E">
        <w:rPr>
          <w:rFonts w:ascii="Times New Roman" w:eastAsia="Times New Roman" w:hAnsi="Times New Roman" w:cs="Times New Roman"/>
          <w:i/>
          <w:sz w:val="24"/>
          <w:szCs w:val="24"/>
        </w:rPr>
        <w:t>наследственность и изменчивость</w:t>
      </w:r>
      <w:r w:rsidRPr="00F00C5E">
        <w:rPr>
          <w:rFonts w:ascii="Times New Roman" w:eastAsia="Times New Roman" w:hAnsi="Times New Roman" w:cs="Times New Roman"/>
          <w:sz w:val="24"/>
          <w:szCs w:val="24"/>
        </w:rPr>
        <w:t>) их проявление у растений, животных, грибов и бактерий.</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Клеточное строение организмов</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Клетка</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основа строения и</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 xml:space="preserve">жизнедеятельности организмов. </w:t>
      </w:r>
      <w:r w:rsidRPr="00F00C5E">
        <w:rPr>
          <w:rFonts w:ascii="Times New Roman" w:eastAsia="Times New Roman" w:hAnsi="Times New Roman" w:cs="Times New Roman"/>
          <w:i/>
          <w:sz w:val="24"/>
          <w:szCs w:val="24"/>
        </w:rPr>
        <w:t>История изучения клетки.</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Методы изучения клетки.</w:t>
      </w:r>
      <w:r w:rsidRPr="00F00C5E">
        <w:rPr>
          <w:rFonts w:ascii="Times New Roman" w:eastAsia="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w:t>
      </w:r>
      <w:r w:rsidRPr="00F00C5E">
        <w:rPr>
          <w:rFonts w:ascii="Times New Roman" w:eastAsia="Times New Roman" w:hAnsi="Times New Roman" w:cs="Times New Roman"/>
          <w:i/>
          <w:sz w:val="24"/>
          <w:szCs w:val="24"/>
        </w:rPr>
        <w:t>Ткани организмов.</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Многообразие организмов</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Клеточные и неклеточные формы жизни. Организм. Классификация организмов. Одноклеточные и многоклеточные</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организмы. Царства живой природы.</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Среды жизни </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00C5E">
        <w:rPr>
          <w:rFonts w:ascii="Times New Roman" w:eastAsia="Times New Roman" w:hAnsi="Times New Roman" w:cs="Times New Roman"/>
          <w:i/>
          <w:sz w:val="24"/>
          <w:szCs w:val="24"/>
        </w:rPr>
        <w:t>Растительный и животный мир родного края.</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Царство Растения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Ботаника</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наука о</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Органы цветкового растения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Семя. Строение семени.</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Корень. Зоны корня. Виды корней. Корневые системы. Значение корня. Видоизменения корней</w:t>
      </w:r>
      <w:r w:rsidRPr="00F00C5E">
        <w:rPr>
          <w:rFonts w:ascii="Times New Roman" w:eastAsia="Times New Roman" w:hAnsi="Times New Roman" w:cs="Times New Roman"/>
          <w:i/>
          <w:sz w:val="24"/>
          <w:szCs w:val="24"/>
        </w:rPr>
        <w:t>.</w:t>
      </w:r>
      <w:r w:rsidRPr="00F00C5E">
        <w:rPr>
          <w:rFonts w:ascii="Times New Roman" w:eastAsia="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Микроскопическое строение растений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92A6C" w:rsidRPr="00F00C5E" w:rsidRDefault="00C92A6C" w:rsidP="007A5C73">
      <w:pPr>
        <w:tabs>
          <w:tab w:val="left" w:pos="1560"/>
          <w:tab w:val="left" w:pos="1869"/>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Жизнедеятельность цветковых растений</w:t>
      </w:r>
    </w:p>
    <w:p w:rsidR="00C92A6C" w:rsidRPr="00F00C5E" w:rsidRDefault="00C92A6C" w:rsidP="007A5C73">
      <w:pPr>
        <w:tabs>
          <w:tab w:val="left" w:pos="1160"/>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F00C5E">
        <w:rPr>
          <w:rFonts w:ascii="Times New Roman" w:eastAsia="Times New Roman" w:hAnsi="Times New Roman" w:cs="Times New Roman"/>
          <w:i/>
          <w:sz w:val="24"/>
          <w:szCs w:val="24"/>
        </w:rPr>
        <w:t>Оплодотворение у цветковых растений.</w:t>
      </w:r>
      <w:r w:rsidRPr="00F00C5E">
        <w:rPr>
          <w:rFonts w:ascii="Times New Roman" w:eastAsia="Times New Roman" w:hAnsi="Times New Roman" w:cs="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Многообразие растений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C92A6C" w:rsidRPr="00F00C5E" w:rsidRDefault="00C92A6C" w:rsidP="007A5C73">
      <w:pPr>
        <w:tabs>
          <w:tab w:val="left" w:pos="156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Царство Бактерии </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Бактерии,</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их строение и жизнедеятельность.</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Роль</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 xml:space="preserve">бактерий в природе, жизни человека. Меры профилактики заболеваний, вызываемых бактериями. </w:t>
      </w:r>
      <w:r w:rsidRPr="00F00C5E">
        <w:rPr>
          <w:rFonts w:ascii="Times New Roman" w:eastAsia="Times New Roman" w:hAnsi="Times New Roman" w:cs="Times New Roman"/>
          <w:i/>
          <w:sz w:val="24"/>
          <w:szCs w:val="24"/>
        </w:rPr>
        <w:t>Значение работ Р. Коха и Л. Пастера.</w:t>
      </w:r>
    </w:p>
    <w:p w:rsidR="00C92A6C" w:rsidRPr="00F00C5E" w:rsidRDefault="00C92A6C" w:rsidP="007A5C73">
      <w:pPr>
        <w:tabs>
          <w:tab w:val="left" w:pos="156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Царство Грибы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92A6C" w:rsidRPr="00F00C5E" w:rsidRDefault="00C92A6C" w:rsidP="007A5C73">
      <w:pPr>
        <w:tabs>
          <w:tab w:val="left" w:pos="156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Царство Животные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w:t>
      </w:r>
      <w:r w:rsidRPr="00F00C5E">
        <w:rPr>
          <w:rFonts w:ascii="Times New Roman" w:eastAsia="Times New Roman" w:hAnsi="Times New Roman" w:cs="Times New Roman"/>
          <w:i/>
          <w:sz w:val="24"/>
          <w:szCs w:val="24"/>
        </w:rPr>
        <w:t xml:space="preserve"> Организм животного как биосистема. </w:t>
      </w:r>
      <w:r w:rsidRPr="00F00C5E">
        <w:rPr>
          <w:rFonts w:ascii="Times New Roman" w:eastAsia="Times New Roman" w:hAnsi="Times New Roman" w:cs="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Одноклеточные животные или Простейшие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Общая</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 xml:space="preserve">характеристика простейших. </w:t>
      </w:r>
      <w:r w:rsidRPr="00F00C5E">
        <w:rPr>
          <w:rFonts w:ascii="Times New Roman" w:eastAsia="Times New Roman" w:hAnsi="Times New Roman" w:cs="Times New Roman"/>
          <w:i/>
          <w:sz w:val="24"/>
          <w:szCs w:val="24"/>
        </w:rPr>
        <w:t>Происхождение простейших</w:t>
      </w:r>
      <w:r w:rsidRPr="00F00C5E">
        <w:rPr>
          <w:rFonts w:ascii="Times New Roman" w:eastAsia="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Тип Кишечнополостные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Многоклеточные животные. Общая характеристика типа Кишечнополостные. Регенерация. </w:t>
      </w:r>
      <w:r w:rsidRPr="00F00C5E">
        <w:rPr>
          <w:rFonts w:ascii="Times New Roman" w:eastAsia="Times New Roman" w:hAnsi="Times New Roman" w:cs="Times New Roman"/>
          <w:i/>
          <w:sz w:val="24"/>
          <w:szCs w:val="24"/>
        </w:rPr>
        <w:t>Происхождение</w:t>
      </w:r>
      <w:r w:rsidRPr="00F00C5E">
        <w:rPr>
          <w:rFonts w:ascii="Times New Roman" w:eastAsia="Times New Roman" w:hAnsi="Times New Roman" w:cs="Times New Roman"/>
          <w:sz w:val="24"/>
          <w:szCs w:val="24"/>
        </w:rPr>
        <w:t xml:space="preserve"> и значение Кишечнополостных в природе и жизни человека.</w:t>
      </w:r>
    </w:p>
    <w:p w:rsidR="00C92A6C" w:rsidRPr="00F00C5E" w:rsidRDefault="00C92A6C" w:rsidP="007A5C73">
      <w:pPr>
        <w:tabs>
          <w:tab w:val="left" w:pos="156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Черви </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F00C5E">
        <w:rPr>
          <w:rFonts w:ascii="Times New Roman" w:eastAsia="Times New Roman" w:hAnsi="Times New Roman" w:cs="Times New Roman"/>
          <w:i/>
          <w:sz w:val="24"/>
          <w:szCs w:val="24"/>
        </w:rPr>
        <w:t xml:space="preserve">Происхождение червей. </w:t>
      </w:r>
    </w:p>
    <w:p w:rsidR="00C92A6C" w:rsidRPr="00F00C5E" w:rsidRDefault="00C92A6C" w:rsidP="007A5C73">
      <w:pPr>
        <w:tabs>
          <w:tab w:val="left" w:pos="1932"/>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Тип Моллюски </w:t>
      </w:r>
    </w:p>
    <w:p w:rsidR="00C92A6C" w:rsidRPr="00F00C5E" w:rsidRDefault="00C92A6C" w:rsidP="007A5C73">
      <w:pPr>
        <w:tabs>
          <w:tab w:val="left" w:pos="1223"/>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Общая характеристика типа Моллюски. Многообразие Моллюсков. </w:t>
      </w:r>
      <w:r w:rsidRPr="00F00C5E">
        <w:rPr>
          <w:rFonts w:ascii="Times New Roman" w:eastAsia="Times New Roman" w:hAnsi="Times New Roman" w:cs="Times New Roman"/>
          <w:i/>
          <w:sz w:val="24"/>
          <w:szCs w:val="24"/>
        </w:rPr>
        <w:t>Происхождение моллюсков</w:t>
      </w:r>
      <w:r w:rsidRPr="00F00C5E">
        <w:rPr>
          <w:rFonts w:ascii="Times New Roman" w:eastAsia="Times New Roman" w:hAnsi="Times New Roman" w:cs="Times New Roman"/>
          <w:sz w:val="24"/>
          <w:szCs w:val="24"/>
        </w:rPr>
        <w:t xml:space="preserve"> и их значение в природе и жизни человека.</w:t>
      </w:r>
    </w:p>
    <w:p w:rsidR="00C92A6C" w:rsidRPr="00F00C5E" w:rsidRDefault="00C92A6C" w:rsidP="007A5C73">
      <w:pPr>
        <w:tabs>
          <w:tab w:val="left" w:pos="1867"/>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Тип Членистоногие</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Общая характеристика типа Членистоногих. Среды жизни. Инстинкты. </w:t>
      </w:r>
      <w:r w:rsidRPr="00F00C5E">
        <w:rPr>
          <w:rFonts w:ascii="Times New Roman" w:eastAsia="Times New Roman" w:hAnsi="Times New Roman" w:cs="Times New Roman"/>
          <w:i/>
          <w:sz w:val="24"/>
          <w:szCs w:val="24"/>
        </w:rPr>
        <w:t>Происхождение членистоногих</w:t>
      </w:r>
      <w:r w:rsidRPr="00F00C5E">
        <w:rPr>
          <w:rFonts w:ascii="Times New Roman" w:eastAsia="Times New Roman" w:hAnsi="Times New Roman" w:cs="Times New Roman"/>
          <w:sz w:val="24"/>
          <w:szCs w:val="24"/>
        </w:rPr>
        <w:t xml:space="preserve">.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F00C5E">
        <w:rPr>
          <w:rFonts w:ascii="Times New Roman" w:eastAsia="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F00C5E">
        <w:rPr>
          <w:rFonts w:ascii="Times New Roman" w:eastAsia="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медоносная пчела и тутовый шелкопряд.</w:t>
      </w:r>
    </w:p>
    <w:p w:rsidR="00C92A6C" w:rsidRPr="00F00C5E" w:rsidRDefault="00C92A6C" w:rsidP="007A5C73">
      <w:pPr>
        <w:tabs>
          <w:tab w:val="left" w:pos="1560"/>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Тип Хордовые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00C5E">
        <w:rPr>
          <w:rFonts w:ascii="Times New Roman" w:eastAsia="Times New Roman" w:hAnsi="Times New Roman" w:cs="Times New Roman"/>
          <w:i/>
          <w:sz w:val="24"/>
          <w:szCs w:val="24"/>
        </w:rPr>
        <w:t>Происхождение</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земноводных</w:t>
      </w:r>
      <w:r w:rsidRPr="00F00C5E">
        <w:rPr>
          <w:rFonts w:ascii="Times New Roman" w:eastAsia="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F00C5E">
        <w:rPr>
          <w:rFonts w:ascii="Times New Roman" w:eastAsia="Times New Roman" w:hAnsi="Times New Roman" w:cs="Times New Roman"/>
          <w:i/>
          <w:sz w:val="24"/>
          <w:szCs w:val="24"/>
        </w:rPr>
        <w:t>Происхождение</w:t>
      </w:r>
      <w:r w:rsidRPr="00F00C5E">
        <w:rPr>
          <w:rFonts w:ascii="Times New Roman" w:eastAsia="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F00C5E">
        <w:rPr>
          <w:rFonts w:ascii="Times New Roman" w:eastAsia="Times New Roman" w:hAnsi="Times New Roman" w:cs="Times New Roman"/>
          <w:i/>
          <w:sz w:val="24"/>
          <w:szCs w:val="24"/>
        </w:rPr>
        <w:t>Сезонные явления в жизни птиц.</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Экологические группы птиц.</w:t>
      </w:r>
      <w:r w:rsidRPr="00F00C5E">
        <w:rPr>
          <w:rFonts w:ascii="Times New Roman" w:eastAsia="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F00C5E">
        <w:rPr>
          <w:rFonts w:ascii="Times New Roman" w:eastAsia="Times New Roman" w:hAnsi="Times New Roman" w:cs="Times New Roman"/>
          <w:i/>
          <w:sz w:val="24"/>
          <w:szCs w:val="24"/>
        </w:rPr>
        <w:t>Домашние птицы, приемы выращивания и ухода за птицами.</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00C5E">
        <w:rPr>
          <w:rFonts w:ascii="Times New Roman" w:eastAsia="Times New Roman" w:hAnsi="Times New Roman" w:cs="Times New Roman"/>
          <w:i/>
          <w:sz w:val="24"/>
          <w:szCs w:val="24"/>
        </w:rPr>
        <w:t>рассудочное поведение</w:t>
      </w:r>
      <w:r w:rsidRPr="00F00C5E">
        <w:rPr>
          <w:rFonts w:ascii="Times New Roman" w:eastAsia="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F00C5E">
        <w:rPr>
          <w:rFonts w:ascii="Times New Roman" w:eastAsia="Times New Roman" w:hAnsi="Times New Roman" w:cs="Times New Roman"/>
          <w:i/>
          <w:sz w:val="24"/>
          <w:szCs w:val="24"/>
        </w:rPr>
        <w:t>Многообразие птиц и млекопитающих родного края.</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Человек и его здоровье</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Введение в науки о человеке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Общие свойства организма человека</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Нейрогуморальная регуляция функций организма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w:t>
      </w:r>
      <w:r w:rsidRPr="00F00C5E">
        <w:rPr>
          <w:rFonts w:ascii="Times New Roman" w:eastAsia="Times New Roman" w:hAnsi="Times New Roman" w:cs="Times New Roman"/>
          <w:sz w:val="24"/>
          <w:szCs w:val="24"/>
        </w:rPr>
        <w:lastRenderedPageBreak/>
        <w:t xml:space="preserve">работы нервной системы. Рефлекторная дуга. Спинной мозг. Головной мозг. Большие полушария головного мозга. </w:t>
      </w:r>
      <w:r w:rsidRPr="00F00C5E">
        <w:rPr>
          <w:rFonts w:ascii="Times New Roman" w:eastAsia="Times New Roman" w:hAnsi="Times New Roman" w:cs="Times New Roman"/>
          <w:i/>
          <w:sz w:val="24"/>
          <w:szCs w:val="24"/>
        </w:rPr>
        <w:t>Особенности развития головного мозга человека и его функциональная асимметрия.</w:t>
      </w:r>
      <w:r w:rsidRPr="00F00C5E">
        <w:rPr>
          <w:rFonts w:ascii="Times New Roman" w:eastAsia="Times New Roman" w:hAnsi="Times New Roman" w:cs="Times New Roman"/>
          <w:sz w:val="24"/>
          <w:szCs w:val="24"/>
        </w:rPr>
        <w:t xml:space="preserve"> Нарушения деятельности нервной системы и их предупреждение.</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00C5E">
        <w:rPr>
          <w:rFonts w:ascii="Times New Roman" w:eastAsia="Times New Roman" w:hAnsi="Times New Roman" w:cs="Times New Roman"/>
          <w:i/>
          <w:sz w:val="24"/>
          <w:szCs w:val="24"/>
        </w:rPr>
        <w:t>эпифиз</w:t>
      </w:r>
      <w:r w:rsidRPr="00F00C5E">
        <w:rPr>
          <w:rFonts w:ascii="Times New Roman" w:eastAsia="Times New Roman" w:hAnsi="Times New Roman" w:cs="Times New Roman"/>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C92A6C" w:rsidRPr="00F00C5E" w:rsidRDefault="00C92A6C" w:rsidP="007A5C73">
      <w:pPr>
        <w:tabs>
          <w:tab w:val="left" w:pos="1560"/>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Опора и движение</w:t>
      </w:r>
      <w:r w:rsidRPr="00F00C5E">
        <w:rPr>
          <w:rFonts w:ascii="Times New Roman" w:eastAsia="Times New Roman" w:hAnsi="Times New Roman" w:cs="Times New Roman"/>
          <w:sz w:val="24"/>
          <w:szCs w:val="24"/>
        </w:rPr>
        <w:t xml:space="preserve">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Кровь и кровообращение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Функции крови и</w:t>
      </w: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 xml:space="preserve">лимфы. Поддержание постоянства внутренней среды. </w:t>
      </w:r>
      <w:r w:rsidRPr="00F00C5E">
        <w:rPr>
          <w:rFonts w:ascii="Times New Roman" w:eastAsia="Times New Roman" w:hAnsi="Times New Roman" w:cs="Times New Roman"/>
          <w:i/>
          <w:sz w:val="24"/>
          <w:szCs w:val="24"/>
        </w:rPr>
        <w:t>Гомеостаз</w:t>
      </w:r>
      <w:r w:rsidRPr="00F00C5E">
        <w:rPr>
          <w:rFonts w:ascii="Times New Roman" w:eastAsia="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F00C5E">
        <w:rPr>
          <w:rFonts w:ascii="Times New Roman" w:eastAsia="Times New Roman" w:hAnsi="Times New Roman" w:cs="Times New Roman"/>
          <w:i/>
          <w:sz w:val="24"/>
          <w:szCs w:val="24"/>
        </w:rPr>
        <w:t>Значение работ Л.</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Пастера и И.И. Мечникова в области иммунитета.</w:t>
      </w:r>
      <w:r w:rsidRPr="00F00C5E">
        <w:rPr>
          <w:rFonts w:ascii="Times New Roman" w:eastAsia="Times New Roman" w:hAnsi="Times New Roman" w:cs="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F00C5E">
        <w:rPr>
          <w:rFonts w:ascii="Times New Roman" w:eastAsia="Times New Roman" w:hAnsi="Times New Roman" w:cs="Times New Roman"/>
          <w:i/>
          <w:sz w:val="24"/>
          <w:szCs w:val="24"/>
        </w:rPr>
        <w:t xml:space="preserve">Движение лимфы по сосудам. </w:t>
      </w:r>
      <w:r w:rsidRPr="00F00C5E">
        <w:rPr>
          <w:rFonts w:ascii="Times New Roman" w:eastAsia="Times New Roman" w:hAnsi="Times New Roman" w:cs="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Дыхание</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Пищеварение</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C92A6C" w:rsidRPr="00F00C5E" w:rsidRDefault="00C92A6C" w:rsidP="007A5C73">
      <w:pPr>
        <w:tabs>
          <w:tab w:val="left" w:pos="851"/>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Обмен веществ и энергии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F00C5E">
        <w:rPr>
          <w:rFonts w:ascii="Times New Roman" w:eastAsia="Times New Roman" w:hAnsi="Times New Roman" w:cs="Times New Roman"/>
          <w:i/>
          <w:sz w:val="24"/>
          <w:szCs w:val="24"/>
        </w:rPr>
        <w:t>Терморегуляция при разных условиях среды.</w:t>
      </w:r>
      <w:r w:rsidRPr="00F00C5E">
        <w:rPr>
          <w:rFonts w:ascii="Times New Roman" w:eastAsia="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Выделение</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Мочевыделительная система: состав, строение,</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Размножение и развитие</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Половая система: состав, строение, функции. Оплодотворение и внутриутробное развитие. </w:t>
      </w:r>
      <w:r w:rsidRPr="00F00C5E">
        <w:rPr>
          <w:rFonts w:ascii="Times New Roman" w:eastAsia="Times New Roman" w:hAnsi="Times New Roman" w:cs="Times New Roman"/>
          <w:i/>
          <w:sz w:val="24"/>
          <w:szCs w:val="24"/>
        </w:rPr>
        <w:t>Роды.</w:t>
      </w:r>
      <w:r w:rsidRPr="00F00C5E">
        <w:rPr>
          <w:rFonts w:ascii="Times New Roman" w:eastAsia="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Сенсорные системы (анализаторы)</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Высшая нервная деятельность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Психология поведения человека. Высшая нервная деятельность человека, </w:t>
      </w:r>
      <w:r w:rsidRPr="00F00C5E">
        <w:rPr>
          <w:rFonts w:ascii="Times New Roman" w:eastAsia="Times New Roman" w:hAnsi="Times New Roman" w:cs="Times New Roman"/>
          <w:i/>
          <w:sz w:val="24"/>
          <w:szCs w:val="24"/>
        </w:rPr>
        <w:t>работы И. М. Сеченова, И. П. Павлова,</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А. А. Ухтомского и П. К. Анохина.</w:t>
      </w:r>
      <w:r w:rsidRPr="00F00C5E">
        <w:rPr>
          <w:rFonts w:ascii="Times New Roman" w:eastAsia="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F00C5E">
        <w:rPr>
          <w:rFonts w:ascii="Times New Roman" w:eastAsia="Times New Roman" w:hAnsi="Times New Roman" w:cs="Times New Roman"/>
          <w:i/>
          <w:sz w:val="24"/>
          <w:szCs w:val="24"/>
        </w:rPr>
        <w:t>Значение интеллектуальных, творческих и эстетических потребностей.</w:t>
      </w:r>
      <w:r w:rsidRPr="00F00C5E">
        <w:rPr>
          <w:rFonts w:ascii="Times New Roman" w:eastAsia="Times New Roman" w:hAnsi="Times New Roman" w:cs="Times New Roman"/>
          <w:sz w:val="24"/>
          <w:szCs w:val="24"/>
        </w:rPr>
        <w:t xml:space="preserve"> Роль обучения и воспитания в развитии психики и поведения человека.</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Здоровье человека и его охрана</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F00C5E">
        <w:rPr>
          <w:rFonts w:ascii="Times New Roman" w:eastAsia="Times New Roman" w:hAnsi="Times New Roman" w:cs="Times New Roman"/>
          <w:i/>
          <w:sz w:val="24"/>
          <w:szCs w:val="24"/>
        </w:rPr>
        <w:t>Значение окружающей среды как источника веществ и энергии.</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lastRenderedPageBreak/>
        <w:t>Социальная и природная среда, адаптации к ним.</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Краткая характеристика основных форм труда. Рациональная организация труда и отдыха.</w:t>
      </w:r>
      <w:r w:rsidRPr="00F00C5E">
        <w:rPr>
          <w:rFonts w:ascii="Times New Roman" w:eastAsia="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Общие биологические закономерности</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Биология как наука</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F00C5E">
        <w:rPr>
          <w:rFonts w:ascii="Times New Roman" w:eastAsia="Times New Roman" w:hAnsi="Times New Roman" w:cs="Times New Roman"/>
          <w:i/>
          <w:sz w:val="24"/>
          <w:szCs w:val="24"/>
        </w:rPr>
        <w:t>Современные направления в биологии (</w:t>
      </w:r>
      <w:r w:rsidRPr="00F00C5E">
        <w:rPr>
          <w:rFonts w:ascii="Times New Roman" w:eastAsia="Times New Roman" w:hAnsi="Times New Roman" w:cs="Times New Roman"/>
          <w:i/>
          <w:color w:val="222222"/>
          <w:sz w:val="24"/>
          <w:szCs w:val="24"/>
          <w:shd w:val="clear" w:color="auto" w:fill="FFFFFF"/>
        </w:rPr>
        <w:t>геном человека, биоэнергетика, нанобиология и др.)</w:t>
      </w:r>
      <w:r w:rsidRPr="00F00C5E">
        <w:rPr>
          <w:rFonts w:ascii="Times New Roman" w:eastAsia="Times New Roman" w:hAnsi="Times New Roman" w:cs="Times New Roman"/>
          <w:i/>
          <w:sz w:val="24"/>
          <w:szCs w:val="24"/>
        </w:rPr>
        <w:t>.</w:t>
      </w:r>
      <w:r w:rsidRPr="00F00C5E">
        <w:rPr>
          <w:rFonts w:ascii="Times New Roman" w:eastAsia="Times New Roman" w:hAnsi="Times New Roman" w:cs="Times New Roman"/>
          <w:sz w:val="24"/>
          <w:szCs w:val="24"/>
        </w:rPr>
        <w:t xml:space="preserve"> Основные признаки живого. Уровни организации живой природы. </w:t>
      </w:r>
      <w:r w:rsidRPr="00F00C5E">
        <w:rPr>
          <w:rFonts w:ascii="Times New Roman" w:eastAsia="Times New Roman" w:hAnsi="Times New Roman" w:cs="Times New Roman"/>
          <w:i/>
          <w:sz w:val="24"/>
          <w:szCs w:val="24"/>
        </w:rPr>
        <w:t>Живые природные объекты как система. Классификация живых природных объектов.</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Клетка</w:t>
      </w: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F00C5E">
        <w:rPr>
          <w:rFonts w:ascii="Times New Roman" w:eastAsia="Times New Roman" w:hAnsi="Times New Roman" w:cs="Times New Roman"/>
          <w:i/>
          <w:sz w:val="24"/>
          <w:szCs w:val="24"/>
        </w:rPr>
        <w:t>Нарушения в строении и функционировании клеток – одна из причин заболевания организма.</w:t>
      </w:r>
      <w:r w:rsidRPr="00F00C5E">
        <w:rPr>
          <w:rFonts w:ascii="Times New Roman" w:eastAsia="Times New Roman" w:hAnsi="Times New Roman" w:cs="Times New Roman"/>
          <w:sz w:val="24"/>
          <w:szCs w:val="24"/>
        </w:rPr>
        <w:t xml:space="preserve"> Деление клетки – основа размножения, роста и развития организмов. </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Организм</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F00C5E">
        <w:rPr>
          <w:rFonts w:ascii="Times New Roman" w:eastAsia="Times New Roman" w:hAnsi="Times New Roman" w:cs="Times New Roman"/>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F00C5E">
        <w:rPr>
          <w:rFonts w:ascii="Times New Roman" w:eastAsia="Times New Roman" w:hAnsi="Times New Roman" w:cs="Times New Roman"/>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Вид</w:t>
      </w:r>
    </w:p>
    <w:p w:rsidR="00C92A6C" w:rsidRPr="00F00C5E" w:rsidRDefault="00C92A6C" w:rsidP="007A5C73">
      <w:pPr>
        <w:tabs>
          <w:tab w:val="left" w:pos="0"/>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F00C5E">
        <w:rPr>
          <w:rFonts w:ascii="Times New Roman" w:eastAsia="Times New Roman" w:hAnsi="Times New Roman" w:cs="Times New Roman"/>
          <w:i/>
          <w:sz w:val="24"/>
          <w:szCs w:val="24"/>
        </w:rPr>
        <w:t>Усложнение растений и животных в процессе эволюции.</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 xml:space="preserve">Происхождение основных систематических групп растений и животных. </w:t>
      </w:r>
      <w:r w:rsidRPr="00F00C5E">
        <w:rPr>
          <w:rFonts w:ascii="Times New Roman" w:eastAsia="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Экосистемы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w:t>
      </w:r>
      <w:r w:rsidRPr="00F00C5E">
        <w:rPr>
          <w:rFonts w:ascii="Times New Roman" w:eastAsia="Times New Roman" w:hAnsi="Times New Roman" w:cs="Times New Roman"/>
          <w:sz w:val="24"/>
          <w:szCs w:val="24"/>
        </w:rPr>
        <w:lastRenderedPageBreak/>
        <w:t xml:space="preserve">симбиоз, паразитизм). Естественная экосистема (биогеоценоз). Агроэкосистема (агроценоз) как искусственное сообщество организмов. </w:t>
      </w:r>
      <w:r w:rsidRPr="00F00C5E">
        <w:rPr>
          <w:rFonts w:ascii="Times New Roman" w:eastAsia="Times New Roman" w:hAnsi="Times New Roman" w:cs="Times New Roman"/>
          <w:i/>
          <w:sz w:val="24"/>
          <w:szCs w:val="24"/>
        </w:rPr>
        <w:t>Круговорот веществ и поток энергии в биогеоценозах.</w:t>
      </w:r>
      <w:r w:rsidRPr="00F00C5E">
        <w:rPr>
          <w:rFonts w:ascii="Times New Roman" w:eastAsia="Times New Roman" w:hAnsi="Times New Roman" w:cs="Times New Roman"/>
          <w:sz w:val="24"/>
          <w:szCs w:val="24"/>
        </w:rPr>
        <w:t xml:space="preserve"> Биосфера – глобальная экосистема. В.И. Вернадский – основоположник учения о биосфере. Структура биосферы. Распространение и роль живого вещества в биосфере.</w:t>
      </w:r>
      <w:r w:rsidRPr="00F00C5E">
        <w:rPr>
          <w:rFonts w:ascii="Times New Roman" w:eastAsia="Times New Roman" w:hAnsi="Times New Roman" w:cs="Times New Roman"/>
          <w:i/>
          <w:sz w:val="24"/>
          <w:szCs w:val="24"/>
        </w:rPr>
        <w:t xml:space="preserve"> Ноосфера.</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Краткая история эволюции биосферы.</w:t>
      </w:r>
      <w:r w:rsidRPr="00F00C5E">
        <w:rPr>
          <w:rFonts w:ascii="Times New Roman" w:eastAsia="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Примерный список практических работ по разделу «Живые организмы»:</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устройства увеличительных приборов и правил работы с ними;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Приготовление микропрепарата кожицы чешуи лука (мякоти плода томата);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органов цветкового растения;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строения позвоночного животного;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Выявление передвижение воды и минеральных веществ в растении;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строения семян однодольных и двудольных растений;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t>Изучение строения водорослей</w:t>
      </w:r>
      <w:r w:rsidRPr="00F00C5E">
        <w:rPr>
          <w:rFonts w:ascii="Times New Roman" w:eastAsia="Times New Roman" w:hAnsi="Times New Roman" w:cs="Times New Roman"/>
          <w:sz w:val="24"/>
          <w:szCs w:val="24"/>
        </w:rPr>
        <w:t xml:space="preserve">;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внешнего строения мхов (на местных видах);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внешнего строения папоротника (хвоща);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внешнего строения хвои, шишек и семян голосеменных растений;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внешнего строения покрытосеменных растений;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Определение признаков класса в строении растений;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Определение до рода или вида нескольких травянистых растений одного-двух семейств;</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строения плесневых грибов;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Вегетативное размножение комнатных растений;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строения и передвижения одноклеточных животных;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Изучение внешнего строения дождевого червя, наблюдение за его передвижением и реакциями на раздражения;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строения раковин моллюсков;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внешнего строения насекомого;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типов развития насекомых;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внешнего строения и передвижения рыб;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внешнего строения и перьевого покрова птиц; </w:t>
      </w:r>
    </w:p>
    <w:p w:rsidR="00C92A6C" w:rsidRPr="00F00C5E" w:rsidRDefault="00C92A6C" w:rsidP="007A5C73">
      <w:pPr>
        <w:widowControl w:val="0"/>
        <w:numPr>
          <w:ilvl w:val="0"/>
          <w:numId w:val="19"/>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внешнего строения, скелета и зубной системы млекопитающих. </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lastRenderedPageBreak/>
        <w:t>Примерный список экскурсий по разделу «Живые организмы»:</w:t>
      </w:r>
    </w:p>
    <w:p w:rsidR="00C92A6C" w:rsidRPr="00F00C5E" w:rsidRDefault="00C92A6C" w:rsidP="007A5C73">
      <w:pPr>
        <w:widowControl w:val="0"/>
        <w:numPr>
          <w:ilvl w:val="0"/>
          <w:numId w:val="2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Многообразие животных; </w:t>
      </w:r>
    </w:p>
    <w:p w:rsidR="00C92A6C" w:rsidRPr="00F00C5E" w:rsidRDefault="00C92A6C" w:rsidP="007A5C73">
      <w:pPr>
        <w:widowControl w:val="0"/>
        <w:numPr>
          <w:ilvl w:val="0"/>
          <w:numId w:val="2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Осенние (зимние, весенние) явления в жизни растений и животных; </w:t>
      </w:r>
    </w:p>
    <w:p w:rsidR="00C92A6C" w:rsidRPr="00F00C5E" w:rsidRDefault="00C92A6C" w:rsidP="007A5C73">
      <w:pPr>
        <w:widowControl w:val="0"/>
        <w:numPr>
          <w:ilvl w:val="0"/>
          <w:numId w:val="2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Разнообразие и роль членистоногих в природе родного края; </w:t>
      </w:r>
    </w:p>
    <w:p w:rsidR="00C92A6C" w:rsidRPr="00F00C5E" w:rsidRDefault="00C92A6C" w:rsidP="007A5C73">
      <w:pPr>
        <w:widowControl w:val="0"/>
        <w:numPr>
          <w:ilvl w:val="0"/>
          <w:numId w:val="20"/>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Примерный список практических работ по разделу</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b/>
          <w:sz w:val="24"/>
          <w:szCs w:val="24"/>
        </w:rPr>
        <w:t>«Человек и его здоровье»:</w:t>
      </w:r>
    </w:p>
    <w:p w:rsidR="00C92A6C" w:rsidRPr="00F00C5E" w:rsidRDefault="00C92A6C" w:rsidP="007A5C73">
      <w:pPr>
        <w:widowControl w:val="0"/>
        <w:numPr>
          <w:ilvl w:val="0"/>
          <w:numId w:val="21"/>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Выявление особенностей строения клеток разных тканей; </w:t>
      </w:r>
    </w:p>
    <w:p w:rsidR="00C92A6C" w:rsidRPr="00F00C5E" w:rsidRDefault="00C92A6C" w:rsidP="007A5C73">
      <w:pPr>
        <w:widowControl w:val="0"/>
        <w:numPr>
          <w:ilvl w:val="0"/>
          <w:numId w:val="21"/>
        </w:numPr>
        <w:tabs>
          <w:tab w:val="left" w:pos="-360"/>
          <w:tab w:val="left" w:pos="0"/>
        </w:tabs>
        <w:suppressAutoHyphen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Изучение строения головного мозга; </w:t>
      </w:r>
    </w:p>
    <w:p w:rsidR="00C92A6C" w:rsidRPr="00F00C5E" w:rsidRDefault="00C92A6C" w:rsidP="007A5C73">
      <w:pPr>
        <w:widowControl w:val="0"/>
        <w:numPr>
          <w:ilvl w:val="0"/>
          <w:numId w:val="21"/>
        </w:numPr>
        <w:tabs>
          <w:tab w:val="left" w:pos="-360"/>
          <w:tab w:val="left" w:pos="0"/>
        </w:tabs>
        <w:suppressAutoHyphen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Выявление особенностей строения позвонков; </w:t>
      </w:r>
    </w:p>
    <w:p w:rsidR="00C92A6C" w:rsidRPr="00F00C5E" w:rsidRDefault="00C92A6C" w:rsidP="007A5C73">
      <w:pPr>
        <w:widowControl w:val="0"/>
        <w:numPr>
          <w:ilvl w:val="0"/>
          <w:numId w:val="21"/>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Выявление нарушения осанки и наличия плоскостопия; </w:t>
      </w:r>
    </w:p>
    <w:p w:rsidR="00C92A6C" w:rsidRPr="00F00C5E" w:rsidRDefault="00C92A6C" w:rsidP="007A5C73">
      <w:pPr>
        <w:widowControl w:val="0"/>
        <w:numPr>
          <w:ilvl w:val="0"/>
          <w:numId w:val="21"/>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Сравнение микроскопического строения крови человека и лягушки; </w:t>
      </w:r>
    </w:p>
    <w:p w:rsidR="00C92A6C" w:rsidRPr="00F00C5E" w:rsidRDefault="00C92A6C" w:rsidP="007A5C73">
      <w:pPr>
        <w:widowControl w:val="0"/>
        <w:numPr>
          <w:ilvl w:val="0"/>
          <w:numId w:val="21"/>
        </w:numPr>
        <w:tabs>
          <w:tab w:val="left" w:pos="-360"/>
          <w:tab w:val="left" w:pos="0"/>
        </w:tabs>
        <w:suppressAutoHyphen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Подсчет пульса в разных условиях. </w:t>
      </w:r>
      <w:r w:rsidRPr="00F00C5E">
        <w:rPr>
          <w:rFonts w:ascii="Times New Roman" w:eastAsia="Times New Roman" w:hAnsi="Times New Roman" w:cs="Times New Roman"/>
          <w:i/>
          <w:sz w:val="24"/>
          <w:szCs w:val="24"/>
        </w:rPr>
        <w:t xml:space="preserve">Измерение артериального давления; </w:t>
      </w:r>
    </w:p>
    <w:p w:rsidR="00C92A6C" w:rsidRPr="00F00C5E" w:rsidRDefault="00C92A6C" w:rsidP="007A5C73">
      <w:pPr>
        <w:widowControl w:val="0"/>
        <w:numPr>
          <w:ilvl w:val="0"/>
          <w:numId w:val="21"/>
        </w:numPr>
        <w:tabs>
          <w:tab w:val="left" w:pos="-360"/>
          <w:tab w:val="left" w:pos="0"/>
        </w:tabs>
        <w:suppressAutoHyphen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Измерение жизненной емкости легких. Дыхательные движения.</w:t>
      </w:r>
    </w:p>
    <w:p w:rsidR="00C92A6C" w:rsidRPr="00F00C5E" w:rsidRDefault="00C92A6C" w:rsidP="007A5C73">
      <w:pPr>
        <w:widowControl w:val="0"/>
        <w:numPr>
          <w:ilvl w:val="0"/>
          <w:numId w:val="21"/>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Изучение строения и работы органа зрения. </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Примерный список практических работ по разделу «Общебиологические закономерности»:</w:t>
      </w:r>
    </w:p>
    <w:p w:rsidR="00C92A6C" w:rsidRPr="00F00C5E" w:rsidRDefault="00C92A6C" w:rsidP="007A5C73">
      <w:pPr>
        <w:widowControl w:val="0"/>
        <w:numPr>
          <w:ilvl w:val="0"/>
          <w:numId w:val="22"/>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Изучение клеток и тканей растений и животных на готовых микропрепаратах;</w:t>
      </w:r>
    </w:p>
    <w:p w:rsidR="00C92A6C" w:rsidRPr="00F00C5E" w:rsidRDefault="00C92A6C" w:rsidP="007A5C73">
      <w:pPr>
        <w:widowControl w:val="0"/>
        <w:numPr>
          <w:ilvl w:val="0"/>
          <w:numId w:val="22"/>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Выявление изменчивости организмов; </w:t>
      </w:r>
    </w:p>
    <w:p w:rsidR="00C92A6C" w:rsidRPr="00F00C5E" w:rsidRDefault="00C92A6C" w:rsidP="007A5C73">
      <w:pPr>
        <w:widowControl w:val="0"/>
        <w:numPr>
          <w:ilvl w:val="0"/>
          <w:numId w:val="22"/>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Выявление приспособлений у организмов к среде обитания (на конкретных примерах). </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Примерный список экскурсий по разделу «Общебиологические закономерности»:</w:t>
      </w:r>
    </w:p>
    <w:p w:rsidR="00C92A6C" w:rsidRPr="00F00C5E" w:rsidRDefault="00C92A6C" w:rsidP="007A5C73">
      <w:pPr>
        <w:widowControl w:val="0"/>
        <w:numPr>
          <w:ilvl w:val="0"/>
          <w:numId w:val="23"/>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Изучение и описание экосистемы своей местности.</w:t>
      </w:r>
    </w:p>
    <w:p w:rsidR="00C92A6C" w:rsidRPr="00F00C5E" w:rsidRDefault="00C92A6C" w:rsidP="007A5C73">
      <w:pPr>
        <w:widowControl w:val="0"/>
        <w:numPr>
          <w:ilvl w:val="0"/>
          <w:numId w:val="23"/>
        </w:numPr>
        <w:tabs>
          <w:tab w:val="left" w:pos="-360"/>
          <w:tab w:val="left" w:pos="0"/>
        </w:tabs>
        <w:suppressAutoHyphen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Многообразие живых организмов (на примере парка или природного участка).</w:t>
      </w:r>
    </w:p>
    <w:p w:rsidR="00C92A6C" w:rsidRDefault="00C92A6C" w:rsidP="007A5C73">
      <w:pPr>
        <w:widowControl w:val="0"/>
        <w:numPr>
          <w:ilvl w:val="0"/>
          <w:numId w:val="23"/>
        </w:numPr>
        <w:tabs>
          <w:tab w:val="left" w:pos="-360"/>
          <w:tab w:val="left" w:pos="0"/>
        </w:tabs>
        <w:suppressAutoHyphen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Естественный отбор - движущая сила эволюции.</w:t>
      </w:r>
    </w:p>
    <w:p w:rsidR="007A5C73" w:rsidRPr="00F00C5E" w:rsidRDefault="007A5C73" w:rsidP="007A5C73">
      <w:pPr>
        <w:widowControl w:val="0"/>
        <w:tabs>
          <w:tab w:val="left" w:pos="-360"/>
        </w:tabs>
        <w:suppressAutoHyphens/>
        <w:spacing w:after="0" w:line="240" w:lineRule="auto"/>
        <w:ind w:left="709"/>
        <w:jc w:val="both"/>
        <w:rPr>
          <w:rFonts w:ascii="Times New Roman" w:eastAsia="Times New Roman" w:hAnsi="Times New Roman" w:cs="Times New Roman"/>
          <w:i/>
          <w:sz w:val="24"/>
          <w:szCs w:val="24"/>
        </w:rPr>
      </w:pP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2.2.2.1</w:t>
      </w:r>
      <w:r w:rsidR="007D0CAE">
        <w:rPr>
          <w:rFonts w:ascii="Times New Roman" w:eastAsia="Times New Roman" w:hAnsi="Times New Roman" w:cs="Times New Roman"/>
          <w:b/>
          <w:sz w:val="24"/>
          <w:szCs w:val="24"/>
        </w:rPr>
        <w:t>2</w:t>
      </w:r>
      <w:r w:rsidRPr="00F00C5E">
        <w:rPr>
          <w:rFonts w:ascii="Times New Roman" w:eastAsia="Times New Roman" w:hAnsi="Times New Roman" w:cs="Times New Roman"/>
          <w:b/>
          <w:sz w:val="24"/>
          <w:szCs w:val="24"/>
        </w:rPr>
        <w:t>. Химия</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Первоначальные химические понятия</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Предмет химии. </w:t>
      </w:r>
      <w:r w:rsidRPr="00F00C5E">
        <w:rPr>
          <w:rFonts w:ascii="Times New Roman" w:eastAsia="Times New Roman" w:hAnsi="Times New Roman" w:cs="Times New Roman"/>
          <w:i/>
          <w:sz w:val="24"/>
          <w:szCs w:val="24"/>
        </w:rPr>
        <w:t>Тела и вещества.</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Основные методы познания: наблюдение, измерение, эксперимент.</w:t>
      </w:r>
      <w:r w:rsidRPr="00F00C5E">
        <w:rPr>
          <w:rFonts w:ascii="Times New Roman" w:eastAsia="Times New Roman"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F00C5E">
        <w:rPr>
          <w:rFonts w:ascii="Times New Roman" w:eastAsia="Times New Roman" w:hAnsi="Times New Roman" w:cs="Times New Roman"/>
          <w:i/>
          <w:sz w:val="24"/>
          <w:szCs w:val="24"/>
        </w:rPr>
        <w:t>Закон постоянства состава вещества.</w:t>
      </w:r>
      <w:r w:rsidRPr="00F00C5E">
        <w:rPr>
          <w:rFonts w:ascii="Times New Roman" w:eastAsia="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Кислород. Водород</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Кислород – химический элемент и простое вещество. </w:t>
      </w:r>
      <w:r w:rsidRPr="00F00C5E">
        <w:rPr>
          <w:rFonts w:ascii="Times New Roman" w:eastAsia="Times New Roman" w:hAnsi="Times New Roman" w:cs="Times New Roman"/>
          <w:i/>
          <w:sz w:val="24"/>
          <w:szCs w:val="24"/>
        </w:rPr>
        <w:t>Озон. Состав воздуха.</w:t>
      </w:r>
      <w:r w:rsidRPr="00F00C5E">
        <w:rPr>
          <w:rFonts w:ascii="Times New Roman" w:eastAsia="Times New Roman" w:hAnsi="Times New Roman" w:cs="Times New Roman"/>
          <w:sz w:val="24"/>
          <w:szCs w:val="24"/>
        </w:rPr>
        <w:t xml:space="preserve"> Физические и химические свойства кислорода. Получение и применение кислорода. </w:t>
      </w:r>
      <w:r w:rsidRPr="00F00C5E">
        <w:rPr>
          <w:rFonts w:ascii="Times New Roman" w:eastAsia="Times New Roman" w:hAnsi="Times New Roman" w:cs="Times New Roman"/>
          <w:i/>
          <w:sz w:val="24"/>
          <w:szCs w:val="24"/>
        </w:rPr>
        <w:t>Тепловой эффект химических реакций. Понятие об экзо- и эндотермических реакциях</w:t>
      </w:r>
      <w:r w:rsidRPr="00F00C5E">
        <w:rPr>
          <w:rFonts w:ascii="Times New Roman" w:eastAsia="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F00C5E">
        <w:rPr>
          <w:rFonts w:ascii="Times New Roman" w:eastAsia="Times New Roman" w:hAnsi="Times New Roman" w:cs="Times New Roman"/>
          <w:i/>
          <w:sz w:val="24"/>
          <w:szCs w:val="24"/>
        </w:rPr>
        <w:t>Получение водорода в промышленности</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Применение водорода</w:t>
      </w:r>
      <w:r w:rsidRPr="00F00C5E">
        <w:rPr>
          <w:rFonts w:ascii="Times New Roman" w:eastAsia="Times New Roman"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Вода. Растворы</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t>Вода в природе. Круговорот воды в природе.</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Физические и химические свойства воды.</w:t>
      </w:r>
      <w:r w:rsidRPr="00F00C5E">
        <w:rPr>
          <w:rFonts w:ascii="Times New Roman" w:eastAsia="Times New Roman" w:hAnsi="Times New Roman" w:cs="Times New Roman"/>
          <w:sz w:val="24"/>
          <w:szCs w:val="24"/>
        </w:rPr>
        <w:t xml:space="preserve"> Растворы. </w:t>
      </w:r>
      <w:r w:rsidRPr="00F00C5E">
        <w:rPr>
          <w:rFonts w:ascii="Times New Roman" w:eastAsia="Times New Roman" w:hAnsi="Times New Roman" w:cs="Times New Roman"/>
          <w:i/>
          <w:sz w:val="24"/>
          <w:szCs w:val="24"/>
        </w:rPr>
        <w:t>Растворимость веществ в воде.</w:t>
      </w:r>
      <w:r w:rsidRPr="00F00C5E">
        <w:rPr>
          <w:rFonts w:ascii="Times New Roman" w:eastAsia="Times New Roman" w:hAnsi="Times New Roman" w:cs="Times New Roman"/>
          <w:sz w:val="24"/>
          <w:szCs w:val="24"/>
        </w:rPr>
        <w:t xml:space="preserve"> Концентрация растворов. Массовая доля растворенного вещества в растворе.</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lastRenderedPageBreak/>
        <w:t>Основные классы неорганических соединений</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Оксиды. Классификация. Номенклатура. </w:t>
      </w:r>
      <w:r w:rsidRPr="00F00C5E">
        <w:rPr>
          <w:rFonts w:ascii="Times New Roman" w:eastAsia="Times New Roman" w:hAnsi="Times New Roman" w:cs="Times New Roman"/>
          <w:i/>
          <w:sz w:val="24"/>
          <w:szCs w:val="24"/>
        </w:rPr>
        <w:t>Физические свойства оксидов.</w:t>
      </w:r>
      <w:r w:rsidRPr="00F00C5E">
        <w:rPr>
          <w:rFonts w:ascii="Times New Roman" w:eastAsia="Times New Roman" w:hAnsi="Times New Roman" w:cs="Times New Roman"/>
          <w:sz w:val="24"/>
          <w:szCs w:val="24"/>
        </w:rPr>
        <w:t xml:space="preserve"> Химические свойства оксидов. </w:t>
      </w:r>
      <w:r w:rsidRPr="00F00C5E">
        <w:rPr>
          <w:rFonts w:ascii="Times New Roman" w:eastAsia="Times New Roman" w:hAnsi="Times New Roman" w:cs="Times New Roman"/>
          <w:i/>
          <w:sz w:val="24"/>
          <w:szCs w:val="24"/>
        </w:rPr>
        <w:t>Получение и применение оксидов.</w:t>
      </w:r>
      <w:r w:rsidRPr="00F00C5E">
        <w:rPr>
          <w:rFonts w:ascii="Times New Roman" w:eastAsia="Times New Roman" w:hAnsi="Times New Roman" w:cs="Times New Roman"/>
          <w:sz w:val="24"/>
          <w:szCs w:val="24"/>
        </w:rPr>
        <w:t xml:space="preserve"> Основания. Классификация. Номенклатура. </w:t>
      </w:r>
      <w:r w:rsidRPr="00F00C5E">
        <w:rPr>
          <w:rFonts w:ascii="Times New Roman" w:eastAsia="Times New Roman" w:hAnsi="Times New Roman" w:cs="Times New Roman"/>
          <w:i/>
          <w:sz w:val="24"/>
          <w:szCs w:val="24"/>
        </w:rPr>
        <w:t>Физические свойства оснований.</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Получение оснований.</w:t>
      </w:r>
      <w:r w:rsidRPr="00F00C5E">
        <w:rPr>
          <w:rFonts w:ascii="Times New Roman" w:eastAsia="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sidRPr="00F00C5E">
        <w:rPr>
          <w:rFonts w:ascii="Times New Roman" w:eastAsia="Times New Roman" w:hAnsi="Times New Roman" w:cs="Times New Roman"/>
          <w:i/>
          <w:sz w:val="24"/>
          <w:szCs w:val="24"/>
        </w:rPr>
        <w:t>Физические свойства кислот.</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Получение и применение кислот.</w:t>
      </w:r>
      <w:r w:rsidRPr="00F00C5E">
        <w:rPr>
          <w:rFonts w:ascii="Times New Roman" w:eastAsia="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F00C5E">
        <w:rPr>
          <w:rFonts w:ascii="Times New Roman" w:eastAsia="Times New Roman" w:hAnsi="Times New Roman" w:cs="Times New Roman"/>
          <w:i/>
          <w:sz w:val="24"/>
          <w:szCs w:val="24"/>
        </w:rPr>
        <w:t>Физические свойства солей.</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Получение и применение солей.</w:t>
      </w:r>
      <w:r w:rsidRPr="00F00C5E">
        <w:rPr>
          <w:rFonts w:ascii="Times New Roman" w:eastAsia="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sidRPr="00F00C5E">
        <w:rPr>
          <w:rFonts w:ascii="Times New Roman" w:eastAsia="Times New Roman" w:hAnsi="Times New Roman" w:cs="Times New Roman"/>
          <w:i/>
          <w:sz w:val="24"/>
          <w:szCs w:val="24"/>
        </w:rPr>
        <w:t>Проблема безопасного использования веществ и химических реакций в повседневной жизни.</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Токсичные, горючие и взрывоопасные вещества. Бытовая химическая грамотность.</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Строение атома. Периодический закон и периодическая система химических элементов Д.И. Менделеева</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Строение атома: ядро, энергетический уровень. </w:t>
      </w:r>
      <w:r w:rsidRPr="00F00C5E">
        <w:rPr>
          <w:rFonts w:ascii="Times New Roman" w:eastAsia="Times New Roman" w:hAnsi="Times New Roman" w:cs="Times New Roman"/>
          <w:i/>
          <w:sz w:val="24"/>
          <w:szCs w:val="24"/>
        </w:rPr>
        <w:t>Состав ядра атома: протоны, нейтроны. Изотопы.</w:t>
      </w:r>
      <w:r w:rsidRPr="00F00C5E">
        <w:rPr>
          <w:rFonts w:ascii="Times New Roman" w:eastAsia="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Строение веществ. Химическая связь</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Электроотрицательность атомов химических элементов.</w:t>
      </w:r>
      <w:r w:rsidRPr="00F00C5E">
        <w:rPr>
          <w:rFonts w:ascii="Times New Roman" w:eastAsia="Times New Roman" w:hAnsi="Times New Roman" w:cs="Times New Roman"/>
          <w:sz w:val="24"/>
          <w:szCs w:val="24"/>
        </w:rPr>
        <w:t xml:space="preserve"> Ковалентная химическая связь: неполярная и полярная. </w:t>
      </w:r>
      <w:r w:rsidRPr="00F00C5E">
        <w:rPr>
          <w:rFonts w:ascii="Times New Roman" w:eastAsia="Times New Roman" w:hAnsi="Times New Roman" w:cs="Times New Roman"/>
          <w:i/>
          <w:sz w:val="24"/>
          <w:szCs w:val="24"/>
        </w:rPr>
        <w:t>Понятие о водородной связи и ее влиянии на физические свойства веществ на примере воды.</w:t>
      </w:r>
      <w:r w:rsidRPr="00F00C5E">
        <w:rPr>
          <w:rFonts w:ascii="Times New Roman" w:eastAsia="Times New Roman" w:hAnsi="Times New Roman" w:cs="Times New Roman"/>
          <w:sz w:val="24"/>
          <w:szCs w:val="24"/>
        </w:rPr>
        <w:t xml:space="preserve"> Ионная связь. Металлическая связь. </w:t>
      </w:r>
      <w:r w:rsidRPr="00F00C5E">
        <w:rPr>
          <w:rFonts w:ascii="Times New Roman" w:eastAsia="Times New Roman"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Химические реакции</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t>Понятие о скорости химической реакции. Факторы, влияющие на скорость химической реакции</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Понятие о катализаторе.</w:t>
      </w:r>
      <w:r w:rsidRPr="00F00C5E">
        <w:rPr>
          <w:rFonts w:ascii="Times New Roman" w:eastAsia="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Неметаллы IV – VII групп и их соединения</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00C5E">
        <w:rPr>
          <w:rFonts w:ascii="Times New Roman" w:eastAsia="Times New Roman" w:hAnsi="Times New Roman" w:cs="Times New Roman"/>
          <w:i/>
          <w:sz w:val="24"/>
          <w:szCs w:val="24"/>
        </w:rPr>
        <w:t>сернистая и сероводородная кислоты</w:t>
      </w:r>
      <w:r w:rsidRPr="00F00C5E">
        <w:rPr>
          <w:rFonts w:ascii="Times New Roman" w:eastAsia="Times New Roman" w:hAnsi="Times New Roman" w:cs="Times New Roman"/>
          <w:sz w:val="24"/>
          <w:szCs w:val="24"/>
        </w:rPr>
        <w:t xml:space="preserve"> и их соли. </w:t>
      </w:r>
      <w:r w:rsidRPr="00F00C5E">
        <w:rPr>
          <w:rFonts w:ascii="Times New Roman" w:eastAsia="Times New Roman" w:hAnsi="Times New Roman" w:cs="Times New Roman"/>
          <w:sz w:val="24"/>
          <w:szCs w:val="24"/>
        </w:rPr>
        <w:lastRenderedPageBreak/>
        <w:t xml:space="preserve">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F00C5E">
        <w:rPr>
          <w:rFonts w:ascii="Times New Roman" w:eastAsia="Times New Roman" w:hAnsi="Times New Roman" w:cs="Times New Roman"/>
          <w:i/>
          <w:sz w:val="24"/>
          <w:szCs w:val="24"/>
        </w:rPr>
        <w:t xml:space="preserve">Аллотропия углерода: алмаз, графит, карбин, фуллерены. </w:t>
      </w:r>
      <w:r w:rsidRPr="00F00C5E">
        <w:rPr>
          <w:rFonts w:ascii="Times New Roman" w:eastAsia="Times New Roman" w:hAnsi="Times New Roman" w:cs="Times New Roman"/>
          <w:sz w:val="24"/>
          <w:szCs w:val="24"/>
        </w:rPr>
        <w:t xml:space="preserve">Соединения углерода: оксиды углерода (II) и (IV), угольная кислота и ее соли. </w:t>
      </w:r>
      <w:r w:rsidRPr="00F00C5E">
        <w:rPr>
          <w:rFonts w:ascii="Times New Roman" w:eastAsia="Times New Roman" w:hAnsi="Times New Roman" w:cs="Times New Roman"/>
          <w:i/>
          <w:sz w:val="24"/>
          <w:szCs w:val="24"/>
        </w:rPr>
        <w:t>Кремний и его соединения.</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Металлы и их соединения</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i/>
          <w:sz w:val="24"/>
          <w:szCs w:val="24"/>
        </w:rPr>
        <w:t>Положение металлов в периодической системе химических элементов Д.И. Менделеева.</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Металлы в природе и общие способы их получения</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Общие физические свойства металлов.</w:t>
      </w:r>
      <w:r w:rsidRPr="00F00C5E">
        <w:rPr>
          <w:rFonts w:ascii="Times New Roman" w:eastAsia="Times New Roman" w:hAnsi="Times New Roman" w:cs="Times New Roman"/>
          <w:sz w:val="24"/>
          <w:szCs w:val="24"/>
        </w:rPr>
        <w:t xml:space="preserve"> Общие химические свойства металлов: реакции с неметаллами, кислотами, солями. </w:t>
      </w:r>
      <w:r w:rsidRPr="00F00C5E">
        <w:rPr>
          <w:rFonts w:ascii="Times New Roman" w:eastAsia="Times New Roman" w:hAnsi="Times New Roman" w:cs="Times New Roman"/>
          <w:i/>
          <w:sz w:val="24"/>
          <w:szCs w:val="24"/>
        </w:rPr>
        <w:t>Электрохимический ряд напряжений металлов.</w:t>
      </w:r>
      <w:r w:rsidRPr="00F00C5E">
        <w:rPr>
          <w:rFonts w:ascii="Times New Roman" w:eastAsia="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Первоначальные сведения об органических веществах</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Первоначальные сведения о строении органических веществ. Углеводороды: метан, этан, этилен. </w:t>
      </w:r>
      <w:r w:rsidRPr="00F00C5E">
        <w:rPr>
          <w:rFonts w:ascii="Times New Roman" w:eastAsia="Times New Roman" w:hAnsi="Times New Roman" w:cs="Times New Roman"/>
          <w:i/>
          <w:sz w:val="24"/>
          <w:szCs w:val="24"/>
        </w:rPr>
        <w:t xml:space="preserve">Источники углеводородов: природный газ, нефть, уголь. </w:t>
      </w:r>
      <w:r w:rsidRPr="00F00C5E">
        <w:rPr>
          <w:rFonts w:ascii="Times New Roman" w:eastAsia="Times New Roman" w:hAnsi="Times New Roman" w:cs="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F00C5E">
        <w:rPr>
          <w:rFonts w:ascii="Times New Roman" w:eastAsia="Times New Roman" w:hAnsi="Times New Roman" w:cs="Times New Roman"/>
          <w:i/>
          <w:sz w:val="24"/>
          <w:szCs w:val="24"/>
        </w:rPr>
        <w:t>Химическое загрязнение окружающей среды и его последствия.</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Типы расчетных задач:</w:t>
      </w:r>
    </w:p>
    <w:p w:rsidR="00C92A6C" w:rsidRPr="00F00C5E" w:rsidRDefault="00C92A6C" w:rsidP="007A5C73">
      <w:pPr>
        <w:widowControl w:val="0"/>
        <w:numPr>
          <w:ilvl w:val="0"/>
          <w:numId w:val="24"/>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Вычисление массовой доли химического элемента по формуле соединения.</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Установление простейшей формулы вещества по массовым долям химических элементов.</w:t>
      </w:r>
    </w:p>
    <w:p w:rsidR="00C92A6C" w:rsidRPr="00F00C5E" w:rsidRDefault="00C92A6C" w:rsidP="007A5C73">
      <w:pPr>
        <w:widowControl w:val="0"/>
        <w:numPr>
          <w:ilvl w:val="0"/>
          <w:numId w:val="25"/>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C92A6C" w:rsidRPr="00F00C5E" w:rsidRDefault="00C92A6C" w:rsidP="007A5C73">
      <w:pPr>
        <w:widowControl w:val="0"/>
        <w:numPr>
          <w:ilvl w:val="0"/>
          <w:numId w:val="25"/>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Расчет массовой доли растворенного вещества в растворе.</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Примерные темы практических работ:</w:t>
      </w:r>
    </w:p>
    <w:p w:rsidR="00C92A6C" w:rsidRPr="00F00C5E" w:rsidRDefault="00C92A6C" w:rsidP="007A5C73">
      <w:pPr>
        <w:widowControl w:val="0"/>
        <w:numPr>
          <w:ilvl w:val="0"/>
          <w:numId w:val="26"/>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C92A6C" w:rsidRPr="00F00C5E" w:rsidRDefault="00C92A6C" w:rsidP="007A5C73">
      <w:pPr>
        <w:widowControl w:val="0"/>
        <w:numPr>
          <w:ilvl w:val="0"/>
          <w:numId w:val="26"/>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Очистка загрязненной поваренной соли.</w:t>
      </w:r>
    </w:p>
    <w:p w:rsidR="00C92A6C" w:rsidRPr="00F00C5E" w:rsidRDefault="00C92A6C" w:rsidP="007A5C73">
      <w:pPr>
        <w:widowControl w:val="0"/>
        <w:numPr>
          <w:ilvl w:val="0"/>
          <w:numId w:val="26"/>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Признаки протекания химических реакций.</w:t>
      </w:r>
    </w:p>
    <w:p w:rsidR="00C92A6C" w:rsidRPr="00F00C5E" w:rsidRDefault="00C92A6C" w:rsidP="007A5C73">
      <w:pPr>
        <w:widowControl w:val="0"/>
        <w:numPr>
          <w:ilvl w:val="0"/>
          <w:numId w:val="26"/>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Получение кислорода и изучение его свойств.</w:t>
      </w:r>
    </w:p>
    <w:p w:rsidR="00C92A6C" w:rsidRPr="00F00C5E" w:rsidRDefault="00C92A6C" w:rsidP="007A5C73">
      <w:pPr>
        <w:widowControl w:val="0"/>
        <w:numPr>
          <w:ilvl w:val="0"/>
          <w:numId w:val="26"/>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Получение водорода и изучение его свойств.</w:t>
      </w:r>
    </w:p>
    <w:p w:rsidR="00C92A6C" w:rsidRPr="00F00C5E" w:rsidRDefault="00C92A6C" w:rsidP="007A5C73">
      <w:pPr>
        <w:widowControl w:val="0"/>
        <w:numPr>
          <w:ilvl w:val="0"/>
          <w:numId w:val="26"/>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Приготовление растворов с определенной массовой долей растворенного вещества.</w:t>
      </w:r>
    </w:p>
    <w:p w:rsidR="00C92A6C" w:rsidRPr="00F00C5E" w:rsidRDefault="00C92A6C" w:rsidP="007A5C73">
      <w:pPr>
        <w:widowControl w:val="0"/>
        <w:numPr>
          <w:ilvl w:val="0"/>
          <w:numId w:val="26"/>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Решение экспериментальных задач по теме «Основные классы неорганических соединений».</w:t>
      </w:r>
    </w:p>
    <w:p w:rsidR="00C92A6C" w:rsidRPr="00F00C5E" w:rsidRDefault="00C92A6C" w:rsidP="007A5C73">
      <w:pPr>
        <w:widowControl w:val="0"/>
        <w:numPr>
          <w:ilvl w:val="0"/>
          <w:numId w:val="26"/>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Реакции ионного обмена.</w:t>
      </w:r>
    </w:p>
    <w:p w:rsidR="00C92A6C" w:rsidRPr="00F00C5E" w:rsidRDefault="00C92A6C" w:rsidP="007A5C73">
      <w:pPr>
        <w:widowControl w:val="0"/>
        <w:numPr>
          <w:ilvl w:val="0"/>
          <w:numId w:val="26"/>
        </w:numPr>
        <w:tabs>
          <w:tab w:val="left" w:pos="-360"/>
          <w:tab w:val="left" w:pos="0"/>
        </w:tabs>
        <w:suppressAutoHyphen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lastRenderedPageBreak/>
        <w:t>Качественные реакции на ионы в растворе.</w:t>
      </w:r>
    </w:p>
    <w:p w:rsidR="00C92A6C" w:rsidRPr="00F00C5E" w:rsidRDefault="00C92A6C" w:rsidP="007A5C73">
      <w:pPr>
        <w:widowControl w:val="0"/>
        <w:numPr>
          <w:ilvl w:val="0"/>
          <w:numId w:val="26"/>
        </w:numPr>
        <w:tabs>
          <w:tab w:val="left" w:pos="-360"/>
          <w:tab w:val="left" w:pos="0"/>
        </w:tabs>
        <w:suppressAutoHyphen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Получение аммиака и изучение его свойств.</w:t>
      </w:r>
    </w:p>
    <w:p w:rsidR="00C92A6C" w:rsidRPr="00F00C5E" w:rsidRDefault="00C92A6C" w:rsidP="007A5C73">
      <w:pPr>
        <w:widowControl w:val="0"/>
        <w:numPr>
          <w:ilvl w:val="0"/>
          <w:numId w:val="26"/>
        </w:numPr>
        <w:tabs>
          <w:tab w:val="left" w:pos="-360"/>
          <w:tab w:val="left" w:pos="0"/>
        </w:tabs>
        <w:suppressAutoHyphens/>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Получение углекислого газа и изучение его свойств.</w:t>
      </w:r>
    </w:p>
    <w:p w:rsidR="00C92A6C" w:rsidRPr="00F00C5E" w:rsidRDefault="00C92A6C" w:rsidP="007A5C73">
      <w:pPr>
        <w:widowControl w:val="0"/>
        <w:numPr>
          <w:ilvl w:val="0"/>
          <w:numId w:val="26"/>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Решение экспериментальных задач по теме «Неметаллы IV – VII групп и их соединений».</w:t>
      </w:r>
    </w:p>
    <w:p w:rsidR="00C92A6C" w:rsidRPr="00F00C5E" w:rsidRDefault="00C92A6C" w:rsidP="007A5C73">
      <w:pPr>
        <w:widowControl w:val="0"/>
        <w:numPr>
          <w:ilvl w:val="0"/>
          <w:numId w:val="26"/>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Решение экспериментальных задач по теме «Металлы и их соединения».</w:t>
      </w:r>
    </w:p>
    <w:p w:rsidR="007A5C73" w:rsidRDefault="007A5C73" w:rsidP="007A5C73">
      <w:pPr>
        <w:spacing w:after="0" w:line="240" w:lineRule="auto"/>
        <w:ind w:firstLine="709"/>
        <w:jc w:val="both"/>
        <w:rPr>
          <w:rFonts w:ascii="Times New Roman" w:eastAsia="Times New Roman" w:hAnsi="Times New Roman" w:cs="Times New Roman"/>
          <w:b/>
          <w:sz w:val="24"/>
          <w:szCs w:val="24"/>
        </w:rPr>
      </w:pP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2.2.2.1</w:t>
      </w:r>
      <w:r w:rsidR="007D0CAE">
        <w:rPr>
          <w:rFonts w:ascii="Times New Roman" w:eastAsia="Times New Roman" w:hAnsi="Times New Roman" w:cs="Times New Roman"/>
          <w:b/>
          <w:sz w:val="24"/>
          <w:szCs w:val="24"/>
        </w:rPr>
        <w:t>3</w:t>
      </w:r>
      <w:r w:rsidRPr="00F00C5E">
        <w:rPr>
          <w:rFonts w:ascii="Times New Roman" w:eastAsia="Times New Roman" w:hAnsi="Times New Roman" w:cs="Times New Roman"/>
          <w:b/>
          <w:sz w:val="24"/>
          <w:szCs w:val="24"/>
        </w:rPr>
        <w:t>. Изобразительное искусство</w:t>
      </w:r>
    </w:p>
    <w:p w:rsidR="00C92A6C" w:rsidRPr="00F00C5E" w:rsidRDefault="00C92A6C" w:rsidP="007A5C73">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92A6C" w:rsidRPr="00F00C5E" w:rsidRDefault="00C92A6C" w:rsidP="007A5C73">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92A6C" w:rsidRPr="00F00C5E" w:rsidRDefault="00C92A6C" w:rsidP="007A5C73">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92A6C" w:rsidRPr="00F00C5E" w:rsidRDefault="00C92A6C" w:rsidP="007A5C73">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 программу включены следующие основные виды художественно-творческой деятельности:</w:t>
      </w:r>
    </w:p>
    <w:p w:rsidR="00C92A6C" w:rsidRPr="00F00C5E" w:rsidRDefault="00C92A6C" w:rsidP="007A5C73">
      <w:pPr>
        <w:widowControl w:val="0"/>
        <w:numPr>
          <w:ilvl w:val="0"/>
          <w:numId w:val="27"/>
        </w:numPr>
        <w:tabs>
          <w:tab w:val="left" w:pos="-360"/>
          <w:tab w:val="left" w:pos="0"/>
          <w:tab w:val="left" w:pos="65"/>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ценностно-ориентационная и коммуникативная деятельность;</w:t>
      </w:r>
    </w:p>
    <w:p w:rsidR="00C92A6C" w:rsidRPr="00F00C5E" w:rsidRDefault="00C92A6C" w:rsidP="007A5C73">
      <w:pPr>
        <w:widowControl w:val="0"/>
        <w:numPr>
          <w:ilvl w:val="0"/>
          <w:numId w:val="27"/>
        </w:numPr>
        <w:tabs>
          <w:tab w:val="left" w:pos="-360"/>
          <w:tab w:val="left" w:pos="0"/>
          <w:tab w:val="left" w:pos="65"/>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изобразительная деятельность (основы художественного изображения);</w:t>
      </w:r>
    </w:p>
    <w:p w:rsidR="00C92A6C" w:rsidRPr="00F00C5E" w:rsidRDefault="00C92A6C" w:rsidP="007A5C73">
      <w:pPr>
        <w:widowControl w:val="0"/>
        <w:numPr>
          <w:ilvl w:val="0"/>
          <w:numId w:val="27"/>
        </w:numPr>
        <w:tabs>
          <w:tab w:val="left" w:pos="-360"/>
          <w:tab w:val="left" w:pos="0"/>
          <w:tab w:val="left" w:pos="65"/>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декоративно-прикладная деятельность (основы народного и декоративно-прикладного искусства); </w:t>
      </w:r>
    </w:p>
    <w:p w:rsidR="00C92A6C" w:rsidRPr="00F00C5E" w:rsidRDefault="00C92A6C" w:rsidP="007A5C73">
      <w:pPr>
        <w:widowControl w:val="0"/>
        <w:numPr>
          <w:ilvl w:val="0"/>
          <w:numId w:val="27"/>
        </w:numPr>
        <w:tabs>
          <w:tab w:val="left" w:pos="-360"/>
          <w:tab w:val="left" w:pos="0"/>
          <w:tab w:val="left" w:pos="65"/>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художественно-конструкторская деятельность (элементы дизайна и архитектуры);</w:t>
      </w:r>
    </w:p>
    <w:p w:rsidR="00C92A6C" w:rsidRPr="00F00C5E" w:rsidRDefault="00C92A6C" w:rsidP="007A5C73">
      <w:pPr>
        <w:widowControl w:val="0"/>
        <w:numPr>
          <w:ilvl w:val="0"/>
          <w:numId w:val="27"/>
        </w:numPr>
        <w:tabs>
          <w:tab w:val="left" w:pos="-360"/>
          <w:tab w:val="left" w:pos="0"/>
          <w:tab w:val="left" w:pos="65"/>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художественно-творческая деятельность на основе синтеза искусств.</w:t>
      </w:r>
    </w:p>
    <w:p w:rsidR="00C92A6C" w:rsidRPr="00F00C5E" w:rsidRDefault="00C92A6C" w:rsidP="007A5C73">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92A6C" w:rsidRPr="00F00C5E" w:rsidRDefault="00C92A6C" w:rsidP="007A5C73">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Изучение предмета «Изобразительное искусство» построено</w:t>
      </w:r>
      <w:r w:rsidRPr="00F00C5E">
        <w:rPr>
          <w:rFonts w:ascii="Times New Roman" w:eastAsia="Times New Roman" w:hAnsi="Times New Roman" w:cs="Times New Roman"/>
          <w:color w:val="FF0000"/>
          <w:sz w:val="24"/>
          <w:szCs w:val="24"/>
        </w:rPr>
        <w:t xml:space="preserve"> </w:t>
      </w:r>
      <w:r w:rsidRPr="00F00C5E">
        <w:rPr>
          <w:rFonts w:ascii="Times New Roman" w:eastAsia="Times New Roman" w:hAnsi="Times New Roman" w:cs="Times New Roman"/>
          <w:sz w:val="24"/>
          <w:szCs w:val="24"/>
        </w:rPr>
        <w:t>на освоении общенаучных методов (наблюдение, измерение, эксперимент, моделирование), освоении</w:t>
      </w:r>
      <w:r w:rsidRPr="00F00C5E">
        <w:rPr>
          <w:rFonts w:ascii="Times New Roman" w:eastAsia="Times New Roman" w:hAnsi="Times New Roman" w:cs="Times New Roman"/>
          <w:color w:val="FF0000"/>
          <w:sz w:val="24"/>
          <w:szCs w:val="24"/>
        </w:rPr>
        <w:t xml:space="preserve"> </w:t>
      </w:r>
      <w:r w:rsidRPr="00F00C5E">
        <w:rPr>
          <w:rFonts w:ascii="Times New Roman" w:eastAsia="Times New Roman" w:hAnsi="Times New Roman" w:cs="Times New Roman"/>
          <w:sz w:val="24"/>
          <w:szCs w:val="24"/>
        </w:rPr>
        <w:t xml:space="preserve">практического применения знаний </w:t>
      </w:r>
      <w:r w:rsidRPr="00F00C5E">
        <w:rPr>
          <w:rFonts w:ascii="Times New Roman" w:eastAsia="Times New Roman" w:hAnsi="Times New Roman" w:cs="Times New Roman"/>
          <w:color w:val="000000"/>
          <w:sz w:val="24"/>
          <w:szCs w:val="24"/>
        </w:rPr>
        <w:t xml:space="preserve">и </w:t>
      </w:r>
      <w:r w:rsidRPr="00F00C5E">
        <w:rPr>
          <w:rFonts w:ascii="Times New Roman" w:eastAsia="Times New Roman" w:hAnsi="Times New Roman" w:cs="Times New Roman"/>
          <w:sz w:val="24"/>
          <w:szCs w:val="24"/>
        </w:rPr>
        <w:t>основано на межпредметных связях с предметами: «История России», «Обществознание», «География», «Математика», «Технология».</w:t>
      </w:r>
    </w:p>
    <w:p w:rsidR="00C92A6C" w:rsidRPr="00F00C5E" w:rsidRDefault="00C92A6C" w:rsidP="007A5C73">
      <w:pPr>
        <w:tabs>
          <w:tab w:val="left" w:pos="426"/>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Народное художественное творчество – неиссякаемый источник самобытной красоты</w:t>
      </w:r>
    </w:p>
    <w:p w:rsidR="00C92A6C" w:rsidRPr="00F00C5E" w:rsidRDefault="00C92A6C" w:rsidP="007A5C73">
      <w:pPr>
        <w:tabs>
          <w:tab w:val="left" w:pos="426"/>
          <w:tab w:val="left" w:pos="709"/>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Виды изобразительного искусства и основы образного языка</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Понимание смысла деятельности художника</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Вечные темы и великие исторические события в искусстве</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w:t>
      </w:r>
      <w:r w:rsidRPr="00F00C5E">
        <w:rPr>
          <w:rFonts w:ascii="Times New Roman" w:eastAsia="Times New Roman" w:hAnsi="Times New Roman" w:cs="Times New Roman"/>
          <w:sz w:val="24"/>
          <w:szCs w:val="24"/>
        </w:rPr>
        <w:lastRenderedPageBreak/>
        <w:t>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Конструктивное искусство: архитектура и дизайн</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Изобразительное искусство и архитектура России XI –XVII вв.</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92A6C" w:rsidRPr="00F00C5E" w:rsidRDefault="00C92A6C" w:rsidP="007A5C73">
      <w:pPr>
        <w:spacing w:after="0" w:line="240" w:lineRule="auto"/>
        <w:ind w:firstLine="709"/>
        <w:jc w:val="both"/>
        <w:rPr>
          <w:rFonts w:ascii="Times New Roman" w:eastAsia="Times New Roman" w:hAnsi="Times New Roman" w:cs="Times New Roman"/>
          <w:b/>
          <w:i/>
          <w:sz w:val="24"/>
          <w:szCs w:val="24"/>
        </w:rPr>
      </w:pPr>
      <w:r w:rsidRPr="00F00C5E">
        <w:rPr>
          <w:rFonts w:ascii="Times New Roman" w:eastAsia="Times New Roman" w:hAnsi="Times New Roman" w:cs="Times New Roman"/>
          <w:b/>
          <w:i/>
          <w:sz w:val="24"/>
          <w:szCs w:val="24"/>
        </w:rPr>
        <w:t>Искусство полиграфии</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92A6C" w:rsidRPr="00F00C5E" w:rsidRDefault="00C92A6C" w:rsidP="007A5C73">
      <w:pPr>
        <w:spacing w:after="0" w:line="240" w:lineRule="auto"/>
        <w:ind w:firstLine="709"/>
        <w:jc w:val="both"/>
        <w:rPr>
          <w:rFonts w:ascii="Times New Roman" w:eastAsia="Times New Roman" w:hAnsi="Times New Roman" w:cs="Times New Roman"/>
          <w:b/>
          <w:i/>
          <w:sz w:val="24"/>
          <w:szCs w:val="24"/>
        </w:rPr>
      </w:pPr>
      <w:r w:rsidRPr="00F00C5E">
        <w:rPr>
          <w:rFonts w:ascii="Times New Roman" w:eastAsia="Times New Roman" w:hAnsi="Times New Roman" w:cs="Times New Roman"/>
          <w:b/>
          <w:i/>
          <w:sz w:val="24"/>
          <w:szCs w:val="24"/>
        </w:rPr>
        <w:t>Стили, направления виды и жанры в русском изобразительном искусстве и архитектуре XVIII - XIX вв.</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w:t>
      </w:r>
      <w:r w:rsidRPr="00F00C5E">
        <w:rPr>
          <w:rFonts w:ascii="Times New Roman" w:eastAsia="Times New Roman" w:hAnsi="Times New Roman" w:cs="Times New Roman"/>
          <w:i/>
          <w:sz w:val="24"/>
          <w:szCs w:val="24"/>
        </w:rPr>
        <w:lastRenderedPageBreak/>
        <w:t>«Русский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92A6C" w:rsidRPr="00F00C5E" w:rsidRDefault="00C92A6C" w:rsidP="007A5C73">
      <w:pPr>
        <w:spacing w:after="0" w:line="240" w:lineRule="auto"/>
        <w:ind w:firstLine="709"/>
        <w:jc w:val="both"/>
        <w:rPr>
          <w:rFonts w:ascii="Times New Roman" w:eastAsia="Times New Roman" w:hAnsi="Times New Roman" w:cs="Times New Roman"/>
          <w:b/>
          <w:i/>
          <w:sz w:val="24"/>
          <w:szCs w:val="24"/>
        </w:rPr>
      </w:pPr>
      <w:r w:rsidRPr="00F00C5E">
        <w:rPr>
          <w:rFonts w:ascii="Times New Roman" w:eastAsia="Times New Roman" w:hAnsi="Times New Roman" w:cs="Times New Roman"/>
          <w:b/>
          <w:i/>
          <w:sz w:val="24"/>
          <w:szCs w:val="24"/>
        </w:rPr>
        <w:t>Взаимосвязь истории искусства и истории человечества</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92A6C" w:rsidRPr="00F00C5E" w:rsidRDefault="00C92A6C" w:rsidP="007A5C73">
      <w:pPr>
        <w:spacing w:after="0" w:line="240" w:lineRule="auto"/>
        <w:ind w:firstLine="709"/>
        <w:jc w:val="both"/>
        <w:rPr>
          <w:rFonts w:ascii="Times New Roman" w:eastAsia="Times New Roman" w:hAnsi="Times New Roman" w:cs="Times New Roman"/>
          <w:b/>
          <w:i/>
          <w:sz w:val="24"/>
          <w:szCs w:val="24"/>
        </w:rPr>
      </w:pPr>
      <w:r w:rsidRPr="00F00C5E">
        <w:rPr>
          <w:rFonts w:ascii="Times New Roman" w:eastAsia="Times New Roman" w:hAnsi="Times New Roman" w:cs="Times New Roman"/>
          <w:b/>
          <w:i/>
          <w:sz w:val="24"/>
          <w:szCs w:val="24"/>
        </w:rPr>
        <w:t>Изображение в синтетических и экранных видах искусства и художественная фотография</w:t>
      </w:r>
    </w:p>
    <w:p w:rsidR="00C92A6C"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i/>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A5C73" w:rsidRPr="00F00C5E" w:rsidRDefault="007A5C73" w:rsidP="007A5C73">
      <w:pPr>
        <w:spacing w:after="0" w:line="240" w:lineRule="auto"/>
        <w:ind w:firstLine="709"/>
        <w:jc w:val="both"/>
        <w:rPr>
          <w:rFonts w:ascii="Times New Roman" w:eastAsia="Times New Roman" w:hAnsi="Times New Roman" w:cs="Times New Roman"/>
          <w:i/>
          <w:sz w:val="24"/>
          <w:szCs w:val="24"/>
        </w:rPr>
      </w:pP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2.2.2.1</w:t>
      </w:r>
      <w:r w:rsidR="007D0CAE">
        <w:rPr>
          <w:rFonts w:ascii="Times New Roman" w:eastAsia="Times New Roman" w:hAnsi="Times New Roman" w:cs="Times New Roman"/>
          <w:b/>
          <w:sz w:val="24"/>
          <w:szCs w:val="24"/>
        </w:rPr>
        <w:t>4</w:t>
      </w:r>
      <w:r w:rsidRPr="00F00C5E">
        <w:rPr>
          <w:rFonts w:ascii="Times New Roman" w:eastAsia="Times New Roman" w:hAnsi="Times New Roman" w:cs="Times New Roman"/>
          <w:b/>
          <w:sz w:val="24"/>
          <w:szCs w:val="24"/>
        </w:rPr>
        <w:t>. Музыка</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Музыка как вид искусства</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F00C5E">
        <w:rPr>
          <w:rFonts w:ascii="Times New Roman" w:eastAsia="Times New Roman" w:hAnsi="Times New Roman" w:cs="Times New Roman"/>
          <w:i/>
          <w:sz w:val="24"/>
          <w:szCs w:val="24"/>
        </w:rPr>
        <w:t xml:space="preserve"> сонатно-симфонический цикл, сюита), </w:t>
      </w:r>
      <w:r w:rsidRPr="00F00C5E">
        <w:rPr>
          <w:rFonts w:ascii="Times New Roman" w:eastAsia="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Народное музыкальное творчество</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00C5E">
        <w:rPr>
          <w:rFonts w:ascii="Times New Roman" w:eastAsia="Times New Roman" w:hAnsi="Times New Roman" w:cs="Times New Roman"/>
          <w:i/>
          <w:sz w:val="24"/>
          <w:szCs w:val="24"/>
        </w:rPr>
        <w:t xml:space="preserve">Различные исполнительские типы художественного общения (хоровое, соревновательное, сказительное). </w:t>
      </w:r>
      <w:r w:rsidRPr="00F00C5E">
        <w:rPr>
          <w:rFonts w:ascii="Times New Roman" w:eastAsia="Times New Roman"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Русская музыка от эпохи средневековья до рубежа XIX-ХХ вв.</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Древнерусская духовная музыка. </w:t>
      </w:r>
      <w:r w:rsidRPr="00F00C5E">
        <w:rPr>
          <w:rFonts w:ascii="Times New Roman" w:eastAsia="Times New Roman" w:hAnsi="Times New Roman" w:cs="Times New Roman"/>
          <w:i/>
          <w:sz w:val="24"/>
          <w:szCs w:val="24"/>
        </w:rPr>
        <w:t>Знаменный распев как основа древнерусской храмовой музыки.</w:t>
      </w:r>
      <w:r w:rsidRPr="00F00C5E">
        <w:rPr>
          <w:rFonts w:ascii="Times New Roman" w:eastAsia="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Зарубежная музыка от эпохи средневековья до рубежа XIХ-XХ вв.</w:t>
      </w:r>
    </w:p>
    <w:p w:rsidR="00C92A6C" w:rsidRPr="00F00C5E" w:rsidRDefault="00C92A6C"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lastRenderedPageBreak/>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F00C5E">
        <w:rPr>
          <w:rFonts w:ascii="Times New Roman" w:eastAsia="Times New Roman" w:hAnsi="Times New Roman" w:cs="Times New Roman"/>
          <w:i/>
          <w:sz w:val="24"/>
          <w:szCs w:val="24"/>
        </w:rPr>
        <w:t xml:space="preserve">Развитие жанров светской музыки </w:t>
      </w:r>
      <w:r w:rsidRPr="00F00C5E">
        <w:rPr>
          <w:rFonts w:ascii="Times New Roman" w:eastAsia="Times New Roman" w:hAnsi="Times New Roman" w:cs="Times New Roman"/>
          <w:sz w:val="24"/>
          <w:szCs w:val="24"/>
        </w:rPr>
        <w:t xml:space="preserve">Основные жанры светской музыки XIX века (соната, симфония, камерно-инструментальная и вокальная музыка, опера, балет). </w:t>
      </w:r>
      <w:r w:rsidRPr="00F00C5E">
        <w:rPr>
          <w:rFonts w:ascii="Times New Roman" w:eastAsia="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Русская и зарубежная музыкальная культура XX в.</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00C5E">
        <w:rPr>
          <w:rFonts w:ascii="Times New Roman" w:eastAsia="Times New Roman" w:hAnsi="Times New Roman" w:cs="Times New Roman"/>
          <w:i/>
          <w:sz w:val="24"/>
          <w:szCs w:val="24"/>
        </w:rPr>
        <w:t>А.И. Хачатурян, А.Г. Шнитке)</w:t>
      </w:r>
      <w:r w:rsidRPr="00F00C5E">
        <w:rPr>
          <w:rFonts w:ascii="Times New Roman" w:eastAsia="Times New Roman" w:hAnsi="Times New Roman" w:cs="Times New Roman"/>
          <w:sz w:val="24"/>
          <w:szCs w:val="24"/>
        </w:rPr>
        <w:t xml:space="preserve"> и зарубежных композиторов ХХ столетия (К. Дебюсси, </w:t>
      </w:r>
      <w:r w:rsidRPr="00F00C5E">
        <w:rPr>
          <w:rFonts w:ascii="Times New Roman" w:eastAsia="Times New Roman" w:hAnsi="Times New Roman" w:cs="Times New Roman"/>
          <w:i/>
          <w:sz w:val="24"/>
          <w:szCs w:val="24"/>
        </w:rPr>
        <w:t>К. Орф, М. Равель, Б. Бриттен, А. Шенберг).</w:t>
      </w:r>
      <w:r w:rsidRPr="00F00C5E">
        <w:rPr>
          <w:rFonts w:ascii="Times New Roman" w:eastAsia="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92A6C" w:rsidRPr="00F00C5E" w:rsidRDefault="00C92A6C" w:rsidP="007A5C73">
      <w:pPr>
        <w:tabs>
          <w:tab w:val="left" w:pos="2694"/>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Современная музыкальная жизнь</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Наследие</w:t>
      </w:r>
      <w:r w:rsidRPr="00F00C5E">
        <w:rPr>
          <w:rFonts w:ascii="Times New Roman" w:eastAsia="Times New Roman" w:hAnsi="Times New Roman" w:cs="Times New Roman"/>
          <w:b/>
          <w:sz w:val="24"/>
          <w:szCs w:val="24"/>
        </w:rPr>
        <w:t xml:space="preserve"> </w:t>
      </w:r>
      <w:r w:rsidRPr="00F00C5E">
        <w:rPr>
          <w:rFonts w:ascii="Times New Roman" w:eastAsia="Times New Roman" w:hAnsi="Times New Roman" w:cs="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Значение музыки в жизни человека</w:t>
      </w:r>
    </w:p>
    <w:p w:rsidR="00C92A6C" w:rsidRPr="00F00C5E" w:rsidRDefault="00C92A6C"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92A6C" w:rsidRPr="00F00C5E" w:rsidRDefault="00C92A6C"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Ч. Айвз. «Космический пейзаж».</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Г. Аллегри. «Мизерере» («Помилуй»).</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Американский народный блюз «Роллем Пит» и «Город Нью-Йорк» (обр. Дж. Сильвермена, перевод С. Болотина).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Л. Армстронг. «Блюз Западной окраины».</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Э. Артемьев «Мозаика».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 Бах. Маленькая прелюдия для органа соль минор (обр. для ф-но. Д.Б. Кабалевского ).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rPr>
        <w:t>И</w:t>
      </w:r>
      <w:r w:rsidRPr="00F00C5E">
        <w:rPr>
          <w:rFonts w:ascii="Times New Roman" w:eastAsia="Times New Roman" w:hAnsi="Times New Roman" w:cs="Times New Roman"/>
          <w:sz w:val="24"/>
          <w:szCs w:val="24"/>
          <w:lang w:val="en-US"/>
        </w:rPr>
        <w:t xml:space="preserve">. </w:t>
      </w:r>
      <w:r w:rsidRPr="00F00C5E">
        <w:rPr>
          <w:rFonts w:ascii="Times New Roman" w:eastAsia="Times New Roman" w:hAnsi="Times New Roman" w:cs="Times New Roman"/>
          <w:sz w:val="24"/>
          <w:szCs w:val="24"/>
        </w:rPr>
        <w:t>Бах</w:t>
      </w:r>
      <w:r w:rsidRPr="00F00C5E">
        <w:rPr>
          <w:rFonts w:ascii="Times New Roman" w:eastAsia="Times New Roman" w:hAnsi="Times New Roman" w:cs="Times New Roman"/>
          <w:sz w:val="24"/>
          <w:szCs w:val="24"/>
          <w:lang w:val="en-US"/>
        </w:rPr>
        <w:t>-</w:t>
      </w:r>
      <w:r w:rsidRPr="00F00C5E">
        <w:rPr>
          <w:rFonts w:ascii="Times New Roman" w:eastAsia="Times New Roman" w:hAnsi="Times New Roman" w:cs="Times New Roman"/>
          <w:sz w:val="24"/>
          <w:szCs w:val="24"/>
        </w:rPr>
        <w:t>Ш</w:t>
      </w:r>
      <w:r w:rsidRPr="00F00C5E">
        <w:rPr>
          <w:rFonts w:ascii="Times New Roman" w:eastAsia="Times New Roman" w:hAnsi="Times New Roman" w:cs="Times New Roman"/>
          <w:sz w:val="24"/>
          <w:szCs w:val="24"/>
          <w:lang w:val="en-US"/>
        </w:rPr>
        <w:t xml:space="preserve">. </w:t>
      </w:r>
      <w:r w:rsidRPr="00F00C5E">
        <w:rPr>
          <w:rFonts w:ascii="Times New Roman" w:eastAsia="Times New Roman" w:hAnsi="Times New Roman" w:cs="Times New Roman"/>
          <w:sz w:val="24"/>
          <w:szCs w:val="24"/>
        </w:rPr>
        <w:t>Гуно</w:t>
      </w:r>
      <w:r w:rsidRPr="00F00C5E">
        <w:rPr>
          <w:rFonts w:ascii="Times New Roman" w:eastAsia="Times New Roman" w:hAnsi="Times New Roman" w:cs="Times New Roman"/>
          <w:sz w:val="24"/>
          <w:szCs w:val="24"/>
          <w:lang w:val="en-US"/>
        </w:rPr>
        <w:t>. «Ave Maria».</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 Березовский. Хоровой концерт «Не отвержи мене во время старости».</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Ж. Бизе. Опера «Кармен» (фрагменты: Увертюра, Хабанера из I д., Сегедилья,Сцена гадания).</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 Бортнянский. Херувимская песня № 7. «Слава Отцу и Сыну и Святому Духу».</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Ж. Брель. Вальс.</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Дж. Верди. Опера «Риголетто» (Песенка Герцога, Финал).</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Э. Вила Лобос. «Бразильская бахиана» № 5 (ария для сопрано и виолончелей).</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 Варламов. «Горные вершины» (сл. М. Лермонтова). «Красный сарафан» (сл. Г. Цыганова).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w:t>
      </w:r>
      <w:r w:rsidRPr="00F00C5E">
        <w:rPr>
          <w:rFonts w:ascii="Times New Roman" w:eastAsia="Times New Roman" w:hAnsi="Times New Roman" w:cs="Times New Roman"/>
          <w:sz w:val="24"/>
          <w:szCs w:val="24"/>
        </w:rPr>
        <w:lastRenderedPageBreak/>
        <w:t>цикл «Времена года» («Весна», «Осень»).</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Й. Гайдн. Симфония № 103 («С тремоло литавр»). Первая часть. Четвертная часть. </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Г. Гендель. Пассакалья из сюиты соль минор. Хор «Аллилуйя» (№44) из оратории «Мессия».</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 Глинка-М. Балакирев. «Жаворонок» (фортепианная пьеса).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 Глюк. Опера «Орфей и Эвридика» (хор «Струн золотых напев», Мелодия, Хор фурий).</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кэк-вок»).</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Б. Дварионас. «Деревянная лошадка».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 Журбин. Рок-опера «Орфей и Эвридика» ((фрагменты по усмотрению учителя).</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Знаменный распев.</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 Калинников. Симфония № 1 (соль минор, I часть).</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 Караев. Балет «Тропою грома» (Танец черных).</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 Каччини. «Ave Maria».</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 Кикта. Фрески Софии Киевской (концертная симфония для арфы с оркестром) (фрагменты по усмотрению учителя). «Мой </w:t>
      </w:r>
      <w:r w:rsidRPr="00F00C5E">
        <w:rPr>
          <w:rFonts w:ascii="Times New Roman" w:eastAsia="Times New Roman" w:hAnsi="Times New Roman" w:cs="Times New Roman"/>
          <w:sz w:val="24"/>
          <w:szCs w:val="24"/>
        </w:rPr>
        <w:lastRenderedPageBreak/>
        <w:t>край тополиный» (сл. И. Векшегоновой).</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 Лаурушас. «В путь».</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Ф. Лист. Венгерская рапсодия № 2. Этюд Паганини (№ 6).</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 Лученок. «Хатынь» (ст. Г. Петренко).</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 Лядов. Кикимора (народное сказание для оркестра).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Ф. Лэй. «История любви».</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Мадригалы эпохи Возрождения.</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 де Лиль. «Марсельеза».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 Марчелло. Концерт для гобоя с оркестром ре минор (II часть, Адажио).</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 Матвеев. «Матушка, матушка, что во поле пыльно».</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 Мийо. «Бразилейра».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 Морозов. Балет «Айболит» (фрагменты: Полечка, Морское плавание, Галоп).</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«Ave,verum </w:t>
      </w:r>
      <w:r w:rsidRPr="00F00C5E">
        <w:rPr>
          <w:rFonts w:ascii="Times New Roman" w:eastAsia="Times New Roman" w:hAnsi="Times New Roman" w:cs="Times New Roman"/>
          <w:sz w:val="24"/>
          <w:szCs w:val="24"/>
          <w:shd w:val="clear" w:color="auto" w:fill="FFFFFF"/>
        </w:rPr>
        <w:t>corpus</w:t>
      </w:r>
      <w:r w:rsidRPr="00F00C5E">
        <w:rPr>
          <w:rFonts w:ascii="Times New Roman" w:eastAsia="Times New Roman" w:hAnsi="Times New Roman" w:cs="Times New Roman"/>
          <w:sz w:val="24"/>
          <w:szCs w:val="24"/>
        </w:rPr>
        <w:t>».</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 Мясковский. Симфония № 6 (экспозиция финала).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Негритянский спиричуэл.</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 Огиньский. Полонез ре минор («Прощание с Родиной»).</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 Орф. Сценическая кантата для певцов, хора и оркестра «Кармина Бурана». (</w:t>
      </w:r>
      <w:r w:rsidRPr="00F00C5E">
        <w:rPr>
          <w:rFonts w:ascii="Times New Roman" w:eastAsia="Times New Roman"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F00C5E">
        <w:rPr>
          <w:rFonts w:ascii="Times New Roman" w:eastAsia="Times New Roman" w:hAnsi="Times New Roman" w:cs="Times New Roman"/>
          <w:sz w:val="24"/>
          <w:szCs w:val="24"/>
        </w:rPr>
        <w:t>).</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Дж. Перголези «Stabat mater» (№1, 13).</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 Равель. «Болеро».</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 Рахманинов. Концерт № 2 для ф-но с оркестром (Ι часть). Концерт № 3 для ф-но с оркестром (Ι часть). «Вокализ». Романс </w:t>
      </w:r>
      <w:r w:rsidRPr="00F00C5E">
        <w:rPr>
          <w:rFonts w:ascii="Times New Roman" w:eastAsia="Times New Roman" w:hAnsi="Times New Roman" w:cs="Times New Roman"/>
          <w:sz w:val="24"/>
          <w:szCs w:val="24"/>
        </w:rPr>
        <w:lastRenderedPageBreak/>
        <w:t>«Весенние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 Рубинштейн. Романс «Горные вершины» (ст. М. Лермонтова).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Ян Сибелиус. Музыка к пьесе А. Ярнефельта «Куолема» («Грустный вальс»).</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 Сигер «Песня о молоте». «Все преодолеем».</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Г. Свиридов. Кантата «Памяти С. Есенина» (ΙΙ ч. «Поет зима, аукает»). Сюита «Время, вперед!» (VI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 Скрябин. Этюд № 12 (ре диез минор). Прелюдия № 4 (ми бемоль минор).</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 Теодоракис «На побережье тайном». «Я – фронт».</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Б. Тищенко. Балет «Ярославна» (Плач Ярославны из ΙΙΙ действия, другие фрагменты по выбору учителя).</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 Хачатурян. Балет «Чиполлино» (фрагменты).</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w:t>
      </w:r>
      <w:r w:rsidRPr="00F00C5E">
        <w:rPr>
          <w:rFonts w:ascii="Times New Roman" w:eastAsia="Times New Roman" w:hAnsi="Times New Roman" w:cs="Times New Roman"/>
          <w:sz w:val="24"/>
          <w:szCs w:val="24"/>
        </w:rPr>
        <w:lastRenderedPageBreak/>
        <w:t>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 Чесноков. «Да исправится молитва моя».</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 Чюрленис. Прелюдия ре минор. Прелюдия ми минор. Прелюдия ля минор. Симфоническая поэма «Море».</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 Шостакович. Симфония № 7 «Ленинградская». «Праздничная увертюра».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И. Штраус. «Полька-пиццикато». Вальс из оперетты «Летучая мышь». </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«Ave Maria» (сл. В. Скотта).</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 Щедрин. Опера «Не только любовь». (Песня и частушки Варвары).</w:t>
      </w:r>
    </w:p>
    <w:p w:rsidR="00C92A6C" w:rsidRPr="00F00C5E"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Д. Эллингтон. «Караван».</w:t>
      </w:r>
    </w:p>
    <w:p w:rsidR="00C92A6C" w:rsidRDefault="00C92A6C" w:rsidP="007A5C73">
      <w:pPr>
        <w:widowControl w:val="0"/>
        <w:numPr>
          <w:ilvl w:val="0"/>
          <w:numId w:val="28"/>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 Эшпай. «Венгерские напевы».</w:t>
      </w:r>
    </w:p>
    <w:p w:rsidR="007A5C73" w:rsidRPr="00F00C5E" w:rsidRDefault="007A5C73" w:rsidP="007A5C73">
      <w:pPr>
        <w:widowControl w:val="0"/>
        <w:tabs>
          <w:tab w:val="left" w:pos="-360"/>
        </w:tabs>
        <w:suppressAutoHyphens/>
        <w:spacing w:after="0" w:line="240" w:lineRule="auto"/>
        <w:ind w:left="709"/>
        <w:jc w:val="both"/>
        <w:rPr>
          <w:rFonts w:ascii="Times New Roman" w:eastAsia="Times New Roman" w:hAnsi="Times New Roman" w:cs="Times New Roman"/>
          <w:sz w:val="24"/>
          <w:szCs w:val="24"/>
        </w:rPr>
      </w:pPr>
    </w:p>
    <w:p w:rsidR="00BD4751" w:rsidRPr="00F00C5E" w:rsidRDefault="00BD4751"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2.2.2.1</w:t>
      </w:r>
      <w:r w:rsidR="007D0CAE">
        <w:rPr>
          <w:rFonts w:ascii="Times New Roman" w:eastAsia="Times New Roman" w:hAnsi="Times New Roman" w:cs="Times New Roman"/>
          <w:b/>
          <w:sz w:val="24"/>
          <w:szCs w:val="24"/>
        </w:rPr>
        <w:t>5</w:t>
      </w:r>
      <w:r w:rsidRPr="00F00C5E">
        <w:rPr>
          <w:rFonts w:ascii="Times New Roman" w:eastAsia="Times New Roman" w:hAnsi="Times New Roman" w:cs="Times New Roman"/>
          <w:b/>
          <w:sz w:val="24"/>
          <w:szCs w:val="24"/>
        </w:rPr>
        <w:t>. Технология</w:t>
      </w:r>
    </w:p>
    <w:p w:rsidR="00BD4751" w:rsidRPr="00F00C5E" w:rsidRDefault="00BD4751"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Цели и задачи технологического образования</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w:t>
      </w:r>
      <w:r w:rsidRPr="00F00C5E">
        <w:rPr>
          <w:rFonts w:ascii="Times New Roman" w:eastAsia="Times New Roman" w:hAnsi="Times New Roman" w:cs="Times New Roman"/>
          <w:sz w:val="24"/>
          <w:szCs w:val="24"/>
        </w:rPr>
        <w:lastRenderedPageBreak/>
        <w:t>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Цели программы:</w:t>
      </w:r>
    </w:p>
    <w:p w:rsidR="00BD4751" w:rsidRPr="00F00C5E" w:rsidRDefault="00BD4751" w:rsidP="007A5C73">
      <w:pPr>
        <w:widowControl w:val="0"/>
        <w:numPr>
          <w:ilvl w:val="0"/>
          <w:numId w:val="29"/>
        </w:numPr>
        <w:tabs>
          <w:tab w:val="left" w:pos="-360"/>
          <w:tab w:val="left" w:pos="0"/>
          <w:tab w:val="left" w:pos="65"/>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D4751" w:rsidRPr="00F00C5E" w:rsidRDefault="00BD4751" w:rsidP="007A5C73">
      <w:pPr>
        <w:widowControl w:val="0"/>
        <w:numPr>
          <w:ilvl w:val="0"/>
          <w:numId w:val="29"/>
        </w:numPr>
        <w:tabs>
          <w:tab w:val="left" w:pos="-360"/>
          <w:tab w:val="left" w:pos="0"/>
          <w:tab w:val="left" w:pos="65"/>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Формирование технологической культуры и проектно-технологического мышления обучающихся.</w:t>
      </w:r>
    </w:p>
    <w:p w:rsidR="00BD4751" w:rsidRPr="00F00C5E" w:rsidRDefault="00BD4751" w:rsidP="007A5C73">
      <w:pPr>
        <w:widowControl w:val="0"/>
        <w:numPr>
          <w:ilvl w:val="0"/>
          <w:numId w:val="29"/>
        </w:numPr>
        <w:tabs>
          <w:tab w:val="left" w:pos="-360"/>
          <w:tab w:val="left" w:pos="0"/>
          <w:tab w:val="left" w:pos="65"/>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D4751" w:rsidRPr="00F00C5E" w:rsidRDefault="00BD4751" w:rsidP="007A5C73">
      <w:pPr>
        <w:widowControl w:val="0"/>
        <w:numPr>
          <w:ilvl w:val="0"/>
          <w:numId w:val="30"/>
        </w:numPr>
        <w:tabs>
          <w:tab w:val="left" w:pos="-360"/>
          <w:tab w:val="left" w:pos="0"/>
          <w:tab w:val="left" w:pos="65"/>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D4751" w:rsidRPr="00F00C5E" w:rsidRDefault="00BD4751" w:rsidP="007A5C73">
      <w:pPr>
        <w:widowControl w:val="0"/>
        <w:numPr>
          <w:ilvl w:val="0"/>
          <w:numId w:val="30"/>
        </w:numPr>
        <w:tabs>
          <w:tab w:val="left" w:pos="-360"/>
          <w:tab w:val="left" w:pos="0"/>
          <w:tab w:val="left" w:pos="65"/>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D4751" w:rsidRPr="00F00C5E" w:rsidRDefault="00BD4751" w:rsidP="007A5C73">
      <w:pPr>
        <w:widowControl w:val="0"/>
        <w:numPr>
          <w:ilvl w:val="0"/>
          <w:numId w:val="30"/>
        </w:numPr>
        <w:tabs>
          <w:tab w:val="left" w:pos="-360"/>
          <w:tab w:val="left" w:pos="0"/>
          <w:tab w:val="left" w:pos="65"/>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D4751" w:rsidRPr="00F00C5E" w:rsidRDefault="00BD4751" w:rsidP="007A5C73">
      <w:pPr>
        <w:widowControl w:val="0"/>
        <w:numPr>
          <w:ilvl w:val="0"/>
          <w:numId w:val="30"/>
        </w:numPr>
        <w:tabs>
          <w:tab w:val="left" w:pos="-360"/>
          <w:tab w:val="left" w:pos="0"/>
          <w:tab w:val="left" w:pos="65"/>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Первый блок</w:t>
      </w:r>
      <w:r w:rsidRPr="00F00C5E">
        <w:rPr>
          <w:rFonts w:ascii="Times New Roman" w:eastAsia="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Второй блок</w:t>
      </w:r>
      <w:r w:rsidRPr="00F00C5E">
        <w:rPr>
          <w:rFonts w:ascii="Times New Roman" w:eastAsia="Times New Roman"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Блок 2 реализуется в следующих организационных формах:</w:t>
      </w:r>
    </w:p>
    <w:p w:rsidR="00BD4751" w:rsidRPr="00F00C5E" w:rsidRDefault="00BD4751" w:rsidP="007A5C73">
      <w:pPr>
        <w:tabs>
          <w:tab w:val="left" w:pos="0"/>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D4751" w:rsidRPr="00F00C5E" w:rsidRDefault="00BD4751" w:rsidP="007A5C73">
      <w:pPr>
        <w:tabs>
          <w:tab w:val="left" w:pos="0"/>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практические работы в средах моделирования и конструирования – в рамках урочной деятельности;</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проектная деятельность в рамках урочной и внеурочной деятельности.</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Третий блок </w:t>
      </w:r>
      <w:r w:rsidRPr="00F00C5E">
        <w:rPr>
          <w:rFonts w:ascii="Times New Roman" w:eastAsia="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D4751" w:rsidRPr="00F00C5E" w:rsidRDefault="00BD4751" w:rsidP="007A5C73">
      <w:pPr>
        <w:tabs>
          <w:tab w:val="left" w:pos="851"/>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Производственные технологии. Промышленные технологии. Технологии сельского хозяйства. </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Технологии возведения, ремонта и содержания зданий и сооружений. </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Автоматизация производства. Производственные технологии автоматизированного производства.</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Современные промышленные технологии получения продуктов питания. </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Технологии в сфере быта. </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Способы обработки продуктов питания и потребительские качества пищи. </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Культура потребления: выбор продукта / услуги.</w:t>
      </w:r>
    </w:p>
    <w:p w:rsidR="00BD4751" w:rsidRPr="00F00C5E" w:rsidRDefault="00BD4751"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Формирование технологической культуры и проектно-технологического мышления обучающихся</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F00C5E">
        <w:rPr>
          <w:rFonts w:ascii="Times New Roman" w:eastAsia="Times New Roman" w:hAnsi="Times New Roman" w:cs="Times New Roman"/>
          <w:i/>
          <w:sz w:val="24"/>
          <w:szCs w:val="24"/>
        </w:rPr>
        <w:t xml:space="preserve">Робототехника и среда конструирования. </w:t>
      </w:r>
      <w:r w:rsidRPr="00F00C5E">
        <w:rPr>
          <w:rFonts w:ascii="Times New Roman" w:eastAsia="Times New Roman" w:hAnsi="Times New Roman" w:cs="Times New Roman"/>
          <w:sz w:val="24"/>
          <w:szCs w:val="24"/>
        </w:rPr>
        <w:t>Виды движения. Кинематические схемы</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Анализ и синтез как средства решения задачи. Техника проведения морфологического анализа.</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Способы продвижения продукта на рынке. Сегментация рынка. Позиционирование продукта. Маркетинговый план. </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Опыт проектирования, конструирования, моделирования. </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D4751" w:rsidRPr="00F00C5E" w:rsidRDefault="00BD4751"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F00C5E">
        <w:rPr>
          <w:rFonts w:ascii="Times New Roman" w:eastAsia="Times New Roman" w:hAnsi="Times New Roman" w:cs="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vertAlign w:val="superscript"/>
        </w:rPr>
      </w:pPr>
      <w:r w:rsidRPr="00F00C5E">
        <w:rPr>
          <w:rFonts w:ascii="Times New Roman" w:eastAsia="Times New Roman" w:hAnsi="Times New Roman" w:cs="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F00C5E">
        <w:rPr>
          <w:rFonts w:ascii="Times New Roman" w:eastAsia="Times New Roman" w:hAnsi="Times New Roman" w:cs="Times New Roman"/>
          <w:sz w:val="24"/>
          <w:szCs w:val="24"/>
          <w:vertAlign w:val="superscript"/>
        </w:rPr>
        <w:t>.</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Разработка проектного замысла в рамках избранного обучающимся вида проекта.</w:t>
      </w:r>
    </w:p>
    <w:p w:rsidR="00BD4751" w:rsidRPr="00F00C5E" w:rsidRDefault="00BD4751"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F00C5E">
        <w:rPr>
          <w:rFonts w:ascii="Times New Roman" w:eastAsia="Times New Roman" w:hAnsi="Times New Roman" w:cs="Times New Roman"/>
          <w:i/>
          <w:sz w:val="24"/>
          <w:szCs w:val="24"/>
        </w:rPr>
        <w:t>Стратегии профессиональной карьеры.</w:t>
      </w:r>
      <w:r w:rsidRPr="00F00C5E">
        <w:rPr>
          <w:rFonts w:ascii="Times New Roman" w:eastAsia="Times New Roman" w:hAnsi="Times New Roman" w:cs="Times New Roman"/>
          <w:sz w:val="24"/>
          <w:szCs w:val="24"/>
        </w:rPr>
        <w:t xml:space="preserve"> Современные требования к кадрам. Концепции «обучения для жизни» и «обучения через всю жизнь». </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Система профильного обучения: права, обязанности и возможности. </w:t>
      </w:r>
    </w:p>
    <w:p w:rsidR="00BD4751" w:rsidRPr="00F00C5E" w:rsidRDefault="00BD4751"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C92A6C" w:rsidRPr="00F00C5E" w:rsidRDefault="00C92A6C" w:rsidP="007A5C73">
      <w:pPr>
        <w:widowControl w:val="0"/>
        <w:tabs>
          <w:tab w:val="left" w:pos="-360"/>
        </w:tabs>
        <w:suppressAutoHyphens/>
        <w:spacing w:after="0" w:line="240" w:lineRule="auto"/>
        <w:ind w:firstLine="709"/>
        <w:jc w:val="both"/>
        <w:rPr>
          <w:rFonts w:ascii="Times New Roman" w:eastAsia="Times New Roman" w:hAnsi="Times New Roman" w:cs="Times New Roman"/>
          <w:color w:val="000000"/>
          <w:sz w:val="24"/>
          <w:szCs w:val="24"/>
        </w:rPr>
      </w:pPr>
    </w:p>
    <w:p w:rsidR="002E5A6B" w:rsidRPr="00F00C5E" w:rsidRDefault="002E5A6B"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lastRenderedPageBreak/>
        <w:t>2.2.2.1</w:t>
      </w:r>
      <w:r w:rsidR="007D0CAE">
        <w:rPr>
          <w:rFonts w:ascii="Times New Roman" w:eastAsia="Times New Roman" w:hAnsi="Times New Roman" w:cs="Times New Roman"/>
          <w:b/>
          <w:sz w:val="24"/>
          <w:szCs w:val="24"/>
        </w:rPr>
        <w:t>6</w:t>
      </w:r>
      <w:r w:rsidRPr="00F00C5E">
        <w:rPr>
          <w:rFonts w:ascii="Times New Roman" w:eastAsia="Times New Roman" w:hAnsi="Times New Roman" w:cs="Times New Roman"/>
          <w:b/>
          <w:sz w:val="24"/>
          <w:szCs w:val="24"/>
        </w:rPr>
        <w:t>. Физическая культура</w:t>
      </w:r>
    </w:p>
    <w:p w:rsidR="002E5A6B" w:rsidRPr="00F00C5E" w:rsidRDefault="002E5A6B" w:rsidP="007A5C73">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2E5A6B" w:rsidRPr="00F00C5E" w:rsidRDefault="002E5A6B" w:rsidP="007A5C73">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E5A6B" w:rsidRPr="00F00C5E" w:rsidRDefault="002E5A6B" w:rsidP="007A5C73">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2E5A6B" w:rsidRPr="00F00C5E" w:rsidRDefault="002E5A6B" w:rsidP="007A5C73">
      <w:pPr>
        <w:tabs>
          <w:tab w:val="left" w:pos="1134"/>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2E5A6B" w:rsidRPr="00F00C5E" w:rsidRDefault="002E5A6B" w:rsidP="007A5C73">
      <w:pPr>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 xml:space="preserve">Физическая культура как область знаний </w:t>
      </w:r>
    </w:p>
    <w:p w:rsidR="002E5A6B" w:rsidRPr="00F00C5E" w:rsidRDefault="002E5A6B" w:rsidP="007A5C73">
      <w:pPr>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История и современное развитие физической культуры</w:t>
      </w:r>
    </w:p>
    <w:p w:rsidR="002E5A6B" w:rsidRPr="00F00C5E" w:rsidRDefault="002E5A6B" w:rsidP="007A5C73">
      <w:pPr>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i/>
          <w:color w:val="000000"/>
          <w:sz w:val="24"/>
          <w:szCs w:val="24"/>
        </w:rPr>
        <w:t>Олимпийские игры древности.</w:t>
      </w:r>
      <w:r w:rsidRPr="00F00C5E">
        <w:rPr>
          <w:rFonts w:ascii="Times New Roman" w:eastAsia="Times New Roman" w:hAnsi="Times New Roman" w:cs="Times New Roman"/>
          <w:color w:val="000000"/>
          <w:sz w:val="24"/>
          <w:szCs w:val="24"/>
        </w:rPr>
        <w:t xml:space="preserve"> </w:t>
      </w:r>
      <w:r w:rsidRPr="00F00C5E">
        <w:rPr>
          <w:rFonts w:ascii="Times New Roman" w:eastAsia="Times New Roman" w:hAnsi="Times New Roman" w:cs="Times New Roman"/>
          <w:i/>
          <w:color w:val="000000"/>
          <w:sz w:val="24"/>
          <w:szCs w:val="24"/>
        </w:rPr>
        <w:t>Возрождение Олимпийских игр и олимпийского движения. Олимпийское движение в России</w:t>
      </w:r>
      <w:r w:rsidRPr="00F00C5E">
        <w:rPr>
          <w:rFonts w:ascii="Times New Roman" w:eastAsia="Times New Roman" w:hAnsi="Times New Roman" w:cs="Times New Roman"/>
          <w:color w:val="000000"/>
          <w:sz w:val="24"/>
          <w:szCs w:val="24"/>
        </w:rPr>
        <w:t xml:space="preserve">. </w:t>
      </w:r>
      <w:r w:rsidRPr="00F00C5E">
        <w:rPr>
          <w:rFonts w:ascii="Times New Roman" w:eastAsia="Times New Roman" w:hAnsi="Times New Roman" w:cs="Times New Roman"/>
          <w:i/>
          <w:color w:val="000000"/>
          <w:sz w:val="24"/>
          <w:szCs w:val="24"/>
        </w:rPr>
        <w:t>Современные Олимпийские игры.</w:t>
      </w:r>
      <w:r w:rsidRPr="00F00C5E">
        <w:rPr>
          <w:rFonts w:ascii="Times New Roman" w:eastAsia="Times New Roman" w:hAnsi="Times New Roman" w:cs="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E5A6B" w:rsidRPr="00F00C5E" w:rsidRDefault="002E5A6B" w:rsidP="007A5C73">
      <w:pPr>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Современное представление о физической культуре (основные понятия)</w:t>
      </w:r>
    </w:p>
    <w:p w:rsidR="002E5A6B" w:rsidRPr="00F00C5E" w:rsidRDefault="002E5A6B" w:rsidP="007A5C73">
      <w:pPr>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Физическое развитие человека. </w:t>
      </w:r>
      <w:r w:rsidRPr="00F00C5E">
        <w:rPr>
          <w:rFonts w:ascii="Times New Roman" w:eastAsia="Times New Roman" w:hAnsi="Times New Roman" w:cs="Times New Roman"/>
          <w:i/>
          <w:color w:val="000000"/>
          <w:sz w:val="24"/>
          <w:szCs w:val="24"/>
        </w:rPr>
        <w:t>Физическая подготовка, ее связь с укреплением здоровья, развитием физических качеств.</w:t>
      </w:r>
      <w:r w:rsidRPr="00F00C5E">
        <w:rPr>
          <w:rFonts w:ascii="Times New Roman" w:eastAsia="Times New Roman" w:hAnsi="Times New Roman" w:cs="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F00C5E">
        <w:rPr>
          <w:rFonts w:ascii="Times New Roman" w:eastAsia="Times New Roman" w:hAnsi="Times New Roman" w:cs="Times New Roman"/>
          <w:i/>
          <w:color w:val="000000"/>
          <w:sz w:val="24"/>
          <w:szCs w:val="24"/>
        </w:rPr>
        <w:t>Спорт и спортивная подготовка</w:t>
      </w:r>
      <w:r w:rsidRPr="00F00C5E">
        <w:rPr>
          <w:rFonts w:ascii="Times New Roman" w:eastAsia="Times New Roman" w:hAnsi="Times New Roman" w:cs="Times New Roman"/>
          <w:color w:val="000000"/>
          <w:sz w:val="24"/>
          <w:szCs w:val="24"/>
        </w:rPr>
        <w:t xml:space="preserve">. </w:t>
      </w:r>
      <w:r w:rsidRPr="00F00C5E">
        <w:rPr>
          <w:rFonts w:ascii="Times New Roman" w:eastAsia="Times New Roman" w:hAnsi="Times New Roman" w:cs="Times New Roman"/>
          <w:i/>
          <w:color w:val="000000"/>
          <w:sz w:val="24"/>
          <w:szCs w:val="24"/>
        </w:rPr>
        <w:t>Всероссийский физкультурно-спортивный комплекс «Готов к труду и обороне».</w:t>
      </w:r>
      <w:r w:rsidRPr="00F00C5E">
        <w:rPr>
          <w:rFonts w:ascii="Times New Roman" w:eastAsia="Times New Roman" w:hAnsi="Times New Roman" w:cs="Times New Roman"/>
          <w:color w:val="000000"/>
          <w:sz w:val="24"/>
          <w:szCs w:val="24"/>
        </w:rPr>
        <w:t xml:space="preserve"> </w:t>
      </w:r>
    </w:p>
    <w:p w:rsidR="002E5A6B" w:rsidRPr="00F00C5E" w:rsidRDefault="002E5A6B" w:rsidP="007A5C73">
      <w:pPr>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Физическая культура человека</w:t>
      </w:r>
    </w:p>
    <w:p w:rsidR="002E5A6B" w:rsidRPr="00F00C5E" w:rsidRDefault="002E5A6B" w:rsidP="007A5C73">
      <w:pPr>
        <w:tabs>
          <w:tab w:val="left" w:pos="0"/>
        </w:tabs>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00C5E">
        <w:rPr>
          <w:rFonts w:ascii="Times New Roman" w:eastAsia="Times New Roman" w:hAnsi="Times New Roman" w:cs="Times New Roman"/>
          <w:b/>
          <w:color w:val="000000"/>
          <w:sz w:val="24"/>
          <w:szCs w:val="24"/>
        </w:rPr>
        <w:t xml:space="preserve">Способы двигательной (физкультурной) деятельности </w:t>
      </w:r>
    </w:p>
    <w:p w:rsidR="002E5A6B" w:rsidRPr="00F00C5E" w:rsidRDefault="002E5A6B" w:rsidP="007A5C73">
      <w:pPr>
        <w:tabs>
          <w:tab w:val="left" w:pos="0"/>
        </w:tabs>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Организация и проведение самостоятельных занятий физической культурой</w:t>
      </w:r>
    </w:p>
    <w:p w:rsidR="002E5A6B" w:rsidRPr="00A57B9C" w:rsidRDefault="002E5A6B" w:rsidP="00A57B9C">
      <w:pPr>
        <w:widowControl w:val="0"/>
        <w:tabs>
          <w:tab w:val="left" w:pos="-360"/>
        </w:tabs>
        <w:suppressAutoHyphens/>
        <w:spacing w:after="0" w:line="240" w:lineRule="auto"/>
        <w:ind w:firstLine="709"/>
        <w:jc w:val="both"/>
        <w:rPr>
          <w:rFonts w:ascii="Times New Roman" w:eastAsia="Times New Roman" w:hAnsi="Times New Roman" w:cs="Times New Roman"/>
          <w:color w:val="000000"/>
          <w:sz w:val="24"/>
          <w:szCs w:val="24"/>
        </w:rPr>
      </w:pPr>
      <w:r w:rsidRPr="00A57B9C">
        <w:rPr>
          <w:rFonts w:ascii="Times New Roman" w:eastAsia="Times New Roman" w:hAnsi="Times New Roman" w:cs="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w:t>
      </w:r>
      <w:r w:rsidRPr="00A57B9C">
        <w:rPr>
          <w:rFonts w:ascii="Times New Roman" w:eastAsia="Times New Roman" w:hAnsi="Times New Roman" w:cs="Times New Roman"/>
          <w:color w:val="000000"/>
          <w:sz w:val="24"/>
          <w:szCs w:val="24"/>
        </w:rPr>
        <w:lastRenderedPageBreak/>
        <w:t xml:space="preserve">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2E5A6B" w:rsidRPr="00F00C5E" w:rsidRDefault="002E5A6B" w:rsidP="007A5C73">
      <w:pPr>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 xml:space="preserve">Оценка эффективности занятий физической культурой </w:t>
      </w:r>
    </w:p>
    <w:p w:rsidR="002E5A6B" w:rsidRPr="00F00C5E" w:rsidRDefault="002E5A6B" w:rsidP="007A5C73">
      <w:pPr>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E5A6B" w:rsidRPr="00F00C5E" w:rsidRDefault="002E5A6B" w:rsidP="007A5C73">
      <w:pPr>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Физическое совершенствование</w:t>
      </w:r>
    </w:p>
    <w:p w:rsidR="002E5A6B" w:rsidRPr="00F00C5E" w:rsidRDefault="002E5A6B" w:rsidP="007A5C73">
      <w:pPr>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Физкультурно-оздоровительная деятельность</w:t>
      </w:r>
    </w:p>
    <w:p w:rsidR="002E5A6B" w:rsidRPr="00F00C5E" w:rsidRDefault="002E5A6B" w:rsidP="007A5C73">
      <w:pPr>
        <w:spacing w:after="0" w:line="240" w:lineRule="auto"/>
        <w:ind w:firstLine="709"/>
        <w:jc w:val="both"/>
        <w:rPr>
          <w:rFonts w:ascii="Times New Roman" w:eastAsia="Times New Roman" w:hAnsi="Times New Roman" w:cs="Times New Roman"/>
          <w:i/>
          <w:color w:val="000000"/>
          <w:sz w:val="24"/>
          <w:szCs w:val="24"/>
        </w:rPr>
      </w:pPr>
      <w:r w:rsidRPr="00F00C5E">
        <w:rPr>
          <w:rFonts w:ascii="Times New Roman" w:eastAsia="Times New Roman" w:hAnsi="Times New Roman" w:cs="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00C5E">
        <w:rPr>
          <w:rFonts w:ascii="Times New Roman" w:eastAsia="Times New Roman" w:hAnsi="Times New Roman" w:cs="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2E5A6B" w:rsidRPr="00F00C5E" w:rsidRDefault="002E5A6B" w:rsidP="007A5C73">
      <w:pPr>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Спортивно-оздоровительная деятельность</w:t>
      </w:r>
    </w:p>
    <w:p w:rsidR="002E5A6B" w:rsidRPr="00F00C5E" w:rsidRDefault="002E5A6B" w:rsidP="007A5C73">
      <w:pPr>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F00C5E">
        <w:rPr>
          <w:rFonts w:ascii="Times New Roman" w:eastAsia="Times New Roman" w:hAnsi="Times New Roman" w:cs="Times New Roman"/>
          <w:i/>
          <w:color w:val="000000"/>
          <w:sz w:val="24"/>
          <w:szCs w:val="24"/>
        </w:rPr>
        <w:t>мини-футбол</w:t>
      </w:r>
      <w:r w:rsidRPr="00F00C5E">
        <w:rPr>
          <w:rFonts w:ascii="Times New Roman" w:eastAsia="Times New Roman" w:hAnsi="Times New Roman" w:cs="Times New Roman"/>
          <w:color w:val="000000"/>
          <w:sz w:val="24"/>
          <w:szCs w:val="24"/>
        </w:rPr>
        <w:t xml:space="preserve">, волейбол, баскетбол. Правила спортивных игр. Игры по правилам. </w:t>
      </w:r>
      <w:r w:rsidRPr="00F00C5E">
        <w:rPr>
          <w:rFonts w:ascii="Times New Roman" w:eastAsia="Times New Roman" w:hAnsi="Times New Roman" w:cs="Times New Roman"/>
          <w:i/>
          <w:color w:val="000000"/>
          <w:sz w:val="24"/>
          <w:szCs w:val="24"/>
        </w:rPr>
        <w:t>Национальные виды спорта: технико-тактические действия и правила.</w:t>
      </w:r>
      <w:r w:rsidRPr="00F00C5E">
        <w:rPr>
          <w:rFonts w:ascii="Times New Roman" w:eastAsia="Times New Roman" w:hAnsi="Times New Roman" w:cs="Times New Roman"/>
          <w:color w:val="000000"/>
          <w:sz w:val="24"/>
          <w:szCs w:val="24"/>
        </w:rPr>
        <w:t xml:space="preserve"> </w:t>
      </w:r>
      <w:r w:rsidRPr="00F00C5E">
        <w:rPr>
          <w:rFonts w:ascii="Times New Roman" w:eastAsia="Times New Roman" w:hAnsi="Times New Roman" w:cs="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F00C5E">
        <w:rPr>
          <w:rFonts w:ascii="Times New Roman" w:eastAsia="Times New Roman" w:hAnsi="Times New Roman" w:cs="Times New Roman"/>
          <w:color w:val="000000"/>
          <w:sz w:val="24"/>
          <w:szCs w:val="24"/>
        </w:rPr>
        <w:t xml:space="preserve"> Лыжные гонки: передвижение на лыжах разными способами. Подъемы, спуски, повороты, торможения.</w:t>
      </w:r>
    </w:p>
    <w:p w:rsidR="002E5A6B" w:rsidRPr="00F00C5E" w:rsidRDefault="002E5A6B" w:rsidP="007A5C73">
      <w:pPr>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Прикладно-ориентированная физкультурная деятельность</w:t>
      </w:r>
    </w:p>
    <w:p w:rsidR="002E5A6B" w:rsidRDefault="002E5A6B" w:rsidP="007A5C73">
      <w:pPr>
        <w:spacing w:after="0" w:line="240" w:lineRule="auto"/>
        <w:ind w:firstLine="709"/>
        <w:jc w:val="both"/>
        <w:rPr>
          <w:rFonts w:ascii="Times New Roman" w:eastAsia="Times New Roman" w:hAnsi="Times New Roman" w:cs="Times New Roman"/>
          <w:color w:val="000000"/>
          <w:sz w:val="24"/>
          <w:szCs w:val="24"/>
        </w:rPr>
      </w:pPr>
      <w:r w:rsidRPr="00F00C5E">
        <w:rPr>
          <w:rFonts w:ascii="Times New Roman" w:eastAsia="Times New Roman" w:hAnsi="Times New Roman" w:cs="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F00C5E">
        <w:rPr>
          <w:rFonts w:ascii="Times New Roman" w:eastAsia="Times New Roman" w:hAnsi="Times New Roman" w:cs="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57B9C" w:rsidRDefault="00A57B9C" w:rsidP="007A5C73">
      <w:pPr>
        <w:spacing w:after="0" w:line="240" w:lineRule="auto"/>
        <w:ind w:firstLine="709"/>
        <w:jc w:val="both"/>
        <w:rPr>
          <w:rFonts w:ascii="Times New Roman" w:eastAsia="Times New Roman" w:hAnsi="Times New Roman" w:cs="Times New Roman"/>
          <w:color w:val="000000"/>
          <w:sz w:val="24"/>
          <w:szCs w:val="24"/>
        </w:rPr>
      </w:pPr>
    </w:p>
    <w:p w:rsidR="005B075E" w:rsidRPr="00F00C5E" w:rsidRDefault="005B075E" w:rsidP="007A5C73">
      <w:pPr>
        <w:spacing w:after="0" w:line="240" w:lineRule="auto"/>
        <w:ind w:firstLine="709"/>
        <w:jc w:val="both"/>
        <w:rPr>
          <w:rFonts w:ascii="Times New Roman" w:eastAsia="Times New Roman" w:hAnsi="Times New Roman" w:cs="Times New Roman"/>
          <w:color w:val="000000"/>
          <w:sz w:val="24"/>
          <w:szCs w:val="24"/>
        </w:rPr>
      </w:pPr>
    </w:p>
    <w:p w:rsidR="002E5A6B" w:rsidRPr="00F00C5E" w:rsidRDefault="002E5A6B"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lastRenderedPageBreak/>
        <w:t>2.2.1.1</w:t>
      </w:r>
      <w:r w:rsidR="007D0CAE">
        <w:rPr>
          <w:rFonts w:ascii="Times New Roman" w:eastAsia="Times New Roman" w:hAnsi="Times New Roman" w:cs="Times New Roman"/>
          <w:b/>
          <w:sz w:val="24"/>
          <w:szCs w:val="24"/>
        </w:rPr>
        <w:t>7</w:t>
      </w:r>
      <w:r w:rsidRPr="00F00C5E">
        <w:rPr>
          <w:rFonts w:ascii="Times New Roman" w:eastAsia="Times New Roman" w:hAnsi="Times New Roman" w:cs="Times New Roman"/>
          <w:b/>
          <w:sz w:val="24"/>
          <w:szCs w:val="24"/>
        </w:rPr>
        <w:t xml:space="preserve">. Основы безопасности жизнедеятельности </w:t>
      </w:r>
    </w:p>
    <w:p w:rsidR="002E5A6B" w:rsidRPr="00F00C5E" w:rsidRDefault="002E5A6B"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Основы безопасности личности, общества и государства</w:t>
      </w:r>
    </w:p>
    <w:p w:rsidR="002E5A6B" w:rsidRPr="00F00C5E" w:rsidRDefault="002E5A6B" w:rsidP="007A5C73">
      <w:pPr>
        <w:tabs>
          <w:tab w:val="left" w:pos="1135"/>
        </w:tabs>
        <w:spacing w:after="0" w:line="240" w:lineRule="auto"/>
        <w:ind w:firstLine="709"/>
        <w:jc w:val="both"/>
        <w:rPr>
          <w:rFonts w:ascii="Times New Roman" w:eastAsia="Times New Roman" w:hAnsi="Times New Roman" w:cs="Times New Roman"/>
          <w:b/>
          <w:color w:val="000000"/>
          <w:sz w:val="24"/>
          <w:szCs w:val="24"/>
          <w:shd w:val="clear" w:color="auto" w:fill="FFFFFF"/>
        </w:rPr>
      </w:pPr>
      <w:r w:rsidRPr="00F00C5E">
        <w:rPr>
          <w:rFonts w:ascii="Times New Roman" w:eastAsia="Times New Roman" w:hAnsi="Times New Roman" w:cs="Times New Roman"/>
          <w:b/>
          <w:color w:val="000000"/>
          <w:sz w:val="24"/>
          <w:szCs w:val="24"/>
          <w:shd w:val="clear" w:color="auto" w:fill="FFFFFF"/>
        </w:rPr>
        <w:t xml:space="preserve">Основы комплексной безопасности </w:t>
      </w:r>
    </w:p>
    <w:p w:rsidR="002E5A6B" w:rsidRPr="00F00C5E" w:rsidRDefault="002E5A6B"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F00C5E">
        <w:rPr>
          <w:rFonts w:ascii="Times New Roman" w:eastAsia="Times New Roman" w:hAnsi="Times New Roman" w:cs="Times New Roman"/>
          <w:i/>
          <w:sz w:val="24"/>
          <w:szCs w:val="24"/>
        </w:rPr>
        <w:t>Средства индивидуальной защиты велосипедиста.</w:t>
      </w:r>
      <w:r w:rsidRPr="00F00C5E">
        <w:rPr>
          <w:rFonts w:ascii="Times New Roman" w:eastAsia="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F00C5E">
        <w:rPr>
          <w:rFonts w:ascii="Times New Roman" w:eastAsia="Times New Roman" w:hAnsi="Times New Roman" w:cs="Times New Roman"/>
          <w:i/>
          <w:sz w:val="24"/>
          <w:szCs w:val="24"/>
        </w:rPr>
        <w:t>и поездках.</w:t>
      </w:r>
      <w:r w:rsidRPr="00F00C5E">
        <w:rPr>
          <w:rFonts w:ascii="Times New Roman" w:eastAsia="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00C5E">
        <w:rPr>
          <w:rFonts w:ascii="Times New Roman" w:eastAsia="Times New Roman" w:hAnsi="Times New Roman" w:cs="Times New Roman"/>
          <w:i/>
          <w:sz w:val="24"/>
          <w:szCs w:val="24"/>
        </w:rPr>
        <w:t>самозащита покупателя</w:t>
      </w:r>
      <w:r w:rsidRPr="00F00C5E">
        <w:rPr>
          <w:rFonts w:ascii="Times New Roman" w:eastAsia="Times New Roman" w:hAnsi="Times New Roman" w:cs="Times New Roman"/>
          <w:sz w:val="24"/>
          <w:szCs w:val="24"/>
        </w:rPr>
        <w:t xml:space="preserve">). Элементарные способы самозащиты. </w:t>
      </w:r>
      <w:r w:rsidRPr="00F00C5E">
        <w:rPr>
          <w:rFonts w:ascii="Times New Roman" w:eastAsia="Times New Roman" w:hAnsi="Times New Roman" w:cs="Times New Roman"/>
          <w:i/>
          <w:sz w:val="24"/>
          <w:szCs w:val="24"/>
        </w:rPr>
        <w:t>Информационная безопасность подростка.</w:t>
      </w:r>
    </w:p>
    <w:p w:rsidR="002E5A6B" w:rsidRPr="00F00C5E" w:rsidRDefault="002E5A6B" w:rsidP="007A5C73">
      <w:pPr>
        <w:tabs>
          <w:tab w:val="left" w:pos="1135"/>
        </w:tabs>
        <w:spacing w:after="0" w:line="240" w:lineRule="auto"/>
        <w:ind w:firstLine="709"/>
        <w:jc w:val="both"/>
        <w:rPr>
          <w:rFonts w:ascii="Times New Roman" w:eastAsia="Times New Roman" w:hAnsi="Times New Roman" w:cs="Times New Roman"/>
          <w:b/>
          <w:color w:val="000000"/>
          <w:sz w:val="24"/>
          <w:szCs w:val="24"/>
          <w:shd w:val="clear" w:color="auto" w:fill="FFFFFF"/>
        </w:rPr>
      </w:pPr>
      <w:r w:rsidRPr="00F00C5E">
        <w:rPr>
          <w:rFonts w:ascii="Times New Roman" w:eastAsia="Times New Roman" w:hAnsi="Times New Roman" w:cs="Times New Roman"/>
          <w:b/>
          <w:sz w:val="24"/>
          <w:szCs w:val="24"/>
        </w:rPr>
        <w:t xml:space="preserve">Защита населения Российской Федерации от чрезвычайных </w:t>
      </w:r>
      <w:r w:rsidRPr="00F00C5E">
        <w:rPr>
          <w:rFonts w:ascii="Times New Roman" w:eastAsia="Times New Roman" w:hAnsi="Times New Roman" w:cs="Times New Roman"/>
          <w:b/>
          <w:color w:val="000000"/>
          <w:sz w:val="24"/>
          <w:szCs w:val="24"/>
          <w:shd w:val="clear" w:color="auto" w:fill="FFFFFF"/>
        </w:rPr>
        <w:t>ситуаций</w:t>
      </w:r>
    </w:p>
    <w:p w:rsidR="002E5A6B" w:rsidRPr="00F00C5E" w:rsidRDefault="002E5A6B" w:rsidP="007A5C73">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2E5A6B" w:rsidRPr="00F00C5E" w:rsidRDefault="002E5A6B" w:rsidP="007A5C73">
      <w:pPr>
        <w:tabs>
          <w:tab w:val="left" w:pos="426"/>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Основы противодействия терроризму, экстремизму и наркотизму в Российской Федерации</w:t>
      </w:r>
    </w:p>
    <w:p w:rsidR="002E5A6B" w:rsidRPr="00F00C5E" w:rsidRDefault="002E5A6B" w:rsidP="007A5C73">
      <w:pPr>
        <w:tabs>
          <w:tab w:val="left" w:pos="0"/>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Терроризм, экстремизм, наркотизм - сущность и угрозы безопасности личности и общества. </w:t>
      </w:r>
      <w:r w:rsidRPr="00F00C5E">
        <w:rPr>
          <w:rFonts w:ascii="Times New Roman" w:eastAsia="Times New Roman"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00C5E">
        <w:rPr>
          <w:rFonts w:ascii="Times New Roman" w:eastAsia="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2E5A6B" w:rsidRPr="00F00C5E" w:rsidRDefault="002E5A6B" w:rsidP="007A5C73">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Основы медицинских знаний и здорового образа жизни</w:t>
      </w:r>
    </w:p>
    <w:p w:rsidR="002E5A6B" w:rsidRPr="00F00C5E" w:rsidRDefault="002E5A6B" w:rsidP="007A5C73">
      <w:pPr>
        <w:tabs>
          <w:tab w:val="left" w:pos="1135"/>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Основы здорового образа жизни</w:t>
      </w:r>
    </w:p>
    <w:p w:rsidR="002E5A6B" w:rsidRPr="00F00C5E" w:rsidRDefault="002E5A6B"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w:t>
      </w:r>
      <w:r w:rsidRPr="00F00C5E">
        <w:rPr>
          <w:rFonts w:ascii="Times New Roman" w:eastAsia="Times New Roman" w:hAnsi="Times New Roman" w:cs="Times New Roman"/>
          <w:sz w:val="24"/>
          <w:szCs w:val="24"/>
        </w:rPr>
        <w:lastRenderedPageBreak/>
        <w:t>веществ, курение табака и курительных смесей), их влияние на здоровье.</w:t>
      </w:r>
      <w:r w:rsidRPr="00F00C5E">
        <w:rPr>
          <w:rFonts w:ascii="Times New Roman" w:eastAsia="Times New Roman" w:hAnsi="Times New Roman" w:cs="Times New Roman"/>
          <w:i/>
          <w:sz w:val="24"/>
          <w:szCs w:val="24"/>
        </w:rPr>
        <w:t xml:space="preserve"> </w:t>
      </w:r>
      <w:r w:rsidRPr="00F00C5E">
        <w:rPr>
          <w:rFonts w:ascii="Times New Roman" w:eastAsia="Times New Roman" w:hAnsi="Times New Roman" w:cs="Times New Roman"/>
          <w:sz w:val="24"/>
          <w:szCs w:val="24"/>
        </w:rPr>
        <w:t xml:space="preserve">Профилактика вредных привычек и их факторов. </w:t>
      </w:r>
      <w:r w:rsidRPr="00F00C5E">
        <w:rPr>
          <w:rFonts w:ascii="Times New Roman" w:eastAsia="Times New Roman" w:hAnsi="Times New Roman" w:cs="Times New Roman"/>
          <w:i/>
          <w:sz w:val="24"/>
          <w:szCs w:val="24"/>
        </w:rPr>
        <w:t>Семья в современном обществе. Права и обязанности супругов. Защита прав ребенка.</w:t>
      </w:r>
    </w:p>
    <w:p w:rsidR="002E5A6B" w:rsidRPr="00F00C5E" w:rsidRDefault="002E5A6B" w:rsidP="007A5C73">
      <w:pPr>
        <w:tabs>
          <w:tab w:val="left" w:pos="1135"/>
        </w:tabs>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Основы медицинских знаний и оказание первой помощи</w:t>
      </w:r>
    </w:p>
    <w:p w:rsidR="002E5A6B" w:rsidRPr="00F00C5E" w:rsidRDefault="002E5A6B" w:rsidP="007A5C73">
      <w:pPr>
        <w:spacing w:after="0" w:line="240" w:lineRule="auto"/>
        <w:ind w:firstLine="709"/>
        <w:jc w:val="both"/>
        <w:rPr>
          <w:rFonts w:ascii="Times New Roman" w:eastAsia="Times New Roman" w:hAnsi="Times New Roman" w:cs="Times New Roman"/>
          <w:i/>
          <w:sz w:val="24"/>
          <w:szCs w:val="24"/>
        </w:rPr>
      </w:pPr>
      <w:r w:rsidRPr="00F00C5E">
        <w:rPr>
          <w:rFonts w:ascii="Times New Roman" w:eastAsia="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F00C5E">
        <w:rPr>
          <w:rFonts w:ascii="Times New Roman" w:eastAsia="Times New Roman" w:hAnsi="Times New Roman" w:cs="Times New Roman"/>
          <w:i/>
          <w:sz w:val="24"/>
          <w:szCs w:val="24"/>
        </w:rPr>
        <w:t>Основные неинфекционные и инфекционные заболевания,</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их профилактика</w:t>
      </w:r>
      <w:r w:rsidRPr="00F00C5E">
        <w:rPr>
          <w:rFonts w:ascii="Times New Roman" w:eastAsia="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F00C5E">
        <w:rPr>
          <w:rFonts w:ascii="Times New Roman" w:eastAsia="Times New Roman" w:hAnsi="Times New Roman" w:cs="Times New Roman"/>
          <w:i/>
          <w:sz w:val="24"/>
          <w:szCs w:val="24"/>
        </w:rPr>
        <w:t xml:space="preserve"> Первая помощь при остановке сердечной деятельности. Первая помощь при коме.</w:t>
      </w:r>
      <w:r w:rsidRPr="00F00C5E">
        <w:rPr>
          <w:rFonts w:ascii="Times New Roman" w:eastAsia="Times New Roman" w:hAnsi="Times New Roman" w:cs="Times New Roman"/>
          <w:sz w:val="24"/>
          <w:szCs w:val="24"/>
        </w:rPr>
        <w:t xml:space="preserve"> </w:t>
      </w:r>
      <w:r w:rsidRPr="00F00C5E">
        <w:rPr>
          <w:rFonts w:ascii="Times New Roman" w:eastAsia="Times New Roman" w:hAnsi="Times New Roman" w:cs="Times New Roman"/>
          <w:i/>
          <w:sz w:val="24"/>
          <w:szCs w:val="24"/>
        </w:rPr>
        <w:t>Особенности оказания первой помощи при поражении электрическим током.</w:t>
      </w:r>
    </w:p>
    <w:p w:rsidR="007D0CAE" w:rsidRPr="000067A3" w:rsidRDefault="007D0CAE" w:rsidP="002E5A6B">
      <w:pPr>
        <w:jc w:val="center"/>
        <w:rPr>
          <w:rFonts w:ascii="Times New Roman" w:hAnsi="Times New Roman" w:cs="Times New Roman"/>
          <w:b/>
          <w:sz w:val="24"/>
          <w:szCs w:val="24"/>
        </w:rPr>
      </w:pPr>
    </w:p>
    <w:p w:rsidR="00A57B9C" w:rsidRDefault="0042561A" w:rsidP="00A57B9C">
      <w:pPr>
        <w:jc w:val="center"/>
        <w:rPr>
          <w:rFonts w:ascii="Times New Roman" w:hAnsi="Times New Roman" w:cs="Times New Roman"/>
          <w:b/>
          <w:sz w:val="24"/>
          <w:szCs w:val="24"/>
        </w:rPr>
      </w:pPr>
      <w:r w:rsidRPr="000067A3">
        <w:rPr>
          <w:rFonts w:ascii="Times New Roman" w:hAnsi="Times New Roman" w:cs="Times New Roman"/>
          <w:b/>
          <w:sz w:val="24"/>
          <w:szCs w:val="24"/>
        </w:rPr>
        <w:t>2.3. Программа воспитания и социализации обучающихся при получении основного общего образования</w:t>
      </w:r>
    </w:p>
    <w:p w:rsidR="0042561A" w:rsidRPr="00A57B9C" w:rsidRDefault="0042561A" w:rsidP="00A57B9C">
      <w:pPr>
        <w:spacing w:after="0" w:line="240" w:lineRule="auto"/>
        <w:ind w:firstLine="709"/>
        <w:jc w:val="both"/>
        <w:rPr>
          <w:rFonts w:ascii="Times New Roman" w:hAnsi="Times New Roman" w:cs="Times New Roman"/>
          <w:b/>
          <w:sz w:val="24"/>
          <w:szCs w:val="24"/>
        </w:rPr>
      </w:pPr>
      <w:r w:rsidRPr="00F00C5E">
        <w:rPr>
          <w:rFonts w:ascii="Times New Roman" w:hAnsi="Times New Roman" w:cs="Times New Roman"/>
          <w:b/>
          <w:sz w:val="24"/>
          <w:szCs w:val="24"/>
        </w:rPr>
        <w:t>Пояснительная записка</w:t>
      </w:r>
    </w:p>
    <w:p w:rsidR="0042561A" w:rsidRPr="00F00C5E" w:rsidRDefault="0042561A" w:rsidP="00A57B9C">
      <w:pPr>
        <w:pStyle w:val="13"/>
        <w:ind w:firstLine="709"/>
        <w:rPr>
          <w:bCs/>
          <w:szCs w:val="24"/>
        </w:rPr>
      </w:pPr>
      <w:r w:rsidRPr="00F00C5E">
        <w:rPr>
          <w:szCs w:val="24"/>
        </w:rPr>
        <w:t xml:space="preserve">Программа воспитания и социализации обучающихся на уровне основного общего образования МКОУ Гальцовской ООШ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1989 г., «Всеобщей декларацией прав человека», Гражданским кодексом РФ, «Основами законодательства РФ о культуре» </w:t>
      </w:r>
      <w:r w:rsidRPr="00F00C5E">
        <w:rPr>
          <w:bCs/>
          <w:szCs w:val="24"/>
        </w:rPr>
        <w:t>Послание Президента РФ к Федеральному Собранию»12.12.2012</w:t>
      </w:r>
      <w:r w:rsidRPr="00F00C5E">
        <w:rPr>
          <w:rFonts w:eastAsia="+mn-ea"/>
          <w:bCs/>
          <w:szCs w:val="24"/>
        </w:rPr>
        <w:t xml:space="preserve"> , </w:t>
      </w:r>
      <w:r w:rsidRPr="00F00C5E">
        <w:rPr>
          <w:bCs/>
          <w:szCs w:val="24"/>
        </w:rPr>
        <w:t>№ 273-ФЗ от 29.12.2012 «Об образовании в РФ»</w:t>
      </w:r>
      <w:r w:rsidR="00A57B9C">
        <w:rPr>
          <w:bCs/>
          <w:szCs w:val="24"/>
        </w:rPr>
        <w:t>.</w:t>
      </w:r>
    </w:p>
    <w:p w:rsidR="0042561A" w:rsidRPr="00F00C5E" w:rsidRDefault="0042561A" w:rsidP="0042561A">
      <w:pPr>
        <w:pStyle w:val="13"/>
        <w:rPr>
          <w:szCs w:val="24"/>
        </w:rPr>
      </w:pPr>
      <w:r w:rsidRPr="00F00C5E">
        <w:rPr>
          <w:bCs/>
          <w:szCs w:val="24"/>
        </w:rPr>
        <w:t>Письма Главного управления образования и молодежной политики Алтайского края от 27.05.2013 № 02-02/02/1272, от 29.07.2013 № 02-02/02/1883</w:t>
      </w:r>
      <w:r w:rsidRPr="00F00C5E">
        <w:rPr>
          <w:bCs/>
          <w:color w:val="FF0000"/>
          <w:szCs w:val="24"/>
        </w:rPr>
        <w:t xml:space="preserve"> </w:t>
      </w:r>
      <w:r w:rsidRPr="00F00C5E">
        <w:rPr>
          <w:szCs w:val="24"/>
        </w:rPr>
        <w:t>и другими законодательными актами и нормативными документами, касающимися сфер образования и культуры.</w:t>
      </w:r>
    </w:p>
    <w:p w:rsidR="0042561A" w:rsidRPr="00F00C5E" w:rsidRDefault="0042561A" w:rsidP="0042561A">
      <w:pPr>
        <w:pStyle w:val="13"/>
        <w:rPr>
          <w:szCs w:val="24"/>
        </w:rPr>
      </w:pPr>
      <w:r w:rsidRPr="00F00C5E">
        <w:rPr>
          <w:szCs w:val="24"/>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w:t>
      </w:r>
    </w:p>
    <w:p w:rsidR="0042561A" w:rsidRPr="00F00C5E" w:rsidRDefault="0042561A" w:rsidP="0042561A">
      <w:pPr>
        <w:pStyle w:val="13"/>
        <w:rPr>
          <w:szCs w:val="24"/>
        </w:rPr>
      </w:pPr>
      <w:r w:rsidRPr="00F00C5E">
        <w:rPr>
          <w:szCs w:val="24"/>
        </w:rPr>
        <w:t>Воспитание должно быть культуросообразным, тогда только можно сформировать гражданина своей страны, нравственно развитую личность. Программа воспитания и социализации обучающихся направлена на обеспечение духовно-нравственного развития и воспитания учащихся,  их социализации, профессиональной ориентации, формирование экологической культуры, культуры здорового и безопасного образа жизни.</w:t>
      </w:r>
    </w:p>
    <w:p w:rsidR="0042561A" w:rsidRPr="00F00C5E" w:rsidRDefault="0042561A" w:rsidP="0042561A">
      <w:pPr>
        <w:pStyle w:val="13"/>
        <w:rPr>
          <w:szCs w:val="24"/>
        </w:rPr>
      </w:pPr>
      <w:r w:rsidRPr="00F00C5E">
        <w:rPr>
          <w:szCs w:val="24"/>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w:t>
      </w:r>
      <w:r w:rsidRPr="00F00C5E">
        <w:rPr>
          <w:szCs w:val="24"/>
        </w:rPr>
        <w:lastRenderedPageBreak/>
        <w:t>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42561A" w:rsidRPr="00F00C5E" w:rsidRDefault="0042561A" w:rsidP="0042561A">
      <w:pPr>
        <w:pStyle w:val="13"/>
        <w:rPr>
          <w:szCs w:val="24"/>
        </w:rPr>
      </w:pPr>
    </w:p>
    <w:p w:rsidR="00A57B9C" w:rsidRDefault="00A57B9C" w:rsidP="00A57B9C">
      <w:pPr>
        <w:pStyle w:val="13"/>
        <w:ind w:firstLine="709"/>
        <w:rPr>
          <w:b/>
          <w:bCs/>
          <w:szCs w:val="24"/>
        </w:rPr>
      </w:pPr>
      <w:r>
        <w:rPr>
          <w:b/>
          <w:bCs/>
          <w:szCs w:val="24"/>
        </w:rPr>
        <w:t xml:space="preserve"> </w:t>
      </w:r>
      <w:r w:rsidR="0042561A" w:rsidRPr="00F00C5E">
        <w:rPr>
          <w:b/>
          <w:bCs/>
          <w:szCs w:val="24"/>
        </w:rPr>
        <w:t>I. Цель и задачи воспитания и социализации обучающихся</w:t>
      </w:r>
    </w:p>
    <w:p w:rsidR="0042561A" w:rsidRPr="00A57B9C" w:rsidRDefault="0042561A" w:rsidP="00A57B9C">
      <w:pPr>
        <w:pStyle w:val="13"/>
        <w:ind w:firstLine="709"/>
        <w:rPr>
          <w:b/>
          <w:bCs/>
          <w:szCs w:val="24"/>
        </w:rPr>
      </w:pPr>
      <w:r w:rsidRPr="00F00C5E">
        <w:rPr>
          <w:szCs w:val="24"/>
        </w:rPr>
        <w:t xml:space="preserve">Целью воспитания и социализации обучающихся на уровне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r w:rsidRPr="00F00C5E">
        <w:rPr>
          <w:b/>
          <w:bCs/>
          <w:color w:val="FF0000"/>
          <w:szCs w:val="24"/>
        </w:rPr>
        <w:t xml:space="preserve"> </w:t>
      </w:r>
      <w:r w:rsidRPr="00F00C5E">
        <w:rPr>
          <w:bCs/>
          <w:szCs w:val="24"/>
        </w:rPr>
        <w:t>на основе взаимодействия систем общего и дополнительного образования.</w:t>
      </w:r>
    </w:p>
    <w:p w:rsidR="0042561A" w:rsidRPr="00F00C5E" w:rsidRDefault="0042561A" w:rsidP="0042561A">
      <w:pPr>
        <w:pStyle w:val="13"/>
        <w:rPr>
          <w:szCs w:val="24"/>
        </w:rPr>
      </w:pPr>
      <w:r w:rsidRPr="00F00C5E">
        <w:rPr>
          <w:szCs w:val="24"/>
        </w:rPr>
        <w:t xml:space="preserve">   </w:t>
      </w:r>
      <w:r w:rsidRPr="00F00C5E">
        <w:rPr>
          <w:szCs w:val="24"/>
        </w:rPr>
        <w:tab/>
        <w:t>На уровне основного общего образования для достижения поставленной цели воспитания и социализации обучающихся решаются следующие задачи.</w:t>
      </w:r>
    </w:p>
    <w:p w:rsidR="0042561A" w:rsidRPr="00F00C5E" w:rsidRDefault="0042561A" w:rsidP="006327BE">
      <w:pPr>
        <w:pStyle w:val="13"/>
        <w:widowControl w:val="0"/>
        <w:numPr>
          <w:ilvl w:val="1"/>
          <w:numId w:val="53"/>
        </w:numPr>
        <w:tabs>
          <w:tab w:val="left" w:pos="0"/>
        </w:tabs>
        <w:suppressAutoHyphens/>
        <w:jc w:val="both"/>
        <w:rPr>
          <w:szCs w:val="24"/>
        </w:rPr>
      </w:pPr>
      <w:r w:rsidRPr="00F00C5E">
        <w:rPr>
          <w:szCs w:val="24"/>
        </w:rPr>
        <w:t>В области формирования личностной культуры:</w:t>
      </w:r>
    </w:p>
    <w:p w:rsidR="0042561A" w:rsidRPr="00F00C5E" w:rsidRDefault="0042561A" w:rsidP="0042561A">
      <w:pPr>
        <w:pStyle w:val="13"/>
        <w:rPr>
          <w:szCs w:val="24"/>
        </w:rPr>
      </w:pPr>
      <w:r w:rsidRPr="00F00C5E">
        <w:rPr>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42561A" w:rsidRPr="00F00C5E" w:rsidRDefault="0042561A" w:rsidP="0042561A">
      <w:pPr>
        <w:pStyle w:val="13"/>
        <w:rPr>
          <w:szCs w:val="24"/>
        </w:rPr>
      </w:pPr>
      <w:r w:rsidRPr="00F00C5E">
        <w:rPr>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42561A" w:rsidRPr="00F00C5E" w:rsidRDefault="0042561A" w:rsidP="0042561A">
      <w:pPr>
        <w:pStyle w:val="13"/>
        <w:rPr>
          <w:szCs w:val="24"/>
        </w:rPr>
      </w:pPr>
      <w:r w:rsidRPr="00F00C5E">
        <w:rPr>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2561A" w:rsidRPr="00F00C5E" w:rsidRDefault="0042561A" w:rsidP="0042561A">
      <w:pPr>
        <w:pStyle w:val="13"/>
        <w:rPr>
          <w:szCs w:val="24"/>
        </w:rPr>
      </w:pPr>
      <w:r w:rsidRPr="00F00C5E">
        <w:rPr>
          <w:szCs w:val="24"/>
        </w:rPr>
        <w:t>• формирование нравственного смысла учения, социальноориентированой и общественно полезной деятельности;</w:t>
      </w:r>
    </w:p>
    <w:p w:rsidR="0042561A" w:rsidRPr="00F00C5E" w:rsidRDefault="0042561A" w:rsidP="0042561A">
      <w:pPr>
        <w:pStyle w:val="13"/>
        <w:rPr>
          <w:szCs w:val="24"/>
        </w:rPr>
      </w:pPr>
      <w:r w:rsidRPr="00F00C5E">
        <w:rPr>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42561A" w:rsidRPr="00F00C5E" w:rsidRDefault="0042561A" w:rsidP="0042561A">
      <w:pPr>
        <w:pStyle w:val="13"/>
        <w:rPr>
          <w:szCs w:val="24"/>
        </w:rPr>
      </w:pPr>
      <w:r w:rsidRPr="00F00C5E">
        <w:rPr>
          <w:szCs w:val="24"/>
        </w:rPr>
        <w:t>• усвоение обучающимся базовых национальных ценностей, духовных традиций народов России;</w:t>
      </w:r>
    </w:p>
    <w:p w:rsidR="0042561A" w:rsidRPr="00F00C5E" w:rsidRDefault="0042561A" w:rsidP="0042561A">
      <w:pPr>
        <w:pStyle w:val="13"/>
        <w:rPr>
          <w:szCs w:val="24"/>
        </w:rPr>
      </w:pPr>
      <w:r w:rsidRPr="00F00C5E">
        <w:rPr>
          <w:szCs w:val="24"/>
        </w:rPr>
        <w:t>• укрепление у подростка позитивной нравственной самооценки, самоуважения и жизненного оптимизма;</w:t>
      </w:r>
    </w:p>
    <w:p w:rsidR="0042561A" w:rsidRPr="00F00C5E" w:rsidRDefault="0042561A" w:rsidP="0042561A">
      <w:pPr>
        <w:pStyle w:val="13"/>
        <w:rPr>
          <w:szCs w:val="24"/>
        </w:rPr>
      </w:pPr>
      <w:r w:rsidRPr="00F00C5E">
        <w:rPr>
          <w:szCs w:val="24"/>
        </w:rPr>
        <w:t>• развитие эстетических потребностей, ценностей и чувств;</w:t>
      </w:r>
    </w:p>
    <w:p w:rsidR="0042561A" w:rsidRPr="00F00C5E" w:rsidRDefault="0042561A" w:rsidP="0042561A">
      <w:pPr>
        <w:pStyle w:val="13"/>
        <w:rPr>
          <w:szCs w:val="24"/>
        </w:rPr>
      </w:pPr>
      <w:r w:rsidRPr="00F00C5E">
        <w:rPr>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42561A" w:rsidRPr="00F00C5E" w:rsidRDefault="0042561A" w:rsidP="0042561A">
      <w:pPr>
        <w:pStyle w:val="13"/>
        <w:rPr>
          <w:szCs w:val="24"/>
        </w:rPr>
      </w:pPr>
      <w:r w:rsidRPr="00F00C5E">
        <w:rPr>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2561A" w:rsidRPr="00F00C5E" w:rsidRDefault="0042561A" w:rsidP="0042561A">
      <w:pPr>
        <w:pStyle w:val="13"/>
        <w:rPr>
          <w:szCs w:val="24"/>
        </w:rPr>
      </w:pPr>
      <w:r w:rsidRPr="00F00C5E">
        <w:rPr>
          <w:szCs w:val="24"/>
        </w:rPr>
        <w:t>• развитие трудолюбия, способности к преодолению трудностей, целеустремлённости и настойчивости в достижении результата;</w:t>
      </w:r>
    </w:p>
    <w:p w:rsidR="0042561A" w:rsidRPr="00F00C5E" w:rsidRDefault="0042561A" w:rsidP="0042561A">
      <w:pPr>
        <w:pStyle w:val="13"/>
        <w:rPr>
          <w:szCs w:val="24"/>
        </w:rPr>
      </w:pPr>
      <w:r w:rsidRPr="00F00C5E">
        <w:rPr>
          <w:szCs w:val="24"/>
        </w:rPr>
        <w:lastRenderedPageBreak/>
        <w:t>• формирование творческого отношения к учёбе, труду, социальной деятельности на основе нравственных ценностей и моральных норм;</w:t>
      </w:r>
    </w:p>
    <w:p w:rsidR="0042561A" w:rsidRPr="00F00C5E" w:rsidRDefault="0042561A" w:rsidP="0042561A">
      <w:pPr>
        <w:pStyle w:val="13"/>
        <w:rPr>
          <w:szCs w:val="24"/>
        </w:rPr>
      </w:pPr>
      <w:r w:rsidRPr="00F00C5E">
        <w:rPr>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42561A" w:rsidRPr="00F00C5E" w:rsidRDefault="0042561A" w:rsidP="0042561A">
      <w:pPr>
        <w:pStyle w:val="13"/>
        <w:rPr>
          <w:szCs w:val="24"/>
        </w:rPr>
      </w:pPr>
      <w:r w:rsidRPr="00F00C5E">
        <w:rPr>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42561A" w:rsidRPr="00F00C5E" w:rsidRDefault="0042561A" w:rsidP="0042561A">
      <w:pPr>
        <w:pStyle w:val="13"/>
        <w:rPr>
          <w:szCs w:val="24"/>
        </w:rPr>
      </w:pPr>
      <w:r w:rsidRPr="00F00C5E">
        <w:rPr>
          <w:szCs w:val="24"/>
        </w:rPr>
        <w:t>• формирование экологической культуры, культуры здорового и безопасного образа жизни.</w:t>
      </w:r>
    </w:p>
    <w:p w:rsidR="0042561A" w:rsidRPr="00F00C5E" w:rsidRDefault="0042561A" w:rsidP="0042561A">
      <w:pPr>
        <w:pStyle w:val="13"/>
        <w:rPr>
          <w:szCs w:val="24"/>
        </w:rPr>
      </w:pPr>
      <w:r w:rsidRPr="00F00C5E">
        <w:rPr>
          <w:szCs w:val="24"/>
        </w:rPr>
        <w:t>1.2. В области формирования социальной культуры:</w:t>
      </w:r>
    </w:p>
    <w:p w:rsidR="0042561A" w:rsidRPr="00F00C5E" w:rsidRDefault="0042561A" w:rsidP="0042561A">
      <w:pPr>
        <w:pStyle w:val="13"/>
        <w:rPr>
          <w:szCs w:val="24"/>
        </w:rPr>
      </w:pPr>
      <w:r w:rsidRPr="00F00C5E">
        <w:rPr>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42561A" w:rsidRPr="00F00C5E" w:rsidRDefault="0042561A" w:rsidP="0042561A">
      <w:pPr>
        <w:pStyle w:val="13"/>
        <w:rPr>
          <w:szCs w:val="24"/>
        </w:rPr>
      </w:pPr>
      <w:r w:rsidRPr="00F00C5E">
        <w:rPr>
          <w:szCs w:val="24"/>
        </w:rPr>
        <w:t>• укрепление веры в Россию, чувства личной ответственности за Отечество, заботы о процветании своей страны;</w:t>
      </w:r>
    </w:p>
    <w:p w:rsidR="0042561A" w:rsidRPr="00F00C5E" w:rsidRDefault="0042561A" w:rsidP="0042561A">
      <w:pPr>
        <w:pStyle w:val="13"/>
        <w:rPr>
          <w:szCs w:val="24"/>
        </w:rPr>
      </w:pPr>
      <w:r w:rsidRPr="00F00C5E">
        <w:rPr>
          <w:szCs w:val="24"/>
        </w:rPr>
        <w:t>• развитие патриотизма и гражданской солидарности;</w:t>
      </w:r>
    </w:p>
    <w:p w:rsidR="0042561A" w:rsidRPr="00F00C5E" w:rsidRDefault="0042561A" w:rsidP="0042561A">
      <w:pPr>
        <w:pStyle w:val="13"/>
        <w:rPr>
          <w:szCs w:val="24"/>
        </w:rPr>
      </w:pPr>
      <w:r w:rsidRPr="00F00C5E">
        <w:rPr>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42561A" w:rsidRPr="00F00C5E" w:rsidRDefault="0042561A" w:rsidP="0042561A">
      <w:pPr>
        <w:pStyle w:val="13"/>
        <w:rPr>
          <w:szCs w:val="24"/>
        </w:rPr>
      </w:pPr>
      <w:r w:rsidRPr="00F00C5E">
        <w:rPr>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42561A" w:rsidRPr="00F00C5E" w:rsidRDefault="0042561A" w:rsidP="0042561A">
      <w:pPr>
        <w:pStyle w:val="13"/>
        <w:rPr>
          <w:szCs w:val="24"/>
        </w:rPr>
      </w:pPr>
      <w:r w:rsidRPr="00F00C5E">
        <w:rPr>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42561A" w:rsidRPr="00F00C5E" w:rsidRDefault="0042561A" w:rsidP="0042561A">
      <w:pPr>
        <w:pStyle w:val="13"/>
        <w:rPr>
          <w:szCs w:val="24"/>
        </w:rPr>
      </w:pPr>
      <w:r w:rsidRPr="00F00C5E">
        <w:rPr>
          <w:szCs w:val="24"/>
        </w:rPr>
        <w:t>• укрепление доверия к другим людям, институтам гражданского общества, государству;</w:t>
      </w:r>
    </w:p>
    <w:p w:rsidR="0042561A" w:rsidRPr="00F00C5E" w:rsidRDefault="0042561A" w:rsidP="0042561A">
      <w:pPr>
        <w:pStyle w:val="13"/>
        <w:rPr>
          <w:szCs w:val="24"/>
        </w:rPr>
      </w:pPr>
      <w:r w:rsidRPr="00F00C5E">
        <w:rPr>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42561A" w:rsidRPr="00F00C5E" w:rsidRDefault="0042561A" w:rsidP="0042561A">
      <w:pPr>
        <w:pStyle w:val="13"/>
        <w:rPr>
          <w:szCs w:val="24"/>
        </w:rPr>
      </w:pPr>
      <w:r w:rsidRPr="00F00C5E">
        <w:rPr>
          <w:szCs w:val="24"/>
        </w:rPr>
        <w:t>• усвоение гуманистических и демократических ценностных ориентаций;</w:t>
      </w:r>
    </w:p>
    <w:p w:rsidR="0042561A" w:rsidRPr="00F00C5E" w:rsidRDefault="0042561A" w:rsidP="0042561A">
      <w:pPr>
        <w:pStyle w:val="13"/>
        <w:rPr>
          <w:szCs w:val="24"/>
        </w:rPr>
      </w:pPr>
      <w:r w:rsidRPr="00F00C5E">
        <w:rPr>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42561A" w:rsidRPr="00F00C5E" w:rsidRDefault="0042561A" w:rsidP="0042561A">
      <w:pPr>
        <w:pStyle w:val="13"/>
        <w:rPr>
          <w:szCs w:val="24"/>
        </w:rPr>
      </w:pPr>
      <w:r w:rsidRPr="00F00C5E">
        <w:rPr>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42561A" w:rsidRPr="00F00C5E" w:rsidRDefault="0042561A" w:rsidP="0042561A">
      <w:pPr>
        <w:pStyle w:val="13"/>
        <w:rPr>
          <w:szCs w:val="24"/>
        </w:rPr>
      </w:pPr>
      <w:r w:rsidRPr="00F00C5E">
        <w:rPr>
          <w:szCs w:val="24"/>
        </w:rPr>
        <w:t xml:space="preserve">1.3. В области формирования семейной культуры: </w:t>
      </w:r>
    </w:p>
    <w:p w:rsidR="0042561A" w:rsidRPr="00F00C5E" w:rsidRDefault="0042561A" w:rsidP="0042561A">
      <w:pPr>
        <w:pStyle w:val="13"/>
        <w:rPr>
          <w:szCs w:val="24"/>
        </w:rPr>
      </w:pPr>
      <w:r w:rsidRPr="00F00C5E">
        <w:rPr>
          <w:szCs w:val="24"/>
        </w:rPr>
        <w:t>• укрепление отношения к семье как основе российского общества;</w:t>
      </w:r>
    </w:p>
    <w:p w:rsidR="0042561A" w:rsidRPr="00F00C5E" w:rsidRDefault="0042561A" w:rsidP="0042561A">
      <w:pPr>
        <w:pStyle w:val="13"/>
        <w:rPr>
          <w:szCs w:val="24"/>
        </w:rPr>
      </w:pPr>
      <w:r w:rsidRPr="00F00C5E">
        <w:rPr>
          <w:szCs w:val="24"/>
        </w:rPr>
        <w:t>• формирование представлений о значении семьи для устойчивого и успешного развития человека;</w:t>
      </w:r>
    </w:p>
    <w:p w:rsidR="0042561A" w:rsidRPr="00F00C5E" w:rsidRDefault="0042561A" w:rsidP="0042561A">
      <w:pPr>
        <w:pStyle w:val="13"/>
        <w:rPr>
          <w:szCs w:val="24"/>
        </w:rPr>
      </w:pPr>
      <w:r w:rsidRPr="00F00C5E">
        <w:rPr>
          <w:szCs w:val="24"/>
        </w:rPr>
        <w:lastRenderedPageBreak/>
        <w:t>• укрепление у обучающегося уважительного отношения к родителям, осознанного, заботливого отношения к старшим и младшим;</w:t>
      </w:r>
    </w:p>
    <w:p w:rsidR="0042561A" w:rsidRPr="00F00C5E" w:rsidRDefault="0042561A" w:rsidP="0042561A">
      <w:pPr>
        <w:pStyle w:val="13"/>
        <w:rPr>
          <w:szCs w:val="24"/>
        </w:rPr>
      </w:pPr>
      <w:r w:rsidRPr="00F00C5E">
        <w:rPr>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42561A" w:rsidRPr="00F00C5E" w:rsidRDefault="0042561A" w:rsidP="0042561A">
      <w:pPr>
        <w:pStyle w:val="13"/>
        <w:rPr>
          <w:szCs w:val="24"/>
        </w:rPr>
      </w:pPr>
      <w:r w:rsidRPr="00F00C5E">
        <w:rPr>
          <w:szCs w:val="24"/>
        </w:rPr>
        <w:t>•формирование начального опыта заботы о социально-психологическом благополучии своей семьи;</w:t>
      </w:r>
    </w:p>
    <w:p w:rsidR="0042561A" w:rsidRPr="00F00C5E" w:rsidRDefault="0042561A" w:rsidP="0042561A">
      <w:pPr>
        <w:pStyle w:val="13"/>
        <w:rPr>
          <w:szCs w:val="24"/>
        </w:rPr>
      </w:pPr>
      <w:r w:rsidRPr="00F00C5E">
        <w:rPr>
          <w:szCs w:val="24"/>
        </w:rPr>
        <w:t>• знание традиций своей семьи, культурно-исторических и этнических традиций семей своего народа, других народов России.</w:t>
      </w:r>
    </w:p>
    <w:p w:rsidR="0042561A" w:rsidRPr="00F00C5E" w:rsidRDefault="0042561A" w:rsidP="0042561A">
      <w:pPr>
        <w:pStyle w:val="13"/>
        <w:rPr>
          <w:szCs w:val="24"/>
        </w:rPr>
      </w:pPr>
      <w:r w:rsidRPr="00F00C5E">
        <w:rPr>
          <w:szCs w:val="24"/>
        </w:rPr>
        <w:t>Образовательная организация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42561A" w:rsidRPr="00F00C5E" w:rsidRDefault="0042561A" w:rsidP="006327BE">
      <w:pPr>
        <w:pStyle w:val="13"/>
        <w:widowControl w:val="0"/>
        <w:numPr>
          <w:ilvl w:val="0"/>
          <w:numId w:val="60"/>
        </w:numPr>
        <w:tabs>
          <w:tab w:val="left" w:pos="0"/>
        </w:tabs>
        <w:suppressAutoHyphens/>
        <w:jc w:val="both"/>
        <w:rPr>
          <w:szCs w:val="24"/>
        </w:rPr>
      </w:pPr>
      <w:r w:rsidRPr="00F00C5E">
        <w:rPr>
          <w:szCs w:val="24"/>
        </w:rPr>
        <w:t xml:space="preserve">Основные направления и ценностные основы </w:t>
      </w:r>
    </w:p>
    <w:p w:rsidR="0042561A" w:rsidRPr="00F00C5E" w:rsidRDefault="0042561A" w:rsidP="0042561A">
      <w:pPr>
        <w:pStyle w:val="13"/>
        <w:rPr>
          <w:szCs w:val="24"/>
        </w:rPr>
      </w:pPr>
      <w:r w:rsidRPr="00F00C5E">
        <w:rPr>
          <w:szCs w:val="24"/>
        </w:rPr>
        <w:t>воспитания и социализации обучающихся на ступени основного общего образования</w:t>
      </w:r>
    </w:p>
    <w:p w:rsidR="0042561A" w:rsidRPr="00F00C5E" w:rsidRDefault="0042561A" w:rsidP="0042561A">
      <w:pPr>
        <w:pStyle w:val="13"/>
        <w:rPr>
          <w:szCs w:val="24"/>
        </w:rPr>
      </w:pPr>
      <w:r w:rsidRPr="00F00C5E">
        <w:rPr>
          <w:szCs w:val="24"/>
        </w:rPr>
        <w:t xml:space="preserve">  Задачи воспитания и социализации обучающихся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42561A" w:rsidRPr="00F00C5E" w:rsidRDefault="0042561A" w:rsidP="0042561A">
      <w:pPr>
        <w:pStyle w:val="13"/>
        <w:rPr>
          <w:szCs w:val="24"/>
        </w:rPr>
      </w:pPr>
      <w:r w:rsidRPr="00F00C5E">
        <w:rPr>
          <w:szCs w:val="24"/>
        </w:rPr>
        <w:t xml:space="preserve">  </w:t>
      </w:r>
      <w:r w:rsidRPr="00F00C5E">
        <w:rPr>
          <w:szCs w:val="24"/>
        </w:rPr>
        <w:tab/>
        <w:t xml:space="preserve"> Каждое из этих направлений основано на определённой системе базовых национальных ценностей и должно обеспечивать их усвоение обучающимися.</w:t>
      </w:r>
    </w:p>
    <w:p w:rsidR="0042561A" w:rsidRPr="00F00C5E" w:rsidRDefault="0042561A" w:rsidP="0042561A">
      <w:pPr>
        <w:pStyle w:val="13"/>
        <w:rPr>
          <w:szCs w:val="24"/>
        </w:rPr>
      </w:pPr>
      <w:r w:rsidRPr="00F00C5E">
        <w:rPr>
          <w:szCs w:val="24"/>
        </w:rPr>
        <w:t xml:space="preserve">  </w:t>
      </w:r>
      <w:r w:rsidRPr="00F00C5E">
        <w:rPr>
          <w:szCs w:val="24"/>
        </w:rPr>
        <w:tab/>
        <w:t xml:space="preserve">Организация </w:t>
      </w:r>
      <w:r w:rsidRPr="00F00C5E">
        <w:rPr>
          <w:b/>
          <w:szCs w:val="24"/>
        </w:rPr>
        <w:t>духовно-нравственного развития и воспитания</w:t>
      </w:r>
      <w:r w:rsidRPr="00F00C5E">
        <w:rPr>
          <w:szCs w:val="24"/>
        </w:rPr>
        <w:t xml:space="preserve">, </w:t>
      </w:r>
      <w:r w:rsidRPr="00F00C5E">
        <w:rPr>
          <w:b/>
          <w:szCs w:val="24"/>
        </w:rPr>
        <w:t>социализации</w:t>
      </w:r>
      <w:r w:rsidRPr="00F00C5E">
        <w:rPr>
          <w:szCs w:val="24"/>
        </w:rPr>
        <w:t xml:space="preserve"> </w:t>
      </w:r>
      <w:r w:rsidRPr="00F00C5E">
        <w:rPr>
          <w:b/>
          <w:szCs w:val="24"/>
        </w:rPr>
        <w:t>и профессиональной ориентации</w:t>
      </w:r>
      <w:r w:rsidRPr="00F00C5E">
        <w:rPr>
          <w:szCs w:val="24"/>
        </w:rPr>
        <w:t xml:space="preserve"> обучающихся осуществляется по следующим направлениям:</w:t>
      </w:r>
    </w:p>
    <w:p w:rsidR="0042561A" w:rsidRPr="00F00C5E" w:rsidRDefault="0042561A" w:rsidP="006327BE">
      <w:pPr>
        <w:pStyle w:val="13"/>
        <w:widowControl w:val="0"/>
        <w:numPr>
          <w:ilvl w:val="0"/>
          <w:numId w:val="57"/>
        </w:numPr>
        <w:tabs>
          <w:tab w:val="left" w:pos="0"/>
        </w:tabs>
        <w:suppressAutoHyphens/>
        <w:jc w:val="both"/>
        <w:rPr>
          <w:rStyle w:val="1411"/>
          <w:i w:val="0"/>
          <w:szCs w:val="24"/>
        </w:rPr>
      </w:pPr>
      <w:r w:rsidRPr="00F00C5E">
        <w:rPr>
          <w:rFonts w:eastAsia="+mn-ea"/>
          <w:b/>
          <w:szCs w:val="24"/>
          <w:u w:val="single"/>
        </w:rPr>
        <w:t xml:space="preserve">Духовно-нравственное </w:t>
      </w:r>
      <w:r w:rsidRPr="00F00C5E">
        <w:rPr>
          <w:rFonts w:eastAsia="+mn-ea"/>
          <w:szCs w:val="24"/>
          <w:u w:val="single"/>
        </w:rPr>
        <w:t xml:space="preserve"> </w:t>
      </w:r>
      <w:r w:rsidRPr="00F00C5E">
        <w:rPr>
          <w:b/>
          <w:szCs w:val="24"/>
          <w:u w:val="single"/>
        </w:rPr>
        <w:t>воспитание - «Я и окружающие люди»</w:t>
      </w:r>
      <w:r w:rsidRPr="00F00C5E">
        <w:rPr>
          <w:szCs w:val="24"/>
        </w:rPr>
        <w:t xml:space="preserve"> </w:t>
      </w:r>
      <w:r w:rsidRPr="00F00C5E">
        <w:rPr>
          <w:rFonts w:eastAsia="+mn-ea"/>
          <w:szCs w:val="24"/>
        </w:rPr>
        <w:t xml:space="preserve"> (ценности: </w:t>
      </w:r>
      <w:r w:rsidRPr="00F00C5E">
        <w:rPr>
          <w:szCs w:val="24"/>
        </w:rPr>
        <w:t>нравственный выбор; справедливость; милосердие; честь; достоинство; уважение достоинства другого человека, ответственность, любовь и верность; забота о старших и младших; свобода совести и вероисповедания; толерантность, представление о ценностях религиозного мировоззрения</w:t>
      </w:r>
      <w:r w:rsidRPr="00F00C5E">
        <w:rPr>
          <w:i/>
          <w:szCs w:val="24"/>
        </w:rPr>
        <w:t xml:space="preserve">, </w:t>
      </w:r>
      <w:r w:rsidRPr="00F00C5E">
        <w:rPr>
          <w:rStyle w:val="1411"/>
          <w:i w:val="0"/>
          <w:iCs w:val="0"/>
          <w:szCs w:val="24"/>
        </w:rPr>
        <w:t>красота, гармония, духовный мир человека, самовыражение личности в творчестве</w:t>
      </w:r>
      <w:r w:rsidRPr="00F00C5E">
        <w:rPr>
          <w:rStyle w:val="1410"/>
          <w:i w:val="0"/>
          <w:iCs w:val="0"/>
          <w:szCs w:val="24"/>
        </w:rPr>
        <w:t xml:space="preserve"> </w:t>
      </w:r>
      <w:r w:rsidRPr="00F00C5E">
        <w:rPr>
          <w:rStyle w:val="1411"/>
          <w:i w:val="0"/>
          <w:iCs w:val="0"/>
          <w:szCs w:val="24"/>
        </w:rPr>
        <w:t>и искусстве</w:t>
      </w:r>
      <w:r w:rsidRPr="00F00C5E">
        <w:rPr>
          <w:rStyle w:val="1411"/>
          <w:i w:val="0"/>
          <w:szCs w:val="24"/>
        </w:rPr>
        <w:t>.</w:t>
      </w:r>
    </w:p>
    <w:p w:rsidR="0042561A" w:rsidRPr="00F00C5E" w:rsidRDefault="0042561A" w:rsidP="006327BE">
      <w:pPr>
        <w:pStyle w:val="13"/>
        <w:widowControl w:val="0"/>
        <w:numPr>
          <w:ilvl w:val="0"/>
          <w:numId w:val="57"/>
        </w:numPr>
        <w:tabs>
          <w:tab w:val="left" w:pos="0"/>
        </w:tabs>
        <w:suppressAutoHyphens/>
        <w:jc w:val="both"/>
        <w:rPr>
          <w:szCs w:val="24"/>
        </w:rPr>
      </w:pPr>
      <w:r w:rsidRPr="00F00C5E">
        <w:rPr>
          <w:b/>
          <w:szCs w:val="24"/>
          <w:u w:val="single"/>
        </w:rPr>
        <w:t>Интеллектуальное воспитание - «Я и мир знаний»</w:t>
      </w:r>
      <w:r w:rsidRPr="00F00C5E">
        <w:rPr>
          <w:szCs w:val="24"/>
        </w:rPr>
        <w:t xml:space="preserve"> (ценности: отношение к образованию как общечеловеческой ценности, стремление к познанию и истине, научная картина мира, информационная компетентность и  безопасность, </w:t>
      </w:r>
      <w:bookmarkStart w:id="27" w:name="page27"/>
      <w:bookmarkEnd w:id="27"/>
      <w:r w:rsidRPr="00F00C5E">
        <w:rPr>
          <w:szCs w:val="24"/>
        </w:rPr>
        <w:t>интерес к знаниям и научно-исследовательской деятельности, нравственный смысл учения и самообразования, интеллектуальное развитие личности, стремление  к достижению личного успеха в жизни.</w:t>
      </w:r>
    </w:p>
    <w:p w:rsidR="0042561A" w:rsidRPr="00F00C5E" w:rsidRDefault="0042561A" w:rsidP="006327BE">
      <w:pPr>
        <w:pStyle w:val="13"/>
        <w:widowControl w:val="0"/>
        <w:numPr>
          <w:ilvl w:val="0"/>
          <w:numId w:val="57"/>
        </w:numPr>
        <w:tabs>
          <w:tab w:val="left" w:pos="0"/>
        </w:tabs>
        <w:suppressAutoHyphens/>
        <w:jc w:val="both"/>
        <w:rPr>
          <w:szCs w:val="24"/>
        </w:rPr>
      </w:pPr>
      <w:r w:rsidRPr="00F00C5E">
        <w:rPr>
          <w:b/>
          <w:szCs w:val="24"/>
          <w:u w:val="single"/>
        </w:rPr>
        <w:t>Развитие коммуникативной культуры, социо- и медиакультурного взаимодействия - «Я и социум»</w:t>
      </w:r>
      <w:r w:rsidRPr="00F00C5E">
        <w:rPr>
          <w:szCs w:val="24"/>
        </w:rPr>
        <w:t xml:space="preserve">  (ценности: толерантность, миролюбие, гражданское согласие, социальное партнерство; противостояние  социальная агрессия, межнациональная розни, экстремизму, терроризму, фанатизму ; опыт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w:t>
      </w:r>
      <w:r w:rsidRPr="00F00C5E">
        <w:rPr>
          <w:szCs w:val="24"/>
        </w:rPr>
        <w:lastRenderedPageBreak/>
        <w:t>деструктивной пропаганде в современном информационном пространстве.</w:t>
      </w:r>
    </w:p>
    <w:p w:rsidR="0042561A" w:rsidRPr="00F00C5E" w:rsidRDefault="0042561A" w:rsidP="006327BE">
      <w:pPr>
        <w:pStyle w:val="13"/>
        <w:widowControl w:val="0"/>
        <w:numPr>
          <w:ilvl w:val="0"/>
          <w:numId w:val="57"/>
        </w:numPr>
        <w:tabs>
          <w:tab w:val="left" w:pos="0"/>
        </w:tabs>
        <w:suppressAutoHyphens/>
        <w:jc w:val="both"/>
        <w:rPr>
          <w:rStyle w:val="1413"/>
          <w:i w:val="0"/>
          <w:iCs w:val="0"/>
          <w:szCs w:val="24"/>
        </w:rPr>
      </w:pPr>
      <w:r w:rsidRPr="00F00C5E">
        <w:rPr>
          <w:b/>
          <w:szCs w:val="24"/>
          <w:u w:val="single"/>
        </w:rPr>
        <w:t>Правовое воспитание-</w:t>
      </w:r>
      <w:r w:rsidRPr="00F00C5E">
        <w:rPr>
          <w:b/>
          <w:szCs w:val="24"/>
        </w:rPr>
        <w:t xml:space="preserve"> </w:t>
      </w:r>
      <w:r w:rsidRPr="00F00C5E">
        <w:rPr>
          <w:b/>
          <w:szCs w:val="24"/>
          <w:u w:val="single"/>
        </w:rPr>
        <w:t>«Я, мои права и обязанности»</w:t>
      </w:r>
      <w:r w:rsidRPr="00F00C5E">
        <w:rPr>
          <w:szCs w:val="24"/>
        </w:rPr>
        <w:t xml:space="preserve"> (ценности: правовая культура, представления о правах и обязанностях, о принципах демократии, об уважении к правам человека и свободе личности,  электоральной культуры; представление об информационной безопасности , влияние отдельных молодёжных субкультур на безопасность молодых людей</w:t>
      </w:r>
      <w:r w:rsidRPr="00F00C5E">
        <w:rPr>
          <w:i/>
          <w:szCs w:val="24"/>
        </w:rPr>
        <w:t xml:space="preserve">, </w:t>
      </w:r>
      <w:r w:rsidRPr="00F00C5E">
        <w:rPr>
          <w:rStyle w:val="1413"/>
          <w:i w:val="0"/>
          <w:iCs w:val="0"/>
          <w:szCs w:val="24"/>
        </w:rPr>
        <w:t xml:space="preserve"> социальная ответственность)</w:t>
      </w:r>
    </w:p>
    <w:p w:rsidR="0042561A" w:rsidRPr="00F00C5E" w:rsidRDefault="0042561A" w:rsidP="006327BE">
      <w:pPr>
        <w:pStyle w:val="13"/>
        <w:widowControl w:val="0"/>
        <w:numPr>
          <w:ilvl w:val="0"/>
          <w:numId w:val="57"/>
        </w:numPr>
        <w:tabs>
          <w:tab w:val="left" w:pos="0"/>
        </w:tabs>
        <w:suppressAutoHyphens/>
        <w:jc w:val="both"/>
        <w:rPr>
          <w:szCs w:val="24"/>
        </w:rPr>
      </w:pPr>
      <w:r w:rsidRPr="00F00C5E">
        <w:rPr>
          <w:b/>
          <w:szCs w:val="24"/>
          <w:u w:val="single"/>
        </w:rPr>
        <w:t>Воспитание семейных ценностей – «Я и семья»</w:t>
      </w:r>
      <w:r w:rsidRPr="00F00C5E">
        <w:rPr>
          <w:rFonts w:eastAsia="+mn-ea"/>
          <w:b/>
          <w:i/>
          <w:szCs w:val="24"/>
        </w:rPr>
        <w:t xml:space="preserve"> </w:t>
      </w:r>
      <w:r w:rsidRPr="00F00C5E">
        <w:rPr>
          <w:szCs w:val="24"/>
        </w:rPr>
        <w:t>(ценности: любовь и верность, здоровье, достаток, почитание родителей, забота о старших и младших, институт семьи, семейные ценности, традиции, культура семейной жизни; знания этики и психологии семейных отношений,  забота о продолжении рода).</w:t>
      </w:r>
    </w:p>
    <w:p w:rsidR="0042561A" w:rsidRPr="00F00C5E" w:rsidRDefault="0042561A" w:rsidP="0042561A">
      <w:pPr>
        <w:pStyle w:val="13"/>
        <w:rPr>
          <w:szCs w:val="24"/>
        </w:rPr>
      </w:pPr>
      <w:r w:rsidRPr="00F00C5E">
        <w:rPr>
          <w:szCs w:val="24"/>
        </w:rPr>
        <w:t xml:space="preserve">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A57B9C" w:rsidRDefault="00A57B9C" w:rsidP="00A57B9C">
      <w:pPr>
        <w:spacing w:after="0" w:line="240" w:lineRule="auto"/>
        <w:ind w:firstLine="709"/>
        <w:jc w:val="center"/>
        <w:rPr>
          <w:rFonts w:ascii="Times New Roman" w:hAnsi="Times New Roman" w:cs="Times New Roman"/>
          <w:b/>
          <w:sz w:val="24"/>
          <w:szCs w:val="24"/>
        </w:rPr>
      </w:pPr>
    </w:p>
    <w:p w:rsidR="0042561A" w:rsidRPr="00F00C5E" w:rsidRDefault="0042561A" w:rsidP="00A57B9C">
      <w:pPr>
        <w:spacing w:after="0" w:line="240" w:lineRule="auto"/>
        <w:ind w:firstLine="709"/>
        <w:jc w:val="both"/>
        <w:rPr>
          <w:rFonts w:ascii="Times New Roman" w:hAnsi="Times New Roman" w:cs="Times New Roman"/>
          <w:b/>
          <w:bCs/>
          <w:sz w:val="24"/>
          <w:szCs w:val="24"/>
        </w:rPr>
      </w:pPr>
      <w:r w:rsidRPr="00F00C5E">
        <w:rPr>
          <w:rFonts w:ascii="Times New Roman" w:hAnsi="Times New Roman" w:cs="Times New Roman"/>
          <w:b/>
          <w:sz w:val="24"/>
          <w:szCs w:val="24"/>
        </w:rPr>
        <w:t>I</w:t>
      </w:r>
      <w:r w:rsidRPr="00F00C5E">
        <w:rPr>
          <w:rFonts w:ascii="Times New Roman" w:hAnsi="Times New Roman" w:cs="Times New Roman"/>
          <w:b/>
          <w:bCs/>
          <w:sz w:val="24"/>
          <w:szCs w:val="24"/>
        </w:rPr>
        <w:t>II. Принципы и особенности организации содержания воспитания и социализации обучающихся на уровне основного общего образования</w:t>
      </w:r>
      <w:r w:rsidR="00A57B9C">
        <w:rPr>
          <w:rFonts w:ascii="Times New Roman" w:hAnsi="Times New Roman" w:cs="Times New Roman"/>
          <w:b/>
          <w:bCs/>
          <w:sz w:val="24"/>
          <w:szCs w:val="24"/>
        </w:rPr>
        <w:t>.</w:t>
      </w:r>
    </w:p>
    <w:p w:rsidR="0042561A" w:rsidRPr="00F00C5E" w:rsidRDefault="0042561A" w:rsidP="00A57B9C">
      <w:pPr>
        <w:widowControl w:val="0"/>
        <w:numPr>
          <w:ilvl w:val="0"/>
          <w:numId w:val="62"/>
        </w:numPr>
        <w:tabs>
          <w:tab w:val="left" w:pos="708"/>
          <w:tab w:val="left" w:pos="1147"/>
        </w:tabs>
        <w:suppressAutoHyphens/>
        <w:overflowPunct w:val="0"/>
        <w:autoSpaceDE w:val="0"/>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i/>
          <w:sz w:val="24"/>
          <w:szCs w:val="24"/>
        </w:rPr>
        <w:t>принцип гуманистической направленности воспитания</w:t>
      </w:r>
      <w:r w:rsidRPr="00F00C5E">
        <w:rPr>
          <w:rFonts w:ascii="Times New Roman" w:hAnsi="Times New Roman" w:cs="Times New Roman"/>
          <w:sz w:val="24"/>
          <w:szCs w:val="24"/>
        </w:rPr>
        <w:t xml:space="preserve">, обеспечивающий отношение педагога к воспитанникам как к ответственным субъектам собственного развития, поддерживающий субъектно-субъектный характер в отношении взаимодействия, устанавливающий равноправное партнерство между всеми участниками образовательной деятельности, включающий оказание психолого-педагогической помощи учащимся в процессе социализации; учитывающий духовную составляющую жизни ребенка, проявляющуюся в формировании у школьников духовных ориентиров, не противоречащих ценностным установкам традиционных религий,  соблюдение общечеловеческих норм гуманистической морали, в интеллектуальности и менталитете российского гражданина; </w:t>
      </w:r>
    </w:p>
    <w:p w:rsidR="0042561A" w:rsidRPr="00F00C5E" w:rsidRDefault="0042561A" w:rsidP="00A57B9C">
      <w:pPr>
        <w:widowControl w:val="0"/>
        <w:numPr>
          <w:ilvl w:val="0"/>
          <w:numId w:val="44"/>
        </w:numPr>
        <w:tabs>
          <w:tab w:val="left" w:pos="708"/>
          <w:tab w:val="left" w:pos="979"/>
        </w:tabs>
        <w:suppressAutoHyphens/>
        <w:overflowPunct w:val="0"/>
        <w:autoSpaceDE w:val="0"/>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i/>
          <w:sz w:val="24"/>
          <w:szCs w:val="24"/>
        </w:rPr>
        <w:t>принцип  личностной самоценности</w:t>
      </w:r>
      <w:r w:rsidRPr="00F00C5E">
        <w:rPr>
          <w:rFonts w:ascii="Times New Roman" w:hAnsi="Times New Roman" w:cs="Times New Roman"/>
          <w:sz w:val="24"/>
          <w:szCs w:val="24"/>
        </w:rPr>
        <w:t>, рассматривающий  каждого субъекта образовательной деятельности (школьник, педагог, семья) как индивидуальность; формирующий  положительную мотивацию к самообразованию,</w:t>
      </w:r>
    </w:p>
    <w:p w:rsidR="0042561A" w:rsidRPr="00F00C5E" w:rsidRDefault="0042561A" w:rsidP="00A57B9C">
      <w:pPr>
        <w:widowControl w:val="0"/>
        <w:numPr>
          <w:ilvl w:val="0"/>
          <w:numId w:val="48"/>
        </w:numPr>
        <w:tabs>
          <w:tab w:val="left" w:pos="701"/>
          <w:tab w:val="left" w:pos="888"/>
        </w:tabs>
        <w:suppressAutoHyphens/>
        <w:overflowPunct w:val="0"/>
        <w:autoSpaceDE w:val="0"/>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i/>
          <w:sz w:val="24"/>
          <w:szCs w:val="24"/>
        </w:rPr>
        <w:t xml:space="preserve"> принцип культуросообразности</w:t>
      </w:r>
      <w:r w:rsidRPr="00F00C5E">
        <w:rPr>
          <w:rFonts w:ascii="Times New Roman" w:hAnsi="Times New Roman" w:cs="Times New Roman"/>
          <w:sz w:val="24"/>
          <w:szCs w:val="24"/>
        </w:rPr>
        <w:t xml:space="preserve">, базирующийся на общечеловеческих ценностях, ценностях и нормах общенациональной и этнической культур и региональных традиций, не противоречащих общечеловеческим ценностям, предусматривает построение воспитательного процесса в соответствии с поликультурностью и многоукладностью жизни в стране и в отдельном регионе; </w:t>
      </w:r>
    </w:p>
    <w:p w:rsidR="0042561A" w:rsidRPr="00F00C5E" w:rsidRDefault="0042561A" w:rsidP="00A57B9C">
      <w:pPr>
        <w:overflowPunct w:val="0"/>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i/>
          <w:sz w:val="24"/>
          <w:szCs w:val="24"/>
        </w:rPr>
        <w:t xml:space="preserve"> - принцип личностно-значимой деятельности</w:t>
      </w:r>
      <w:r w:rsidRPr="00F00C5E">
        <w:rPr>
          <w:rFonts w:ascii="Times New Roman" w:hAnsi="Times New Roman" w:cs="Times New Roman"/>
          <w:sz w:val="24"/>
          <w:szCs w:val="24"/>
        </w:rPr>
        <w:t xml:space="preserve">, предполагающий участие учащихся общеобразовательной организации в различных  формах деятельности в соответствии с личностными смыслами и жизненными установками; в развитии необходимости личностного присвоения учащимися культурно-исторических ценностей и традиций своего народа; </w:t>
      </w:r>
    </w:p>
    <w:p w:rsidR="0042561A" w:rsidRPr="00F00C5E" w:rsidRDefault="0042561A" w:rsidP="00A57B9C">
      <w:pPr>
        <w:widowControl w:val="0"/>
        <w:numPr>
          <w:ilvl w:val="0"/>
          <w:numId w:val="48"/>
        </w:numPr>
        <w:tabs>
          <w:tab w:val="left" w:pos="701"/>
          <w:tab w:val="left" w:pos="1087"/>
        </w:tabs>
        <w:suppressAutoHyphens/>
        <w:overflowPunct w:val="0"/>
        <w:autoSpaceDE w:val="0"/>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i/>
          <w:sz w:val="24"/>
          <w:szCs w:val="24"/>
        </w:rPr>
        <w:t>принцип коллективного воспитания</w:t>
      </w:r>
      <w:r w:rsidRPr="00F00C5E">
        <w:rPr>
          <w:rFonts w:ascii="Times New Roman" w:hAnsi="Times New Roman" w:cs="Times New Roman"/>
          <w:sz w:val="24"/>
          <w:szCs w:val="24"/>
        </w:rPr>
        <w:t xml:space="preserve">, проявляющийся во взаимодействии детей и взрослых в процессе совместного решения задач по формированию у учащихся опыта самопознания, самоопределения и самореализации; </w:t>
      </w:r>
    </w:p>
    <w:p w:rsidR="0042561A" w:rsidRPr="00F00C5E" w:rsidRDefault="0042561A" w:rsidP="00A57B9C">
      <w:pPr>
        <w:widowControl w:val="0"/>
        <w:numPr>
          <w:ilvl w:val="0"/>
          <w:numId w:val="48"/>
        </w:numPr>
        <w:tabs>
          <w:tab w:val="left" w:pos="700"/>
          <w:tab w:val="left" w:pos="943"/>
        </w:tabs>
        <w:suppressAutoHyphens/>
        <w:overflowPunct w:val="0"/>
        <w:autoSpaceDE w:val="0"/>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i/>
          <w:sz w:val="24"/>
          <w:szCs w:val="24"/>
        </w:rPr>
        <w:lastRenderedPageBreak/>
        <w:t xml:space="preserve"> принцип воспитания социальной и культурной компетентности личности</w:t>
      </w:r>
      <w:r w:rsidRPr="00F00C5E">
        <w:rPr>
          <w:rFonts w:ascii="Times New Roman" w:hAnsi="Times New Roman" w:cs="Times New Roman"/>
          <w:sz w:val="24"/>
          <w:szCs w:val="24"/>
        </w:rPr>
        <w:t xml:space="preserve">, оказании помощи молодому человеку в освоении социокультурного опыта и свободном самоопределении в социальном окружении; учитывающий необходимость создания дополнительных условий для социализации детей с особенными потребностями в обучении и ограниченными возможностями; проведение мероприятий, направленных на комплексное решение проблем семей с детьми-инвалидами, обеспечение их полноценной жизнедеятельности и интеграции в школьном пространстве и в социуме в целом. </w:t>
      </w:r>
    </w:p>
    <w:p w:rsidR="0042561A" w:rsidRPr="00F00C5E" w:rsidRDefault="0042561A" w:rsidP="00A57B9C">
      <w:pPr>
        <w:widowControl w:val="0"/>
        <w:numPr>
          <w:ilvl w:val="0"/>
          <w:numId w:val="48"/>
        </w:numPr>
        <w:tabs>
          <w:tab w:val="left" w:pos="701"/>
          <w:tab w:val="left" w:pos="881"/>
        </w:tabs>
        <w:suppressAutoHyphens/>
        <w:overflowPunct w:val="0"/>
        <w:autoSpaceDE w:val="0"/>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i/>
          <w:sz w:val="24"/>
          <w:szCs w:val="24"/>
        </w:rPr>
        <w:t>принцип  природосообразности и природоспособности</w:t>
      </w:r>
      <w:r w:rsidRPr="00F00C5E">
        <w:rPr>
          <w:rFonts w:ascii="Times New Roman" w:hAnsi="Times New Roman" w:cs="Times New Roman"/>
          <w:sz w:val="24"/>
          <w:szCs w:val="24"/>
        </w:rPr>
        <w:t xml:space="preserve">, что предполагает научное понимание взаимосвязи природных и социокультурных процессов; воспитание обучающихся осуществляется сообразно полу, возрасту, наклонностям, создание условий для формирования ответственности за последствия своих действий и поведения; </w:t>
      </w:r>
    </w:p>
    <w:p w:rsidR="0042561A" w:rsidRPr="00F00C5E" w:rsidRDefault="0042561A" w:rsidP="00A57B9C">
      <w:pPr>
        <w:widowControl w:val="0"/>
        <w:numPr>
          <w:ilvl w:val="0"/>
          <w:numId w:val="48"/>
        </w:numPr>
        <w:tabs>
          <w:tab w:val="left" w:pos="701"/>
          <w:tab w:val="left" w:pos="1085"/>
        </w:tabs>
        <w:suppressAutoHyphens/>
        <w:overflowPunct w:val="0"/>
        <w:autoSpaceDE w:val="0"/>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i/>
          <w:sz w:val="24"/>
          <w:szCs w:val="24"/>
        </w:rPr>
        <w:t>принцип целостности,</w:t>
      </w:r>
      <w:r w:rsidRPr="00F00C5E">
        <w:rPr>
          <w:rFonts w:ascii="Times New Roman" w:hAnsi="Times New Roman" w:cs="Times New Roman"/>
          <w:sz w:val="24"/>
          <w:szCs w:val="24"/>
        </w:rPr>
        <w:t xml:space="preserve"> обеспечивающий системность, преемственность воспитания, взаимосвязанность всех его компонентов: целей, содержания, воспитывающей и организационной деятельности, результатов воспитания;  устанавливающий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 </w:t>
      </w:r>
    </w:p>
    <w:p w:rsidR="00A57B9C" w:rsidRDefault="0042561A" w:rsidP="00A57B9C">
      <w:pPr>
        <w:widowControl w:val="0"/>
        <w:numPr>
          <w:ilvl w:val="0"/>
          <w:numId w:val="48"/>
        </w:numPr>
        <w:tabs>
          <w:tab w:val="left" w:pos="701"/>
          <w:tab w:val="left" w:pos="1087"/>
        </w:tabs>
        <w:suppressAutoHyphens/>
        <w:overflowPunct w:val="0"/>
        <w:autoSpaceDE w:val="0"/>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i/>
          <w:sz w:val="24"/>
          <w:szCs w:val="24"/>
        </w:rPr>
        <w:t>принцип вариативности</w:t>
      </w:r>
      <w:r w:rsidRPr="00F00C5E">
        <w:rPr>
          <w:rFonts w:ascii="Times New Roman" w:hAnsi="Times New Roman" w:cs="Times New Roman"/>
          <w:sz w:val="24"/>
          <w:szCs w:val="24"/>
        </w:rPr>
        <w:t xml:space="preserve"> воспитательной системы, направленный на удовлетворение потребностей обучающихся в различных социально-ориентированных моделях воспитательных организаций,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различных ситуациях; </w:t>
      </w:r>
    </w:p>
    <w:p w:rsidR="00A57B9C" w:rsidRDefault="0042561A" w:rsidP="00A57B9C">
      <w:pPr>
        <w:widowControl w:val="0"/>
        <w:numPr>
          <w:ilvl w:val="0"/>
          <w:numId w:val="48"/>
        </w:numPr>
        <w:tabs>
          <w:tab w:val="left" w:pos="701"/>
          <w:tab w:val="left" w:pos="1087"/>
        </w:tabs>
        <w:suppressAutoHyphens/>
        <w:overflowPunct w:val="0"/>
        <w:autoSpaceDE w:val="0"/>
        <w:spacing w:after="0" w:line="240" w:lineRule="auto"/>
        <w:ind w:firstLine="709"/>
        <w:jc w:val="both"/>
        <w:rPr>
          <w:rFonts w:ascii="Times New Roman" w:hAnsi="Times New Roman" w:cs="Times New Roman"/>
          <w:sz w:val="24"/>
          <w:szCs w:val="24"/>
        </w:rPr>
      </w:pPr>
      <w:r w:rsidRPr="00A57B9C">
        <w:rPr>
          <w:rFonts w:ascii="Times New Roman" w:hAnsi="Times New Roman" w:cs="Times New Roman"/>
          <w:b/>
          <w:i/>
          <w:sz w:val="24"/>
          <w:szCs w:val="24"/>
        </w:rPr>
        <w:t>принцип толерантности</w:t>
      </w:r>
      <w:r w:rsidRPr="00A57B9C">
        <w:rPr>
          <w:rFonts w:ascii="Times New Roman" w:hAnsi="Times New Roman" w:cs="Times New Roman"/>
          <w:sz w:val="24"/>
          <w:szCs w:val="24"/>
        </w:rPr>
        <w:t xml:space="preserve">, признания наличия плюрализма мнений, терпимости к мнению других людей, учет их интересов, мыслей, культуры, образа жизни, поведения в различных сферах жизни; формирующий  навыки социальной адаптации, самореализации, способности жить по законам общества, не нарушая права и свободы других людей, установившихся норм и традиций; </w:t>
      </w:r>
    </w:p>
    <w:p w:rsidR="0042561A" w:rsidRPr="00A57B9C" w:rsidRDefault="0042561A" w:rsidP="00A57B9C">
      <w:pPr>
        <w:widowControl w:val="0"/>
        <w:numPr>
          <w:ilvl w:val="0"/>
          <w:numId w:val="48"/>
        </w:numPr>
        <w:tabs>
          <w:tab w:val="left" w:pos="701"/>
          <w:tab w:val="left" w:pos="1087"/>
        </w:tabs>
        <w:suppressAutoHyphens/>
        <w:overflowPunct w:val="0"/>
        <w:autoSpaceDE w:val="0"/>
        <w:spacing w:after="0" w:line="240" w:lineRule="auto"/>
        <w:ind w:firstLine="709"/>
        <w:jc w:val="both"/>
        <w:rPr>
          <w:rFonts w:ascii="Times New Roman" w:hAnsi="Times New Roman" w:cs="Times New Roman"/>
          <w:sz w:val="24"/>
          <w:szCs w:val="24"/>
        </w:rPr>
      </w:pPr>
      <w:r w:rsidRPr="00A57B9C">
        <w:rPr>
          <w:rFonts w:ascii="Times New Roman" w:hAnsi="Times New Roman" w:cs="Times New Roman"/>
          <w:b/>
          <w:i/>
          <w:sz w:val="24"/>
          <w:szCs w:val="24"/>
        </w:rPr>
        <w:t>принцип «социального закаливания</w:t>
      </w:r>
      <w:r w:rsidRPr="00A57B9C">
        <w:rPr>
          <w:rFonts w:ascii="Times New Roman" w:hAnsi="Times New Roman" w:cs="Times New Roman"/>
          <w:b/>
          <w:sz w:val="24"/>
          <w:szCs w:val="24"/>
        </w:rPr>
        <w:t>»,</w:t>
      </w:r>
      <w:r w:rsidRPr="00A57B9C">
        <w:rPr>
          <w:rFonts w:ascii="Times New Roman" w:hAnsi="Times New Roman" w:cs="Times New Roman"/>
          <w:sz w:val="24"/>
          <w:szCs w:val="24"/>
        </w:rPr>
        <w:t xml:space="preserve"> включающий  школьников в ситуации, которые требуют проявления волевого усилия для преодоления негативного воздействия социума, выработки определенных способов этого преодоления, приобретение социального иммунитета, стрессоустойчивости, рефлексивной  позиции.</w:t>
      </w:r>
    </w:p>
    <w:p w:rsidR="0042561A" w:rsidRPr="00F00C5E" w:rsidRDefault="0042561A" w:rsidP="00A57B9C">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В социальном плане подростковый возраст представляет собой переход от зависимого детства к самостоятельной и ответственной взрослости. 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A57B9C" w:rsidRDefault="00A57B9C" w:rsidP="0042561A">
      <w:pPr>
        <w:jc w:val="center"/>
        <w:rPr>
          <w:rFonts w:ascii="Times New Roman" w:hAnsi="Times New Roman" w:cs="Times New Roman"/>
          <w:b/>
          <w:sz w:val="24"/>
          <w:szCs w:val="24"/>
        </w:rPr>
      </w:pPr>
    </w:p>
    <w:p w:rsidR="0042561A" w:rsidRPr="00F00C5E" w:rsidRDefault="0042561A" w:rsidP="00A57B9C">
      <w:pPr>
        <w:jc w:val="center"/>
        <w:rPr>
          <w:rFonts w:ascii="Times New Roman" w:hAnsi="Times New Roman" w:cs="Times New Roman"/>
          <w:b/>
          <w:sz w:val="24"/>
          <w:szCs w:val="24"/>
        </w:rPr>
      </w:pPr>
      <w:r w:rsidRPr="00F00C5E">
        <w:rPr>
          <w:rFonts w:ascii="Times New Roman" w:hAnsi="Times New Roman" w:cs="Times New Roman"/>
          <w:b/>
          <w:sz w:val="24"/>
          <w:szCs w:val="24"/>
        </w:rPr>
        <w:t>IV. Содержание программы воспитания и социализации обучающихся на уровне основного общего образовани</w:t>
      </w:r>
      <w:r w:rsidR="00A57B9C">
        <w:rPr>
          <w:rFonts w:ascii="Times New Roman" w:hAnsi="Times New Roman" w:cs="Times New Roman"/>
          <w:b/>
          <w:sz w:val="24"/>
          <w:szCs w:val="24"/>
        </w:rPr>
        <w:t>я.</w:t>
      </w:r>
    </w:p>
    <w:p w:rsidR="0042561A" w:rsidRPr="00F00C5E" w:rsidRDefault="00A57B9C" w:rsidP="00A57B9C">
      <w:pPr>
        <w:overflowPunct w:val="0"/>
        <w:autoSpaceDE w:val="0"/>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42561A" w:rsidRPr="00A57B9C">
        <w:rPr>
          <w:rFonts w:ascii="Times New Roman" w:hAnsi="Times New Roman" w:cs="Times New Roman"/>
          <w:b/>
          <w:sz w:val="24"/>
          <w:szCs w:val="24"/>
        </w:rPr>
        <w:t>Д</w:t>
      </w:r>
      <w:r w:rsidR="0042561A" w:rsidRPr="00F00C5E">
        <w:rPr>
          <w:rFonts w:ascii="Times New Roman" w:eastAsia="+mn-ea" w:hAnsi="Times New Roman" w:cs="Times New Roman"/>
          <w:b/>
          <w:sz w:val="24"/>
          <w:szCs w:val="24"/>
        </w:rPr>
        <w:t>уховно-нравственное</w:t>
      </w:r>
      <w:r w:rsidR="0042561A" w:rsidRPr="00F00C5E">
        <w:rPr>
          <w:rFonts w:ascii="Times New Roman" w:eastAsia="+mn-ea" w:hAnsi="Times New Roman" w:cs="Times New Roman"/>
          <w:sz w:val="24"/>
          <w:szCs w:val="24"/>
        </w:rPr>
        <w:t xml:space="preserve"> </w:t>
      </w:r>
      <w:r w:rsidR="0042561A" w:rsidRPr="00F00C5E">
        <w:rPr>
          <w:rFonts w:ascii="Times New Roman" w:hAnsi="Times New Roman" w:cs="Times New Roman"/>
          <w:b/>
          <w:sz w:val="24"/>
          <w:szCs w:val="24"/>
        </w:rPr>
        <w:t>воспитание и развитие</w:t>
      </w:r>
    </w:p>
    <w:p w:rsidR="0042561A" w:rsidRPr="00F00C5E" w:rsidRDefault="0042561A" w:rsidP="00A57B9C">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сознательное принятие базовых национальных российских ценностей;</w:t>
      </w:r>
    </w:p>
    <w:p w:rsidR="0042561A" w:rsidRPr="00F00C5E" w:rsidRDefault="0042561A" w:rsidP="00A57B9C">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lastRenderedPageBreak/>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57B9C" w:rsidRDefault="0042561A" w:rsidP="00A57B9C">
      <w:pPr>
        <w:widowControl w:val="0"/>
        <w:numPr>
          <w:ilvl w:val="0"/>
          <w:numId w:val="54"/>
        </w:numPr>
        <w:tabs>
          <w:tab w:val="left" w:pos="142"/>
        </w:tabs>
        <w:suppressAutoHyphens/>
        <w:overflowPunct w:val="0"/>
        <w:autoSpaceDE w:val="0"/>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  </w:t>
      </w:r>
    </w:p>
    <w:p w:rsidR="00A57B9C" w:rsidRDefault="0042561A" w:rsidP="00A57B9C">
      <w:pPr>
        <w:widowControl w:val="0"/>
        <w:numPr>
          <w:ilvl w:val="0"/>
          <w:numId w:val="54"/>
        </w:numPr>
        <w:tabs>
          <w:tab w:val="left" w:pos="142"/>
        </w:tabs>
        <w:suppressAutoHyphens/>
        <w:overflowPunct w:val="0"/>
        <w:autoSpaceDE w:val="0"/>
        <w:spacing w:after="0" w:line="240" w:lineRule="auto"/>
        <w:ind w:firstLine="709"/>
        <w:jc w:val="both"/>
        <w:rPr>
          <w:rFonts w:ascii="Times New Roman" w:hAnsi="Times New Roman" w:cs="Times New Roman"/>
          <w:sz w:val="24"/>
          <w:szCs w:val="24"/>
        </w:rPr>
      </w:pPr>
      <w:r w:rsidRPr="00A57B9C">
        <w:rPr>
          <w:rFonts w:ascii="Times New Roman" w:hAnsi="Times New Roman" w:cs="Times New Roman"/>
          <w:sz w:val="24"/>
          <w:szCs w:val="24"/>
        </w:rPr>
        <w:t>формирование у обучающихся представлений о духовных ценностях народов России, об истории развития и взаимодействия национальных культур;</w:t>
      </w:r>
    </w:p>
    <w:p w:rsidR="00A57B9C" w:rsidRDefault="0042561A" w:rsidP="00A57B9C">
      <w:pPr>
        <w:widowControl w:val="0"/>
        <w:numPr>
          <w:ilvl w:val="0"/>
          <w:numId w:val="54"/>
        </w:numPr>
        <w:tabs>
          <w:tab w:val="left" w:pos="142"/>
        </w:tabs>
        <w:suppressAutoHyphens/>
        <w:overflowPunct w:val="0"/>
        <w:autoSpaceDE w:val="0"/>
        <w:spacing w:after="0" w:line="240" w:lineRule="auto"/>
        <w:ind w:firstLine="709"/>
        <w:jc w:val="both"/>
        <w:rPr>
          <w:rFonts w:ascii="Times New Roman" w:hAnsi="Times New Roman" w:cs="Times New Roman"/>
          <w:sz w:val="24"/>
          <w:szCs w:val="24"/>
        </w:rPr>
      </w:pPr>
      <w:r w:rsidRPr="00A57B9C">
        <w:rPr>
          <w:rFonts w:ascii="Times New Roman" w:hAnsi="Times New Roman" w:cs="Times New Roman"/>
          <w:sz w:val="24"/>
          <w:szCs w:val="24"/>
        </w:rPr>
        <w:t xml:space="preserve">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 </w:t>
      </w:r>
    </w:p>
    <w:p w:rsidR="00A57B9C" w:rsidRDefault="0042561A" w:rsidP="00A57B9C">
      <w:pPr>
        <w:widowControl w:val="0"/>
        <w:numPr>
          <w:ilvl w:val="0"/>
          <w:numId w:val="54"/>
        </w:numPr>
        <w:tabs>
          <w:tab w:val="left" w:pos="142"/>
        </w:tabs>
        <w:suppressAutoHyphens/>
        <w:overflowPunct w:val="0"/>
        <w:autoSpaceDE w:val="0"/>
        <w:spacing w:after="0" w:line="240" w:lineRule="auto"/>
        <w:ind w:firstLine="709"/>
        <w:jc w:val="both"/>
        <w:rPr>
          <w:rFonts w:ascii="Times New Roman" w:hAnsi="Times New Roman" w:cs="Times New Roman"/>
          <w:sz w:val="24"/>
          <w:szCs w:val="24"/>
        </w:rPr>
      </w:pPr>
      <w:r w:rsidRPr="00A57B9C">
        <w:rPr>
          <w:rFonts w:ascii="Times New Roman" w:hAnsi="Times New Roman" w:cs="Times New Roman"/>
          <w:sz w:val="24"/>
          <w:szCs w:val="24"/>
        </w:rPr>
        <w:t xml:space="preserve">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 </w:t>
      </w:r>
    </w:p>
    <w:p w:rsidR="00A57B9C" w:rsidRDefault="0042561A" w:rsidP="00A57B9C">
      <w:pPr>
        <w:widowControl w:val="0"/>
        <w:numPr>
          <w:ilvl w:val="0"/>
          <w:numId w:val="54"/>
        </w:numPr>
        <w:tabs>
          <w:tab w:val="left" w:pos="142"/>
        </w:tabs>
        <w:suppressAutoHyphens/>
        <w:overflowPunct w:val="0"/>
        <w:autoSpaceDE w:val="0"/>
        <w:spacing w:after="0" w:line="240" w:lineRule="auto"/>
        <w:ind w:firstLine="709"/>
        <w:jc w:val="both"/>
        <w:rPr>
          <w:rFonts w:ascii="Times New Roman" w:hAnsi="Times New Roman" w:cs="Times New Roman"/>
          <w:sz w:val="24"/>
          <w:szCs w:val="24"/>
        </w:rPr>
      </w:pPr>
      <w:r w:rsidRPr="00A57B9C">
        <w:rPr>
          <w:rFonts w:ascii="Times New Roman" w:hAnsi="Times New Roman" w:cs="Times New Roman"/>
          <w:sz w:val="24"/>
          <w:szCs w:val="24"/>
        </w:rPr>
        <w:t>формирование у обучающихся уважительного отношения к традициям, культуре и языку своего народа и других народов России.</w:t>
      </w:r>
    </w:p>
    <w:p w:rsidR="00A57B9C" w:rsidRDefault="0042561A" w:rsidP="00A57B9C">
      <w:pPr>
        <w:widowControl w:val="0"/>
        <w:numPr>
          <w:ilvl w:val="0"/>
          <w:numId w:val="54"/>
        </w:numPr>
        <w:tabs>
          <w:tab w:val="left" w:pos="142"/>
        </w:tabs>
        <w:suppressAutoHyphens/>
        <w:overflowPunct w:val="0"/>
        <w:autoSpaceDE w:val="0"/>
        <w:spacing w:after="0" w:line="240" w:lineRule="auto"/>
        <w:ind w:firstLine="709"/>
        <w:jc w:val="both"/>
        <w:rPr>
          <w:rFonts w:ascii="Times New Roman" w:hAnsi="Times New Roman" w:cs="Times New Roman"/>
          <w:sz w:val="24"/>
          <w:szCs w:val="24"/>
        </w:rPr>
      </w:pPr>
      <w:r w:rsidRPr="00A57B9C">
        <w:rPr>
          <w:rFonts w:ascii="Times New Roman" w:hAnsi="Times New Roman" w:cs="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57B9C" w:rsidRDefault="0042561A" w:rsidP="00A57B9C">
      <w:pPr>
        <w:widowControl w:val="0"/>
        <w:numPr>
          <w:ilvl w:val="0"/>
          <w:numId w:val="54"/>
        </w:numPr>
        <w:tabs>
          <w:tab w:val="left" w:pos="142"/>
        </w:tabs>
        <w:suppressAutoHyphens/>
        <w:overflowPunct w:val="0"/>
        <w:autoSpaceDE w:val="0"/>
        <w:spacing w:after="0" w:line="240" w:lineRule="auto"/>
        <w:ind w:firstLine="709"/>
        <w:jc w:val="both"/>
        <w:rPr>
          <w:rFonts w:ascii="Times New Roman" w:hAnsi="Times New Roman" w:cs="Times New Roman"/>
          <w:sz w:val="24"/>
          <w:szCs w:val="24"/>
        </w:rPr>
      </w:pPr>
      <w:r w:rsidRPr="00A57B9C">
        <w:rPr>
          <w:rFonts w:ascii="Times New Roman" w:hAnsi="Times New Roman" w:cs="Times New Roman"/>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42561A" w:rsidRPr="00A57B9C" w:rsidRDefault="0042561A" w:rsidP="00A57B9C">
      <w:pPr>
        <w:widowControl w:val="0"/>
        <w:numPr>
          <w:ilvl w:val="0"/>
          <w:numId w:val="54"/>
        </w:numPr>
        <w:tabs>
          <w:tab w:val="left" w:pos="142"/>
        </w:tabs>
        <w:suppressAutoHyphens/>
        <w:overflowPunct w:val="0"/>
        <w:autoSpaceDE w:val="0"/>
        <w:spacing w:after="0" w:line="240" w:lineRule="auto"/>
        <w:ind w:firstLine="709"/>
        <w:jc w:val="both"/>
        <w:rPr>
          <w:rFonts w:ascii="Times New Roman" w:hAnsi="Times New Roman" w:cs="Times New Roman"/>
          <w:sz w:val="24"/>
          <w:szCs w:val="24"/>
        </w:rPr>
      </w:pPr>
      <w:r w:rsidRPr="00A57B9C">
        <w:rPr>
          <w:rFonts w:ascii="Times New Roman" w:hAnsi="Times New Roman" w:cs="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w:t>
      </w:r>
    </w:p>
    <w:p w:rsidR="00A57B9C" w:rsidRDefault="0042561A" w:rsidP="00A57B9C">
      <w:pPr>
        <w:widowControl w:val="0"/>
        <w:suppressAutoHyphens/>
        <w:autoSpaceDE w:val="0"/>
        <w:spacing w:after="0" w:line="240" w:lineRule="auto"/>
        <w:ind w:firstLine="709"/>
        <w:rPr>
          <w:rFonts w:ascii="Times New Roman" w:hAnsi="Times New Roman" w:cs="Times New Roman"/>
          <w:b/>
          <w:sz w:val="24"/>
          <w:szCs w:val="24"/>
        </w:rPr>
      </w:pPr>
      <w:r w:rsidRPr="00F00C5E">
        <w:rPr>
          <w:rFonts w:ascii="Times New Roman" w:hAnsi="Times New Roman" w:cs="Times New Roman"/>
          <w:b/>
          <w:sz w:val="24"/>
          <w:szCs w:val="24"/>
        </w:rPr>
        <w:t>Интеллектуальное воспитание</w:t>
      </w:r>
    </w:p>
    <w:p w:rsidR="00A57B9C" w:rsidRPr="00A57B9C" w:rsidRDefault="0042561A" w:rsidP="00A57B9C">
      <w:pPr>
        <w:pStyle w:val="a6"/>
        <w:widowControl w:val="0"/>
        <w:numPr>
          <w:ilvl w:val="0"/>
          <w:numId w:val="81"/>
        </w:numPr>
        <w:suppressAutoHyphens/>
        <w:autoSpaceDE w:val="0"/>
        <w:spacing w:after="0" w:line="240" w:lineRule="auto"/>
        <w:ind w:left="0" w:firstLine="709"/>
        <w:rPr>
          <w:rFonts w:ascii="Times New Roman" w:hAnsi="Times New Roman" w:cs="Times New Roman"/>
          <w:b/>
          <w:sz w:val="24"/>
          <w:szCs w:val="24"/>
        </w:rPr>
      </w:pPr>
      <w:r w:rsidRPr="00A57B9C">
        <w:rPr>
          <w:rFonts w:ascii="Times New Roman" w:hAnsi="Times New Roman" w:cs="Times New Roman"/>
          <w:sz w:val="24"/>
          <w:szCs w:val="24"/>
        </w:rPr>
        <w:t>формирование у обучающихся общеобразовательных учреждений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игр, научных форумов и т.д.);</w:t>
      </w:r>
    </w:p>
    <w:p w:rsidR="00A57B9C" w:rsidRPr="00A57B9C" w:rsidRDefault="0042561A" w:rsidP="00A57B9C">
      <w:pPr>
        <w:pStyle w:val="a6"/>
        <w:widowControl w:val="0"/>
        <w:numPr>
          <w:ilvl w:val="0"/>
          <w:numId w:val="81"/>
        </w:numPr>
        <w:suppressAutoHyphens/>
        <w:autoSpaceDE w:val="0"/>
        <w:spacing w:after="0" w:line="240" w:lineRule="auto"/>
        <w:ind w:left="0" w:firstLine="709"/>
        <w:rPr>
          <w:rFonts w:ascii="Times New Roman" w:hAnsi="Times New Roman" w:cs="Times New Roman"/>
          <w:b/>
          <w:sz w:val="24"/>
          <w:szCs w:val="24"/>
        </w:rPr>
      </w:pPr>
      <w:r w:rsidRPr="00A57B9C">
        <w:rPr>
          <w:rFonts w:ascii="Times New Roman" w:hAnsi="Times New Roman" w:cs="Times New Roman"/>
          <w:sz w:val="24"/>
          <w:szCs w:val="24"/>
        </w:rPr>
        <w:t>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w:t>
      </w:r>
    </w:p>
    <w:p w:rsidR="00A57B9C" w:rsidRPr="00A57B9C" w:rsidRDefault="0042561A" w:rsidP="00A57B9C">
      <w:pPr>
        <w:pStyle w:val="a6"/>
        <w:widowControl w:val="0"/>
        <w:numPr>
          <w:ilvl w:val="0"/>
          <w:numId w:val="81"/>
        </w:numPr>
        <w:suppressAutoHyphens/>
        <w:autoSpaceDE w:val="0"/>
        <w:spacing w:after="0" w:line="240" w:lineRule="auto"/>
        <w:ind w:left="0" w:firstLine="709"/>
        <w:rPr>
          <w:rFonts w:ascii="Times New Roman" w:hAnsi="Times New Roman" w:cs="Times New Roman"/>
          <w:b/>
          <w:sz w:val="24"/>
          <w:szCs w:val="24"/>
        </w:rPr>
      </w:pPr>
      <w:r w:rsidRPr="00A57B9C">
        <w:rPr>
          <w:rFonts w:ascii="Times New Roman" w:hAnsi="Times New Roman" w:cs="Times New Roman"/>
          <w:sz w:val="24"/>
          <w:szCs w:val="24"/>
        </w:rPr>
        <w:t>формирование отношение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A57B9C" w:rsidRPr="00A57B9C" w:rsidRDefault="0042561A" w:rsidP="00A57B9C">
      <w:pPr>
        <w:pStyle w:val="a6"/>
        <w:widowControl w:val="0"/>
        <w:numPr>
          <w:ilvl w:val="0"/>
          <w:numId w:val="81"/>
        </w:numPr>
        <w:suppressAutoHyphens/>
        <w:autoSpaceDE w:val="0"/>
        <w:spacing w:after="0" w:line="240" w:lineRule="auto"/>
        <w:ind w:left="0" w:firstLine="709"/>
        <w:rPr>
          <w:rFonts w:ascii="Times New Roman" w:hAnsi="Times New Roman" w:cs="Times New Roman"/>
          <w:b/>
          <w:sz w:val="24"/>
          <w:szCs w:val="24"/>
        </w:rPr>
      </w:pPr>
      <w:r w:rsidRPr="00A57B9C">
        <w:rPr>
          <w:rFonts w:ascii="Times New Roman" w:hAnsi="Times New Roman" w:cs="Times New Roman"/>
          <w:sz w:val="24"/>
          <w:szCs w:val="24"/>
        </w:rPr>
        <w:lastRenderedPageBreak/>
        <w:t xml:space="preserve"> осознание важности непрерывного образования и самообразования в течение всей жизни</w:t>
      </w:r>
      <w:r w:rsidR="00A57B9C">
        <w:rPr>
          <w:rFonts w:ascii="Times New Roman" w:hAnsi="Times New Roman" w:cs="Times New Roman"/>
          <w:sz w:val="24"/>
          <w:szCs w:val="24"/>
        </w:rPr>
        <w:t>;</w:t>
      </w:r>
    </w:p>
    <w:p w:rsidR="00A57B9C" w:rsidRPr="00A57B9C" w:rsidRDefault="0042561A" w:rsidP="00A57B9C">
      <w:pPr>
        <w:pStyle w:val="a6"/>
        <w:widowControl w:val="0"/>
        <w:numPr>
          <w:ilvl w:val="0"/>
          <w:numId w:val="81"/>
        </w:numPr>
        <w:suppressAutoHyphens/>
        <w:autoSpaceDE w:val="0"/>
        <w:spacing w:after="0" w:line="240" w:lineRule="auto"/>
        <w:ind w:left="0" w:firstLine="709"/>
        <w:rPr>
          <w:rFonts w:ascii="Times New Roman" w:hAnsi="Times New Roman" w:cs="Times New Roman"/>
          <w:b/>
          <w:sz w:val="24"/>
          <w:szCs w:val="24"/>
        </w:rPr>
      </w:pPr>
      <w:r w:rsidRPr="00A57B9C">
        <w:rPr>
          <w:rFonts w:ascii="Times New Roman" w:hAnsi="Times New Roman" w:cs="Times New Roman"/>
          <w:sz w:val="24"/>
          <w:szCs w:val="24"/>
        </w:rPr>
        <w:t>самоопределение в области своих познавательных интересов; умение организовать процесс самообразования, творчески и критически работать с информацией из разных источников;</w:t>
      </w:r>
    </w:p>
    <w:p w:rsidR="0042561A" w:rsidRPr="00A57B9C" w:rsidRDefault="0042561A" w:rsidP="00A57B9C">
      <w:pPr>
        <w:pStyle w:val="a6"/>
        <w:widowControl w:val="0"/>
        <w:numPr>
          <w:ilvl w:val="0"/>
          <w:numId w:val="81"/>
        </w:numPr>
        <w:suppressAutoHyphens/>
        <w:autoSpaceDE w:val="0"/>
        <w:spacing w:after="0" w:line="240" w:lineRule="auto"/>
        <w:ind w:left="0" w:firstLine="709"/>
        <w:rPr>
          <w:rFonts w:ascii="Times New Roman" w:hAnsi="Times New Roman" w:cs="Times New Roman"/>
          <w:b/>
          <w:sz w:val="24"/>
          <w:szCs w:val="24"/>
        </w:rPr>
      </w:pPr>
      <w:r w:rsidRPr="00A57B9C">
        <w:rPr>
          <w:rFonts w:ascii="Times New Roman" w:hAnsi="Times New Roman" w:cs="Times New Roman"/>
          <w:sz w:val="24"/>
          <w:szCs w:val="24"/>
        </w:rPr>
        <w:t>начальный опыт разработки и реализации индивидуальных и коллективных учебно-исследовательских проектов; умение работать со сверстниками в проектных или учебно-исследовательских группах</w:t>
      </w:r>
    </w:p>
    <w:p w:rsidR="0042561A" w:rsidRPr="00F00C5E" w:rsidRDefault="0042561A" w:rsidP="00A57B9C">
      <w:pPr>
        <w:widowControl w:val="0"/>
        <w:suppressAutoHyphens/>
        <w:autoSpaceDE w:val="0"/>
        <w:spacing w:after="0" w:line="100" w:lineRule="atLeast"/>
        <w:ind w:firstLine="709"/>
        <w:rPr>
          <w:rFonts w:ascii="Times New Roman" w:hAnsi="Times New Roman" w:cs="Times New Roman"/>
          <w:b/>
          <w:sz w:val="24"/>
          <w:szCs w:val="24"/>
        </w:rPr>
      </w:pPr>
      <w:r w:rsidRPr="00F00C5E">
        <w:rPr>
          <w:rFonts w:ascii="Times New Roman" w:hAnsi="Times New Roman" w:cs="Times New Roman"/>
          <w:b/>
          <w:sz w:val="24"/>
          <w:szCs w:val="24"/>
        </w:rPr>
        <w:t>Развитие коммуникативной культуры, социо- и медиакультурного взаимодействия.</w:t>
      </w:r>
    </w:p>
    <w:p w:rsidR="0042561A" w:rsidRPr="00F00C5E" w:rsidRDefault="0042561A" w:rsidP="00A57B9C">
      <w:pPr>
        <w:widowControl w:val="0"/>
        <w:numPr>
          <w:ilvl w:val="0"/>
          <w:numId w:val="50"/>
        </w:numPr>
        <w:tabs>
          <w:tab w:val="left" w:pos="426"/>
          <w:tab w:val="left" w:pos="709"/>
        </w:tabs>
        <w:suppressAutoHyphens/>
        <w:spacing w:after="0" w:line="240" w:lineRule="auto"/>
        <w:ind w:firstLine="425"/>
        <w:jc w:val="both"/>
        <w:rPr>
          <w:rFonts w:ascii="Times New Roman" w:hAnsi="Times New Roman" w:cs="Times New Roman"/>
          <w:sz w:val="24"/>
          <w:szCs w:val="24"/>
        </w:rPr>
      </w:pPr>
      <w:r w:rsidRPr="00F00C5E">
        <w:rPr>
          <w:rFonts w:ascii="Times New Roman" w:hAnsi="Times New Roman" w:cs="Times New Roman"/>
          <w:sz w:val="24"/>
          <w:szCs w:val="24"/>
        </w:rPr>
        <w:t xml:space="preserve"> формирование у обучающихся дополнительных навыков коммуникации, включая межличностную коммуникацию, межкультурную коммуникацию; собственного  конструктивного стиля общественного поведения;</w:t>
      </w:r>
    </w:p>
    <w:p w:rsidR="00A57B9C" w:rsidRDefault="0042561A" w:rsidP="00A57B9C">
      <w:pPr>
        <w:widowControl w:val="0"/>
        <w:numPr>
          <w:ilvl w:val="0"/>
          <w:numId w:val="51"/>
        </w:numPr>
        <w:tabs>
          <w:tab w:val="left" w:pos="426"/>
          <w:tab w:val="left" w:pos="709"/>
        </w:tabs>
        <w:suppressAutoHyphens/>
        <w:overflowPunct w:val="0"/>
        <w:autoSpaceDE w:val="0"/>
        <w:spacing w:after="0" w:line="240" w:lineRule="auto"/>
        <w:ind w:firstLine="425"/>
        <w:jc w:val="both"/>
        <w:rPr>
          <w:rFonts w:ascii="Times New Roman" w:hAnsi="Times New Roman" w:cs="Times New Roman"/>
          <w:sz w:val="24"/>
          <w:szCs w:val="24"/>
        </w:rPr>
      </w:pPr>
      <w:r w:rsidRPr="00F00C5E">
        <w:rPr>
          <w:rFonts w:ascii="Times New Roman" w:hAnsi="Times New Roman" w:cs="Times New Roman"/>
          <w:sz w:val="24"/>
          <w:szCs w:val="24"/>
        </w:rPr>
        <w:t xml:space="preserve">формирование у обучающихся ответственного отношения к слову как к поступку; </w:t>
      </w:r>
    </w:p>
    <w:p w:rsidR="00A57B9C" w:rsidRDefault="0042561A" w:rsidP="00A57B9C">
      <w:pPr>
        <w:widowControl w:val="0"/>
        <w:numPr>
          <w:ilvl w:val="0"/>
          <w:numId w:val="51"/>
        </w:numPr>
        <w:tabs>
          <w:tab w:val="left" w:pos="426"/>
          <w:tab w:val="left" w:pos="709"/>
        </w:tabs>
        <w:suppressAutoHyphens/>
        <w:overflowPunct w:val="0"/>
        <w:autoSpaceDE w:val="0"/>
        <w:spacing w:after="0" w:line="240" w:lineRule="auto"/>
        <w:ind w:firstLine="425"/>
        <w:jc w:val="both"/>
        <w:rPr>
          <w:rFonts w:ascii="Times New Roman" w:hAnsi="Times New Roman" w:cs="Times New Roman"/>
          <w:sz w:val="24"/>
          <w:szCs w:val="24"/>
        </w:rPr>
      </w:pPr>
      <w:r w:rsidRPr="00A57B9C">
        <w:rPr>
          <w:rFonts w:ascii="Times New Roman" w:hAnsi="Times New Roman" w:cs="Times New Roman"/>
          <w:sz w:val="24"/>
          <w:szCs w:val="24"/>
        </w:rPr>
        <w:t>формирование у обучающихся ценностных представлений о родном языке, его особенностях и месте в мире;</w:t>
      </w:r>
    </w:p>
    <w:p w:rsidR="00A57B9C" w:rsidRDefault="0042561A" w:rsidP="00A57B9C">
      <w:pPr>
        <w:widowControl w:val="0"/>
        <w:numPr>
          <w:ilvl w:val="0"/>
          <w:numId w:val="51"/>
        </w:numPr>
        <w:tabs>
          <w:tab w:val="left" w:pos="0"/>
          <w:tab w:val="left" w:pos="426"/>
          <w:tab w:val="left" w:pos="709"/>
        </w:tabs>
        <w:suppressAutoHyphens/>
        <w:overflowPunct w:val="0"/>
        <w:autoSpaceDE w:val="0"/>
        <w:spacing w:after="0" w:line="240" w:lineRule="auto"/>
        <w:ind w:firstLine="425"/>
        <w:jc w:val="both"/>
        <w:rPr>
          <w:rFonts w:ascii="Times New Roman" w:hAnsi="Times New Roman" w:cs="Times New Roman"/>
          <w:sz w:val="24"/>
          <w:szCs w:val="24"/>
        </w:rPr>
      </w:pPr>
      <w:r w:rsidRPr="00A57B9C">
        <w:rPr>
          <w:rFonts w:ascii="Times New Roman" w:hAnsi="Times New Roman" w:cs="Times New Roman"/>
          <w:sz w:val="24"/>
          <w:szCs w:val="24"/>
        </w:rPr>
        <w:t>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42561A" w:rsidRPr="00F00C5E" w:rsidRDefault="00A57B9C" w:rsidP="00A57B9C">
      <w:pPr>
        <w:widowControl w:val="0"/>
        <w:numPr>
          <w:ilvl w:val="0"/>
          <w:numId w:val="51"/>
        </w:numPr>
        <w:tabs>
          <w:tab w:val="left" w:pos="0"/>
          <w:tab w:val="left" w:pos="426"/>
          <w:tab w:val="left" w:pos="709"/>
        </w:tabs>
        <w:suppressAutoHyphens/>
        <w:overflowPunct w:val="0"/>
        <w:autoSpaceDE w:val="0"/>
        <w:spacing w:after="0" w:line="240" w:lineRule="auto"/>
        <w:ind w:firstLine="425"/>
        <w:jc w:val="both"/>
        <w:rPr>
          <w:rFonts w:ascii="Times New Roman" w:hAnsi="Times New Roman" w:cs="Times New Roman"/>
          <w:sz w:val="24"/>
          <w:szCs w:val="24"/>
        </w:rPr>
      </w:pPr>
      <w:r w:rsidRPr="00A57B9C">
        <w:rPr>
          <w:rFonts w:ascii="Times New Roman" w:hAnsi="Times New Roman" w:cs="Times New Roman"/>
          <w:sz w:val="24"/>
          <w:szCs w:val="24"/>
        </w:rPr>
        <w:t xml:space="preserve"> </w:t>
      </w:r>
      <w:r w:rsidR="0042561A" w:rsidRPr="00A57B9C">
        <w:rPr>
          <w:rFonts w:ascii="Times New Roman" w:hAnsi="Times New Roman" w:cs="Times New Roman"/>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42561A" w:rsidRPr="00F00C5E" w:rsidRDefault="0042561A" w:rsidP="00A57B9C">
      <w:pPr>
        <w:tabs>
          <w:tab w:val="left" w:pos="0"/>
          <w:tab w:val="left" w:pos="142"/>
        </w:tabs>
        <w:spacing w:after="0" w:line="240" w:lineRule="auto"/>
        <w:ind w:firstLine="425"/>
        <w:jc w:val="both"/>
        <w:rPr>
          <w:rFonts w:ascii="Times New Roman" w:hAnsi="Times New Roman" w:cs="Times New Roman"/>
          <w:sz w:val="24"/>
          <w:szCs w:val="24"/>
        </w:rPr>
      </w:pPr>
      <w:r w:rsidRPr="00F00C5E">
        <w:rPr>
          <w:rFonts w:ascii="Times New Roman" w:hAnsi="Times New Roman" w:cs="Times New Roman"/>
          <w:sz w:val="24"/>
          <w:szCs w:val="24"/>
        </w:rPr>
        <w:t>• осознанное принятие основных социальных ролей, соответствующих подростковому возрасту: социальные роли в семье: сына (дочери), брата (сестры), помощника, ответственного хозяина (хозяйки), наследника (наследницы);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социальные роли в обществе: гендерная, член определённой социальной группы, потребитель, покупатель, пассажир, зритель, спорт</w:t>
      </w:r>
      <w:r w:rsidR="00A57B9C">
        <w:rPr>
          <w:rFonts w:ascii="Times New Roman" w:hAnsi="Times New Roman" w:cs="Times New Roman"/>
          <w:sz w:val="24"/>
          <w:szCs w:val="24"/>
        </w:rPr>
        <w:t>смен, читатель, сотрудник и др.</w:t>
      </w:r>
    </w:p>
    <w:p w:rsidR="0042561A" w:rsidRPr="00F00C5E" w:rsidRDefault="0042561A" w:rsidP="00A57B9C">
      <w:pPr>
        <w:widowControl w:val="0"/>
        <w:suppressAutoHyphens/>
        <w:autoSpaceDE w:val="0"/>
        <w:spacing w:after="0" w:line="240" w:lineRule="auto"/>
        <w:ind w:firstLine="709"/>
        <w:rPr>
          <w:rFonts w:ascii="Times New Roman" w:hAnsi="Times New Roman" w:cs="Times New Roman"/>
          <w:b/>
          <w:sz w:val="24"/>
          <w:szCs w:val="24"/>
        </w:rPr>
      </w:pPr>
      <w:r w:rsidRPr="00F00C5E">
        <w:rPr>
          <w:rFonts w:ascii="Times New Roman" w:hAnsi="Times New Roman" w:cs="Times New Roman"/>
          <w:b/>
          <w:sz w:val="24"/>
          <w:szCs w:val="24"/>
        </w:rPr>
        <w:t>Правовое воспитание</w:t>
      </w:r>
    </w:p>
    <w:p w:rsidR="0042561A" w:rsidRPr="00F00C5E" w:rsidRDefault="0042561A" w:rsidP="00A57B9C">
      <w:pPr>
        <w:widowControl w:val="0"/>
        <w:numPr>
          <w:ilvl w:val="0"/>
          <w:numId w:val="52"/>
        </w:numPr>
        <w:tabs>
          <w:tab w:val="left" w:pos="426"/>
        </w:tabs>
        <w:suppressAutoHyphens/>
        <w:overflowPunct w:val="0"/>
        <w:autoSpaceDE w:val="0"/>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формирования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w:t>
      </w:r>
    </w:p>
    <w:p w:rsidR="0042561A" w:rsidRPr="00F00C5E" w:rsidRDefault="0042561A" w:rsidP="00A57B9C">
      <w:pPr>
        <w:widowControl w:val="0"/>
        <w:numPr>
          <w:ilvl w:val="0"/>
          <w:numId w:val="52"/>
        </w:numPr>
        <w:tabs>
          <w:tab w:val="left" w:pos="426"/>
        </w:tabs>
        <w:suppressAutoHyphens/>
        <w:overflowPunct w:val="0"/>
        <w:autoSpaceDE w:val="0"/>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развитие навыков правовой  безопасности и формирования безопасной среды в школе,  быту, на отдыхе; формирование представлений об информационной безопасности, о влиянии на безопасность молодых людей отдельных молодёжных субкультур. </w:t>
      </w:r>
    </w:p>
    <w:p w:rsidR="0042561A" w:rsidRPr="00F00C5E" w:rsidRDefault="0042561A" w:rsidP="00A57B9C">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42561A" w:rsidRPr="00F00C5E" w:rsidRDefault="0042561A" w:rsidP="00A57B9C">
      <w:pPr>
        <w:spacing w:after="0" w:line="240" w:lineRule="auto"/>
        <w:ind w:firstLine="709"/>
        <w:rPr>
          <w:rFonts w:ascii="Times New Roman" w:hAnsi="Times New Roman" w:cs="Times New Roman"/>
          <w:b/>
          <w:sz w:val="24"/>
          <w:szCs w:val="24"/>
        </w:rPr>
      </w:pPr>
      <w:r w:rsidRPr="00F00C5E">
        <w:rPr>
          <w:rFonts w:ascii="Times New Roman" w:hAnsi="Times New Roman" w:cs="Times New Roman"/>
          <w:b/>
          <w:sz w:val="24"/>
          <w:szCs w:val="24"/>
        </w:rPr>
        <w:t>Воспитание семейных ценностей</w:t>
      </w:r>
    </w:p>
    <w:p w:rsidR="00A57B9C" w:rsidRDefault="0042561A" w:rsidP="00A57B9C">
      <w:pPr>
        <w:pStyle w:val="a6"/>
        <w:widowControl w:val="0"/>
        <w:numPr>
          <w:ilvl w:val="0"/>
          <w:numId w:val="82"/>
        </w:numPr>
        <w:tabs>
          <w:tab w:val="left" w:pos="426"/>
        </w:tabs>
        <w:suppressAutoHyphens/>
        <w:overflowPunct w:val="0"/>
        <w:autoSpaceDE w:val="0"/>
        <w:spacing w:after="0" w:line="100" w:lineRule="atLeast"/>
        <w:ind w:right="20"/>
        <w:jc w:val="both"/>
        <w:rPr>
          <w:rFonts w:ascii="Times New Roman" w:hAnsi="Times New Roman" w:cs="Times New Roman"/>
          <w:sz w:val="24"/>
          <w:szCs w:val="24"/>
        </w:rPr>
      </w:pPr>
      <w:r w:rsidRPr="00A57B9C">
        <w:rPr>
          <w:rFonts w:ascii="Times New Roman" w:hAnsi="Times New Roman" w:cs="Times New Roman"/>
          <w:sz w:val="24"/>
          <w:szCs w:val="24"/>
        </w:rPr>
        <w:t xml:space="preserve">формирование у обучающихся ценностных представлений об институте семьи, о семейных ценностях, традициях, культуре семейной жизни; </w:t>
      </w:r>
    </w:p>
    <w:p w:rsidR="00A57B9C" w:rsidRDefault="0042561A" w:rsidP="00A57B9C">
      <w:pPr>
        <w:pStyle w:val="a6"/>
        <w:widowControl w:val="0"/>
        <w:numPr>
          <w:ilvl w:val="0"/>
          <w:numId w:val="82"/>
        </w:numPr>
        <w:tabs>
          <w:tab w:val="left" w:pos="426"/>
        </w:tabs>
        <w:suppressAutoHyphens/>
        <w:overflowPunct w:val="0"/>
        <w:autoSpaceDE w:val="0"/>
        <w:spacing w:after="0" w:line="100" w:lineRule="atLeast"/>
        <w:ind w:right="20"/>
        <w:jc w:val="both"/>
        <w:rPr>
          <w:rFonts w:ascii="Times New Roman" w:hAnsi="Times New Roman" w:cs="Times New Roman"/>
          <w:sz w:val="24"/>
          <w:szCs w:val="24"/>
        </w:rPr>
      </w:pPr>
      <w:r w:rsidRPr="00A57B9C">
        <w:rPr>
          <w:rFonts w:ascii="Times New Roman" w:hAnsi="Times New Roman" w:cs="Times New Roman"/>
          <w:sz w:val="24"/>
          <w:szCs w:val="24"/>
        </w:rPr>
        <w:lastRenderedPageBreak/>
        <w:t>формирование у обучающихся знаний в сфере этики и психологии семейных отношений;</w:t>
      </w:r>
    </w:p>
    <w:p w:rsidR="0042561A" w:rsidRPr="00A57B9C" w:rsidRDefault="0042561A" w:rsidP="00A57B9C">
      <w:pPr>
        <w:pStyle w:val="a6"/>
        <w:widowControl w:val="0"/>
        <w:numPr>
          <w:ilvl w:val="0"/>
          <w:numId w:val="82"/>
        </w:numPr>
        <w:tabs>
          <w:tab w:val="left" w:pos="426"/>
        </w:tabs>
        <w:suppressAutoHyphens/>
        <w:overflowPunct w:val="0"/>
        <w:autoSpaceDE w:val="0"/>
        <w:spacing w:after="0" w:line="100" w:lineRule="atLeast"/>
        <w:ind w:right="20"/>
        <w:jc w:val="both"/>
        <w:rPr>
          <w:rFonts w:ascii="Times New Roman" w:hAnsi="Times New Roman" w:cs="Times New Roman"/>
          <w:sz w:val="24"/>
          <w:szCs w:val="24"/>
        </w:rPr>
      </w:pPr>
      <w:r w:rsidRPr="00A57B9C">
        <w:rPr>
          <w:rFonts w:ascii="Times New Roman" w:hAnsi="Times New Roman" w:cs="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w:t>
      </w:r>
    </w:p>
    <w:p w:rsidR="00A57B9C" w:rsidRDefault="00A57B9C" w:rsidP="0042561A">
      <w:pPr>
        <w:ind w:left="-993" w:firstLine="454"/>
        <w:jc w:val="center"/>
        <w:rPr>
          <w:rFonts w:ascii="Times New Roman" w:hAnsi="Times New Roman" w:cs="Times New Roman"/>
          <w:b/>
          <w:sz w:val="24"/>
          <w:szCs w:val="24"/>
        </w:rPr>
      </w:pPr>
      <w:bookmarkStart w:id="28" w:name="page21"/>
      <w:bookmarkStart w:id="29" w:name="page23"/>
    </w:p>
    <w:p w:rsidR="0042561A" w:rsidRDefault="0042561A" w:rsidP="00A57B9C">
      <w:pPr>
        <w:spacing w:after="0" w:line="240" w:lineRule="auto"/>
        <w:ind w:firstLine="709"/>
        <w:jc w:val="center"/>
        <w:rPr>
          <w:rFonts w:ascii="Times New Roman" w:hAnsi="Times New Roman" w:cs="Times New Roman"/>
          <w:b/>
          <w:sz w:val="24"/>
          <w:szCs w:val="24"/>
        </w:rPr>
      </w:pPr>
      <w:r w:rsidRPr="00F00C5E">
        <w:rPr>
          <w:rFonts w:ascii="Times New Roman" w:hAnsi="Times New Roman" w:cs="Times New Roman"/>
          <w:b/>
          <w:sz w:val="24"/>
          <w:szCs w:val="24"/>
        </w:rPr>
        <w:t xml:space="preserve">V. Виды и формы деятельности, </w:t>
      </w:r>
      <w:bookmarkEnd w:id="28"/>
      <w:bookmarkEnd w:id="29"/>
      <w:r w:rsidRPr="00F00C5E">
        <w:rPr>
          <w:rFonts w:ascii="Times New Roman" w:hAnsi="Times New Roman" w:cs="Times New Roman"/>
          <w:b/>
          <w:sz w:val="24"/>
          <w:szCs w:val="24"/>
        </w:rPr>
        <w:t xml:space="preserve"> прогнозирование </w:t>
      </w:r>
      <w:r w:rsidR="00A57B9C">
        <w:rPr>
          <w:rFonts w:ascii="Times New Roman" w:hAnsi="Times New Roman" w:cs="Times New Roman"/>
          <w:b/>
          <w:sz w:val="24"/>
          <w:szCs w:val="24"/>
        </w:rPr>
        <w:t>результатов по направ</w:t>
      </w:r>
      <w:r w:rsidRPr="00F00C5E">
        <w:rPr>
          <w:rFonts w:ascii="Times New Roman" w:hAnsi="Times New Roman" w:cs="Times New Roman"/>
          <w:b/>
          <w:sz w:val="24"/>
          <w:szCs w:val="24"/>
        </w:rPr>
        <w:t>лениям.</w:t>
      </w:r>
    </w:p>
    <w:p w:rsidR="00A57B9C" w:rsidRPr="00F00C5E" w:rsidRDefault="00A57B9C" w:rsidP="00A57B9C">
      <w:pPr>
        <w:spacing w:after="0" w:line="240" w:lineRule="auto"/>
        <w:ind w:firstLine="709"/>
        <w:jc w:val="center"/>
        <w:rPr>
          <w:rFonts w:ascii="Times New Roman" w:hAnsi="Times New Roman" w:cs="Times New Roman"/>
          <w:b/>
          <w:sz w:val="24"/>
          <w:szCs w:val="24"/>
        </w:rPr>
      </w:pPr>
    </w:p>
    <w:tbl>
      <w:tblPr>
        <w:tblW w:w="0" w:type="auto"/>
        <w:tblLook w:val="0000"/>
      </w:tblPr>
      <w:tblGrid>
        <w:gridCol w:w="445"/>
        <w:gridCol w:w="5701"/>
        <w:gridCol w:w="3235"/>
        <w:gridCol w:w="1299"/>
        <w:gridCol w:w="1838"/>
        <w:gridCol w:w="2245"/>
        <w:gridCol w:w="11"/>
        <w:gridCol w:w="6"/>
        <w:gridCol w:w="6"/>
      </w:tblGrid>
      <w:tr w:rsidR="0042561A" w:rsidRPr="000067A3" w:rsidTr="00A57B9C">
        <w:trPr>
          <w:gridAfter w:val="3"/>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Содержание деятельности</w:t>
            </w:r>
          </w:p>
        </w:tc>
        <w:tc>
          <w:tcPr>
            <w:tcW w:w="5332"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Виды и формы деятельности</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Сроки</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Ответственные</w:t>
            </w:r>
          </w:p>
        </w:tc>
        <w:tc>
          <w:tcPr>
            <w:tcW w:w="3486" w:type="dxa"/>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Прогнозирование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результатов</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деятельности</w:t>
            </w:r>
          </w:p>
        </w:tc>
      </w:tr>
      <w:tr w:rsidR="0042561A" w:rsidRPr="000067A3" w:rsidTr="000067A3">
        <w:tblPrEx>
          <w:tblCellMar>
            <w:left w:w="0" w:type="dxa"/>
            <w:right w:w="0" w:type="dxa"/>
          </w:tblCellMar>
        </w:tblPrEx>
        <w:tc>
          <w:tcPr>
            <w:tcW w:w="0" w:type="auto"/>
            <w:gridSpan w:val="6"/>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Раздел 1. Духовно-нравственное  воспитание</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1</w:t>
            </w:r>
          </w:p>
        </w:tc>
        <w:tc>
          <w:tcPr>
            <w:tcW w:w="3774"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Общее представление о политическом устройстве Российского государства, его символах, истории.</w:t>
            </w:r>
          </w:p>
        </w:tc>
        <w:tc>
          <w:tcPr>
            <w:tcW w:w="3571"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Тематические классные часы</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Классные руководители 5-9 классов</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 за ВР</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Получено общее представление о политическом устройстве государства, его символах, истории.</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2</w:t>
            </w:r>
          </w:p>
        </w:tc>
        <w:tc>
          <w:tcPr>
            <w:tcW w:w="3774"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Системные представления об институтах гражданского общества, об участии граждан в общественном управлении.</w:t>
            </w:r>
          </w:p>
        </w:tc>
        <w:tc>
          <w:tcPr>
            <w:tcW w:w="3571"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Ролевые игры, классные часы, изучение учебных дисциплин</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декабрь </w:t>
            </w:r>
          </w:p>
          <w:p w:rsidR="0042561A" w:rsidRPr="000067A3" w:rsidRDefault="0042561A" w:rsidP="000067A3">
            <w:pPr>
              <w:pStyle w:val="a4"/>
              <w:rPr>
                <w:rFonts w:ascii="Times New Roman" w:hAnsi="Times New Roman" w:cs="Times New Roman"/>
                <w:sz w:val="24"/>
                <w:szCs w:val="24"/>
              </w:rPr>
            </w:pP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 за ВР классные руководители</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Получены системные представления</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3</w:t>
            </w:r>
          </w:p>
        </w:tc>
        <w:tc>
          <w:tcPr>
            <w:tcW w:w="3774"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Правила поведения в обществе, уважение органов и лиц, охраняющих общественный порядок.</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Понятие о конституционнм долге и обязанностях гражданина своей Родины</w:t>
            </w:r>
          </w:p>
        </w:tc>
        <w:tc>
          <w:tcPr>
            <w:tcW w:w="3571"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Беседы, встречи с работниками органов охраны общественного порядка.</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учебного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Классные руководители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Ответственный за ВР </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Понимание, принятие и соблюдение правил поведения в обществе</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4</w:t>
            </w:r>
          </w:p>
        </w:tc>
        <w:tc>
          <w:tcPr>
            <w:tcW w:w="3774"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Системные представления о народах России, об их общей судьбе, о национальных героях страны и важнейших событиях в отечественной истории, о единстве народа нашей страны</w:t>
            </w:r>
          </w:p>
        </w:tc>
        <w:tc>
          <w:tcPr>
            <w:tcW w:w="3571"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Участие в КТД данного направления, посещение  памятных мест, просмотр кинофильмов, социальные акции.</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 плану школы</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 за ВР, классные руководители</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Получены системные представления о народах России, об их общей судьбе, о национальных героях </w:t>
            </w:r>
            <w:r w:rsidRPr="000067A3">
              <w:rPr>
                <w:rFonts w:ascii="Times New Roman" w:hAnsi="Times New Roman" w:cs="Times New Roman"/>
                <w:sz w:val="24"/>
                <w:szCs w:val="24"/>
              </w:rPr>
              <w:lastRenderedPageBreak/>
              <w:t>страны.</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5</w:t>
            </w:r>
          </w:p>
        </w:tc>
        <w:tc>
          <w:tcPr>
            <w:tcW w:w="3774"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Негативное отношение к нарушениям порядка в классе, общественных местах,  к невыполнению человеком своих общественных обязанностей к антиобщественным действиям и поступкам.</w:t>
            </w:r>
          </w:p>
        </w:tc>
        <w:tc>
          <w:tcPr>
            <w:tcW w:w="3571"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Встречи с инспектором по делам несовершеннолетних, сюжетно-ролевые игры, классные часы </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 за ВР, педагог-психолог, классные руководители</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Выработано негативное отношение к нарушению общественного порядка, сформировано понимание сознательной дисциплины.</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6</w:t>
            </w:r>
          </w:p>
        </w:tc>
        <w:tc>
          <w:tcPr>
            <w:tcW w:w="3774"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Формы   деятельности, направленные на предупреждение асоциального поведения, профилактику проявлений экстремизма, девиантного поведения среди учащихся</w:t>
            </w:r>
          </w:p>
        </w:tc>
        <w:tc>
          <w:tcPr>
            <w:tcW w:w="3571"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просмотр кинофильмов, социальные акции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Беседы, встречи с работниками органов охраны общественного порядка.</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 за ВР, социальный педагог-психолог, классные руководители</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Получена общая информация о формах деятельности по предупреждению  асоциального поведения и проявлений экстремизма в обществе.</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7</w:t>
            </w:r>
          </w:p>
        </w:tc>
        <w:tc>
          <w:tcPr>
            <w:tcW w:w="3774"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Представления о морали, об основных понятиях этики, о смысле гуманных отношений, о высоком смысл е человеческой жизни, отношениях с людьми по законам совести, добра и справедливости  </w:t>
            </w:r>
          </w:p>
        </w:tc>
        <w:tc>
          <w:tcPr>
            <w:tcW w:w="3571"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Классные часы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Беседы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Ролевые игры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Встречи с людьми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участие в КТД</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 за ВР, классные руководители</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Сформировано  представление о морали, об основных понятиях этики. о высоком смысл е человеческой жизни, отношениях с людьми</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8</w:t>
            </w:r>
          </w:p>
        </w:tc>
        <w:tc>
          <w:tcPr>
            <w:tcW w:w="3774"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Национальные российские ценности: духовные ценности народов России,  религиозные традиции, </w:t>
            </w:r>
            <w:r w:rsidRPr="000067A3">
              <w:rPr>
                <w:rFonts w:ascii="Times New Roman" w:hAnsi="Times New Roman" w:cs="Times New Roman"/>
                <w:sz w:val="24"/>
                <w:szCs w:val="24"/>
              </w:rPr>
              <w:lastRenderedPageBreak/>
              <w:t>история развития и взаимодействия национальных культур</w:t>
            </w:r>
          </w:p>
        </w:tc>
        <w:tc>
          <w:tcPr>
            <w:tcW w:w="3571"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Классные часы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Беседы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Экскурсии,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праздники</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В течение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Ответственный за ВР, классные </w:t>
            </w:r>
            <w:r w:rsidRPr="000067A3">
              <w:rPr>
                <w:rFonts w:ascii="Times New Roman" w:hAnsi="Times New Roman" w:cs="Times New Roman"/>
                <w:sz w:val="24"/>
                <w:szCs w:val="24"/>
              </w:rPr>
              <w:lastRenderedPageBreak/>
              <w:t>руководители</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 xml:space="preserve">Принятие базовых национальных </w:t>
            </w:r>
            <w:r w:rsidRPr="000067A3">
              <w:rPr>
                <w:rFonts w:ascii="Times New Roman" w:hAnsi="Times New Roman" w:cs="Times New Roman"/>
                <w:sz w:val="24"/>
                <w:szCs w:val="24"/>
              </w:rPr>
              <w:lastRenderedPageBreak/>
              <w:t>российских ценностей</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9</w:t>
            </w:r>
          </w:p>
        </w:tc>
        <w:tc>
          <w:tcPr>
            <w:tcW w:w="3774"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Общее представление о ценностях активной жизненной позиции и нравственной ответственности личности, основанные  на традициях своего народа и страны</w:t>
            </w:r>
          </w:p>
        </w:tc>
        <w:tc>
          <w:tcPr>
            <w:tcW w:w="3571"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Классные часы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социальные акции и операции милосердия</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Беседы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работа в органах ученического самоуправления</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Ответственный за ВР, классные руководители </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Сформировано комплексное мировоззрение, опирающееся на представления о ценностях активной жизненной позиции</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10</w:t>
            </w:r>
          </w:p>
        </w:tc>
        <w:tc>
          <w:tcPr>
            <w:tcW w:w="3774"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Негативное отношение к аморальным поступкам, проявлениям  эгоизма и иждивенчества, лицимерия, грубости, оскорбительным словам  и действиям.</w:t>
            </w:r>
          </w:p>
        </w:tc>
        <w:tc>
          <w:tcPr>
            <w:tcW w:w="3571"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Классные часы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Проведение «Дней без грубости»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Беседы и встречи с работниками органов охраны общественного порядка и представителями Храма св.Филиппа  из с.Барановка</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Ответственный за ВР, классные руководители </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Выработано негативное отношение к  аморальным поступкам</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11</w:t>
            </w:r>
          </w:p>
        </w:tc>
        <w:tc>
          <w:tcPr>
            <w:tcW w:w="3774"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Общее представление о ценностях традиций, культуры и языка своего народа и других народов России</w:t>
            </w:r>
          </w:p>
        </w:tc>
        <w:tc>
          <w:tcPr>
            <w:tcW w:w="3571"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Классные часы,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беседы, экскурсии, встречи с интересными людьми</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Ответственный за ВР, классные руководители </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Сформировано уважительное отношение к традициям, культуре и языку</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12</w:t>
            </w:r>
          </w:p>
        </w:tc>
        <w:tc>
          <w:tcPr>
            <w:tcW w:w="3774"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Нравственные нормы взаимоотношений в семье, значимость семьи для жизни человека, продолжения рода.</w:t>
            </w:r>
          </w:p>
          <w:p w:rsidR="0042561A" w:rsidRPr="000067A3" w:rsidRDefault="0042561A" w:rsidP="000067A3">
            <w:pPr>
              <w:pStyle w:val="a4"/>
              <w:rPr>
                <w:rFonts w:ascii="Times New Roman" w:hAnsi="Times New Roman" w:cs="Times New Roman"/>
                <w:sz w:val="24"/>
                <w:szCs w:val="24"/>
              </w:rPr>
            </w:pPr>
          </w:p>
        </w:tc>
        <w:tc>
          <w:tcPr>
            <w:tcW w:w="3571"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Составление родословной, летописи истории семьи, семейные праздники, встречи поколений, тематические беседы, благотворительные акции в пользу многодетных семей.  </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 плану школы</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 за ВР, социальный педагог-психолог, классные руководители, библиотекарь.</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Сформировано понимание и сознательное принятие  нравственных норм взаимоотношений в семье, уважение к старшим, понимание </w:t>
            </w:r>
            <w:r w:rsidRPr="000067A3">
              <w:rPr>
                <w:rFonts w:ascii="Times New Roman" w:hAnsi="Times New Roman" w:cs="Times New Roman"/>
                <w:sz w:val="24"/>
                <w:szCs w:val="24"/>
              </w:rPr>
              <w:lastRenderedPageBreak/>
              <w:t xml:space="preserve">ценности семьи. </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0067A3">
        <w:tblPrEx>
          <w:tblCellMar>
            <w:left w:w="0" w:type="dxa"/>
            <w:right w:w="0" w:type="dxa"/>
          </w:tblCellMar>
        </w:tblPrEx>
        <w:tc>
          <w:tcPr>
            <w:tcW w:w="0" w:type="auto"/>
            <w:gridSpan w:val="6"/>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Раздел 2. Интеллектуальное воспитание</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Информация о возможностях интеллектуальной деятельности и направлениях интеллектуального развития личности </w:t>
            </w:r>
          </w:p>
          <w:p w:rsidR="0042561A" w:rsidRPr="000067A3" w:rsidRDefault="0042561A" w:rsidP="000067A3">
            <w:pPr>
              <w:pStyle w:val="a4"/>
              <w:rPr>
                <w:rFonts w:ascii="Times New Roman" w:hAnsi="Times New Roman" w:cs="Times New Roman"/>
                <w:sz w:val="24"/>
                <w:szCs w:val="24"/>
              </w:rPr>
            </w:pPr>
          </w:p>
          <w:p w:rsidR="0042561A" w:rsidRPr="000067A3" w:rsidRDefault="0042561A" w:rsidP="000067A3">
            <w:pPr>
              <w:pStyle w:val="a4"/>
              <w:rPr>
                <w:rFonts w:ascii="Times New Roman" w:hAnsi="Times New Roman" w:cs="Times New Roman"/>
                <w:sz w:val="24"/>
                <w:szCs w:val="24"/>
              </w:rPr>
            </w:pPr>
          </w:p>
          <w:p w:rsidR="0042561A" w:rsidRPr="000067A3" w:rsidRDefault="0042561A"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кружки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работа по программе «Одарённые дети», предметные олимпиады, научные игры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и  форумы</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Ответственные  за УР и ВР,  руководители проектов, классные руководители.</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Сформированы  представления о возможностях интеллектуальной деятельности и направлениях интеллектуального развития личности </w:t>
            </w:r>
          </w:p>
          <w:p w:rsidR="0042561A" w:rsidRPr="000067A3" w:rsidRDefault="0042561A" w:rsidP="000067A3">
            <w:pPr>
              <w:pStyle w:val="a4"/>
              <w:rPr>
                <w:rFonts w:ascii="Times New Roman" w:hAnsi="Times New Roman" w:cs="Times New Roman"/>
                <w:sz w:val="24"/>
                <w:szCs w:val="24"/>
              </w:rPr>
            </w:pP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Содержание, ценность и безопасность современного информационного пространства </w:t>
            </w:r>
          </w:p>
          <w:p w:rsidR="0042561A" w:rsidRPr="000067A3" w:rsidRDefault="0042561A"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занятия по информационной безопасности ,  научно-исследовательская деятельность</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Ответственные  за УР и ВР, руководители проектов, классные руководители, преподаватель информатики</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Развиты навыки работы с научной информацией.</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Разработка и реализация индивидуальных и коллективных учебно-исследовательских проектов; работа в проектных или учебно-исследовательских группах.</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Работа в группах</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диспуты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дискуссии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конкурсы научно-исследовательских работ</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Ответственные  за УР и ВР,  руководители проектов, классные руководители, </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Получен начальный опыт по разработке и реализации  индивидуальных и коллективных учебно-исследовательских проектов; сформировано умение умение работать в группах </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0067A3">
        <w:tblPrEx>
          <w:tblCellMar>
            <w:left w:w="0" w:type="dxa"/>
            <w:right w:w="0" w:type="dxa"/>
          </w:tblCellMar>
        </w:tblPrEx>
        <w:tc>
          <w:tcPr>
            <w:tcW w:w="0" w:type="auto"/>
            <w:gridSpan w:val="6"/>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Раздел 3. Развитие коммуникативной культуры, социо- и медиакультурного взаимодействия</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Дополнительные навыки межличностной межкультурной коммуникации. </w:t>
            </w:r>
          </w:p>
        </w:tc>
        <w:tc>
          <w:tcPr>
            <w:tcW w:w="5332"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Занятия в кружках и секциях,</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беседы,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игры в группах, круглые столы, дебаты, родительские собрания, летний отдых.</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Ответственные  за УР и ВР, классные руководители, руководители кружков</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Навыки коммуникации, (межличностная коммуникацию, межкультурнуая коммуникация; собственный  конструктивный стиль общественного поведения.</w:t>
            </w:r>
          </w:p>
          <w:p w:rsidR="0042561A" w:rsidRPr="000067A3" w:rsidRDefault="0042561A" w:rsidP="000067A3">
            <w:pPr>
              <w:pStyle w:val="a4"/>
              <w:rPr>
                <w:rFonts w:ascii="Times New Roman" w:hAnsi="Times New Roman" w:cs="Times New Roman"/>
                <w:sz w:val="24"/>
                <w:szCs w:val="24"/>
              </w:rPr>
            </w:pP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Ценностные представления о родном языке, его особенностях и месте в мире. </w:t>
            </w:r>
          </w:p>
        </w:tc>
        <w:tc>
          <w:tcPr>
            <w:tcW w:w="5332"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Уроки русского языка и литературы, интеллектуальные игры и конкурсы,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конкурсы чтецов</w:t>
            </w:r>
            <w:r w:rsidRPr="000067A3">
              <w:rPr>
                <w:rFonts w:ascii="Times New Roman" w:hAnsi="Times New Roman" w:cs="Times New Roman"/>
                <w:sz w:val="24"/>
                <w:szCs w:val="24"/>
              </w:rPr>
              <w:br/>
              <w:t xml:space="preserve"> и сочинений.</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Ответственные  за УР и ВР, классные руководители, учителя русского языка и литературы</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Сформировано ценностное представления о родном языке, его особенностях и месте в мире.</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Пропаганда принципов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42561A" w:rsidRPr="000067A3" w:rsidRDefault="0042561A" w:rsidP="000067A3">
            <w:pPr>
              <w:pStyle w:val="a4"/>
              <w:rPr>
                <w:rFonts w:ascii="Times New Roman" w:hAnsi="Times New Roman" w:cs="Times New Roman"/>
                <w:sz w:val="24"/>
                <w:szCs w:val="24"/>
              </w:rPr>
            </w:pPr>
          </w:p>
        </w:tc>
        <w:tc>
          <w:tcPr>
            <w:tcW w:w="5332"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Посещение выставок и культурных мероприятий, просмотр видеоматериалов, беседы,уроки МХК. </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 плану школы</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Ответственные  за УР и ВР, классные руководители, учителя-предметики</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Сформированы опыт восприятия, принципов межкультурного сотрудничества, и умение противостоять контркультуре, деструктивной пропаганде в современном </w:t>
            </w:r>
            <w:r w:rsidRPr="000067A3">
              <w:rPr>
                <w:rFonts w:ascii="Times New Roman" w:hAnsi="Times New Roman" w:cs="Times New Roman"/>
                <w:sz w:val="24"/>
                <w:szCs w:val="24"/>
              </w:rPr>
              <w:lastRenderedPageBreak/>
              <w:t>информационном пространстве.</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4</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Основы гражданских прав и обязанностей, приобретение первоначального опыта ответственного гражданского поведения;</w:t>
            </w:r>
          </w:p>
          <w:p w:rsidR="0042561A" w:rsidRPr="000067A3" w:rsidRDefault="0042561A" w:rsidP="000067A3">
            <w:pPr>
              <w:pStyle w:val="a4"/>
              <w:rPr>
                <w:rFonts w:ascii="Times New Roman" w:hAnsi="Times New Roman" w:cs="Times New Roman"/>
                <w:sz w:val="24"/>
                <w:szCs w:val="24"/>
              </w:rPr>
            </w:pPr>
          </w:p>
        </w:tc>
        <w:tc>
          <w:tcPr>
            <w:tcW w:w="5332"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Уроки по предметам, беседы, акции, встречи с работниками охраны правопорядка</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 по плану школы</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 за ВР, классные руководители, учителя-предметики</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Сформировано сознательное гражданское поведение </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5</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Осознанное принятие основных социальных ролей, соответствующих подростковому возрасту. </w:t>
            </w:r>
          </w:p>
        </w:tc>
        <w:tc>
          <w:tcPr>
            <w:tcW w:w="5332"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Совместные мероприятия с родителями, собрания, семейные конкурсы, работа в рамках  ДОД.</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 плану школы, класса, организаций ДОД</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 за ВР, классные руководители</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Выработано осознанное принятие основных социальных ролей, соответствующих подростковому возрасту</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0067A3">
        <w:tblPrEx>
          <w:tblCellMar>
            <w:left w:w="0" w:type="dxa"/>
            <w:right w:w="0" w:type="dxa"/>
          </w:tblCellMar>
        </w:tblPrEx>
        <w:tc>
          <w:tcPr>
            <w:tcW w:w="0" w:type="auto"/>
            <w:gridSpan w:val="6"/>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Раздел 4. Правовое воспитание</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w:t>
            </w:r>
          </w:p>
          <w:p w:rsidR="0042561A" w:rsidRPr="000067A3" w:rsidRDefault="0042561A" w:rsidP="000067A3">
            <w:pPr>
              <w:pStyle w:val="a4"/>
              <w:rPr>
                <w:rFonts w:ascii="Times New Roman" w:hAnsi="Times New Roman" w:cs="Times New Roman"/>
                <w:sz w:val="24"/>
                <w:szCs w:val="24"/>
              </w:rPr>
            </w:pPr>
          </w:p>
        </w:tc>
        <w:tc>
          <w:tcPr>
            <w:tcW w:w="5332"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Уроки, предметные недели, беседы.</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 плану школы</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 за ВР, классные руководители</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Сформированы представления о правовой культуре, правах человека и свободе личности.</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Правовая безопасность и формирование безопасной среды в школе, быту, на отдыхе; представление  влиянии на безопасность молодых людей отдельных молодёжных субкультур. </w:t>
            </w:r>
          </w:p>
        </w:tc>
        <w:tc>
          <w:tcPr>
            <w:tcW w:w="5332"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Уроки ОБЖ, истории, беседы, просмотр документальных фильмов. </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 за ВР, классные руководители,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Учителя ОБЖ и истории.</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Развиты навыки правовой  безопасности, сформированы  представления о влиянии молодёжных субкультур на личность. </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Отрицательное отношение к аморальным поступкам, </w:t>
            </w:r>
            <w:r w:rsidRPr="000067A3">
              <w:rPr>
                <w:rFonts w:ascii="Times New Roman" w:hAnsi="Times New Roman" w:cs="Times New Roman"/>
                <w:sz w:val="24"/>
                <w:szCs w:val="24"/>
              </w:rPr>
              <w:lastRenderedPageBreak/>
              <w:t>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5332"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 xml:space="preserve">Беседы с работниками </w:t>
            </w:r>
            <w:r w:rsidRPr="000067A3">
              <w:rPr>
                <w:rFonts w:ascii="Times New Roman" w:hAnsi="Times New Roman" w:cs="Times New Roman"/>
                <w:sz w:val="24"/>
                <w:szCs w:val="24"/>
              </w:rPr>
              <w:lastRenderedPageBreak/>
              <w:t>правоохранительных органов, просмотр документальных фильмов, изучение предметов.</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 xml:space="preserve">В течение </w:t>
            </w:r>
            <w:r w:rsidRPr="000067A3">
              <w:rPr>
                <w:rFonts w:ascii="Times New Roman" w:hAnsi="Times New Roman" w:cs="Times New Roman"/>
                <w:sz w:val="24"/>
                <w:szCs w:val="24"/>
              </w:rPr>
              <w:lastRenderedPageBreak/>
              <w:t>года по плану школы</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 xml:space="preserve">Ответственный </w:t>
            </w:r>
            <w:r w:rsidRPr="000067A3">
              <w:rPr>
                <w:rFonts w:ascii="Times New Roman" w:hAnsi="Times New Roman" w:cs="Times New Roman"/>
                <w:sz w:val="24"/>
                <w:szCs w:val="24"/>
              </w:rPr>
              <w:lastRenderedPageBreak/>
              <w:t>за ВР, классные руководители</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 xml:space="preserve">Сформировано </w:t>
            </w:r>
            <w:r w:rsidRPr="000067A3">
              <w:rPr>
                <w:rFonts w:ascii="Times New Roman" w:hAnsi="Times New Roman" w:cs="Times New Roman"/>
                <w:sz w:val="24"/>
                <w:szCs w:val="24"/>
              </w:rPr>
              <w:lastRenderedPageBreak/>
              <w:t>отрицательное отношение к аморальным поступкам,  оскорбительным словам и действиям, нарушениям общественного порядка.</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0067A3">
        <w:tblPrEx>
          <w:tblCellMar>
            <w:left w:w="0" w:type="dxa"/>
            <w:right w:w="0" w:type="dxa"/>
          </w:tblCellMar>
        </w:tblPrEx>
        <w:tc>
          <w:tcPr>
            <w:tcW w:w="0" w:type="auto"/>
            <w:gridSpan w:val="6"/>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Раздел 5. Воспитание семейных ценностей</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Представления  об институте семьи, о семейных ценностях, традициях, культуре семейной жизни.</w:t>
            </w:r>
          </w:p>
        </w:tc>
        <w:tc>
          <w:tcPr>
            <w:tcW w:w="5332"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Исследовательские работы, беседы,тематические классные часы, изучение предметов, встречи со специалистами в области семейных отношений.</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 плану школы</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 за ВР, классные руководители, школьный психолог</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Овладевают методами самовоспитания.</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Этика и психология семейных отношений. </w:t>
            </w:r>
          </w:p>
          <w:p w:rsidR="0042561A" w:rsidRPr="000067A3" w:rsidRDefault="0042561A" w:rsidP="000067A3">
            <w:pPr>
              <w:pStyle w:val="a4"/>
              <w:rPr>
                <w:rFonts w:ascii="Times New Roman" w:hAnsi="Times New Roman" w:cs="Times New Roman"/>
                <w:sz w:val="24"/>
                <w:szCs w:val="24"/>
              </w:rPr>
            </w:pPr>
          </w:p>
        </w:tc>
        <w:tc>
          <w:tcPr>
            <w:tcW w:w="5332"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тематические беседы, благотворительные акции в пользу многодетных семей.  </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w:t>
            </w: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 за ВР, классные руководители, школьный психолог,</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Принятие базовых ценностей в сфере этики и психологии семейных отношений</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r w:rsidR="0042561A" w:rsidRPr="000067A3" w:rsidTr="00A57B9C">
        <w:tblPrEx>
          <w:tblCellMar>
            <w:left w:w="0" w:type="dxa"/>
            <w:right w:w="0" w:type="dxa"/>
          </w:tblCellMar>
        </w:tblPrEx>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Нравственные нормы взаимоотношений в семье; значение  семьи для жизни человека, его личностного и социального развития;</w:t>
            </w:r>
          </w:p>
          <w:p w:rsidR="0042561A" w:rsidRPr="000067A3" w:rsidRDefault="0042561A" w:rsidP="000067A3">
            <w:pPr>
              <w:pStyle w:val="a4"/>
              <w:rPr>
                <w:rFonts w:ascii="Times New Roman" w:hAnsi="Times New Roman" w:cs="Times New Roman"/>
                <w:sz w:val="24"/>
                <w:szCs w:val="24"/>
              </w:rPr>
            </w:pPr>
          </w:p>
        </w:tc>
        <w:tc>
          <w:tcPr>
            <w:tcW w:w="5332"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Составление родословной, летописи истории семьи, семейные праздники, встречи поколений, тематические беседы, благотворительные акции в пользу многодетных семей.  </w:t>
            </w:r>
          </w:p>
        </w:tc>
        <w:tc>
          <w:tcPr>
            <w:tcW w:w="1299"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2188"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 за ВР, классные руководители, школьный социальный педагог-психолог,</w:t>
            </w:r>
          </w:p>
        </w:tc>
        <w:tc>
          <w:tcPr>
            <w:tcW w:w="3486"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Сформировано понимание о соблюдении  нравственных норм в семье, уважение к старшим, понимание ценности семьи</w:t>
            </w:r>
          </w:p>
        </w:tc>
        <w:tc>
          <w:tcPr>
            <w:tcW w:w="0" w:type="auto"/>
            <w:tcBorders>
              <w:lef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c>
          <w:tcPr>
            <w:tcW w:w="0" w:type="auto"/>
            <w:shd w:val="clear" w:color="auto" w:fill="auto"/>
          </w:tcPr>
          <w:p w:rsidR="0042561A" w:rsidRPr="000067A3" w:rsidRDefault="0042561A" w:rsidP="000067A3">
            <w:pPr>
              <w:pStyle w:val="a4"/>
              <w:rPr>
                <w:rFonts w:ascii="Times New Roman" w:hAnsi="Times New Roman" w:cs="Times New Roman"/>
                <w:sz w:val="24"/>
                <w:szCs w:val="24"/>
              </w:rPr>
            </w:pPr>
          </w:p>
        </w:tc>
      </w:tr>
    </w:tbl>
    <w:p w:rsidR="00A57B9C" w:rsidRDefault="00A57B9C" w:rsidP="0042561A">
      <w:pPr>
        <w:ind w:firstLine="454"/>
        <w:jc w:val="both"/>
        <w:rPr>
          <w:rFonts w:ascii="Times New Roman" w:hAnsi="Times New Roman" w:cs="Times New Roman"/>
          <w:b/>
          <w:sz w:val="24"/>
          <w:szCs w:val="24"/>
        </w:rPr>
      </w:pPr>
    </w:p>
    <w:p w:rsidR="005B075E" w:rsidRDefault="005B075E" w:rsidP="0042561A">
      <w:pPr>
        <w:ind w:firstLine="454"/>
        <w:jc w:val="both"/>
        <w:rPr>
          <w:rFonts w:ascii="Times New Roman" w:hAnsi="Times New Roman" w:cs="Times New Roman"/>
          <w:b/>
          <w:sz w:val="24"/>
          <w:szCs w:val="24"/>
        </w:rPr>
      </w:pPr>
    </w:p>
    <w:p w:rsidR="0042561A" w:rsidRPr="00F00C5E" w:rsidRDefault="0042561A" w:rsidP="0042561A">
      <w:pPr>
        <w:ind w:firstLine="454"/>
        <w:jc w:val="both"/>
        <w:rPr>
          <w:rFonts w:ascii="Times New Roman" w:hAnsi="Times New Roman" w:cs="Times New Roman"/>
          <w:b/>
          <w:sz w:val="24"/>
          <w:szCs w:val="24"/>
        </w:rPr>
      </w:pPr>
      <w:r w:rsidRPr="00F00C5E">
        <w:rPr>
          <w:rFonts w:ascii="Times New Roman" w:hAnsi="Times New Roman" w:cs="Times New Roman"/>
          <w:b/>
          <w:sz w:val="24"/>
          <w:szCs w:val="24"/>
        </w:rPr>
        <w:lastRenderedPageBreak/>
        <w:t>V.II. Формы занятий  и мероприятия с обучающимися при получении основного общего образования</w:t>
      </w:r>
    </w:p>
    <w:tbl>
      <w:tblPr>
        <w:tblW w:w="0" w:type="auto"/>
        <w:tblInd w:w="108" w:type="dxa"/>
        <w:tblLook w:val="0000"/>
      </w:tblPr>
      <w:tblGrid>
        <w:gridCol w:w="2903"/>
        <w:gridCol w:w="11775"/>
      </w:tblGrid>
      <w:tr w:rsidR="0042561A" w:rsidRPr="000067A3" w:rsidTr="00983D88">
        <w:trPr>
          <w:trHeight w:val="15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Духовно-нравственное воспитание</w:t>
            </w:r>
          </w:p>
          <w:p w:rsidR="0042561A" w:rsidRPr="000067A3" w:rsidRDefault="0042561A" w:rsidP="000067A3">
            <w:pPr>
              <w:pStyle w:val="a4"/>
              <w:rPr>
                <w:rFonts w:ascii="Times New Roman" w:hAnsi="Times New Roman" w:cs="Times New Roman"/>
                <w:sz w:val="24"/>
                <w:szCs w:val="24"/>
              </w:rPr>
            </w:pPr>
          </w:p>
        </w:tc>
      </w:tr>
      <w:tr w:rsidR="0042561A" w:rsidRPr="000067A3" w:rsidTr="00983D88">
        <w:trPr>
          <w:trHeight w:val="152"/>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Учебная деятельность</w:t>
            </w:r>
          </w:p>
          <w:p w:rsidR="0042561A" w:rsidRPr="000067A3" w:rsidRDefault="0042561A"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Уроки</w:t>
            </w:r>
            <w:r w:rsidRPr="000067A3">
              <w:rPr>
                <w:rFonts w:ascii="Times New Roman" w:hAnsi="Times New Roman" w:cs="Times New Roman"/>
                <w:sz w:val="24"/>
                <w:szCs w:val="24"/>
              </w:rPr>
              <w:t xml:space="preserve"> литературы, истории, русского языка,обществознания,ОБЖ, музыки, искусства;</w:t>
            </w:r>
          </w:p>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Предметные недели</w:t>
            </w:r>
          </w:p>
        </w:tc>
      </w:tr>
      <w:tr w:rsidR="0042561A" w:rsidRPr="000067A3" w:rsidTr="00983D88">
        <w:trPr>
          <w:trHeight w:val="152"/>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Внеучебная деятельность</w:t>
            </w:r>
          </w:p>
          <w:p w:rsidR="0042561A" w:rsidRPr="000067A3" w:rsidRDefault="0042561A"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Занятия в школьных кружках</w:t>
            </w:r>
          </w:p>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Работа по программе</w:t>
            </w:r>
          </w:p>
        </w:tc>
      </w:tr>
      <w:tr w:rsidR="0042561A" w:rsidRPr="000067A3" w:rsidTr="00983D88">
        <w:trPr>
          <w:trHeight w:val="152"/>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Воспитательная деятельность</w:t>
            </w:r>
          </w:p>
          <w:p w:rsidR="0042561A" w:rsidRPr="000067A3" w:rsidRDefault="0042561A"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i/>
                <w:sz w:val="24"/>
                <w:szCs w:val="24"/>
              </w:rPr>
              <w:t xml:space="preserve">• </w:t>
            </w:r>
            <w:r w:rsidRPr="000067A3">
              <w:rPr>
                <w:rFonts w:ascii="Times New Roman" w:hAnsi="Times New Roman" w:cs="Times New Roman"/>
                <w:i/>
                <w:sz w:val="24"/>
                <w:szCs w:val="24"/>
                <w:u w:val="single"/>
              </w:rPr>
              <w:t>Уроки России: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5-6 класс «Святыни нашего Отечества»</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7класс «Их именами гордится Россия»</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8 класс «Моя страна на карте мира»</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9 класс « Я – гражданин»</w:t>
            </w:r>
          </w:p>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Уроки правовых знаний:</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5 класс « ООН о правах ребёнка»</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6 класс «Азбука прав и обязанностей несовершеннолетних»</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7 класс «Детство без насилия»</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8 класс «Что ты знаешь о Конституции»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9 класс «Подросток и закон»</w:t>
            </w:r>
          </w:p>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Тематические классные часы: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5 класс «Моя родословная»</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6 класс «Памятные страницы истории моего села»</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7 класс «Историческое путешествие по моему селу во времени и пространстве»</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8 класс «Герои земли Змеиногорской»</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9 класс «О  патриотизме истинном  и ложном».</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Уроки толерантности</w:t>
            </w:r>
            <w:r w:rsidRPr="000067A3">
              <w:rPr>
                <w:rFonts w:ascii="Times New Roman" w:hAnsi="Times New Roman" w:cs="Times New Roman"/>
                <w:sz w:val="24"/>
                <w:szCs w:val="24"/>
              </w:rPr>
              <w:t xml:space="preserve">  «Мы разные, но мы вместе»</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Уроки Мужества</w:t>
            </w:r>
            <w:r w:rsidRPr="000067A3">
              <w:rPr>
                <w:rFonts w:ascii="Times New Roman" w:hAnsi="Times New Roman" w:cs="Times New Roman"/>
                <w:sz w:val="24"/>
                <w:szCs w:val="24"/>
              </w:rPr>
              <w:t>, встречи с ветеранами войн и труда</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Праздники</w:t>
            </w:r>
            <w:r w:rsidRPr="000067A3">
              <w:rPr>
                <w:rFonts w:ascii="Times New Roman" w:hAnsi="Times New Roman" w:cs="Times New Roman"/>
                <w:sz w:val="24"/>
                <w:szCs w:val="24"/>
              </w:rPr>
              <w:t xml:space="preserve"> к Дням воинской славы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Конкурсы</w:t>
            </w:r>
            <w:r w:rsidRPr="000067A3">
              <w:rPr>
                <w:rFonts w:ascii="Times New Roman" w:hAnsi="Times New Roman" w:cs="Times New Roman"/>
                <w:sz w:val="24"/>
                <w:szCs w:val="24"/>
              </w:rPr>
              <w:t xml:space="preserve">  песни военных лет, песни о войне</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w:t>
            </w:r>
            <w:r w:rsidRPr="000067A3">
              <w:rPr>
                <w:rFonts w:ascii="Times New Roman" w:hAnsi="Times New Roman" w:cs="Times New Roman"/>
                <w:i/>
                <w:sz w:val="24"/>
                <w:szCs w:val="24"/>
                <w:u w:val="single"/>
              </w:rPr>
              <w:t>Военно-спортивные игры</w:t>
            </w:r>
            <w:r w:rsidRPr="000067A3">
              <w:rPr>
                <w:rFonts w:ascii="Times New Roman" w:hAnsi="Times New Roman" w:cs="Times New Roman"/>
                <w:sz w:val="24"/>
                <w:szCs w:val="24"/>
              </w:rPr>
              <w:t xml:space="preserve">: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 xml:space="preserve"> «А ну-ка, мальчики», «Зарница»; </w:t>
            </w:r>
          </w:p>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 xml:space="preserve">Вечера- встречи: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 выпускниками – знакомство с биографиями выпускников, явивших собой достойные примеры гражданственности и патриотизма.</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Линейка Памяти</w:t>
            </w:r>
            <w:r w:rsidRPr="000067A3">
              <w:rPr>
                <w:rFonts w:ascii="Times New Roman" w:hAnsi="Times New Roman" w:cs="Times New Roman"/>
                <w:sz w:val="24"/>
                <w:szCs w:val="24"/>
              </w:rPr>
              <w:t>, посвященная ученикам  воинам -интернациолистам</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Киноуроки</w:t>
            </w:r>
            <w:r w:rsidRPr="000067A3">
              <w:rPr>
                <w:rFonts w:ascii="Times New Roman" w:hAnsi="Times New Roman" w:cs="Times New Roman"/>
                <w:sz w:val="24"/>
                <w:szCs w:val="24"/>
              </w:rPr>
              <w:t xml:space="preserve"> о национальных героях, исторических битвах</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Экскурсии:</w:t>
            </w:r>
            <w:r w:rsidRPr="000067A3">
              <w:rPr>
                <w:rFonts w:ascii="Times New Roman" w:hAnsi="Times New Roman" w:cs="Times New Roman"/>
                <w:sz w:val="24"/>
                <w:szCs w:val="24"/>
              </w:rPr>
              <w:t xml:space="preserve"> в краеведческий музей города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Интеллектуальные игры</w:t>
            </w:r>
            <w:r w:rsidRPr="000067A3">
              <w:rPr>
                <w:rFonts w:ascii="Times New Roman" w:hAnsi="Times New Roman" w:cs="Times New Roman"/>
                <w:sz w:val="24"/>
                <w:szCs w:val="24"/>
              </w:rPr>
              <w:t xml:space="preserve"> из цикла «Культурное и историческое наследие России»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Тематические встречи</w:t>
            </w:r>
            <w:r w:rsidRPr="000067A3">
              <w:rPr>
                <w:rFonts w:ascii="Times New Roman" w:hAnsi="Times New Roman" w:cs="Times New Roman"/>
                <w:sz w:val="24"/>
                <w:szCs w:val="24"/>
              </w:rPr>
              <w:t xml:space="preserve"> с инспектором по делам несовершеннолетних</w:t>
            </w:r>
          </w:p>
        </w:tc>
      </w:tr>
      <w:tr w:rsidR="0042561A" w:rsidRPr="000067A3" w:rsidTr="00983D88">
        <w:trPr>
          <w:trHeight w:val="152"/>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Социально-значимая  деятельность</w:t>
            </w:r>
          </w:p>
          <w:p w:rsidR="0042561A" w:rsidRPr="000067A3" w:rsidRDefault="0042561A" w:rsidP="000067A3">
            <w:pPr>
              <w:pStyle w:val="a4"/>
              <w:rPr>
                <w:rFonts w:ascii="Times New Roman" w:hAnsi="Times New Roman" w:cs="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u w:val="single"/>
              </w:rPr>
              <w:t>Акции:</w:t>
            </w:r>
            <w:r w:rsidRPr="000067A3">
              <w:rPr>
                <w:rFonts w:ascii="Times New Roman" w:hAnsi="Times New Roman" w:cs="Times New Roman"/>
                <w:sz w:val="24"/>
                <w:szCs w:val="24"/>
              </w:rPr>
              <w:t xml:space="preserve"> «Мы помним», «Письмо солдату», «Листая памяти страницы», «Вместе поможем ветеранам»</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rPr>
              <w:t>•</w:t>
            </w:r>
            <w:r w:rsidRPr="000067A3">
              <w:rPr>
                <w:rFonts w:ascii="Times New Roman" w:hAnsi="Times New Roman" w:cs="Times New Roman"/>
                <w:i/>
                <w:sz w:val="24"/>
                <w:szCs w:val="24"/>
                <w:u w:val="single"/>
              </w:rPr>
              <w:t>Добровольческие акции:</w:t>
            </w:r>
            <w:r w:rsidRPr="000067A3">
              <w:rPr>
                <w:rFonts w:ascii="Times New Roman" w:hAnsi="Times New Roman" w:cs="Times New Roman"/>
                <w:sz w:val="24"/>
                <w:szCs w:val="24"/>
              </w:rPr>
              <w:t xml:space="preserve"> «Весенняя неделя добра», «Подарок малышам», «Фронтовой подарок»,«Ветеран живет рядом».</w:t>
            </w:r>
          </w:p>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i/>
                <w:sz w:val="24"/>
                <w:szCs w:val="24"/>
                <w:u w:val="single"/>
              </w:rPr>
              <w:t xml:space="preserve">Заседания Совета профилактики </w:t>
            </w:r>
          </w:p>
        </w:tc>
      </w:tr>
      <w:tr w:rsidR="0042561A" w:rsidRPr="000067A3" w:rsidTr="00983D88">
        <w:trPr>
          <w:trHeight w:val="15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Интеллектуальное воспитание</w:t>
            </w:r>
          </w:p>
        </w:tc>
      </w:tr>
      <w:tr w:rsidR="0042561A" w:rsidRPr="000067A3" w:rsidTr="00983D88">
        <w:trPr>
          <w:trHeight w:val="152"/>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Учебная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u w:val="single"/>
              </w:rPr>
              <w:t xml:space="preserve">Уроки: </w:t>
            </w:r>
            <w:r w:rsidRPr="000067A3">
              <w:rPr>
                <w:rFonts w:ascii="Times New Roman" w:hAnsi="Times New Roman" w:cs="Times New Roman"/>
                <w:sz w:val="24"/>
                <w:szCs w:val="24"/>
              </w:rPr>
              <w:t>математика, физика, русский язык,  литература,история,обществознание,технология, физическая культура, изобразительное искусство,информатика,маткматика.</w:t>
            </w:r>
          </w:p>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sz w:val="24"/>
                <w:szCs w:val="24"/>
              </w:rPr>
              <w:t xml:space="preserve"> </w:t>
            </w:r>
            <w:r w:rsidRPr="000067A3">
              <w:rPr>
                <w:rFonts w:ascii="Times New Roman" w:hAnsi="Times New Roman" w:cs="Times New Roman"/>
                <w:i/>
                <w:sz w:val="24"/>
                <w:szCs w:val="24"/>
                <w:u w:val="single"/>
              </w:rPr>
              <w:t>•Проектная деятельность</w:t>
            </w:r>
          </w:p>
        </w:tc>
      </w:tr>
      <w:tr w:rsidR="0042561A" w:rsidRPr="000067A3" w:rsidTr="00983D88">
        <w:trPr>
          <w:trHeight w:val="152"/>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Внеучебная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i/>
                <w:sz w:val="24"/>
                <w:szCs w:val="24"/>
                <w:u w:val="single"/>
              </w:rPr>
              <w:t>•Занятия в школьных кружках</w:t>
            </w:r>
          </w:p>
        </w:tc>
      </w:tr>
      <w:tr w:rsidR="0042561A" w:rsidRPr="000067A3" w:rsidTr="00983D88">
        <w:trPr>
          <w:trHeight w:val="152"/>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Воспитательная деятельность</w:t>
            </w:r>
          </w:p>
          <w:p w:rsidR="0042561A" w:rsidRPr="000067A3" w:rsidRDefault="0042561A"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u w:val="single"/>
              </w:rPr>
              <w:t>•Классные часы</w:t>
            </w:r>
            <w:r w:rsidRPr="000067A3">
              <w:rPr>
                <w:rFonts w:ascii="Times New Roman" w:hAnsi="Times New Roman" w:cs="Times New Roman"/>
                <w:sz w:val="24"/>
                <w:szCs w:val="24"/>
              </w:rPr>
              <w:t xml:space="preserve"> по развитию интеллектуальных умений обучающихся:</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5 класс «Мир моих интересов и способностей»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6 класс «Как развивать в себе умение слушать и слышать, смотреть и видеть»</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7 класс «Глубинные тайны человеческого познания?»</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8 класс «Тренировка памяти – залог будущего успеха»</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9 класс «Талантливость и гениальность. В чем они проявляются?»</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u w:val="single"/>
              </w:rPr>
              <w:t>•Тренинги:</w:t>
            </w:r>
            <w:r w:rsidRPr="000067A3">
              <w:rPr>
                <w:rFonts w:ascii="Times New Roman" w:hAnsi="Times New Roman" w:cs="Times New Roman"/>
                <w:sz w:val="24"/>
                <w:szCs w:val="24"/>
              </w:rPr>
              <w:t xml:space="preserve"> « Как научиться думать?», «Хочу всё знать»</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u w:val="single"/>
              </w:rPr>
              <w:t>•Игры-путешествия</w:t>
            </w:r>
            <w:r w:rsidRPr="000067A3">
              <w:rPr>
                <w:rFonts w:ascii="Times New Roman" w:hAnsi="Times New Roman" w:cs="Times New Roman"/>
                <w:sz w:val="24"/>
                <w:szCs w:val="24"/>
              </w:rPr>
              <w:t xml:space="preserve"> «По следам открытий» , «Путешествие на машине времени»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u w:val="single"/>
              </w:rPr>
              <w:t>•Игры-соревнования</w:t>
            </w:r>
            <w:r w:rsidRPr="000067A3">
              <w:rPr>
                <w:rFonts w:ascii="Times New Roman" w:hAnsi="Times New Roman" w:cs="Times New Roman"/>
                <w:sz w:val="24"/>
                <w:szCs w:val="24"/>
              </w:rPr>
              <w:t>: «Умники и умницы», «Одисея разума»</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Интеллектуальный марафон, «Великие России имена».</w:t>
            </w:r>
          </w:p>
        </w:tc>
      </w:tr>
      <w:tr w:rsidR="0042561A" w:rsidRPr="000067A3" w:rsidTr="00983D88">
        <w:trPr>
          <w:trHeight w:val="152"/>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Социально-значимая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i/>
                <w:sz w:val="24"/>
                <w:szCs w:val="24"/>
              </w:rPr>
            </w:pPr>
            <w:r w:rsidRPr="000067A3">
              <w:rPr>
                <w:rFonts w:ascii="Times New Roman" w:hAnsi="Times New Roman" w:cs="Times New Roman"/>
                <w:i/>
                <w:sz w:val="24"/>
                <w:szCs w:val="24"/>
              </w:rPr>
              <w:t xml:space="preserve">Акции в рамках деятельности </w:t>
            </w:r>
          </w:p>
        </w:tc>
      </w:tr>
      <w:tr w:rsidR="0042561A" w:rsidRPr="000067A3" w:rsidTr="00983D88">
        <w:trPr>
          <w:trHeight w:val="15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 xml:space="preserve"> Развитие коммуникативной культуры,  социо- и медиакультурного взаимодействия</w:t>
            </w:r>
          </w:p>
        </w:tc>
      </w:tr>
      <w:tr w:rsidR="0042561A" w:rsidRPr="000067A3" w:rsidTr="00983D88">
        <w:trPr>
          <w:trHeight w:val="152"/>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Учебная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u w:val="single"/>
              </w:rPr>
              <w:t xml:space="preserve">Уроки: </w:t>
            </w:r>
            <w:r w:rsidRPr="000067A3">
              <w:rPr>
                <w:rFonts w:ascii="Times New Roman" w:hAnsi="Times New Roman" w:cs="Times New Roman"/>
                <w:sz w:val="24"/>
                <w:szCs w:val="24"/>
              </w:rPr>
              <w:t xml:space="preserve">русский язык,литература,история,обществознание. </w:t>
            </w:r>
          </w:p>
        </w:tc>
      </w:tr>
      <w:tr w:rsidR="0042561A" w:rsidRPr="000067A3" w:rsidTr="00983D88">
        <w:trPr>
          <w:trHeight w:val="152"/>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Внеучебная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i/>
                <w:sz w:val="24"/>
                <w:szCs w:val="24"/>
                <w:u w:val="single"/>
              </w:rPr>
              <w:t>Занятия в школьных кружках</w:t>
            </w:r>
          </w:p>
        </w:tc>
      </w:tr>
      <w:tr w:rsidR="0042561A" w:rsidRPr="000067A3" w:rsidTr="00983D88">
        <w:trPr>
          <w:trHeight w:val="152"/>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Воспитательная деятельность</w:t>
            </w:r>
          </w:p>
          <w:p w:rsidR="0042561A" w:rsidRPr="000067A3" w:rsidRDefault="0042561A"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Беседы, игры в группах, круглые столы, дебаты.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u w:val="single"/>
              </w:rPr>
              <w:t xml:space="preserve">Праздники   </w:t>
            </w:r>
            <w:r w:rsidRPr="000067A3">
              <w:rPr>
                <w:rFonts w:ascii="Times New Roman" w:hAnsi="Times New Roman" w:cs="Times New Roman"/>
                <w:sz w:val="24"/>
                <w:szCs w:val="24"/>
              </w:rPr>
              <w:t>«Осенний бал», «Новый год и Рождество», «Вместе весело шагать» (отчётный концерт для родителей)</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u w:val="single"/>
              </w:rPr>
              <w:t xml:space="preserve">Классные собрания  </w:t>
            </w:r>
            <w:r w:rsidRPr="000067A3">
              <w:rPr>
                <w:rFonts w:ascii="Times New Roman" w:hAnsi="Times New Roman" w:cs="Times New Roman"/>
                <w:sz w:val="24"/>
                <w:szCs w:val="24"/>
              </w:rPr>
              <w:t>«Наш класс самый дружный», «Я стараюсь всё делать хорошо»</w:t>
            </w:r>
          </w:p>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i/>
                <w:sz w:val="24"/>
                <w:szCs w:val="24"/>
                <w:u w:val="single"/>
              </w:rPr>
              <w:t xml:space="preserve">КТД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u w:val="single"/>
              </w:rPr>
              <w:t>Экскурсии:</w:t>
            </w:r>
            <w:r w:rsidRPr="000067A3">
              <w:rPr>
                <w:rFonts w:ascii="Times New Roman" w:hAnsi="Times New Roman" w:cs="Times New Roman"/>
                <w:sz w:val="24"/>
                <w:szCs w:val="24"/>
              </w:rPr>
              <w:t xml:space="preserve">  в Змеиногорский  горнорудный краеведческий музей </w:t>
            </w:r>
          </w:p>
        </w:tc>
      </w:tr>
      <w:tr w:rsidR="0042561A" w:rsidRPr="000067A3" w:rsidTr="00983D88">
        <w:trPr>
          <w:trHeight w:val="152"/>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Социально-значимая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u w:val="single"/>
              </w:rPr>
              <w:t>Проекты</w:t>
            </w:r>
            <w:r w:rsidRPr="000067A3">
              <w:rPr>
                <w:rFonts w:ascii="Times New Roman" w:hAnsi="Times New Roman" w:cs="Times New Roman"/>
                <w:sz w:val="24"/>
                <w:szCs w:val="24"/>
              </w:rPr>
              <w:t xml:space="preserve">     работ по теме года.</w:t>
            </w:r>
          </w:p>
        </w:tc>
      </w:tr>
      <w:tr w:rsidR="0042561A" w:rsidRPr="000067A3" w:rsidTr="00983D88">
        <w:trPr>
          <w:trHeight w:val="15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Правовое воспитание</w:t>
            </w:r>
          </w:p>
        </w:tc>
      </w:tr>
      <w:tr w:rsidR="0042561A" w:rsidRPr="000067A3" w:rsidTr="00983D88">
        <w:trPr>
          <w:trHeight w:val="152"/>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Учебная деятельность</w:t>
            </w:r>
          </w:p>
          <w:p w:rsidR="0042561A" w:rsidRPr="000067A3" w:rsidRDefault="0042561A"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i/>
                <w:sz w:val="24"/>
                <w:szCs w:val="24"/>
                <w:u w:val="single"/>
              </w:rPr>
              <w:t>•Ббеседы, круглые столы в рамках нетрадиционных уроков, дискуссии, дебаты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u w:val="single"/>
              </w:rPr>
              <w:t>• Уроки:</w:t>
            </w:r>
            <w:r w:rsidRPr="000067A3">
              <w:rPr>
                <w:rFonts w:ascii="Times New Roman" w:hAnsi="Times New Roman" w:cs="Times New Roman"/>
                <w:sz w:val="24"/>
                <w:szCs w:val="24"/>
              </w:rPr>
              <w:t xml:space="preserve"> обществознание, история, ОБЖ.</w:t>
            </w:r>
          </w:p>
        </w:tc>
      </w:tr>
      <w:tr w:rsidR="0042561A" w:rsidRPr="000067A3" w:rsidTr="00983D88">
        <w:trPr>
          <w:trHeight w:val="152"/>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Внеучебная деятельность</w:t>
            </w:r>
          </w:p>
          <w:p w:rsidR="0042561A" w:rsidRPr="000067A3" w:rsidRDefault="0042561A"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u w:val="single"/>
              </w:rPr>
              <w:t xml:space="preserve">• Ученическое самоуправление  </w:t>
            </w:r>
            <w:r w:rsidRPr="000067A3">
              <w:rPr>
                <w:rFonts w:ascii="Times New Roman" w:hAnsi="Times New Roman" w:cs="Times New Roman"/>
                <w:sz w:val="24"/>
                <w:szCs w:val="24"/>
              </w:rPr>
              <w:t>«День самоуправления»</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rPr>
              <w:t xml:space="preserve">• </w:t>
            </w:r>
            <w:r w:rsidRPr="000067A3">
              <w:rPr>
                <w:rFonts w:ascii="Times New Roman" w:hAnsi="Times New Roman" w:cs="Times New Roman"/>
                <w:i/>
                <w:sz w:val="24"/>
                <w:szCs w:val="24"/>
                <w:u w:val="single"/>
              </w:rPr>
              <w:t xml:space="preserve">Исследовательская работа   </w:t>
            </w:r>
            <w:r w:rsidRPr="000067A3">
              <w:rPr>
                <w:rFonts w:ascii="Times New Roman" w:hAnsi="Times New Roman" w:cs="Times New Roman"/>
                <w:sz w:val="24"/>
                <w:szCs w:val="24"/>
              </w:rPr>
              <w:t>«Я имею право»</w:t>
            </w:r>
          </w:p>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i/>
                <w:sz w:val="24"/>
                <w:szCs w:val="24"/>
              </w:rPr>
              <w:t>• З</w:t>
            </w:r>
            <w:r w:rsidRPr="000067A3">
              <w:rPr>
                <w:rFonts w:ascii="Times New Roman" w:hAnsi="Times New Roman" w:cs="Times New Roman"/>
                <w:i/>
                <w:sz w:val="24"/>
                <w:szCs w:val="24"/>
                <w:u w:val="single"/>
              </w:rPr>
              <w:t>анятия в школьных кружках</w:t>
            </w:r>
          </w:p>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i/>
                <w:sz w:val="24"/>
                <w:szCs w:val="24"/>
              </w:rPr>
              <w:t>•</w:t>
            </w:r>
            <w:r w:rsidRPr="000067A3">
              <w:rPr>
                <w:rFonts w:ascii="Times New Roman" w:hAnsi="Times New Roman" w:cs="Times New Roman"/>
                <w:i/>
                <w:sz w:val="24"/>
                <w:szCs w:val="24"/>
                <w:u w:val="single"/>
              </w:rPr>
              <w:t xml:space="preserve"> Работа по программе</w:t>
            </w:r>
          </w:p>
        </w:tc>
      </w:tr>
      <w:tr w:rsidR="0042561A" w:rsidRPr="000067A3" w:rsidTr="00983D88">
        <w:trPr>
          <w:trHeight w:val="152"/>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Воспитательная деятельность</w:t>
            </w:r>
          </w:p>
          <w:p w:rsidR="0042561A" w:rsidRPr="000067A3" w:rsidRDefault="0042561A" w:rsidP="000067A3">
            <w:pPr>
              <w:pStyle w:val="a4"/>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rPr>
              <w:t xml:space="preserve">• </w:t>
            </w:r>
            <w:r w:rsidRPr="000067A3">
              <w:rPr>
                <w:rFonts w:ascii="Times New Roman" w:hAnsi="Times New Roman" w:cs="Times New Roman"/>
                <w:i/>
                <w:sz w:val="24"/>
                <w:szCs w:val="24"/>
                <w:u w:val="single"/>
              </w:rPr>
              <w:t>Тематические классные часы, классные собрания:</w:t>
            </w:r>
            <w:r w:rsidRPr="000067A3">
              <w:rPr>
                <w:rFonts w:ascii="Times New Roman" w:hAnsi="Times New Roman" w:cs="Times New Roman"/>
                <w:sz w:val="24"/>
                <w:szCs w:val="24"/>
              </w:rPr>
              <w:t xml:space="preserve">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5 класс: «О правилах школьной жизни»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6 класс: «Безопасность поведения в классе и школе»</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7 класс: «Я в школе, я дома, я среди друзей»</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8 класс: «Конфликты и способы их разрешения»</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9 класс: « Какой мы коллектив?»</w:t>
            </w:r>
          </w:p>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i/>
                <w:sz w:val="24"/>
                <w:szCs w:val="24"/>
                <w:u w:val="single"/>
              </w:rPr>
              <w:t>• Тренинги и практикумы: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5 класс: «Узнаем друг друга»</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6 класс: «Давайте жить дружно»</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7 - 8 класс: «Дружба и ее законы»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9 класс: «Главные жизненные ориентиры»</w:t>
            </w:r>
          </w:p>
        </w:tc>
      </w:tr>
      <w:tr w:rsidR="0042561A" w:rsidRPr="000067A3" w:rsidTr="00983D88">
        <w:trPr>
          <w:trHeight w:val="1739"/>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Социально-значимая деятельность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i/>
                <w:sz w:val="24"/>
                <w:szCs w:val="24"/>
              </w:rPr>
              <w:t>•</w:t>
            </w:r>
            <w:r w:rsidRPr="000067A3">
              <w:rPr>
                <w:rFonts w:ascii="Times New Roman" w:hAnsi="Times New Roman" w:cs="Times New Roman"/>
                <w:i/>
                <w:sz w:val="24"/>
                <w:szCs w:val="24"/>
                <w:u w:val="single"/>
              </w:rPr>
              <w:t>Социальные проекты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rPr>
              <w:t>•</w:t>
            </w:r>
            <w:r w:rsidRPr="000067A3">
              <w:rPr>
                <w:rFonts w:ascii="Times New Roman" w:hAnsi="Times New Roman" w:cs="Times New Roman"/>
                <w:i/>
                <w:sz w:val="24"/>
                <w:szCs w:val="24"/>
                <w:u w:val="single"/>
              </w:rPr>
              <w:t>Встречи</w:t>
            </w:r>
            <w:r w:rsidRPr="000067A3">
              <w:rPr>
                <w:rFonts w:ascii="Times New Roman" w:hAnsi="Times New Roman" w:cs="Times New Roman"/>
                <w:sz w:val="24"/>
                <w:szCs w:val="24"/>
              </w:rPr>
              <w:t xml:space="preserve"> с интересными людьми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(депутатами, политиками, представителями молодёжных организаций)</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rPr>
              <w:t>•</w:t>
            </w:r>
            <w:r w:rsidRPr="000067A3">
              <w:rPr>
                <w:rFonts w:ascii="Times New Roman" w:hAnsi="Times New Roman" w:cs="Times New Roman"/>
                <w:i/>
                <w:sz w:val="24"/>
                <w:szCs w:val="24"/>
                <w:u w:val="single"/>
              </w:rPr>
              <w:t>Конкурсы:</w:t>
            </w:r>
            <w:r w:rsidRPr="000067A3">
              <w:rPr>
                <w:rFonts w:ascii="Times New Roman" w:hAnsi="Times New Roman" w:cs="Times New Roman"/>
                <w:sz w:val="24"/>
                <w:szCs w:val="24"/>
              </w:rPr>
              <w:t xml:space="preserve"> «Лучший класс года», «Ученик года», конкурс агитбригад ЮИД</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rPr>
              <w:t>•</w:t>
            </w:r>
            <w:r w:rsidRPr="000067A3">
              <w:rPr>
                <w:rFonts w:ascii="Times New Roman" w:hAnsi="Times New Roman" w:cs="Times New Roman"/>
                <w:i/>
                <w:sz w:val="24"/>
                <w:szCs w:val="24"/>
                <w:u w:val="single"/>
              </w:rPr>
              <w:t>Проекты:</w:t>
            </w:r>
            <w:r w:rsidRPr="000067A3">
              <w:rPr>
                <w:rFonts w:ascii="Times New Roman" w:hAnsi="Times New Roman" w:cs="Times New Roman"/>
                <w:sz w:val="24"/>
                <w:szCs w:val="24"/>
              </w:rPr>
              <w:t xml:space="preserve"> «Страна безопасности», «Крепка семья – крепка страна»</w:t>
            </w:r>
          </w:p>
        </w:tc>
      </w:tr>
      <w:tr w:rsidR="0042561A" w:rsidRPr="000067A3" w:rsidTr="00983D88">
        <w:trPr>
          <w:trHeight w:val="284"/>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Семейное воспитание</w:t>
            </w:r>
          </w:p>
        </w:tc>
      </w:tr>
      <w:tr w:rsidR="0042561A" w:rsidRPr="000067A3" w:rsidTr="00983D88">
        <w:trPr>
          <w:trHeight w:val="569"/>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Учебная деятельность</w:t>
            </w:r>
          </w:p>
          <w:p w:rsidR="0042561A" w:rsidRPr="000067A3" w:rsidRDefault="0042561A" w:rsidP="000067A3">
            <w:pPr>
              <w:pStyle w:val="a4"/>
              <w:rPr>
                <w:rFonts w:ascii="Times New Roman" w:hAnsi="Times New Roman" w:cs="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u w:val="single"/>
              </w:rPr>
              <w:t>• Уроки:</w:t>
            </w:r>
            <w:r w:rsidRPr="000067A3">
              <w:rPr>
                <w:rFonts w:ascii="Times New Roman" w:hAnsi="Times New Roman" w:cs="Times New Roman"/>
                <w:sz w:val="24"/>
                <w:szCs w:val="24"/>
              </w:rPr>
              <w:t xml:space="preserve"> обществознание, история, литература, этика и психология семейной жизни.</w:t>
            </w:r>
          </w:p>
        </w:tc>
      </w:tr>
      <w:tr w:rsidR="0042561A" w:rsidRPr="000067A3" w:rsidTr="00983D88">
        <w:trPr>
          <w:trHeight w:val="1170"/>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Внеучебная деятельность</w:t>
            </w:r>
          </w:p>
          <w:p w:rsidR="0042561A" w:rsidRPr="000067A3" w:rsidRDefault="0042561A" w:rsidP="000067A3">
            <w:pPr>
              <w:pStyle w:val="a4"/>
              <w:rPr>
                <w:rFonts w:ascii="Times New Roman" w:hAnsi="Times New Roman" w:cs="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rPr>
              <w:t xml:space="preserve">• </w:t>
            </w:r>
            <w:r w:rsidRPr="000067A3">
              <w:rPr>
                <w:rFonts w:ascii="Times New Roman" w:hAnsi="Times New Roman" w:cs="Times New Roman"/>
                <w:i/>
                <w:sz w:val="24"/>
                <w:szCs w:val="24"/>
                <w:u w:val="single"/>
              </w:rPr>
              <w:t xml:space="preserve">Исследовательская работа </w:t>
            </w:r>
            <w:r w:rsidRPr="000067A3">
              <w:rPr>
                <w:rFonts w:ascii="Times New Roman" w:hAnsi="Times New Roman" w:cs="Times New Roman"/>
                <w:sz w:val="24"/>
                <w:szCs w:val="24"/>
              </w:rPr>
              <w:t xml:space="preserve">     «Хобби моей семьи»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rPr>
              <w:t>•Т</w:t>
            </w:r>
            <w:r w:rsidRPr="000067A3">
              <w:rPr>
                <w:rFonts w:ascii="Times New Roman" w:hAnsi="Times New Roman" w:cs="Times New Roman"/>
                <w:i/>
                <w:sz w:val="24"/>
                <w:szCs w:val="24"/>
                <w:u w:val="single"/>
              </w:rPr>
              <w:t xml:space="preserve">ренинги личностного </w:t>
            </w:r>
            <w:r w:rsidRPr="000067A3">
              <w:rPr>
                <w:rFonts w:ascii="Times New Roman" w:hAnsi="Times New Roman" w:cs="Times New Roman"/>
                <w:sz w:val="24"/>
                <w:szCs w:val="24"/>
              </w:rPr>
              <w:t xml:space="preserve">      развития   «Семья-маленькое государство»</w:t>
            </w:r>
          </w:p>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i/>
                <w:sz w:val="24"/>
                <w:szCs w:val="24"/>
              </w:rPr>
              <w:t>• З</w:t>
            </w:r>
            <w:r w:rsidRPr="000067A3">
              <w:rPr>
                <w:rFonts w:ascii="Times New Roman" w:hAnsi="Times New Roman" w:cs="Times New Roman"/>
                <w:i/>
                <w:sz w:val="24"/>
                <w:szCs w:val="24"/>
                <w:u w:val="single"/>
              </w:rPr>
              <w:t>анятия в школьных кружках</w:t>
            </w:r>
          </w:p>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i/>
                <w:sz w:val="24"/>
                <w:szCs w:val="24"/>
              </w:rPr>
              <w:t>•</w:t>
            </w:r>
            <w:r w:rsidRPr="000067A3">
              <w:rPr>
                <w:rFonts w:ascii="Times New Roman" w:hAnsi="Times New Roman" w:cs="Times New Roman"/>
                <w:i/>
                <w:sz w:val="24"/>
                <w:szCs w:val="24"/>
                <w:u w:val="single"/>
              </w:rPr>
              <w:t xml:space="preserve"> Работа по программе</w:t>
            </w:r>
          </w:p>
        </w:tc>
      </w:tr>
      <w:tr w:rsidR="0042561A" w:rsidRPr="000067A3" w:rsidTr="00983D88">
        <w:trPr>
          <w:trHeight w:val="2023"/>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Воспитательная деятельность</w:t>
            </w:r>
          </w:p>
          <w:p w:rsidR="0042561A" w:rsidRPr="000067A3" w:rsidRDefault="0042561A" w:rsidP="000067A3">
            <w:pPr>
              <w:pStyle w:val="a4"/>
              <w:rPr>
                <w:rFonts w:ascii="Times New Roman" w:hAnsi="Times New Roman" w:cs="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i/>
                <w:sz w:val="24"/>
                <w:szCs w:val="24"/>
                <w:u w:val="single"/>
              </w:rPr>
            </w:pPr>
            <w:r w:rsidRPr="000067A3">
              <w:rPr>
                <w:rFonts w:ascii="Times New Roman" w:hAnsi="Times New Roman" w:cs="Times New Roman"/>
                <w:i/>
                <w:sz w:val="24"/>
                <w:szCs w:val="24"/>
              </w:rPr>
              <w:t xml:space="preserve">• </w:t>
            </w:r>
            <w:r w:rsidRPr="000067A3">
              <w:rPr>
                <w:rFonts w:ascii="Times New Roman" w:hAnsi="Times New Roman" w:cs="Times New Roman"/>
                <w:i/>
                <w:sz w:val="24"/>
                <w:szCs w:val="24"/>
                <w:u w:val="single"/>
              </w:rPr>
              <w:t>Тематические классные часы, классные собранияпо семьеведению:</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5 класс: «Дверь в детство» – путешествие детей в детство их родителей.</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6 класс: « Мой дом, моя семья. Что они для меня значат?» – час общения.</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7 класс: «Мои нравственные ценности» – интерактивная игра.</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8 класс: «Люди, без которых мне одиноко» – этическая беседа.</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9 класс: «Всему начало любовь» – праздник.</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u w:val="single"/>
              </w:rPr>
              <w:t xml:space="preserve">• Тренинги   </w:t>
            </w:r>
            <w:r w:rsidRPr="000067A3">
              <w:rPr>
                <w:rFonts w:ascii="Times New Roman" w:hAnsi="Times New Roman" w:cs="Times New Roman"/>
                <w:sz w:val="24"/>
                <w:szCs w:val="24"/>
              </w:rPr>
              <w:t xml:space="preserve">  «Моя роль в моей будущей семье»</w:t>
            </w:r>
          </w:p>
        </w:tc>
      </w:tr>
      <w:tr w:rsidR="0042561A" w:rsidRPr="000067A3" w:rsidTr="00983D88">
        <w:trPr>
          <w:trHeight w:val="885"/>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Социально-значимая деятельность</w:t>
            </w:r>
          </w:p>
          <w:p w:rsidR="0042561A" w:rsidRPr="000067A3" w:rsidRDefault="0042561A" w:rsidP="000067A3">
            <w:pPr>
              <w:pStyle w:val="a4"/>
              <w:rPr>
                <w:rFonts w:ascii="Times New Roman" w:hAnsi="Times New Roman" w:cs="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rPr>
              <w:t>•</w:t>
            </w:r>
            <w:r w:rsidRPr="000067A3">
              <w:rPr>
                <w:rFonts w:ascii="Times New Roman" w:hAnsi="Times New Roman" w:cs="Times New Roman"/>
                <w:i/>
                <w:sz w:val="24"/>
                <w:szCs w:val="24"/>
                <w:u w:val="single"/>
              </w:rPr>
              <w:t>Социальные проекты:</w:t>
            </w:r>
            <w:r w:rsidRPr="000067A3">
              <w:rPr>
                <w:rFonts w:ascii="Times New Roman" w:hAnsi="Times New Roman" w:cs="Times New Roman"/>
                <w:sz w:val="24"/>
                <w:szCs w:val="24"/>
              </w:rPr>
              <w:t xml:space="preserve"> «Презентация книги о истории семьи»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i/>
                <w:sz w:val="24"/>
                <w:szCs w:val="24"/>
              </w:rPr>
              <w:t xml:space="preserve"> •</w:t>
            </w:r>
            <w:r w:rsidRPr="000067A3">
              <w:rPr>
                <w:rFonts w:ascii="Times New Roman" w:hAnsi="Times New Roman" w:cs="Times New Roman"/>
                <w:i/>
                <w:sz w:val="24"/>
                <w:szCs w:val="24"/>
                <w:u w:val="single"/>
              </w:rPr>
              <w:t>Проекты:</w:t>
            </w:r>
            <w:r w:rsidRPr="000067A3">
              <w:rPr>
                <w:rFonts w:ascii="Times New Roman" w:hAnsi="Times New Roman" w:cs="Times New Roman"/>
                <w:sz w:val="24"/>
                <w:szCs w:val="24"/>
              </w:rPr>
              <w:t xml:space="preserve"> « «Крепка семья – крепка страна»</w:t>
            </w:r>
            <w:r w:rsidRPr="000067A3">
              <w:rPr>
                <w:rFonts w:ascii="Times New Roman" w:hAnsi="Times New Roman" w:cs="Times New Roman"/>
                <w:color w:val="FF0000"/>
                <w:sz w:val="24"/>
                <w:szCs w:val="24"/>
              </w:rPr>
              <w:t xml:space="preserve"> </w:t>
            </w:r>
            <w:r w:rsidRPr="000067A3">
              <w:rPr>
                <w:rFonts w:ascii="Times New Roman" w:hAnsi="Times New Roman" w:cs="Times New Roman"/>
                <w:sz w:val="24"/>
                <w:szCs w:val="24"/>
              </w:rPr>
              <w:t>«Дом, который построили мы», «Мама, папа и я – спортивная семья»,</w:t>
            </w:r>
            <w:r w:rsidRPr="000067A3">
              <w:rPr>
                <w:rFonts w:ascii="Times New Roman" w:hAnsi="Times New Roman" w:cs="Times New Roman"/>
                <w:color w:val="FF0000"/>
                <w:sz w:val="24"/>
                <w:szCs w:val="24"/>
              </w:rPr>
              <w:t xml:space="preserve"> </w:t>
            </w:r>
            <w:r w:rsidRPr="000067A3">
              <w:rPr>
                <w:rFonts w:ascii="Times New Roman" w:hAnsi="Times New Roman" w:cs="Times New Roman"/>
                <w:sz w:val="24"/>
                <w:szCs w:val="24"/>
              </w:rPr>
              <w:t>«Мои родители  учились в этой школе».</w:t>
            </w:r>
          </w:p>
        </w:tc>
      </w:tr>
    </w:tbl>
    <w:p w:rsidR="0042561A" w:rsidRPr="00F00C5E" w:rsidRDefault="0042561A" w:rsidP="0042561A">
      <w:pPr>
        <w:jc w:val="center"/>
        <w:rPr>
          <w:rFonts w:ascii="Times New Roman" w:hAnsi="Times New Roman" w:cs="Times New Roman"/>
          <w:sz w:val="24"/>
          <w:szCs w:val="24"/>
        </w:rPr>
      </w:pPr>
    </w:p>
    <w:p w:rsidR="0042561A" w:rsidRPr="00F00C5E" w:rsidRDefault="0042561A" w:rsidP="0092015E">
      <w:pPr>
        <w:pStyle w:val="13"/>
        <w:ind w:firstLine="709"/>
        <w:rPr>
          <w:b/>
          <w:bCs/>
          <w:szCs w:val="24"/>
        </w:rPr>
      </w:pPr>
      <w:r w:rsidRPr="00F00C5E">
        <w:rPr>
          <w:b/>
          <w:bCs/>
          <w:szCs w:val="24"/>
        </w:rPr>
        <w:t>VI. Совместная деятельность школы с общественными организациями, учреждениями дополнительного образования по социализации обучающихся</w:t>
      </w:r>
    </w:p>
    <w:p w:rsidR="0042561A" w:rsidRPr="00F00C5E" w:rsidRDefault="0042561A" w:rsidP="0092015E">
      <w:pPr>
        <w:pStyle w:val="13"/>
        <w:ind w:firstLine="709"/>
        <w:rPr>
          <w:szCs w:val="24"/>
        </w:rPr>
      </w:pPr>
      <w:r w:rsidRPr="00F00C5E">
        <w:rPr>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Воспитателями </w:t>
      </w:r>
      <w:r w:rsidRPr="00F00C5E">
        <w:rPr>
          <w:szCs w:val="24"/>
        </w:rPr>
        <w:lastRenderedPageBreak/>
        <w:t>для подростка выступают не только отдельные лица, но и весь семейный, школьный уклад. Воспитывает улица, воспитывают общественные организации, вся окружающая обстановка, весь общественный строй. Важную роль социально-педагогического значения играют внешкольные учреждения как очаги организации свободного времени, досуга молодежи школьного возраста. Они придают позитивную целеустремленность спонтанно возникающим в молодежной среде объединениям по интересам, отвлекая от не конструктивного времяпрепровождения школьников.</w:t>
      </w:r>
    </w:p>
    <w:p w:rsidR="0042561A" w:rsidRPr="00F00C5E" w:rsidRDefault="0042561A" w:rsidP="0042561A">
      <w:pPr>
        <w:pStyle w:val="13"/>
        <w:rPr>
          <w:szCs w:val="24"/>
        </w:rPr>
      </w:pPr>
      <w:r w:rsidRPr="00F00C5E">
        <w:rPr>
          <w:szCs w:val="24"/>
        </w:rPr>
        <w:t>Во внешкольных учреждениях под руководством профессионалов учащиеся имеют возможность заполнить свое свободное время такими видами деятельности, которых нет в школе и тем самым расширить взгляд на мир.</w:t>
      </w:r>
    </w:p>
    <w:p w:rsidR="0042561A" w:rsidRPr="00F00C5E" w:rsidRDefault="0042561A" w:rsidP="0042561A">
      <w:pPr>
        <w:pStyle w:val="dash041e005f0431005f044b005f0447005f043d005f044b005f0439"/>
        <w:ind w:left="-993" w:firstLine="454"/>
        <w:jc w:val="center"/>
        <w:rPr>
          <w:b/>
        </w:rPr>
      </w:pPr>
    </w:p>
    <w:p w:rsidR="0042561A" w:rsidRPr="00F00C5E" w:rsidRDefault="0042561A" w:rsidP="0042561A">
      <w:pPr>
        <w:pStyle w:val="dash041e005f0431005f044b005f0447005f043d005f044b005f0439"/>
        <w:ind w:left="-993" w:firstLine="454"/>
        <w:jc w:val="center"/>
        <w:rPr>
          <w:b/>
        </w:rPr>
      </w:pPr>
      <w:r w:rsidRPr="00F00C5E">
        <w:rPr>
          <w:b/>
          <w:lang w:val="en-US"/>
        </w:rPr>
        <w:t>VI</w:t>
      </w:r>
      <w:r w:rsidRPr="00F00C5E">
        <w:rPr>
          <w:b/>
        </w:rPr>
        <w:t>.</w:t>
      </w:r>
      <w:r w:rsidRPr="00F00C5E">
        <w:rPr>
          <w:b/>
          <w:lang w:val="en-US"/>
        </w:rPr>
        <w:t>I</w:t>
      </w:r>
      <w:r w:rsidRPr="00F00C5E">
        <w:rPr>
          <w:b/>
        </w:rPr>
        <w:t xml:space="preserve">. Схема взаимодействия школы с организациями с.Гальцовка, с.Барановка, г.Змеиногорска </w:t>
      </w:r>
    </w:p>
    <w:p w:rsidR="0042561A" w:rsidRPr="00F00C5E" w:rsidRDefault="0042561A" w:rsidP="0042561A">
      <w:pPr>
        <w:pStyle w:val="dash041e005f0431005f044b005f0447005f043d005f044b005f0439"/>
        <w:ind w:left="-993" w:firstLine="454"/>
        <w:jc w:val="both"/>
        <w:rPr>
          <w:b/>
        </w:rPr>
      </w:pPr>
      <w:r w:rsidRPr="00F00C5E">
        <w:rPr>
          <w:b/>
        </w:rPr>
        <w:t xml:space="preserve">             </w:t>
      </w:r>
    </w:p>
    <w:p w:rsidR="0042561A" w:rsidRPr="00F00C5E" w:rsidRDefault="00A274C0" w:rsidP="0042561A">
      <w:pPr>
        <w:pStyle w:val="dash041e005f0431005f044b005f0447005f043d005f044b005f0439"/>
        <w:ind w:left="-993" w:firstLine="454"/>
        <w:jc w:val="both"/>
        <w:rPr>
          <w:b/>
        </w:rPr>
      </w:pPr>
      <w:r>
        <w:rPr>
          <w:b/>
          <w:noProof/>
        </w:rPr>
        <w:pict>
          <v:shapetype id="_x0000_t32" coordsize="21600,21600" o:spt="32" o:oned="t" path="m,l21600,21600e" filled="f">
            <v:path arrowok="t" fillok="f" o:connecttype="none"/>
            <o:lock v:ext="edit" shapetype="t"/>
          </v:shapetype>
          <v:shape id="_x0000_s1063" type="#_x0000_t32" style="position:absolute;left:0;text-align:left;margin-left:131.1pt;margin-top:15.2pt;width:187.2pt;height:32.65pt;flip:x;z-index:251672576" o:connectortype="straight">
            <v:stroke endarrow="block"/>
          </v:shape>
        </w:pict>
      </w:r>
      <w:r>
        <w:rPr>
          <w:b/>
          <w:noProof/>
        </w:rPr>
        <w:pict>
          <v:shape id="_x0000_s1068" type="#_x0000_t32" style="position:absolute;left:0;text-align:left;margin-left:464.2pt;margin-top:15.2pt;width:241pt;height:27.85pt;z-index:251677696" o:connectortype="straight">
            <v:stroke endarrow="block"/>
          </v:shape>
        </w:pict>
      </w:r>
      <w:r>
        <w:rPr>
          <w:b/>
          <w:noProof/>
        </w:rPr>
        <w:pict>
          <v:shape id="_x0000_s1064" type="#_x0000_t32" style="position:absolute;left:0;text-align:left;margin-left:251.1pt;margin-top:15.2pt;width:92.15pt;height:27.85pt;flip:x;z-index:251673600" o:connectortype="straight">
            <v:stroke endarrow="block"/>
          </v:shape>
        </w:pict>
      </w:r>
      <w:r>
        <w:rPr>
          <w:b/>
          <w:noProof/>
        </w:rPr>
        <w:pict>
          <v:shape id="_x0000_s1062" type="#_x0000_t32" style="position:absolute;left:0;text-align:left;margin-left:61pt;margin-top:15.2pt;width:227.55pt;height:27.85pt;flip:x;z-index:251671552" o:connectortype="straight">
            <v:stroke endarrow="block"/>
          </v:shape>
        </w:pict>
      </w:r>
      <w:r w:rsidR="0042561A" w:rsidRPr="00F00C5E">
        <w:rPr>
          <w:b/>
        </w:rPr>
        <w:t xml:space="preserve">                                                                                   МКОУ Гальцовская ООШ</w:t>
      </w:r>
    </w:p>
    <w:p w:rsidR="0042561A" w:rsidRPr="00F00C5E" w:rsidRDefault="00A274C0" w:rsidP="0042561A">
      <w:pPr>
        <w:pStyle w:val="dash041e005f0431005f044b005f0447005f043d005f044b005f0439"/>
        <w:ind w:left="-993" w:firstLine="454"/>
        <w:jc w:val="both"/>
        <w:rPr>
          <w:b/>
        </w:rPr>
      </w:pPr>
      <w:r>
        <w:rPr>
          <w:b/>
          <w:noProof/>
        </w:rPr>
        <w:pict>
          <v:shape id="_x0000_s1073" type="#_x0000_t32" style="position:absolute;left:0;text-align:left;margin-left:425.8pt;margin-top:.05pt;width:244.8pt;height:54.75pt;z-index:251682816" o:connectortype="straight">
            <v:stroke endarrow="block"/>
          </v:shape>
        </w:pict>
      </w:r>
      <w:r>
        <w:rPr>
          <w:b/>
          <w:noProof/>
        </w:rPr>
        <w:pict>
          <v:shape id="_x0000_s1072" type="#_x0000_t32" style="position:absolute;left:0;text-align:left;margin-left:383.6pt;margin-top:4.85pt;width:128.6pt;height:54.75pt;z-index:251681792" o:connectortype="straight">
            <v:stroke endarrow="block"/>
          </v:shape>
        </w:pict>
      </w:r>
      <w:r>
        <w:rPr>
          <w:b/>
          <w:noProof/>
        </w:rPr>
        <w:pict>
          <v:shape id="_x0000_s1071" type="#_x0000_t32" style="position:absolute;left:0;text-align:left;margin-left:299.1pt;margin-top:4.85pt;width:60.5pt;height:49.95pt;flip:x;z-index:251680768" o:connectortype="straight">
            <v:stroke endarrow="block"/>
          </v:shape>
        </w:pict>
      </w:r>
      <w:r>
        <w:rPr>
          <w:b/>
          <w:noProof/>
        </w:rPr>
        <w:pict>
          <v:shape id="_x0000_s1070" type="#_x0000_t32" style="position:absolute;left:0;text-align:left;margin-left:210.8pt;margin-top:.05pt;width:138.2pt;height:54.75pt;flip:x;z-index:251679744" o:connectortype="straight">
            <v:stroke endarrow="block"/>
          </v:shape>
        </w:pict>
      </w:r>
      <w:r>
        <w:rPr>
          <w:b/>
          <w:noProof/>
        </w:rPr>
        <w:pict>
          <v:shape id="_x0000_s1069" type="#_x0000_t32" style="position:absolute;left:0;text-align:left;margin-left:131.1pt;margin-top:.05pt;width:187.2pt;height:59.55pt;flip:x;z-index:251678720" o:connectortype="straight">
            <v:stroke endarrow="block"/>
          </v:shape>
        </w:pict>
      </w:r>
      <w:r>
        <w:rPr>
          <w:b/>
          <w:noProof/>
        </w:rPr>
        <w:pict>
          <v:shape id="_x0000_s1067" type="#_x0000_t32" style="position:absolute;left:0;text-align:left;margin-left:425.8pt;margin-top:.05pt;width:3in;height:31.7pt;z-index:251676672" o:connectortype="straight">
            <v:stroke endarrow="block"/>
          </v:shape>
        </w:pict>
      </w:r>
      <w:r>
        <w:rPr>
          <w:b/>
          <w:noProof/>
        </w:rPr>
        <w:pict>
          <v:shape id="_x0000_s1066" type="#_x0000_t32" style="position:absolute;left:0;text-align:left;margin-left:396.05pt;margin-top:4.85pt;width:106.55pt;height:26.9pt;z-index:251675648" o:connectortype="straight">
            <v:stroke endarrow="block"/>
          </v:shape>
        </w:pict>
      </w:r>
      <w:r>
        <w:rPr>
          <w:b/>
          <w:noProof/>
        </w:rPr>
        <w:pict>
          <v:shape id="_x0000_s1065" type="#_x0000_t32" style="position:absolute;left:0;text-align:left;margin-left:349pt;margin-top:4.85pt;width:18.25pt;height:26.9pt;flip:x;z-index:251674624" o:connectortype="straight">
            <v:stroke endarrow="block"/>
          </v:shape>
        </w:pict>
      </w:r>
    </w:p>
    <w:p w:rsidR="0042561A" w:rsidRPr="00F00C5E" w:rsidRDefault="0042561A" w:rsidP="0042561A">
      <w:pPr>
        <w:pStyle w:val="dash041e005f0431005f044b005f0447005f043d005f044b005f0439"/>
        <w:ind w:left="-993" w:firstLine="454"/>
        <w:jc w:val="both"/>
        <w:rPr>
          <w:b/>
        </w:rPr>
      </w:pPr>
      <w:r w:rsidRPr="00F00C5E">
        <w:rPr>
          <w:b/>
        </w:rPr>
        <w:t xml:space="preserve">                                                                                    </w:t>
      </w:r>
    </w:p>
    <w:p w:rsidR="0042561A" w:rsidRPr="00F00C5E" w:rsidRDefault="0042561A" w:rsidP="0042561A">
      <w:pPr>
        <w:pStyle w:val="dash041e005f0431005f044b005f0447005f043d005f044b005f0439"/>
        <w:spacing w:line="240" w:lineRule="atLeast"/>
        <w:ind w:left="-992" w:firstLine="454"/>
        <w:contextualSpacing/>
        <w:jc w:val="both"/>
        <w:rPr>
          <w:b/>
        </w:rPr>
      </w:pPr>
      <w:r w:rsidRPr="00F00C5E">
        <w:rPr>
          <w:b/>
        </w:rPr>
        <w:t xml:space="preserve">                        ДК     д/с «Колосок»  Родительская общественность  контора отд.№4и МТФ     сельская библиотека        ФАП         магазины</w:t>
      </w:r>
    </w:p>
    <w:p w:rsidR="0042561A" w:rsidRPr="00F00C5E" w:rsidRDefault="0042561A" w:rsidP="0042561A">
      <w:pPr>
        <w:pStyle w:val="dash041e005f0431005f044b005f0447005f043d005f044b005f0439"/>
        <w:spacing w:line="240" w:lineRule="atLeast"/>
        <w:ind w:left="-992" w:firstLine="454"/>
        <w:contextualSpacing/>
        <w:jc w:val="both"/>
        <w:rPr>
          <w:b/>
        </w:rPr>
      </w:pPr>
      <w:r w:rsidRPr="00F00C5E">
        <w:rPr>
          <w:b/>
        </w:rPr>
        <w:t xml:space="preserve">            </w:t>
      </w:r>
    </w:p>
    <w:p w:rsidR="0042561A" w:rsidRPr="0092015E" w:rsidRDefault="0042561A" w:rsidP="0042561A">
      <w:pPr>
        <w:tabs>
          <w:tab w:val="left" w:pos="1056"/>
        </w:tabs>
        <w:snapToGrid w:val="0"/>
        <w:spacing w:line="240" w:lineRule="atLeast"/>
        <w:contextualSpacing/>
        <w:jc w:val="both"/>
        <w:rPr>
          <w:rFonts w:ascii="Times New Roman" w:hAnsi="Times New Roman" w:cs="Times New Roman"/>
          <w:b/>
          <w:sz w:val="24"/>
          <w:szCs w:val="24"/>
        </w:rPr>
      </w:pPr>
      <w:r w:rsidRPr="0092015E">
        <w:rPr>
          <w:rFonts w:ascii="Times New Roman" w:hAnsi="Times New Roman" w:cs="Times New Roman"/>
          <w:b/>
          <w:sz w:val="24"/>
          <w:szCs w:val="24"/>
        </w:rPr>
        <w:t xml:space="preserve">              Музей г.Змеиногорска          ГДК            Базовая школа с.Барановка                 церковь с.Барановка                   ДЮСШ г. Змеиногорска</w:t>
      </w:r>
    </w:p>
    <w:p w:rsidR="0092015E" w:rsidRDefault="0092015E" w:rsidP="0092015E">
      <w:pPr>
        <w:tabs>
          <w:tab w:val="left" w:pos="1056"/>
        </w:tabs>
        <w:snapToGrid w:val="0"/>
        <w:spacing w:line="240" w:lineRule="atLeast"/>
        <w:contextualSpacing/>
        <w:jc w:val="both"/>
        <w:rPr>
          <w:rFonts w:ascii="Times New Roman" w:hAnsi="Times New Roman" w:cs="Times New Roman"/>
          <w:b/>
          <w:sz w:val="24"/>
          <w:szCs w:val="24"/>
        </w:rPr>
      </w:pPr>
    </w:p>
    <w:p w:rsidR="0042561A" w:rsidRPr="0092015E" w:rsidRDefault="00A274C0" w:rsidP="0092015E">
      <w:pPr>
        <w:tabs>
          <w:tab w:val="left" w:pos="1056"/>
        </w:tabs>
        <w:snapToGrid w:val="0"/>
        <w:spacing w:after="0" w:line="240" w:lineRule="auto"/>
        <w:ind w:firstLine="709"/>
        <w:contextualSpacing/>
        <w:jc w:val="both"/>
        <w:rPr>
          <w:rFonts w:ascii="Times New Roman" w:hAnsi="Times New Roman" w:cs="Times New Roman"/>
          <w:b/>
          <w:sz w:val="24"/>
          <w:szCs w:val="24"/>
        </w:rPr>
      </w:pPr>
      <w:r w:rsidRPr="00A274C0">
        <w:rPr>
          <w:rFonts w:ascii="Times New Roman" w:hAnsi="Times New Roman" w:cs="Times New Roman"/>
          <w:sz w:val="24"/>
          <w:szCs w:val="24"/>
        </w:rPr>
        <w:pict>
          <v:line id="_x0000_s1060" style="position:absolute;left:0;text-align:left;z-index:251669504" from="431.8pt,12.7pt" to="438.55pt,12.7pt" strokeweight=".26mm">
            <v:stroke joinstyle="miter"/>
          </v:line>
        </w:pict>
      </w:r>
      <w:r w:rsidR="0042561A" w:rsidRPr="0092015E">
        <w:rPr>
          <w:rFonts w:ascii="Times New Roman" w:hAnsi="Times New Roman" w:cs="Times New Roman"/>
          <w:sz w:val="24"/>
          <w:szCs w:val="24"/>
        </w:rPr>
        <w:t xml:space="preserve"> </w:t>
      </w:r>
      <w:r w:rsidR="0042561A" w:rsidRPr="0092015E">
        <w:rPr>
          <w:rFonts w:ascii="Times New Roman" w:hAnsi="Times New Roman" w:cs="Times New Roman"/>
          <w:b/>
          <w:sz w:val="24"/>
          <w:szCs w:val="24"/>
        </w:rPr>
        <w:t>VI.II. Формы взаимодействия ОО с общественными организациями и УДО в рамках ФГОС</w:t>
      </w:r>
    </w:p>
    <w:p w:rsidR="0042561A" w:rsidRPr="00F00C5E" w:rsidRDefault="0042561A" w:rsidP="0042561A">
      <w:pPr>
        <w:jc w:val="center"/>
        <w:rPr>
          <w:rFonts w:ascii="Times New Roman" w:hAnsi="Times New Roman" w:cs="Times New Roman"/>
          <w:b/>
          <w:sz w:val="24"/>
          <w:szCs w:val="24"/>
        </w:rPr>
      </w:pPr>
    </w:p>
    <w:tbl>
      <w:tblPr>
        <w:tblW w:w="0" w:type="auto"/>
        <w:tblInd w:w="108" w:type="dxa"/>
        <w:tblLayout w:type="fixed"/>
        <w:tblLook w:val="0000"/>
      </w:tblPr>
      <w:tblGrid>
        <w:gridCol w:w="4820"/>
        <w:gridCol w:w="10507"/>
      </w:tblGrid>
      <w:tr w:rsidR="0042561A" w:rsidRPr="000067A3" w:rsidTr="0042561A">
        <w:trPr>
          <w:trHeight w:val="821"/>
        </w:trPr>
        <w:tc>
          <w:tcPr>
            <w:tcW w:w="4820"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Наименование учреждения</w:t>
            </w:r>
          </w:p>
        </w:tc>
        <w:tc>
          <w:tcPr>
            <w:tcW w:w="10507" w:type="dxa"/>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Формы взаимодействия </w:t>
            </w:r>
          </w:p>
          <w:p w:rsidR="0042561A" w:rsidRPr="000067A3" w:rsidRDefault="0042561A" w:rsidP="000067A3">
            <w:pPr>
              <w:pStyle w:val="a4"/>
              <w:rPr>
                <w:rFonts w:ascii="Times New Roman" w:hAnsi="Times New Roman" w:cs="Times New Roman"/>
                <w:sz w:val="24"/>
                <w:szCs w:val="24"/>
              </w:rPr>
            </w:pPr>
          </w:p>
        </w:tc>
      </w:tr>
      <w:tr w:rsidR="0042561A" w:rsidRPr="000067A3" w:rsidTr="0042561A">
        <w:trPr>
          <w:trHeight w:val="821"/>
        </w:trPr>
        <w:tc>
          <w:tcPr>
            <w:tcW w:w="4820"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МДОУ детский сад «Колосок»</w:t>
            </w:r>
          </w:p>
        </w:tc>
        <w:tc>
          <w:tcPr>
            <w:tcW w:w="10507" w:type="dxa"/>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Экскурсии воспитанников МДОУ в школу;</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Посещение уроков первоклассников воспитанниками МДОУ;</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Проведение родительских собраний педагогами школы в МДОУ;</w:t>
            </w:r>
          </w:p>
        </w:tc>
      </w:tr>
      <w:tr w:rsidR="0042561A" w:rsidRPr="000067A3" w:rsidTr="0042561A">
        <w:trPr>
          <w:trHeight w:val="1373"/>
        </w:trPr>
        <w:tc>
          <w:tcPr>
            <w:tcW w:w="4820" w:type="dxa"/>
            <w:tcBorders>
              <w:top w:val="single" w:sz="4" w:space="0" w:color="000000"/>
              <w:left w:val="single" w:sz="4" w:space="0" w:color="000000"/>
              <w:bottom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ДК – сельский дом культуры</w:t>
            </w:r>
          </w:p>
        </w:tc>
        <w:tc>
          <w:tcPr>
            <w:tcW w:w="10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Совместные концерты, встречи, праздники (День матери,  День пожилого человека, День Победы и др.)</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Сотрудничество по формированию позитивного отношения к ЗОЖ, помощь ОУ в формировании социальных компетенций</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Совместная работа по  физическому укреплению (посредством тренажёров), эстетическому и нравственному воспитанию детей.</w:t>
            </w:r>
          </w:p>
        </w:tc>
      </w:tr>
      <w:tr w:rsidR="0042561A" w:rsidRPr="000067A3" w:rsidTr="0042561A">
        <w:trPr>
          <w:trHeight w:val="269"/>
        </w:trPr>
        <w:tc>
          <w:tcPr>
            <w:tcW w:w="4820"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Библиотека сельская</w:t>
            </w:r>
          </w:p>
        </w:tc>
        <w:tc>
          <w:tcPr>
            <w:tcW w:w="10507" w:type="dxa"/>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Экскурсии, проведение праздников, бесед, литературных викторин </w:t>
            </w:r>
          </w:p>
        </w:tc>
      </w:tr>
      <w:tr w:rsidR="0042561A" w:rsidRPr="000067A3" w:rsidTr="0042561A">
        <w:trPr>
          <w:trHeight w:val="552"/>
        </w:trPr>
        <w:tc>
          <w:tcPr>
            <w:tcW w:w="4820" w:type="dxa"/>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Краеведческий музей г.Змеиногорска</w:t>
            </w:r>
          </w:p>
          <w:p w:rsidR="0042561A" w:rsidRPr="000067A3" w:rsidRDefault="0042561A" w:rsidP="000067A3">
            <w:pPr>
              <w:pStyle w:val="a4"/>
              <w:rPr>
                <w:rFonts w:ascii="Times New Roman" w:hAnsi="Times New Roman" w:cs="Times New Roman"/>
                <w:sz w:val="24"/>
                <w:szCs w:val="24"/>
              </w:rPr>
            </w:pPr>
          </w:p>
        </w:tc>
        <w:tc>
          <w:tcPr>
            <w:tcW w:w="10507" w:type="dxa"/>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Сотрудничество по организации и проведению экскурсий,  в том числе и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во время летней оздоровительной кампании </w:t>
            </w:r>
          </w:p>
        </w:tc>
      </w:tr>
      <w:tr w:rsidR="0042561A" w:rsidRPr="000067A3" w:rsidTr="0042561A">
        <w:trPr>
          <w:trHeight w:val="537"/>
        </w:trPr>
        <w:tc>
          <w:tcPr>
            <w:tcW w:w="4820" w:type="dxa"/>
            <w:tcBorders>
              <w:top w:val="single" w:sz="4" w:space="0" w:color="000000"/>
              <w:left w:val="single" w:sz="4" w:space="0" w:color="000000"/>
              <w:bottom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Родительская общественность</w:t>
            </w:r>
          </w:p>
        </w:tc>
        <w:tc>
          <w:tcPr>
            <w:tcW w:w="10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Лекции,</w:t>
            </w:r>
            <w:r w:rsidR="0092015E">
              <w:rPr>
                <w:rFonts w:ascii="Times New Roman" w:hAnsi="Times New Roman" w:cs="Times New Roman"/>
                <w:sz w:val="24"/>
                <w:szCs w:val="24"/>
              </w:rPr>
              <w:t xml:space="preserve"> </w:t>
            </w:r>
            <w:r w:rsidRPr="000067A3">
              <w:rPr>
                <w:rFonts w:ascii="Times New Roman" w:hAnsi="Times New Roman" w:cs="Times New Roman"/>
                <w:sz w:val="24"/>
                <w:szCs w:val="24"/>
              </w:rPr>
              <w:t>родительские собрания, тренинги, круглые столы, праздники, спортивные мероприятия.</w:t>
            </w:r>
          </w:p>
        </w:tc>
      </w:tr>
      <w:tr w:rsidR="0042561A" w:rsidRPr="000067A3" w:rsidTr="0042561A">
        <w:trPr>
          <w:trHeight w:val="269"/>
        </w:trPr>
        <w:tc>
          <w:tcPr>
            <w:tcW w:w="4820" w:type="dxa"/>
            <w:tcBorders>
              <w:top w:val="single" w:sz="4" w:space="0" w:color="000000"/>
              <w:left w:val="single" w:sz="4" w:space="0" w:color="000000"/>
              <w:bottom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ГДК</w:t>
            </w:r>
          </w:p>
        </w:tc>
        <w:tc>
          <w:tcPr>
            <w:tcW w:w="10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Участие в творческих  отчётах  художественной самодеятельности</w:t>
            </w:r>
          </w:p>
        </w:tc>
      </w:tr>
      <w:tr w:rsidR="0042561A" w:rsidRPr="000067A3" w:rsidTr="0042561A">
        <w:trPr>
          <w:trHeight w:val="821"/>
        </w:trPr>
        <w:tc>
          <w:tcPr>
            <w:tcW w:w="4820" w:type="dxa"/>
            <w:tcBorders>
              <w:top w:val="single" w:sz="4" w:space="0" w:color="000000"/>
              <w:left w:val="single" w:sz="4" w:space="0" w:color="000000"/>
              <w:bottom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ДЮСШ –детско-юношеская спортивная школа г.Змеиногорска</w:t>
            </w:r>
          </w:p>
        </w:tc>
        <w:tc>
          <w:tcPr>
            <w:tcW w:w="10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Участие в спортивных соревнованиях</w:t>
            </w:r>
          </w:p>
        </w:tc>
      </w:tr>
      <w:tr w:rsidR="0042561A" w:rsidRPr="000067A3" w:rsidTr="0042561A">
        <w:trPr>
          <w:trHeight w:val="284"/>
        </w:trPr>
        <w:tc>
          <w:tcPr>
            <w:tcW w:w="4820" w:type="dxa"/>
            <w:tcBorders>
              <w:top w:val="single" w:sz="4" w:space="0" w:color="000000"/>
              <w:left w:val="single" w:sz="4" w:space="0" w:color="000000"/>
              <w:bottom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Церковь св.Филиппа  с.Барановка</w:t>
            </w:r>
          </w:p>
        </w:tc>
        <w:tc>
          <w:tcPr>
            <w:tcW w:w="10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Взаимное сотрудничество в сфере проведения уроков по основам религии, выставок, конкурсов, праздников</w:t>
            </w:r>
          </w:p>
        </w:tc>
      </w:tr>
      <w:tr w:rsidR="0042561A" w:rsidRPr="000067A3" w:rsidTr="0042561A">
        <w:trPr>
          <w:trHeight w:val="284"/>
        </w:trPr>
        <w:tc>
          <w:tcPr>
            <w:tcW w:w="4820" w:type="dxa"/>
            <w:tcBorders>
              <w:top w:val="single" w:sz="4" w:space="0" w:color="000000"/>
              <w:left w:val="single" w:sz="4" w:space="0" w:color="000000"/>
              <w:bottom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МБОУ Барановская СОШ</w:t>
            </w:r>
          </w:p>
        </w:tc>
        <w:tc>
          <w:tcPr>
            <w:tcW w:w="10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Сетевое взаимодействие в рамках инновационной деятельности</w:t>
            </w:r>
          </w:p>
        </w:tc>
      </w:tr>
      <w:tr w:rsidR="0042561A" w:rsidRPr="000067A3" w:rsidTr="0042561A">
        <w:trPr>
          <w:trHeight w:val="284"/>
        </w:trPr>
        <w:tc>
          <w:tcPr>
            <w:tcW w:w="4820" w:type="dxa"/>
            <w:tcBorders>
              <w:top w:val="single" w:sz="4" w:space="0" w:color="000000"/>
              <w:left w:val="single" w:sz="4" w:space="0" w:color="000000"/>
              <w:bottom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Контора  отделение №4 СПК к-за им.И.Я.Шумакова и МТФ</w:t>
            </w:r>
          </w:p>
        </w:tc>
        <w:tc>
          <w:tcPr>
            <w:tcW w:w="10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Сотрудничество  в рамках  реализации  предпрофильного обучения и реализации  социально  значимых проектов</w:t>
            </w:r>
          </w:p>
          <w:p w:rsidR="0042561A" w:rsidRPr="000067A3" w:rsidRDefault="0042561A" w:rsidP="000067A3">
            <w:pPr>
              <w:pStyle w:val="a4"/>
              <w:rPr>
                <w:rFonts w:ascii="Times New Roman" w:hAnsi="Times New Roman" w:cs="Times New Roman"/>
                <w:sz w:val="24"/>
                <w:szCs w:val="24"/>
              </w:rPr>
            </w:pPr>
          </w:p>
        </w:tc>
      </w:tr>
      <w:tr w:rsidR="0042561A" w:rsidRPr="000067A3" w:rsidTr="0042561A">
        <w:trPr>
          <w:trHeight w:val="284"/>
        </w:trPr>
        <w:tc>
          <w:tcPr>
            <w:tcW w:w="4820" w:type="dxa"/>
            <w:tcBorders>
              <w:top w:val="single" w:sz="4" w:space="0" w:color="000000"/>
              <w:left w:val="single" w:sz="4" w:space="0" w:color="000000"/>
              <w:bottom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Магазины  с.Гальцовка</w:t>
            </w:r>
          </w:p>
        </w:tc>
        <w:tc>
          <w:tcPr>
            <w:tcW w:w="10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Сотрудничество  в рамках  реализации  предпрофильного обучения и реализации  социально  значимых проектов, спонсорской помощи.</w:t>
            </w:r>
          </w:p>
          <w:p w:rsidR="0042561A" w:rsidRPr="000067A3" w:rsidRDefault="0042561A" w:rsidP="000067A3">
            <w:pPr>
              <w:pStyle w:val="a4"/>
              <w:rPr>
                <w:rFonts w:ascii="Times New Roman" w:hAnsi="Times New Roman" w:cs="Times New Roman"/>
                <w:color w:val="C00000"/>
                <w:sz w:val="24"/>
                <w:szCs w:val="24"/>
              </w:rPr>
            </w:pPr>
          </w:p>
        </w:tc>
      </w:tr>
      <w:tr w:rsidR="0042561A" w:rsidRPr="000067A3" w:rsidTr="0042561A">
        <w:trPr>
          <w:trHeight w:val="284"/>
        </w:trPr>
        <w:tc>
          <w:tcPr>
            <w:tcW w:w="4820" w:type="dxa"/>
            <w:tcBorders>
              <w:top w:val="single" w:sz="4" w:space="0" w:color="000000"/>
              <w:left w:val="single" w:sz="4" w:space="0" w:color="000000"/>
              <w:bottom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ФАП –фельдшерско-аптекарский пункт в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 Гальцовка</w:t>
            </w:r>
          </w:p>
        </w:tc>
        <w:tc>
          <w:tcPr>
            <w:tcW w:w="10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Сотрудничество  в рамках  реализации  предпрофильного обучения и реализации  социально  значимых проектов здоровьесберегающего характера.</w:t>
            </w:r>
          </w:p>
        </w:tc>
      </w:tr>
    </w:tbl>
    <w:p w:rsidR="0042561A" w:rsidRPr="00F00C5E" w:rsidRDefault="0042561A" w:rsidP="0042561A">
      <w:pPr>
        <w:rPr>
          <w:rFonts w:ascii="Times New Roman" w:hAnsi="Times New Roman" w:cs="Times New Roman"/>
          <w:sz w:val="24"/>
          <w:szCs w:val="24"/>
        </w:rPr>
      </w:pPr>
    </w:p>
    <w:p w:rsidR="005B075E" w:rsidRDefault="005B075E" w:rsidP="0092015E">
      <w:pPr>
        <w:spacing w:after="0" w:line="240" w:lineRule="auto"/>
        <w:ind w:firstLine="709"/>
        <w:jc w:val="center"/>
        <w:rPr>
          <w:rFonts w:ascii="Times New Roman" w:hAnsi="Times New Roman" w:cs="Times New Roman"/>
          <w:b/>
          <w:sz w:val="24"/>
          <w:szCs w:val="24"/>
        </w:rPr>
      </w:pPr>
    </w:p>
    <w:p w:rsidR="005B075E" w:rsidRDefault="005B075E" w:rsidP="0092015E">
      <w:pPr>
        <w:spacing w:after="0" w:line="240" w:lineRule="auto"/>
        <w:ind w:firstLine="709"/>
        <w:jc w:val="center"/>
        <w:rPr>
          <w:rFonts w:ascii="Times New Roman" w:hAnsi="Times New Roman" w:cs="Times New Roman"/>
          <w:b/>
          <w:sz w:val="24"/>
          <w:szCs w:val="24"/>
        </w:rPr>
      </w:pPr>
    </w:p>
    <w:p w:rsidR="0042561A" w:rsidRPr="00F00C5E" w:rsidRDefault="0042561A" w:rsidP="0092015E">
      <w:pPr>
        <w:spacing w:after="0" w:line="240" w:lineRule="auto"/>
        <w:ind w:firstLine="709"/>
        <w:jc w:val="center"/>
        <w:rPr>
          <w:rFonts w:ascii="Times New Roman" w:hAnsi="Times New Roman" w:cs="Times New Roman"/>
          <w:b/>
          <w:sz w:val="24"/>
          <w:szCs w:val="24"/>
        </w:rPr>
      </w:pPr>
      <w:r w:rsidRPr="00F00C5E">
        <w:rPr>
          <w:rFonts w:ascii="Times New Roman" w:hAnsi="Times New Roman" w:cs="Times New Roman"/>
          <w:b/>
          <w:sz w:val="24"/>
          <w:szCs w:val="24"/>
        </w:rPr>
        <w:lastRenderedPageBreak/>
        <w:t>VII. Этапы реализации программы</w:t>
      </w:r>
    </w:p>
    <w:p w:rsidR="0042561A" w:rsidRPr="00F00C5E" w:rsidRDefault="0042561A" w:rsidP="0092015E">
      <w:pPr>
        <w:spacing w:after="0" w:line="240" w:lineRule="auto"/>
        <w:ind w:firstLine="709"/>
        <w:jc w:val="center"/>
        <w:rPr>
          <w:rFonts w:ascii="Times New Roman" w:hAnsi="Times New Roman" w:cs="Times New Roman"/>
          <w:sz w:val="24"/>
          <w:szCs w:val="24"/>
        </w:rPr>
      </w:pPr>
      <w:r w:rsidRPr="00F00C5E">
        <w:rPr>
          <w:rFonts w:ascii="Times New Roman" w:hAnsi="Times New Roman" w:cs="Times New Roman"/>
          <w:b/>
          <w:sz w:val="24"/>
          <w:szCs w:val="24"/>
        </w:rPr>
        <w:t>VII.I. Организационно-административный этап (январь – апрель 2015)</w:t>
      </w:r>
      <w:r w:rsidRPr="00F00C5E">
        <w:rPr>
          <w:rFonts w:ascii="Times New Roman" w:hAnsi="Times New Roman" w:cs="Times New Roman"/>
          <w:b/>
          <w:sz w:val="24"/>
          <w:szCs w:val="24"/>
        </w:rPr>
        <w:br/>
      </w:r>
      <w:r w:rsidRPr="00F00C5E">
        <w:rPr>
          <w:rFonts w:ascii="Times New Roman" w:hAnsi="Times New Roman" w:cs="Times New Roman"/>
          <w:sz w:val="24"/>
          <w:szCs w:val="24"/>
        </w:rPr>
        <w:t xml:space="preserve"> (ведущий субъект— администрация школы) включает:</w:t>
      </w:r>
    </w:p>
    <w:tbl>
      <w:tblPr>
        <w:tblW w:w="0" w:type="auto"/>
        <w:tblInd w:w="108" w:type="dxa"/>
        <w:tblLook w:val="0000"/>
      </w:tblPr>
      <w:tblGrid>
        <w:gridCol w:w="445"/>
        <w:gridCol w:w="4119"/>
        <w:gridCol w:w="3831"/>
        <w:gridCol w:w="1045"/>
        <w:gridCol w:w="2413"/>
        <w:gridCol w:w="2825"/>
      </w:tblGrid>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Содержание деятельности</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Виды и формы деятельности</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Сроки</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Прогнозирование результатов</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деятельности</w:t>
            </w:r>
          </w:p>
        </w:tc>
      </w:tr>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Создание школьной среды, поддерживающей созидательный опыт обучающихся, формирующий конструктивные ожидания и позитивные образцы поведения.</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Оформление пространства школы, создание условий для социализации учащихся: наличие помещений для досуга, спорта, творчества, проектной деятельности, заседаний, интеллектуальных занятий, их оборудование и оформление.</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 плану школы</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Администрация школы, Управляющий Cовет ОО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Поддержка стремления учащихся к социализации и создание условий для развития социализации..</w:t>
            </w:r>
          </w:p>
        </w:tc>
      </w:tr>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Формирование уклада и традиций школы, ориентированных на создание системы общественных отношений обучающихся, родителей, в духе гражданско-патриотических ценностей, партнерства и сотрудничества, приоритетов развития общества и государства.</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color w:val="FF0000"/>
                <w:sz w:val="24"/>
                <w:szCs w:val="24"/>
              </w:rPr>
              <w:t xml:space="preserve"> </w:t>
            </w:r>
            <w:r w:rsidRPr="000067A3">
              <w:rPr>
                <w:rFonts w:ascii="Times New Roman" w:hAnsi="Times New Roman" w:cs="Times New Roman"/>
                <w:sz w:val="24"/>
                <w:szCs w:val="24"/>
              </w:rPr>
              <w:t>Работа школьной  музейной комнаты, развитие системы школьного самоуправления,</w:t>
            </w:r>
            <w:r w:rsidRPr="000067A3">
              <w:rPr>
                <w:rFonts w:ascii="Times New Roman" w:hAnsi="Times New Roman" w:cs="Times New Roman"/>
                <w:color w:val="FF0000"/>
                <w:sz w:val="24"/>
                <w:szCs w:val="24"/>
              </w:rPr>
              <w:t xml:space="preserve">   </w:t>
            </w:r>
            <w:r w:rsidRPr="000067A3">
              <w:rPr>
                <w:rFonts w:ascii="Times New Roman" w:hAnsi="Times New Roman" w:cs="Times New Roman"/>
                <w:sz w:val="24"/>
                <w:szCs w:val="24"/>
              </w:rPr>
              <w:t>проведение  «Дня открытых дверей», трудовых  и благотворительных акции, работа детских общественных организаций.</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 плану школы</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Администрация, Управляющий Cовет ОО, общешкольный родительский комитет.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Сформирован уклад школьной жизни и традиции, способствующие социализации учащихся.</w:t>
            </w:r>
          </w:p>
        </w:tc>
      </w:tr>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Развитие форм социального партнерства с общественными институтами и организациями для расширения поля социального взаимодействия обучающихся.</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Заключение договоров о совместной деятельности по социализации обучающихся с общественными организациями села и учреждениями дополнительного образования. </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 плану школы</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Администрация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Получена поддержка со стороны партнеров школы в различных сферах деятельности обучающихся. </w:t>
            </w:r>
          </w:p>
        </w:tc>
      </w:tr>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4.</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Адаптация процессов стихийной социальной деятельности средствами </w:t>
            </w:r>
            <w:r w:rsidRPr="000067A3">
              <w:rPr>
                <w:rFonts w:ascii="Times New Roman" w:hAnsi="Times New Roman" w:cs="Times New Roman"/>
                <w:sz w:val="24"/>
                <w:szCs w:val="24"/>
              </w:rPr>
              <w:lastRenderedPageBreak/>
              <w:t>целенаправленной деятельности по программе воспитания и социализации учащихся. Координация деятельности участников образовательного процесса для решения задач воспитания и социализации учащихся.</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 xml:space="preserve">Разработка «Программы воспитания и социализации </w:t>
            </w:r>
            <w:r w:rsidRPr="000067A3">
              <w:rPr>
                <w:rFonts w:ascii="Times New Roman" w:hAnsi="Times New Roman" w:cs="Times New Roman"/>
                <w:sz w:val="24"/>
                <w:szCs w:val="24"/>
              </w:rPr>
              <w:lastRenderedPageBreak/>
              <w:t>обучающихся на ступени основного общего образования»</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Разработка структуры взаимодействия участников образовательного процесса. Разработка обязанностей участников образовательного процесса. </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Апрель 2015 г.</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Администрация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Обеспечена целенаправленная </w:t>
            </w:r>
            <w:r w:rsidRPr="000067A3">
              <w:rPr>
                <w:rFonts w:ascii="Times New Roman" w:hAnsi="Times New Roman" w:cs="Times New Roman"/>
                <w:sz w:val="24"/>
                <w:szCs w:val="24"/>
              </w:rPr>
              <w:lastRenderedPageBreak/>
              <w:t>деятельность участников образовательного процесса по социализации обучающихся.</w:t>
            </w:r>
          </w:p>
        </w:tc>
      </w:tr>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5.</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Создание условий для организованной деятельности школьных социальных групп.</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Разработка планов работы всех социальных групп, их гармонизация, согласование планов работы.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Выбор руководителей всех социальных групп. </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Апрель 2015г.</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Администрация, руководители социальных групп.</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Обеспечена организованная, планомерная работа социальных групп.</w:t>
            </w:r>
          </w:p>
        </w:tc>
      </w:tr>
    </w:tbl>
    <w:p w:rsidR="0092015E" w:rsidRDefault="0092015E" w:rsidP="0042561A">
      <w:pPr>
        <w:ind w:firstLine="454"/>
        <w:jc w:val="center"/>
        <w:rPr>
          <w:rFonts w:ascii="Times New Roman" w:hAnsi="Times New Roman" w:cs="Times New Roman"/>
          <w:b/>
          <w:sz w:val="24"/>
          <w:szCs w:val="24"/>
        </w:rPr>
      </w:pPr>
    </w:p>
    <w:p w:rsidR="0092015E" w:rsidRDefault="0092015E" w:rsidP="0042561A">
      <w:pPr>
        <w:ind w:firstLine="454"/>
        <w:jc w:val="center"/>
        <w:rPr>
          <w:rFonts w:ascii="Times New Roman" w:hAnsi="Times New Roman" w:cs="Times New Roman"/>
          <w:b/>
          <w:sz w:val="24"/>
          <w:szCs w:val="24"/>
        </w:rPr>
      </w:pPr>
    </w:p>
    <w:p w:rsidR="0042561A" w:rsidRPr="00F00C5E" w:rsidRDefault="0042561A" w:rsidP="0092015E">
      <w:pPr>
        <w:spacing w:after="0" w:line="240" w:lineRule="auto"/>
        <w:ind w:firstLine="709"/>
        <w:jc w:val="center"/>
        <w:rPr>
          <w:rFonts w:ascii="Times New Roman" w:hAnsi="Times New Roman" w:cs="Times New Roman"/>
          <w:b/>
          <w:sz w:val="24"/>
          <w:szCs w:val="24"/>
        </w:rPr>
      </w:pPr>
      <w:r w:rsidRPr="00F00C5E">
        <w:rPr>
          <w:rFonts w:ascii="Times New Roman" w:hAnsi="Times New Roman" w:cs="Times New Roman"/>
          <w:b/>
          <w:sz w:val="24"/>
          <w:szCs w:val="24"/>
        </w:rPr>
        <w:t>VII.II. Организационно-педагогический этап</w:t>
      </w:r>
    </w:p>
    <w:p w:rsidR="0042561A" w:rsidRPr="00F00C5E" w:rsidRDefault="0042561A" w:rsidP="0092015E">
      <w:pPr>
        <w:spacing w:after="0" w:line="240" w:lineRule="auto"/>
        <w:ind w:firstLine="709"/>
        <w:jc w:val="center"/>
        <w:rPr>
          <w:rFonts w:ascii="Times New Roman" w:hAnsi="Times New Roman" w:cs="Times New Roman"/>
          <w:sz w:val="24"/>
          <w:szCs w:val="24"/>
        </w:rPr>
      </w:pPr>
      <w:r w:rsidRPr="000067A3">
        <w:rPr>
          <w:rFonts w:ascii="Times New Roman" w:hAnsi="Times New Roman" w:cs="Times New Roman"/>
          <w:b/>
          <w:sz w:val="24"/>
          <w:szCs w:val="24"/>
        </w:rPr>
        <w:t>(апрель – сентябрь 201</w:t>
      </w:r>
      <w:r w:rsidR="000067A3">
        <w:rPr>
          <w:rFonts w:ascii="Times New Roman" w:hAnsi="Times New Roman" w:cs="Times New Roman"/>
          <w:b/>
          <w:sz w:val="24"/>
          <w:szCs w:val="24"/>
        </w:rPr>
        <w:t>5</w:t>
      </w:r>
      <w:r w:rsidRPr="00F00C5E">
        <w:rPr>
          <w:rFonts w:ascii="Times New Roman" w:hAnsi="Times New Roman" w:cs="Times New Roman"/>
          <w:b/>
          <w:sz w:val="24"/>
          <w:szCs w:val="24"/>
        </w:rPr>
        <w:t>)</w:t>
      </w:r>
      <w:r w:rsidRPr="00F00C5E">
        <w:rPr>
          <w:rFonts w:ascii="Times New Roman" w:hAnsi="Times New Roman" w:cs="Times New Roman"/>
          <w:b/>
          <w:sz w:val="24"/>
          <w:szCs w:val="24"/>
        </w:rPr>
        <w:br/>
      </w:r>
      <w:r w:rsidRPr="00F00C5E">
        <w:rPr>
          <w:rFonts w:ascii="Times New Roman" w:hAnsi="Times New Roman" w:cs="Times New Roman"/>
          <w:sz w:val="24"/>
          <w:szCs w:val="24"/>
        </w:rPr>
        <w:t xml:space="preserve"> (ведущий субъект — педагогический коллектив школы) включает:</w:t>
      </w:r>
    </w:p>
    <w:tbl>
      <w:tblPr>
        <w:tblW w:w="0" w:type="auto"/>
        <w:tblInd w:w="3" w:type="dxa"/>
        <w:tblLook w:val="0000"/>
      </w:tblPr>
      <w:tblGrid>
        <w:gridCol w:w="445"/>
        <w:gridCol w:w="3761"/>
        <w:gridCol w:w="3571"/>
        <w:gridCol w:w="1303"/>
        <w:gridCol w:w="2461"/>
        <w:gridCol w:w="3242"/>
      </w:tblGrid>
      <w:tr w:rsidR="0042561A" w:rsidRPr="000067A3" w:rsidTr="00983D88">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План мероприятий</w:t>
            </w:r>
          </w:p>
        </w:tc>
      </w:tr>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Содержание деятельности</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Виды и формы деятельности</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Сроки</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Прогнозирование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результатов</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деятельности</w:t>
            </w:r>
          </w:p>
        </w:tc>
      </w:tr>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Обеспечение целенаправленности, системности и непрерывности процесса социализации обучающихся.</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Разработка воспитательных программ классных коллективов</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Август 2015 г.</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Администрация,  классные руководители, руководители  подпрограмм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Обеспечена планомерность, непрерывность и преемственность работы по социализации обучающихся.</w:t>
            </w:r>
          </w:p>
        </w:tc>
      </w:tr>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2.</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Обеспечение разнообразия форм педагогической поддержки социальной деятельности обучающихся.</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Работа учащихся в органах ученического самоуправления, КТД, ролевые игры, социальные практики, социальные акции, трудовые десанты, проектная деятельность учащихся.</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 плану школы</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учителя-предметики, классные руководители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Достигнуто оптимальное развитие социализации обучающихся через использование различных форм социальной деятельности.</w:t>
            </w:r>
          </w:p>
        </w:tc>
      </w:tr>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Разработка критериев оценивания эффективности вхождения учащихся в систему общественных отношений. Отслеживание динамики выполнения учащимися социальных ролей</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начале учебного года.</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Ответственные за УР и ВР, классные руководители ,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психолог школы.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Получена информация для оценки эффективности выполнения социальных ролей учащихся для принятия управленческих решений.</w:t>
            </w:r>
          </w:p>
        </w:tc>
      </w:tr>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4.</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Использование социальной деятельности как ведущего фактора формирования личности обучающихся.</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Работа учащихся в органах ученического самоуправления, КТД, ролевые игры, социальные практики, социальные акции, трудовые десанты, проектная деятельность учащихся</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 течение года</w:t>
            </w:r>
          </w:p>
        </w:tc>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Ответственные за УР и ВР,  классные руководители.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Мотивация  обучающихся на осознание основных социальных ролей, норм и правил общественного поведения, социальной деятельности.</w:t>
            </w:r>
          </w:p>
        </w:tc>
      </w:tr>
    </w:tbl>
    <w:p w:rsidR="0092015E" w:rsidRDefault="0092015E" w:rsidP="0042561A">
      <w:pPr>
        <w:ind w:left="-993" w:firstLine="567"/>
        <w:jc w:val="center"/>
        <w:rPr>
          <w:rFonts w:ascii="Times New Roman" w:hAnsi="Times New Roman" w:cs="Times New Roman"/>
          <w:b/>
          <w:sz w:val="24"/>
          <w:szCs w:val="24"/>
        </w:rPr>
      </w:pPr>
    </w:p>
    <w:p w:rsidR="0042561A" w:rsidRPr="00F00C5E" w:rsidRDefault="0042561A" w:rsidP="0092015E">
      <w:pPr>
        <w:spacing w:after="0" w:line="240" w:lineRule="auto"/>
        <w:ind w:firstLine="709"/>
        <w:jc w:val="center"/>
        <w:rPr>
          <w:rFonts w:ascii="Times New Roman" w:hAnsi="Times New Roman" w:cs="Times New Roman"/>
          <w:b/>
          <w:sz w:val="24"/>
          <w:szCs w:val="24"/>
        </w:rPr>
      </w:pPr>
      <w:r w:rsidRPr="00F00C5E">
        <w:rPr>
          <w:rFonts w:ascii="Times New Roman" w:hAnsi="Times New Roman" w:cs="Times New Roman"/>
          <w:b/>
          <w:sz w:val="24"/>
          <w:szCs w:val="24"/>
        </w:rPr>
        <w:t xml:space="preserve">VII.III. </w:t>
      </w:r>
      <w:r w:rsidRPr="00F00C5E">
        <w:rPr>
          <w:rFonts w:ascii="Times New Roman" w:hAnsi="Times New Roman" w:cs="Times New Roman"/>
          <w:b/>
          <w:color w:val="000000"/>
          <w:sz w:val="24"/>
          <w:szCs w:val="24"/>
        </w:rPr>
        <w:t>Деятельностный</w:t>
      </w:r>
      <w:r w:rsidRPr="00F00C5E">
        <w:rPr>
          <w:rFonts w:ascii="Times New Roman" w:hAnsi="Times New Roman" w:cs="Times New Roman"/>
          <w:b/>
          <w:sz w:val="24"/>
          <w:szCs w:val="24"/>
        </w:rPr>
        <w:t xml:space="preserve"> этап:</w:t>
      </w:r>
    </w:p>
    <w:p w:rsidR="0042561A" w:rsidRPr="00F00C5E" w:rsidRDefault="0042561A" w:rsidP="0092015E">
      <w:pPr>
        <w:spacing w:after="0" w:line="240" w:lineRule="auto"/>
        <w:ind w:firstLine="709"/>
        <w:jc w:val="center"/>
        <w:rPr>
          <w:rFonts w:ascii="Times New Roman" w:hAnsi="Times New Roman" w:cs="Times New Roman"/>
          <w:b/>
          <w:sz w:val="24"/>
          <w:szCs w:val="24"/>
        </w:rPr>
      </w:pPr>
      <w:r w:rsidRPr="00F00C5E">
        <w:rPr>
          <w:rFonts w:ascii="Times New Roman" w:hAnsi="Times New Roman" w:cs="Times New Roman"/>
          <w:b/>
          <w:sz w:val="24"/>
          <w:szCs w:val="24"/>
        </w:rPr>
        <w:t>(сентябрь 2015 - апрель 2020 г.г.)</w:t>
      </w:r>
    </w:p>
    <w:p w:rsidR="0042561A" w:rsidRPr="00F00C5E" w:rsidRDefault="0042561A" w:rsidP="0042561A">
      <w:pPr>
        <w:pStyle w:val="13"/>
        <w:rPr>
          <w:szCs w:val="24"/>
        </w:rPr>
      </w:pPr>
      <w:r w:rsidRPr="00F00C5E">
        <w:rPr>
          <w:szCs w:val="24"/>
        </w:rPr>
        <w:t>(ведущий субъект— учащиеся  школы) включает:</w:t>
      </w:r>
    </w:p>
    <w:p w:rsidR="0042561A" w:rsidRPr="00F00C5E" w:rsidRDefault="0042561A" w:rsidP="0042561A">
      <w:pPr>
        <w:pStyle w:val="13"/>
        <w:rPr>
          <w:szCs w:val="24"/>
        </w:rPr>
      </w:pPr>
      <w:r w:rsidRPr="00F00C5E">
        <w:rPr>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42561A" w:rsidRPr="00F00C5E" w:rsidRDefault="0042561A" w:rsidP="0042561A">
      <w:pPr>
        <w:pStyle w:val="13"/>
        <w:rPr>
          <w:szCs w:val="24"/>
        </w:rPr>
      </w:pPr>
      <w:r w:rsidRPr="00F00C5E">
        <w:rPr>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42561A" w:rsidRPr="00F00C5E" w:rsidRDefault="0042561A" w:rsidP="0042561A">
      <w:pPr>
        <w:pStyle w:val="13"/>
        <w:rPr>
          <w:szCs w:val="24"/>
        </w:rPr>
      </w:pPr>
      <w:r w:rsidRPr="00F00C5E">
        <w:rPr>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42561A" w:rsidRPr="00F00C5E" w:rsidRDefault="0042561A" w:rsidP="0042561A">
      <w:pPr>
        <w:pStyle w:val="13"/>
        <w:rPr>
          <w:szCs w:val="24"/>
        </w:rPr>
      </w:pPr>
      <w:r w:rsidRPr="00F00C5E">
        <w:rPr>
          <w:szCs w:val="24"/>
        </w:rPr>
        <w:lastRenderedPageBreak/>
        <w:t>• достижение уровня физического, социального и духовного развития, адекватного своему возрасту;</w:t>
      </w:r>
    </w:p>
    <w:p w:rsidR="0042561A" w:rsidRPr="00F00C5E" w:rsidRDefault="0042561A" w:rsidP="0042561A">
      <w:pPr>
        <w:pStyle w:val="13"/>
        <w:rPr>
          <w:szCs w:val="24"/>
        </w:rPr>
      </w:pPr>
      <w:r w:rsidRPr="00F00C5E">
        <w:rPr>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42561A" w:rsidRPr="00F00C5E" w:rsidRDefault="0042561A" w:rsidP="0042561A">
      <w:pPr>
        <w:pStyle w:val="13"/>
        <w:rPr>
          <w:szCs w:val="24"/>
        </w:rPr>
      </w:pPr>
      <w:r w:rsidRPr="00F00C5E">
        <w:rPr>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42561A" w:rsidRPr="00F00C5E" w:rsidRDefault="0042561A" w:rsidP="0042561A">
      <w:pPr>
        <w:pStyle w:val="13"/>
        <w:rPr>
          <w:szCs w:val="24"/>
        </w:rPr>
      </w:pPr>
      <w:r w:rsidRPr="00F00C5E">
        <w:rPr>
          <w:szCs w:val="24"/>
        </w:rPr>
        <w:t>• активное участие в изменении школьной среды и в изменении доступных сфер жизни окружающего социума;</w:t>
      </w:r>
    </w:p>
    <w:p w:rsidR="0042561A" w:rsidRPr="00F00C5E" w:rsidRDefault="0042561A" w:rsidP="0042561A">
      <w:pPr>
        <w:pStyle w:val="13"/>
        <w:rPr>
          <w:szCs w:val="24"/>
        </w:rPr>
      </w:pPr>
      <w:r w:rsidRPr="00F00C5E">
        <w:rPr>
          <w:szCs w:val="24"/>
        </w:rPr>
        <w:t>• осознание мотивов своей социальной деятельности;</w:t>
      </w:r>
    </w:p>
    <w:p w:rsidR="0042561A" w:rsidRPr="00F00C5E" w:rsidRDefault="0042561A" w:rsidP="0042561A">
      <w:pPr>
        <w:pStyle w:val="13"/>
        <w:rPr>
          <w:szCs w:val="24"/>
        </w:rPr>
      </w:pPr>
      <w:r w:rsidRPr="00F00C5E">
        <w:rPr>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42561A" w:rsidRPr="00F00C5E" w:rsidRDefault="0042561A" w:rsidP="0042561A">
      <w:pPr>
        <w:pStyle w:val="13"/>
        <w:rPr>
          <w:szCs w:val="24"/>
        </w:rPr>
      </w:pPr>
      <w:r w:rsidRPr="00F00C5E">
        <w:rPr>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42561A" w:rsidRPr="00F00C5E" w:rsidRDefault="0042561A" w:rsidP="0042561A">
      <w:pPr>
        <w:pStyle w:val="13"/>
        <w:rPr>
          <w:szCs w:val="24"/>
        </w:rPr>
      </w:pPr>
      <w:r w:rsidRPr="00F00C5E">
        <w:rPr>
          <w:szCs w:val="24"/>
        </w:rPr>
        <w:t xml:space="preserve">      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92015E" w:rsidRDefault="0092015E" w:rsidP="0042561A">
      <w:pPr>
        <w:pStyle w:val="13"/>
        <w:jc w:val="center"/>
        <w:rPr>
          <w:b/>
          <w:bCs/>
          <w:szCs w:val="24"/>
        </w:rPr>
      </w:pPr>
    </w:p>
    <w:p w:rsidR="0042561A" w:rsidRPr="00F00C5E" w:rsidRDefault="0042561A" w:rsidP="0042561A">
      <w:pPr>
        <w:pStyle w:val="13"/>
        <w:jc w:val="center"/>
        <w:rPr>
          <w:b/>
          <w:bCs/>
          <w:szCs w:val="24"/>
        </w:rPr>
      </w:pPr>
      <w:r w:rsidRPr="00F00C5E">
        <w:rPr>
          <w:b/>
          <w:bCs/>
          <w:szCs w:val="24"/>
        </w:rPr>
        <w:t>VII.IV. Аналитический этап</w:t>
      </w:r>
    </w:p>
    <w:p w:rsidR="0042561A" w:rsidRPr="00F00C5E" w:rsidRDefault="0042561A" w:rsidP="0042561A">
      <w:pPr>
        <w:pStyle w:val="13"/>
        <w:jc w:val="center"/>
        <w:rPr>
          <w:b/>
          <w:bCs/>
          <w:szCs w:val="24"/>
        </w:rPr>
      </w:pPr>
      <w:r w:rsidRPr="00F00C5E">
        <w:rPr>
          <w:b/>
          <w:bCs/>
          <w:szCs w:val="24"/>
        </w:rPr>
        <w:t>(апрель- июнь 2019 г.)</w:t>
      </w:r>
    </w:p>
    <w:p w:rsidR="0042561A" w:rsidRPr="00F00C5E" w:rsidRDefault="0042561A" w:rsidP="006327BE">
      <w:pPr>
        <w:pStyle w:val="13"/>
        <w:widowControl w:val="0"/>
        <w:numPr>
          <w:ilvl w:val="0"/>
          <w:numId w:val="52"/>
        </w:numPr>
        <w:tabs>
          <w:tab w:val="left" w:pos="0"/>
        </w:tabs>
        <w:suppressAutoHyphens/>
        <w:jc w:val="both"/>
        <w:rPr>
          <w:szCs w:val="24"/>
        </w:rPr>
      </w:pPr>
      <w:r w:rsidRPr="00F00C5E">
        <w:rPr>
          <w:szCs w:val="24"/>
        </w:rPr>
        <w:t>соотношение результатов с поставленными в начале целями и задачами;</w:t>
      </w:r>
    </w:p>
    <w:p w:rsidR="0042561A" w:rsidRPr="00F00C5E" w:rsidRDefault="0042561A" w:rsidP="006327BE">
      <w:pPr>
        <w:pStyle w:val="13"/>
        <w:widowControl w:val="0"/>
        <w:numPr>
          <w:ilvl w:val="0"/>
          <w:numId w:val="52"/>
        </w:numPr>
        <w:tabs>
          <w:tab w:val="left" w:pos="0"/>
        </w:tabs>
        <w:suppressAutoHyphens/>
        <w:jc w:val="both"/>
        <w:rPr>
          <w:szCs w:val="24"/>
        </w:rPr>
      </w:pPr>
      <w:r w:rsidRPr="00F00C5E">
        <w:rPr>
          <w:szCs w:val="24"/>
        </w:rPr>
        <w:t>сравнительный анализ и самоанализ изменений, произошедших с детьми в ходе реализации программы;</w:t>
      </w:r>
    </w:p>
    <w:p w:rsidR="0042561A" w:rsidRPr="00F00C5E" w:rsidRDefault="0042561A" w:rsidP="006327BE">
      <w:pPr>
        <w:pStyle w:val="13"/>
        <w:widowControl w:val="0"/>
        <w:numPr>
          <w:ilvl w:val="0"/>
          <w:numId w:val="52"/>
        </w:numPr>
        <w:tabs>
          <w:tab w:val="left" w:pos="0"/>
        </w:tabs>
        <w:suppressAutoHyphens/>
        <w:jc w:val="both"/>
        <w:rPr>
          <w:szCs w:val="24"/>
        </w:rPr>
      </w:pPr>
      <w:r w:rsidRPr="00F00C5E">
        <w:rPr>
          <w:szCs w:val="24"/>
        </w:rPr>
        <w:t>подведение итогов;</w:t>
      </w:r>
    </w:p>
    <w:p w:rsidR="0042561A" w:rsidRDefault="0042561A" w:rsidP="006327BE">
      <w:pPr>
        <w:pStyle w:val="13"/>
        <w:widowControl w:val="0"/>
        <w:numPr>
          <w:ilvl w:val="0"/>
          <w:numId w:val="52"/>
        </w:numPr>
        <w:tabs>
          <w:tab w:val="left" w:pos="0"/>
        </w:tabs>
        <w:suppressAutoHyphens/>
        <w:jc w:val="both"/>
        <w:rPr>
          <w:szCs w:val="24"/>
        </w:rPr>
      </w:pPr>
      <w:r w:rsidRPr="00F00C5E">
        <w:rPr>
          <w:szCs w:val="24"/>
        </w:rPr>
        <w:t>оформление и описание хода реализации и результатов проекта в форме отчета.</w:t>
      </w:r>
    </w:p>
    <w:p w:rsidR="0092015E" w:rsidRDefault="0092015E" w:rsidP="0092015E">
      <w:pPr>
        <w:pStyle w:val="13"/>
        <w:widowControl w:val="0"/>
        <w:suppressAutoHyphens/>
        <w:jc w:val="both"/>
        <w:rPr>
          <w:szCs w:val="24"/>
        </w:rPr>
      </w:pPr>
    </w:p>
    <w:p w:rsidR="0092015E" w:rsidRPr="00F00C5E" w:rsidRDefault="0092015E" w:rsidP="0092015E">
      <w:pPr>
        <w:pStyle w:val="13"/>
        <w:widowControl w:val="0"/>
        <w:suppressAutoHyphens/>
        <w:jc w:val="both"/>
        <w:rPr>
          <w:szCs w:val="24"/>
        </w:rPr>
      </w:pPr>
    </w:p>
    <w:p w:rsidR="0042561A" w:rsidRPr="00F00C5E" w:rsidRDefault="0042561A" w:rsidP="0042561A">
      <w:pPr>
        <w:pStyle w:val="dash041e005f0431005f044b005f0447005f043d005f044b005f0439"/>
        <w:ind w:left="-1134" w:firstLine="454"/>
        <w:jc w:val="center"/>
        <w:rPr>
          <w:b/>
        </w:rPr>
      </w:pPr>
    </w:p>
    <w:p w:rsidR="0042561A" w:rsidRPr="00F00C5E" w:rsidRDefault="0042561A" w:rsidP="0042561A">
      <w:pPr>
        <w:pStyle w:val="13"/>
        <w:jc w:val="center"/>
        <w:rPr>
          <w:rStyle w:val="dash041e005f0431005f044b005f0447005f043d005f044b005f0439005f005fchar1char1"/>
          <w:b/>
        </w:rPr>
      </w:pPr>
      <w:r w:rsidRPr="00F00C5E">
        <w:rPr>
          <w:b/>
          <w:szCs w:val="24"/>
        </w:rPr>
        <w:t xml:space="preserve">VIII. </w:t>
      </w:r>
      <w:r w:rsidRPr="00F00C5E">
        <w:rPr>
          <w:rStyle w:val="dash041e005f0431005f044b005f0447005f043d005f044b005f0439005f005fchar1char1"/>
          <w:b/>
        </w:rPr>
        <w:t>Основные формы организации педагогической поддержки воспитания и социализации обучающихся</w:t>
      </w:r>
    </w:p>
    <w:p w:rsidR="0042561A" w:rsidRPr="00F00C5E" w:rsidRDefault="0042561A" w:rsidP="0042561A">
      <w:pPr>
        <w:pStyle w:val="13"/>
        <w:rPr>
          <w:szCs w:val="24"/>
        </w:rPr>
      </w:pPr>
    </w:p>
    <w:p w:rsidR="0042561A" w:rsidRPr="00F00C5E" w:rsidRDefault="0042561A" w:rsidP="0092015E">
      <w:pPr>
        <w:pStyle w:val="13"/>
        <w:ind w:firstLine="709"/>
        <w:rPr>
          <w:szCs w:val="24"/>
        </w:rPr>
      </w:pPr>
      <w:r w:rsidRPr="00F00C5E">
        <w:rPr>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F00C5E">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F00C5E">
        <w:rPr>
          <w:szCs w:val="24"/>
        </w:rPr>
        <w:t xml:space="preserve">, методического обеспечения социальной деятельности и формирования социальной среды школы. </w:t>
      </w:r>
      <w:r w:rsidRPr="00F00C5E">
        <w:rPr>
          <w:szCs w:val="24"/>
        </w:rPr>
        <w:lastRenderedPageBreak/>
        <w:t>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F00C5E">
        <w:rPr>
          <w:b/>
          <w:szCs w:val="24"/>
        </w:rPr>
        <w:t xml:space="preserve"> </w:t>
      </w:r>
      <w:r w:rsidRPr="00F00C5E">
        <w:rPr>
          <w:szCs w:val="24"/>
        </w:rPr>
        <w:t>социализация обучающихся средствами общественной  и трудовой деятельности.</w:t>
      </w:r>
    </w:p>
    <w:p w:rsidR="0042561A" w:rsidRPr="00F00C5E" w:rsidRDefault="0042561A" w:rsidP="0092015E">
      <w:pPr>
        <w:pStyle w:val="13"/>
        <w:ind w:firstLine="709"/>
        <w:rPr>
          <w:szCs w:val="24"/>
        </w:rPr>
      </w:pPr>
      <w:r w:rsidRPr="00F00C5E">
        <w:rPr>
          <w:szCs w:val="24"/>
        </w:rPr>
        <w:t>Ролевые игры.</w:t>
      </w:r>
    </w:p>
    <w:p w:rsidR="0042561A" w:rsidRPr="00F00C5E" w:rsidRDefault="0042561A" w:rsidP="0092015E">
      <w:pPr>
        <w:pStyle w:val="13"/>
        <w:ind w:firstLine="709"/>
        <w:rPr>
          <w:szCs w:val="24"/>
        </w:rPr>
      </w:pPr>
      <w:r w:rsidRPr="00F00C5E">
        <w:rPr>
          <w:szCs w:val="24"/>
        </w:rPr>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42561A" w:rsidRPr="00F00C5E" w:rsidRDefault="0042561A" w:rsidP="0092015E">
      <w:pPr>
        <w:pStyle w:val="13"/>
        <w:ind w:firstLine="709"/>
        <w:rPr>
          <w:szCs w:val="24"/>
        </w:rPr>
      </w:pPr>
      <w:r w:rsidRPr="00F00C5E">
        <w:rPr>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42561A" w:rsidRPr="00F00C5E" w:rsidRDefault="0042561A" w:rsidP="0092015E">
      <w:pPr>
        <w:pStyle w:val="13"/>
        <w:ind w:firstLine="709"/>
        <w:rPr>
          <w:szCs w:val="24"/>
        </w:rPr>
      </w:pPr>
      <w:r w:rsidRPr="00F00C5E">
        <w:rPr>
          <w:szCs w:val="24"/>
        </w:rPr>
        <w:t>Педагогическая поддержка социализации обучающихся в ходе познавательной деятельности.</w:t>
      </w:r>
    </w:p>
    <w:p w:rsidR="0042561A" w:rsidRPr="00F00C5E" w:rsidRDefault="0042561A" w:rsidP="0092015E">
      <w:pPr>
        <w:pStyle w:val="13"/>
        <w:ind w:firstLine="709"/>
        <w:rPr>
          <w:szCs w:val="24"/>
        </w:rPr>
      </w:pPr>
      <w:r w:rsidRPr="00F00C5E">
        <w:rPr>
          <w:szCs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42561A" w:rsidRPr="00F00C5E" w:rsidRDefault="0042561A" w:rsidP="0092015E">
      <w:pPr>
        <w:pStyle w:val="13"/>
        <w:ind w:firstLine="709"/>
        <w:rPr>
          <w:szCs w:val="24"/>
        </w:rPr>
      </w:pPr>
      <w:r w:rsidRPr="00F00C5E">
        <w:rPr>
          <w:szCs w:val="24"/>
        </w:rPr>
        <w:t>Педагогическая поддержка социализации обучающихся средствами общественной деятельности.</w:t>
      </w:r>
    </w:p>
    <w:p w:rsidR="0042561A" w:rsidRPr="00F00C5E" w:rsidRDefault="0042561A" w:rsidP="0092015E">
      <w:pPr>
        <w:pStyle w:val="13"/>
        <w:ind w:firstLine="709"/>
        <w:rPr>
          <w:szCs w:val="24"/>
        </w:rPr>
      </w:pPr>
      <w:r w:rsidRPr="00F00C5E">
        <w:rPr>
          <w:szCs w:val="24"/>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42561A" w:rsidRPr="00F00C5E" w:rsidRDefault="0042561A" w:rsidP="0092015E">
      <w:pPr>
        <w:pStyle w:val="13"/>
        <w:ind w:firstLine="709"/>
        <w:rPr>
          <w:szCs w:val="24"/>
        </w:rPr>
      </w:pPr>
      <w:r w:rsidRPr="00F00C5E">
        <w:rPr>
          <w:szCs w:val="24"/>
        </w:rPr>
        <w:t>В рамках школьного самоуправления обучающиеся должны иметь возможность:</w:t>
      </w:r>
    </w:p>
    <w:p w:rsidR="0042561A" w:rsidRPr="00F00C5E" w:rsidRDefault="0042561A" w:rsidP="0092015E">
      <w:pPr>
        <w:pStyle w:val="13"/>
        <w:ind w:firstLine="709"/>
        <w:rPr>
          <w:szCs w:val="24"/>
        </w:rPr>
      </w:pPr>
      <w:r w:rsidRPr="00F00C5E">
        <w:rPr>
          <w:szCs w:val="24"/>
        </w:rPr>
        <w:t>• участвовать в принятии решений Управляющего совета школы;</w:t>
      </w:r>
    </w:p>
    <w:p w:rsidR="0042561A" w:rsidRPr="00F00C5E" w:rsidRDefault="0042561A" w:rsidP="0092015E">
      <w:pPr>
        <w:pStyle w:val="13"/>
        <w:ind w:firstLine="709"/>
        <w:rPr>
          <w:szCs w:val="24"/>
        </w:rPr>
      </w:pPr>
      <w:r w:rsidRPr="00F00C5E">
        <w:rPr>
          <w:szCs w:val="24"/>
        </w:rPr>
        <w:t>• решать вопросы, связанные с самообслуживанием, поддержанием порядка, дисциплины, дежурства и работы в школе;</w:t>
      </w:r>
    </w:p>
    <w:p w:rsidR="0042561A" w:rsidRPr="00F00C5E" w:rsidRDefault="0042561A" w:rsidP="0092015E">
      <w:pPr>
        <w:pStyle w:val="13"/>
        <w:ind w:firstLine="709"/>
        <w:rPr>
          <w:szCs w:val="24"/>
        </w:rPr>
      </w:pPr>
      <w:r w:rsidRPr="00F00C5E">
        <w:rPr>
          <w:szCs w:val="24"/>
        </w:rPr>
        <w:t>• контролировать выполнение обучающимися основных прав и обязанностей;</w:t>
      </w:r>
    </w:p>
    <w:p w:rsidR="0042561A" w:rsidRPr="00F00C5E" w:rsidRDefault="0042561A" w:rsidP="0092015E">
      <w:pPr>
        <w:pStyle w:val="13"/>
        <w:ind w:firstLine="709"/>
        <w:rPr>
          <w:szCs w:val="24"/>
        </w:rPr>
      </w:pPr>
      <w:r w:rsidRPr="00F00C5E">
        <w:rPr>
          <w:szCs w:val="24"/>
        </w:rPr>
        <w:t>• защищать права обучающихся на всех уровнях управления школой.</w:t>
      </w:r>
    </w:p>
    <w:p w:rsidR="0042561A" w:rsidRPr="00F00C5E" w:rsidRDefault="0042561A" w:rsidP="0092015E">
      <w:pPr>
        <w:pStyle w:val="13"/>
        <w:ind w:firstLine="709"/>
        <w:rPr>
          <w:szCs w:val="24"/>
        </w:rPr>
      </w:pPr>
      <w:r w:rsidRPr="00F00C5E">
        <w:rPr>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42561A" w:rsidRPr="00F00C5E" w:rsidRDefault="0042561A" w:rsidP="0092015E">
      <w:pPr>
        <w:pStyle w:val="13"/>
        <w:ind w:firstLine="709"/>
        <w:rPr>
          <w:szCs w:val="24"/>
        </w:rPr>
      </w:pPr>
      <w:r w:rsidRPr="00F00C5E">
        <w:rPr>
          <w:szCs w:val="24"/>
        </w:rPr>
        <w:t>• придания общественного характера системе управления образовательной деятельностью;</w:t>
      </w:r>
    </w:p>
    <w:p w:rsidR="0042561A" w:rsidRPr="00F00C5E" w:rsidRDefault="0042561A" w:rsidP="0092015E">
      <w:pPr>
        <w:pStyle w:val="13"/>
        <w:ind w:firstLine="709"/>
        <w:rPr>
          <w:szCs w:val="24"/>
        </w:rPr>
      </w:pPr>
      <w:r w:rsidRPr="00F00C5E">
        <w:rPr>
          <w:szCs w:val="24"/>
        </w:rPr>
        <w:lastRenderedPageBreak/>
        <w:t>• создания общешкольного уклада, комфортного для учеников и педагогов, способствующего активной общественной жизни школы.</w:t>
      </w:r>
    </w:p>
    <w:p w:rsidR="0042561A" w:rsidRPr="00F00C5E" w:rsidRDefault="0042561A" w:rsidP="0092015E">
      <w:pPr>
        <w:pStyle w:val="13"/>
        <w:ind w:firstLine="709"/>
        <w:rPr>
          <w:szCs w:val="24"/>
        </w:rPr>
      </w:pPr>
      <w:r w:rsidRPr="00F00C5E">
        <w:rPr>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42561A" w:rsidRPr="00F00C5E" w:rsidRDefault="0042561A" w:rsidP="0092015E">
      <w:pPr>
        <w:pStyle w:val="13"/>
        <w:ind w:firstLine="709"/>
        <w:rPr>
          <w:szCs w:val="24"/>
        </w:rPr>
      </w:pPr>
      <w:r w:rsidRPr="00F00C5E">
        <w:rPr>
          <w:szCs w:val="24"/>
        </w:rPr>
        <w:t>Педагогическая поддержка социализации обучающихся средствами трудовой деятельности.</w:t>
      </w:r>
    </w:p>
    <w:p w:rsidR="0042561A" w:rsidRPr="00F00C5E" w:rsidRDefault="0042561A" w:rsidP="0092015E">
      <w:pPr>
        <w:pStyle w:val="13"/>
        <w:ind w:firstLine="709"/>
        <w:rPr>
          <w:szCs w:val="24"/>
        </w:rPr>
      </w:pPr>
      <w:r w:rsidRPr="00F00C5E">
        <w:rPr>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роста.</w:t>
      </w:r>
    </w:p>
    <w:p w:rsidR="0042561A" w:rsidRPr="00F00C5E" w:rsidRDefault="0042561A" w:rsidP="0092015E">
      <w:pPr>
        <w:pStyle w:val="13"/>
        <w:ind w:firstLine="709"/>
        <w:rPr>
          <w:szCs w:val="24"/>
        </w:rPr>
      </w:pPr>
      <w:r w:rsidRPr="00F00C5E">
        <w:rPr>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42561A" w:rsidRPr="00F00C5E" w:rsidRDefault="0042561A" w:rsidP="0092015E">
      <w:pPr>
        <w:pStyle w:val="13"/>
        <w:ind w:firstLine="709"/>
        <w:rPr>
          <w:szCs w:val="24"/>
        </w:rPr>
      </w:pPr>
      <w:r w:rsidRPr="00F00C5E">
        <w:rPr>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42561A" w:rsidRPr="00F00C5E" w:rsidRDefault="0042561A" w:rsidP="0092015E">
      <w:pPr>
        <w:pStyle w:val="13"/>
        <w:ind w:firstLine="709"/>
        <w:rPr>
          <w:szCs w:val="24"/>
        </w:rPr>
      </w:pPr>
      <w:r w:rsidRPr="00F00C5E">
        <w:rPr>
          <w:b/>
          <w:szCs w:val="24"/>
        </w:rPr>
        <w:t xml:space="preserve">VIII.  Просветительская работа с родителями (законными представителями) </w:t>
      </w:r>
      <w:r w:rsidRPr="00F00C5E">
        <w:rPr>
          <w:szCs w:val="24"/>
        </w:rPr>
        <w:t>включает:</w:t>
      </w:r>
    </w:p>
    <w:p w:rsidR="0042561A" w:rsidRPr="00F00C5E" w:rsidRDefault="0042561A" w:rsidP="0092015E">
      <w:pPr>
        <w:pStyle w:val="13"/>
        <w:ind w:firstLine="709"/>
        <w:rPr>
          <w:szCs w:val="24"/>
        </w:rPr>
      </w:pPr>
      <w:r w:rsidRPr="00F00C5E">
        <w:rPr>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42561A" w:rsidRPr="00F00C5E" w:rsidRDefault="0042561A" w:rsidP="0092015E">
      <w:pPr>
        <w:pStyle w:val="13"/>
        <w:ind w:firstLine="709"/>
        <w:rPr>
          <w:szCs w:val="24"/>
        </w:rPr>
      </w:pPr>
      <w:r w:rsidRPr="00F00C5E">
        <w:rPr>
          <w:szCs w:val="24"/>
        </w:rPr>
        <w:t>• содействие в приобретении для родителей (законных представителей) необходимой научно-методической литературы;</w:t>
      </w:r>
    </w:p>
    <w:p w:rsidR="0042561A" w:rsidRPr="00F00C5E" w:rsidRDefault="0042561A" w:rsidP="0092015E">
      <w:pPr>
        <w:pStyle w:val="13"/>
        <w:ind w:firstLine="709"/>
        <w:rPr>
          <w:szCs w:val="24"/>
        </w:rPr>
      </w:pPr>
      <w:r w:rsidRPr="00F00C5E">
        <w:rPr>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т.п.</w:t>
      </w:r>
    </w:p>
    <w:p w:rsidR="0092015E" w:rsidRDefault="0092015E" w:rsidP="0042561A">
      <w:pPr>
        <w:pStyle w:val="13"/>
        <w:jc w:val="center"/>
        <w:rPr>
          <w:b/>
          <w:bCs/>
          <w:szCs w:val="24"/>
        </w:rPr>
      </w:pPr>
    </w:p>
    <w:p w:rsidR="0092015E" w:rsidRDefault="0092015E" w:rsidP="0042561A">
      <w:pPr>
        <w:pStyle w:val="13"/>
        <w:jc w:val="center"/>
        <w:rPr>
          <w:b/>
          <w:bCs/>
          <w:szCs w:val="24"/>
        </w:rPr>
      </w:pPr>
    </w:p>
    <w:p w:rsidR="0092015E" w:rsidRDefault="0092015E" w:rsidP="0042561A">
      <w:pPr>
        <w:pStyle w:val="13"/>
        <w:jc w:val="center"/>
        <w:rPr>
          <w:b/>
          <w:bCs/>
          <w:szCs w:val="24"/>
        </w:rPr>
      </w:pPr>
    </w:p>
    <w:p w:rsidR="0092015E" w:rsidRDefault="0092015E" w:rsidP="0042561A">
      <w:pPr>
        <w:pStyle w:val="13"/>
        <w:jc w:val="center"/>
        <w:rPr>
          <w:b/>
          <w:bCs/>
          <w:szCs w:val="24"/>
        </w:rPr>
      </w:pPr>
    </w:p>
    <w:p w:rsidR="0092015E" w:rsidRDefault="0092015E" w:rsidP="0042561A">
      <w:pPr>
        <w:pStyle w:val="13"/>
        <w:jc w:val="center"/>
        <w:rPr>
          <w:b/>
          <w:bCs/>
          <w:szCs w:val="24"/>
        </w:rPr>
      </w:pPr>
    </w:p>
    <w:p w:rsidR="0092015E" w:rsidRDefault="0092015E" w:rsidP="0042561A">
      <w:pPr>
        <w:pStyle w:val="13"/>
        <w:jc w:val="center"/>
        <w:rPr>
          <w:b/>
          <w:bCs/>
          <w:szCs w:val="24"/>
        </w:rPr>
      </w:pPr>
    </w:p>
    <w:p w:rsidR="0092015E" w:rsidRPr="00F00C5E" w:rsidRDefault="00A274C0" w:rsidP="0092015E">
      <w:pPr>
        <w:pStyle w:val="13"/>
        <w:jc w:val="center"/>
        <w:rPr>
          <w:b/>
          <w:bCs/>
          <w:szCs w:val="24"/>
        </w:rPr>
      </w:pPr>
      <w:r w:rsidRPr="00A274C0">
        <w:rPr>
          <w:szCs w:val="24"/>
        </w:rPr>
        <w:lastRenderedPageBreak/>
        <w:pict>
          <v:shapetype id="_x0000_t202" coordsize="21600,21600" o:spt="202" path="m,l,21600r21600,l21600,xe">
            <v:stroke joinstyle="miter"/>
            <v:path gradientshapeok="t" o:connecttype="rect"/>
          </v:shapetype>
          <v:shape id="_x0000_s1054" type="#_x0000_t202" style="position:absolute;left:0;text-align:left;margin-left:225.4pt;margin-top:12.3pt;width:244.65pt;height:75.85pt;z-index:251663360;mso-wrap-distance-left:9.05pt;mso-wrap-distance-right:9.05pt" strokeweight=".5pt">
            <v:fill color2="black"/>
            <v:textbox inset="7.45pt,3.85pt,7.45pt,3.85pt">
              <w:txbxContent>
                <w:p w:rsidR="005437CB" w:rsidRPr="0042561A" w:rsidRDefault="005437CB" w:rsidP="00A55B38">
                  <w:pPr>
                    <w:spacing w:after="0"/>
                    <w:rPr>
                      <w:rFonts w:ascii="Times New Roman" w:hAnsi="Times New Roman" w:cs="Times New Roman"/>
                    </w:rPr>
                  </w:pPr>
                  <w:r w:rsidRPr="0042561A">
                    <w:rPr>
                      <w:rFonts w:ascii="Times New Roman" w:hAnsi="Times New Roman" w:cs="Times New Roman"/>
                    </w:rPr>
                    <w:t>Родительские лектории</w:t>
                  </w:r>
                </w:p>
                <w:p w:rsidR="005437CB" w:rsidRPr="0042561A" w:rsidRDefault="005437CB" w:rsidP="00A55B38">
                  <w:pPr>
                    <w:spacing w:after="0"/>
                    <w:rPr>
                      <w:rFonts w:ascii="Times New Roman" w:hAnsi="Times New Roman" w:cs="Times New Roman"/>
                    </w:rPr>
                  </w:pPr>
                  <w:r w:rsidRPr="0042561A">
                    <w:rPr>
                      <w:rFonts w:ascii="Times New Roman" w:hAnsi="Times New Roman" w:cs="Times New Roman"/>
                    </w:rPr>
                    <w:t>Конференции</w:t>
                  </w:r>
                </w:p>
                <w:p w:rsidR="005437CB" w:rsidRPr="0042561A" w:rsidRDefault="005437CB" w:rsidP="00A55B38">
                  <w:pPr>
                    <w:spacing w:after="0"/>
                    <w:rPr>
                      <w:rFonts w:ascii="Times New Roman" w:hAnsi="Times New Roman" w:cs="Times New Roman"/>
                    </w:rPr>
                  </w:pPr>
                  <w:r w:rsidRPr="0042561A">
                    <w:rPr>
                      <w:rFonts w:ascii="Times New Roman" w:hAnsi="Times New Roman" w:cs="Times New Roman"/>
                    </w:rPr>
                    <w:t>Открытые уроки и внеклассные дела</w:t>
                  </w:r>
                </w:p>
                <w:p w:rsidR="005437CB" w:rsidRPr="00A55B38" w:rsidRDefault="005437CB" w:rsidP="00A55B38">
                  <w:pPr>
                    <w:spacing w:after="0"/>
                    <w:rPr>
                      <w:rFonts w:ascii="Times New Roman" w:hAnsi="Times New Roman" w:cs="Times New Roman"/>
                    </w:rPr>
                  </w:pPr>
                  <w:r w:rsidRPr="00A55B38">
                    <w:rPr>
                      <w:rFonts w:ascii="Times New Roman" w:hAnsi="Times New Roman" w:cs="Times New Roman"/>
                    </w:rPr>
                    <w:t>Родительские собрания</w:t>
                  </w:r>
                </w:p>
                <w:p w:rsidR="005437CB" w:rsidRPr="00A55B38" w:rsidRDefault="005437CB" w:rsidP="0042561A">
                  <w:pPr>
                    <w:rPr>
                      <w:rFonts w:ascii="Times New Roman" w:hAnsi="Times New Roman" w:cs="Times New Roman"/>
                    </w:rPr>
                  </w:pPr>
                  <w:r w:rsidRPr="00A55B38">
                    <w:rPr>
                      <w:rFonts w:ascii="Times New Roman" w:hAnsi="Times New Roman" w:cs="Times New Roman"/>
                    </w:rPr>
                    <w:t>Консультации психолога</w:t>
                  </w:r>
                </w:p>
              </w:txbxContent>
            </v:textbox>
          </v:shape>
        </w:pict>
      </w:r>
      <w:r w:rsidR="0042561A" w:rsidRPr="00F00C5E">
        <w:rPr>
          <w:b/>
          <w:bCs/>
          <w:szCs w:val="24"/>
        </w:rPr>
        <w:t>Схема взаимодействия семьи и школы</w:t>
      </w:r>
    </w:p>
    <w:p w:rsidR="0042561A" w:rsidRPr="00F00C5E" w:rsidRDefault="00A274C0" w:rsidP="0042561A">
      <w:pPr>
        <w:pStyle w:val="13"/>
        <w:rPr>
          <w:szCs w:val="24"/>
        </w:rPr>
      </w:pPr>
      <w:r>
        <w:rPr>
          <w:szCs w:val="24"/>
        </w:rPr>
        <w:pict>
          <v:shape id="_x0000_s1051" type="#_x0000_t202" style="position:absolute;margin-left:-.35pt;margin-top:11.15pt;width:123.4pt;height:50.9pt;z-index:251660288;mso-wrap-distance-left:9.05pt;mso-wrap-distance-right:9.05pt" strokeweight=".5pt">
            <v:fill color2="black"/>
            <v:textbox inset="7.45pt,3.85pt,7.45pt,3.85pt">
              <w:txbxContent>
                <w:p w:rsidR="005437CB" w:rsidRPr="0042561A" w:rsidRDefault="005437CB" w:rsidP="0042561A">
                  <w:pPr>
                    <w:rPr>
                      <w:rFonts w:ascii="Times New Roman" w:hAnsi="Times New Roman" w:cs="Times New Roman"/>
                    </w:rPr>
                  </w:pPr>
                  <w:r w:rsidRPr="0042561A">
                    <w:rPr>
                      <w:rFonts w:ascii="Times New Roman" w:hAnsi="Times New Roman" w:cs="Times New Roman"/>
                    </w:rPr>
                    <w:t>Повышение педагогических знаний родителей</w:t>
                  </w:r>
                </w:p>
              </w:txbxContent>
            </v:textbox>
          </v:shape>
        </w:pict>
      </w:r>
    </w:p>
    <w:p w:rsidR="0042561A" w:rsidRPr="00F00C5E" w:rsidRDefault="00A274C0" w:rsidP="0042561A">
      <w:pPr>
        <w:ind w:firstLine="454"/>
        <w:jc w:val="both"/>
        <w:rPr>
          <w:rFonts w:ascii="Times New Roman" w:hAnsi="Times New Roman" w:cs="Times New Roman"/>
          <w:sz w:val="24"/>
          <w:szCs w:val="24"/>
        </w:rPr>
      </w:pPr>
      <w:r>
        <w:rPr>
          <w:rFonts w:ascii="Times New Roman" w:hAnsi="Times New Roman" w:cs="Times New Roman"/>
          <w:sz w:val="24"/>
          <w:szCs w:val="24"/>
        </w:rPr>
        <w:pict>
          <v:line id="_x0000_s1056" style="position:absolute;left:0;text-align:left;z-index:251665408" from="123.8pt,21.7pt" to="222.8pt,21.7pt" strokeweight=".26mm">
            <v:stroke joinstyle="miter"/>
          </v:line>
        </w:pict>
      </w:r>
    </w:p>
    <w:p w:rsidR="0042561A" w:rsidRPr="00F00C5E" w:rsidRDefault="00A274C0" w:rsidP="0042561A">
      <w:pPr>
        <w:ind w:firstLine="454"/>
        <w:jc w:val="both"/>
        <w:rPr>
          <w:rFonts w:ascii="Times New Roman" w:hAnsi="Times New Roman" w:cs="Times New Roman"/>
          <w:sz w:val="24"/>
          <w:szCs w:val="24"/>
        </w:rPr>
      </w:pPr>
      <w:r>
        <w:rPr>
          <w:rFonts w:ascii="Times New Roman" w:hAnsi="Times New Roman" w:cs="Times New Roman"/>
          <w:sz w:val="24"/>
          <w:szCs w:val="24"/>
        </w:rPr>
        <w:pict>
          <v:line id="_x0000_s1058" style="position:absolute;left:0;text-align:left;z-index:251667456" from="60.75pt,23.8pt" to="60.75pt,42.5pt" strokeweight=".26mm">
            <v:stroke joinstyle="miter"/>
          </v:line>
        </w:pict>
      </w:r>
      <w:r w:rsidR="0042561A" w:rsidRPr="00F00C5E">
        <w:rPr>
          <w:rFonts w:ascii="Times New Roman" w:hAnsi="Times New Roman" w:cs="Times New Roman"/>
          <w:sz w:val="24"/>
          <w:szCs w:val="24"/>
        </w:rPr>
        <w:t xml:space="preserve"> </w:t>
      </w:r>
    </w:p>
    <w:p w:rsidR="0042561A" w:rsidRPr="00F00C5E" w:rsidRDefault="00A274C0" w:rsidP="0042561A">
      <w:pPr>
        <w:ind w:firstLine="454"/>
        <w:jc w:val="both"/>
        <w:rPr>
          <w:rFonts w:ascii="Times New Roman" w:hAnsi="Times New Roman" w:cs="Times New Roman"/>
          <w:sz w:val="24"/>
          <w:szCs w:val="24"/>
        </w:rPr>
      </w:pPr>
      <w:r>
        <w:rPr>
          <w:rFonts w:ascii="Times New Roman" w:hAnsi="Times New Roman" w:cs="Times New Roman"/>
          <w:sz w:val="24"/>
          <w:szCs w:val="24"/>
        </w:rPr>
        <w:pict>
          <v:shape id="_x0000_s1053" type="#_x0000_t202" style="position:absolute;left:0;text-align:left;margin-left:-5.6pt;margin-top:16.6pt;width:133.15pt;height:42.95pt;z-index:251662336;mso-wrap-distance-left:9.05pt;mso-wrap-distance-right:9.05pt" strokeweight=".5pt">
            <v:fill color2="black"/>
            <v:textbox inset="7.45pt,3.85pt,7.45pt,3.85pt">
              <w:txbxContent>
                <w:p w:rsidR="005437CB" w:rsidRPr="0042561A" w:rsidRDefault="005437CB" w:rsidP="0042561A">
                  <w:pPr>
                    <w:rPr>
                      <w:rFonts w:ascii="Times New Roman" w:hAnsi="Times New Roman" w:cs="Times New Roman"/>
                    </w:rPr>
                  </w:pPr>
                  <w:r w:rsidRPr="0042561A">
                    <w:rPr>
                      <w:rFonts w:ascii="Times New Roman" w:hAnsi="Times New Roman" w:cs="Times New Roman"/>
                    </w:rPr>
                    <w:t>Вовлечение родителей в воспитательный процесс</w:t>
                  </w:r>
                </w:p>
              </w:txbxContent>
            </v:textbox>
          </v:shape>
        </w:pict>
      </w:r>
      <w:r>
        <w:rPr>
          <w:rFonts w:ascii="Times New Roman" w:hAnsi="Times New Roman" w:cs="Times New Roman"/>
          <w:sz w:val="24"/>
          <w:szCs w:val="24"/>
        </w:rPr>
        <w:pict>
          <v:shape id="_x0000_s1055" type="#_x0000_t202" style="position:absolute;left:0;text-align:left;margin-left:229.15pt;margin-top:16.6pt;width:249.9pt;height:94.7pt;z-index:251664384;mso-wrap-distance-left:9.05pt;mso-wrap-distance-right:9.05pt" strokeweight=".5pt">
            <v:fill color2="black"/>
            <v:textbox inset="7.45pt,3.85pt,7.45pt,3.85pt">
              <w:txbxContent>
                <w:p w:rsidR="005437CB" w:rsidRPr="00A55B38" w:rsidRDefault="005437CB" w:rsidP="00A55B38">
                  <w:pPr>
                    <w:spacing w:after="0"/>
                    <w:rPr>
                      <w:rFonts w:ascii="Times New Roman" w:hAnsi="Times New Roman" w:cs="Times New Roman"/>
                    </w:rPr>
                  </w:pPr>
                  <w:r w:rsidRPr="00A55B38">
                    <w:rPr>
                      <w:rFonts w:ascii="Times New Roman" w:hAnsi="Times New Roman" w:cs="Times New Roman"/>
                    </w:rPr>
                    <w:t>Совместные творческие дела</w:t>
                  </w:r>
                </w:p>
                <w:p w:rsidR="005437CB" w:rsidRPr="00A55B38" w:rsidRDefault="005437CB" w:rsidP="00A55B38">
                  <w:pPr>
                    <w:spacing w:after="0"/>
                    <w:rPr>
                      <w:rFonts w:ascii="Times New Roman" w:hAnsi="Times New Roman" w:cs="Times New Roman"/>
                    </w:rPr>
                  </w:pPr>
                  <w:r w:rsidRPr="00A55B38">
                    <w:rPr>
                      <w:rFonts w:ascii="Times New Roman" w:hAnsi="Times New Roman" w:cs="Times New Roman"/>
                    </w:rPr>
                    <w:t>Помощь в укреплении материально-технической базы</w:t>
                  </w:r>
                </w:p>
                <w:p w:rsidR="005437CB" w:rsidRPr="00A55B38" w:rsidRDefault="005437CB" w:rsidP="00A55B38">
                  <w:pPr>
                    <w:spacing w:after="0"/>
                    <w:rPr>
                      <w:rFonts w:ascii="Times New Roman" w:hAnsi="Times New Roman" w:cs="Times New Roman"/>
                    </w:rPr>
                  </w:pPr>
                  <w:r w:rsidRPr="00A55B38">
                    <w:rPr>
                      <w:rFonts w:ascii="Times New Roman" w:hAnsi="Times New Roman" w:cs="Times New Roman"/>
                    </w:rPr>
                    <w:t>Совместные с детьми родительские собрания</w:t>
                  </w:r>
                </w:p>
                <w:p w:rsidR="005437CB" w:rsidRPr="00A55B38" w:rsidRDefault="005437CB" w:rsidP="00A55B38">
                  <w:pPr>
                    <w:spacing w:after="0"/>
                    <w:rPr>
                      <w:rFonts w:ascii="Times New Roman" w:hAnsi="Times New Roman" w:cs="Times New Roman"/>
                    </w:rPr>
                  </w:pPr>
                  <w:r w:rsidRPr="00A55B38">
                    <w:rPr>
                      <w:rFonts w:ascii="Times New Roman" w:hAnsi="Times New Roman" w:cs="Times New Roman"/>
                    </w:rPr>
                    <w:t>Организация спортивных секций для родителей</w:t>
                  </w:r>
                </w:p>
              </w:txbxContent>
            </v:textbox>
          </v:shape>
        </w:pict>
      </w:r>
    </w:p>
    <w:p w:rsidR="0042561A" w:rsidRPr="00F00C5E" w:rsidRDefault="00A274C0" w:rsidP="0042561A">
      <w:pPr>
        <w:ind w:firstLine="454"/>
        <w:jc w:val="both"/>
        <w:rPr>
          <w:rFonts w:ascii="Times New Roman" w:hAnsi="Times New Roman" w:cs="Times New Roman"/>
          <w:sz w:val="24"/>
          <w:szCs w:val="24"/>
        </w:rPr>
      </w:pPr>
      <w:r>
        <w:rPr>
          <w:rFonts w:ascii="Times New Roman" w:hAnsi="Times New Roman" w:cs="Times New Roman"/>
          <w:sz w:val="24"/>
          <w:szCs w:val="24"/>
        </w:rPr>
        <w:pict>
          <v:line id="_x0000_s1057" style="position:absolute;left:0;text-align:left;z-index:251666432" from="127.15pt,5.5pt" to="229.4pt,5.5pt" strokeweight=".26mm">
            <v:stroke joinstyle="miter"/>
          </v:line>
        </w:pict>
      </w:r>
    </w:p>
    <w:p w:rsidR="0042561A" w:rsidRPr="00F00C5E" w:rsidRDefault="00A274C0" w:rsidP="0042561A">
      <w:pPr>
        <w:ind w:firstLine="454"/>
        <w:jc w:val="both"/>
        <w:rPr>
          <w:rFonts w:ascii="Times New Roman" w:hAnsi="Times New Roman" w:cs="Times New Roman"/>
          <w:sz w:val="24"/>
          <w:szCs w:val="24"/>
        </w:rPr>
      </w:pPr>
      <w:r>
        <w:rPr>
          <w:rFonts w:ascii="Times New Roman" w:hAnsi="Times New Roman" w:cs="Times New Roman"/>
          <w:sz w:val="24"/>
          <w:szCs w:val="24"/>
        </w:rPr>
        <w:pict>
          <v:line id="_x0000_s1059" style="position:absolute;left:0;text-align:left;z-index:251668480" from="59.25pt,7.85pt" to="59.25pt,28.05pt" strokeweight=".26mm">
            <v:stroke joinstyle="miter"/>
          </v:line>
        </w:pict>
      </w:r>
    </w:p>
    <w:p w:rsidR="0042561A" w:rsidRPr="00F00C5E" w:rsidRDefault="00A274C0" w:rsidP="0042561A">
      <w:pPr>
        <w:ind w:firstLine="454"/>
        <w:jc w:val="both"/>
        <w:rPr>
          <w:rFonts w:ascii="Times New Roman" w:hAnsi="Times New Roman" w:cs="Times New Roman"/>
          <w:sz w:val="24"/>
          <w:szCs w:val="24"/>
        </w:rPr>
      </w:pPr>
      <w:r>
        <w:rPr>
          <w:rFonts w:ascii="Times New Roman" w:hAnsi="Times New Roman" w:cs="Times New Roman"/>
          <w:noProof/>
          <w:sz w:val="24"/>
          <w:szCs w:val="24"/>
        </w:rPr>
        <w:pict>
          <v:line id="_x0000_s1141" style="position:absolute;left:0;text-align:left;z-index:251700224" from="126.9pt,17.5pt" to="229.4pt,54.25pt" strokeweight=".26mm">
            <v:stroke joinstyle="miter"/>
          </v:line>
        </w:pict>
      </w:r>
      <w:r>
        <w:rPr>
          <w:rFonts w:ascii="Times New Roman" w:hAnsi="Times New Roman" w:cs="Times New Roman"/>
          <w:sz w:val="24"/>
          <w:szCs w:val="24"/>
        </w:rPr>
        <w:pict>
          <v:shape id="_x0000_s1052" type="#_x0000_t202" style="position:absolute;left:0;text-align:left;margin-left:-5.6pt;margin-top:3.25pt;width:133.15pt;height:36pt;z-index:251661312;mso-wrap-distance-left:9.05pt;mso-wrap-distance-right:9.05pt" strokeweight=".5pt">
            <v:fill color2="black"/>
            <v:textbox inset="7.45pt,3.85pt,7.45pt,3.85pt">
              <w:txbxContent>
                <w:p w:rsidR="005437CB" w:rsidRPr="00A55B38" w:rsidRDefault="005437CB" w:rsidP="0042561A">
                  <w:pPr>
                    <w:rPr>
                      <w:rFonts w:ascii="Times New Roman" w:hAnsi="Times New Roman" w:cs="Times New Roman"/>
                    </w:rPr>
                  </w:pPr>
                  <w:r w:rsidRPr="00A55B38">
                    <w:rPr>
                      <w:rFonts w:ascii="Times New Roman" w:hAnsi="Times New Roman" w:cs="Times New Roman"/>
                    </w:rPr>
                    <w:t>Вовлечение родителей в управление школой</w:t>
                  </w:r>
                </w:p>
              </w:txbxContent>
            </v:textbox>
          </v:shape>
        </w:pict>
      </w:r>
    </w:p>
    <w:p w:rsidR="0042561A" w:rsidRPr="00F00C5E" w:rsidRDefault="00A274C0" w:rsidP="0042561A">
      <w:pPr>
        <w:ind w:firstLine="454"/>
        <w:jc w:val="both"/>
        <w:rPr>
          <w:rFonts w:ascii="Times New Roman" w:hAnsi="Times New Roman" w:cs="Times New Roman"/>
          <w:sz w:val="24"/>
          <w:szCs w:val="24"/>
        </w:rPr>
      </w:pPr>
      <w:r>
        <w:rPr>
          <w:rFonts w:ascii="Times New Roman" w:hAnsi="Times New Roman" w:cs="Times New Roman"/>
          <w:sz w:val="24"/>
          <w:szCs w:val="24"/>
        </w:rPr>
        <w:pict>
          <v:shape id="_x0000_s1061" type="#_x0000_t202" style="position:absolute;left:0;text-align:left;margin-left:229.4pt;margin-top:7pt;width:240.65pt;height:54pt;z-index:251670528;mso-wrap-distance-left:9.05pt;mso-wrap-distance-right:9.05pt" strokeweight=".5pt">
            <v:fill color2="black"/>
            <v:textbox inset="7.45pt,3.85pt,7.45pt,3.85pt">
              <w:txbxContent>
                <w:p w:rsidR="005437CB" w:rsidRPr="00A55B38" w:rsidRDefault="005437CB" w:rsidP="00A55B38">
                  <w:pPr>
                    <w:spacing w:after="0"/>
                    <w:rPr>
                      <w:rFonts w:ascii="Times New Roman" w:hAnsi="Times New Roman" w:cs="Times New Roman"/>
                    </w:rPr>
                  </w:pPr>
                  <w:r w:rsidRPr="00A55B38">
                    <w:rPr>
                      <w:rFonts w:ascii="Times New Roman" w:hAnsi="Times New Roman" w:cs="Times New Roman"/>
                    </w:rPr>
                    <w:t>Управляющий Совет</w:t>
                  </w:r>
                </w:p>
                <w:p w:rsidR="005437CB" w:rsidRPr="00A55B38" w:rsidRDefault="005437CB" w:rsidP="00A55B38">
                  <w:pPr>
                    <w:spacing w:after="0"/>
                    <w:rPr>
                      <w:rFonts w:ascii="Times New Roman" w:hAnsi="Times New Roman" w:cs="Times New Roman"/>
                    </w:rPr>
                  </w:pPr>
                  <w:r w:rsidRPr="00A55B38">
                    <w:rPr>
                      <w:rFonts w:ascii="Times New Roman" w:hAnsi="Times New Roman" w:cs="Times New Roman"/>
                    </w:rPr>
                    <w:t>Общешкольный родительский комитет</w:t>
                  </w:r>
                </w:p>
                <w:p w:rsidR="005437CB" w:rsidRPr="00A55B38" w:rsidRDefault="005437CB" w:rsidP="00A55B38">
                  <w:pPr>
                    <w:spacing w:after="0"/>
                    <w:rPr>
                      <w:rFonts w:ascii="Times New Roman" w:hAnsi="Times New Roman" w:cs="Times New Roman"/>
                    </w:rPr>
                  </w:pPr>
                  <w:r w:rsidRPr="00A55B38">
                    <w:rPr>
                      <w:rFonts w:ascii="Times New Roman" w:hAnsi="Times New Roman" w:cs="Times New Roman"/>
                    </w:rPr>
                    <w:t>Классные родительские собрания</w:t>
                  </w:r>
                </w:p>
                <w:p w:rsidR="005437CB" w:rsidRDefault="005437CB" w:rsidP="00A55B38">
                  <w:pPr>
                    <w:spacing w:after="0"/>
                  </w:pPr>
                </w:p>
              </w:txbxContent>
            </v:textbox>
          </v:shape>
        </w:pict>
      </w:r>
    </w:p>
    <w:p w:rsidR="0042561A" w:rsidRPr="00F00C5E" w:rsidRDefault="0042561A" w:rsidP="00ED2CE0">
      <w:pPr>
        <w:ind w:firstLine="454"/>
        <w:jc w:val="both"/>
        <w:rPr>
          <w:rFonts w:ascii="Times New Roman" w:hAnsi="Times New Roman" w:cs="Times New Roman"/>
          <w:b/>
          <w:sz w:val="24"/>
          <w:szCs w:val="24"/>
        </w:rPr>
      </w:pPr>
      <w:r w:rsidRPr="00F00C5E">
        <w:rPr>
          <w:rFonts w:ascii="Times New Roman" w:hAnsi="Times New Roman" w:cs="Times New Roman"/>
          <w:b/>
          <w:sz w:val="24"/>
          <w:szCs w:val="24"/>
        </w:rPr>
        <w:t xml:space="preserve">      </w:t>
      </w:r>
      <w:r w:rsidR="00ED2CE0" w:rsidRPr="00F00C5E">
        <w:rPr>
          <w:rFonts w:ascii="Times New Roman" w:hAnsi="Times New Roman" w:cs="Times New Roman"/>
          <w:b/>
          <w:sz w:val="24"/>
          <w:szCs w:val="24"/>
        </w:rPr>
        <w:t xml:space="preserve">                           </w:t>
      </w:r>
    </w:p>
    <w:p w:rsidR="0092015E" w:rsidRDefault="0092015E" w:rsidP="0042561A">
      <w:pPr>
        <w:pStyle w:val="13"/>
        <w:rPr>
          <w:szCs w:val="24"/>
        </w:rPr>
      </w:pPr>
    </w:p>
    <w:p w:rsidR="0092015E" w:rsidRDefault="0092015E" w:rsidP="0042561A">
      <w:pPr>
        <w:pStyle w:val="13"/>
        <w:rPr>
          <w:szCs w:val="24"/>
        </w:rPr>
      </w:pPr>
    </w:p>
    <w:p w:rsidR="0042561A" w:rsidRPr="00F00C5E" w:rsidRDefault="0042561A" w:rsidP="0092015E">
      <w:pPr>
        <w:pStyle w:val="13"/>
        <w:ind w:firstLine="709"/>
        <w:rPr>
          <w:szCs w:val="24"/>
        </w:rPr>
      </w:pPr>
      <w:r w:rsidRPr="00F00C5E">
        <w:rPr>
          <w:szCs w:val="24"/>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42561A" w:rsidRPr="00F00C5E" w:rsidRDefault="0042561A" w:rsidP="0092015E">
      <w:pPr>
        <w:pStyle w:val="13"/>
        <w:ind w:firstLine="709"/>
        <w:rPr>
          <w:szCs w:val="24"/>
        </w:rPr>
      </w:pPr>
      <w:r w:rsidRPr="00F00C5E">
        <w:rPr>
          <w:szCs w:val="24"/>
        </w:rPr>
        <w:t>Повышение педагогической культуры родителей (законных представителей) рассматривается как одно из важнейших направлений реализации программы воспитания и социализации обучающихся на ступени основного общего образования.</w:t>
      </w:r>
    </w:p>
    <w:p w:rsidR="0042561A" w:rsidRPr="00F00C5E" w:rsidRDefault="0042561A" w:rsidP="0092015E">
      <w:pPr>
        <w:pStyle w:val="13"/>
        <w:ind w:firstLine="709"/>
        <w:rPr>
          <w:szCs w:val="24"/>
        </w:rPr>
      </w:pPr>
      <w:r w:rsidRPr="00F00C5E">
        <w:rPr>
          <w:szCs w:val="24"/>
        </w:rPr>
        <w:t>Необходимо восстановление с учётом современных реалий накопленных в нашей стране в советский период её истории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42561A" w:rsidRPr="00F00C5E" w:rsidRDefault="0042561A" w:rsidP="0092015E">
      <w:pPr>
        <w:pStyle w:val="13"/>
        <w:ind w:firstLine="709"/>
        <w:rPr>
          <w:szCs w:val="24"/>
        </w:rPr>
      </w:pPr>
      <w:r w:rsidRPr="00F00C5E">
        <w:rPr>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42561A" w:rsidRPr="00F00C5E" w:rsidRDefault="0042561A" w:rsidP="0092015E">
      <w:pPr>
        <w:pStyle w:val="13"/>
        <w:ind w:firstLine="709"/>
        <w:rPr>
          <w:szCs w:val="24"/>
        </w:rPr>
      </w:pPr>
      <w:r w:rsidRPr="00F00C5E">
        <w:rPr>
          <w:szCs w:val="24"/>
        </w:rPr>
        <w:lastRenderedPageBreak/>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42561A" w:rsidRPr="00F00C5E" w:rsidRDefault="0042561A" w:rsidP="0092015E">
      <w:pPr>
        <w:pStyle w:val="13"/>
        <w:widowControl w:val="0"/>
        <w:numPr>
          <w:ilvl w:val="0"/>
          <w:numId w:val="61"/>
        </w:numPr>
        <w:tabs>
          <w:tab w:val="left" w:pos="0"/>
        </w:tabs>
        <w:suppressAutoHyphens/>
        <w:ind w:firstLine="709"/>
        <w:jc w:val="both"/>
        <w:rPr>
          <w:szCs w:val="24"/>
        </w:rPr>
      </w:pPr>
      <w:r w:rsidRPr="00F00C5E">
        <w:rPr>
          <w:szCs w:val="24"/>
        </w:rPr>
        <w:t>совместная педагогическая деятельность семьи и образовательной организации, в том числе в определении основных направлений, ценностей и приоритетов деятельности образовательной организации по духовно-нравственному развитию и воспитанию, социализации обучающихся, в разработке содержания и реализации программ воспитания и социализации обучающихся, оценке эффективности этих программ;</w:t>
      </w:r>
    </w:p>
    <w:p w:rsidR="0042561A" w:rsidRPr="00F00C5E" w:rsidRDefault="0042561A" w:rsidP="0092015E">
      <w:pPr>
        <w:pStyle w:val="13"/>
        <w:widowControl w:val="0"/>
        <w:numPr>
          <w:ilvl w:val="0"/>
          <w:numId w:val="61"/>
        </w:numPr>
        <w:tabs>
          <w:tab w:val="left" w:pos="0"/>
        </w:tabs>
        <w:suppressAutoHyphens/>
        <w:ind w:firstLine="709"/>
        <w:jc w:val="both"/>
        <w:rPr>
          <w:szCs w:val="24"/>
        </w:rPr>
      </w:pPr>
      <w:r w:rsidRPr="00F00C5E">
        <w:rPr>
          <w:szCs w:val="24"/>
        </w:rPr>
        <w:t>сочетание педагогического просвещения с педагогическим самообразованием родителей (законных представителей);</w:t>
      </w:r>
    </w:p>
    <w:p w:rsidR="0042561A" w:rsidRPr="00F00C5E" w:rsidRDefault="0042561A" w:rsidP="0092015E">
      <w:pPr>
        <w:pStyle w:val="13"/>
        <w:widowControl w:val="0"/>
        <w:numPr>
          <w:ilvl w:val="0"/>
          <w:numId w:val="61"/>
        </w:numPr>
        <w:tabs>
          <w:tab w:val="left" w:pos="0"/>
        </w:tabs>
        <w:suppressAutoHyphens/>
        <w:ind w:firstLine="709"/>
        <w:jc w:val="both"/>
        <w:rPr>
          <w:szCs w:val="24"/>
        </w:rPr>
      </w:pPr>
      <w:r w:rsidRPr="00F00C5E">
        <w:rPr>
          <w:szCs w:val="24"/>
        </w:rPr>
        <w:t>педагогическое внимание, уважение и требовательность к родителям (законным представителям);</w:t>
      </w:r>
    </w:p>
    <w:p w:rsidR="0042561A" w:rsidRPr="00F00C5E" w:rsidRDefault="0042561A" w:rsidP="0092015E">
      <w:pPr>
        <w:pStyle w:val="13"/>
        <w:widowControl w:val="0"/>
        <w:numPr>
          <w:ilvl w:val="0"/>
          <w:numId w:val="61"/>
        </w:numPr>
        <w:tabs>
          <w:tab w:val="left" w:pos="0"/>
        </w:tabs>
        <w:suppressAutoHyphens/>
        <w:ind w:firstLine="709"/>
        <w:jc w:val="both"/>
        <w:rPr>
          <w:szCs w:val="24"/>
        </w:rPr>
      </w:pPr>
      <w:r w:rsidRPr="00F00C5E">
        <w:rPr>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42561A" w:rsidRPr="00F00C5E" w:rsidRDefault="0042561A" w:rsidP="0092015E">
      <w:pPr>
        <w:pStyle w:val="13"/>
        <w:widowControl w:val="0"/>
        <w:numPr>
          <w:ilvl w:val="0"/>
          <w:numId w:val="61"/>
        </w:numPr>
        <w:tabs>
          <w:tab w:val="left" w:pos="0"/>
        </w:tabs>
        <w:suppressAutoHyphens/>
        <w:ind w:firstLine="709"/>
        <w:jc w:val="both"/>
        <w:rPr>
          <w:szCs w:val="24"/>
        </w:rPr>
      </w:pPr>
      <w:r w:rsidRPr="00F00C5E">
        <w:rPr>
          <w:szCs w:val="24"/>
        </w:rPr>
        <w:t>содействие родителям (законным представителям) в решении индивидуальных проблем воспитания детей;</w:t>
      </w:r>
    </w:p>
    <w:p w:rsidR="0042561A" w:rsidRPr="00F00C5E" w:rsidRDefault="0042561A" w:rsidP="0092015E">
      <w:pPr>
        <w:pStyle w:val="13"/>
        <w:widowControl w:val="0"/>
        <w:numPr>
          <w:ilvl w:val="0"/>
          <w:numId w:val="61"/>
        </w:numPr>
        <w:tabs>
          <w:tab w:val="left" w:pos="0"/>
        </w:tabs>
        <w:suppressAutoHyphens/>
        <w:ind w:firstLine="709"/>
        <w:jc w:val="both"/>
        <w:rPr>
          <w:szCs w:val="24"/>
        </w:rPr>
      </w:pPr>
      <w:r w:rsidRPr="00F00C5E">
        <w:rPr>
          <w:szCs w:val="24"/>
        </w:rPr>
        <w:t>опора на положительный опыт семейного воспитания.</w:t>
      </w:r>
    </w:p>
    <w:p w:rsidR="0042561A" w:rsidRPr="00F00C5E" w:rsidRDefault="0042561A" w:rsidP="0092015E">
      <w:pPr>
        <w:pStyle w:val="13"/>
        <w:ind w:firstLine="709"/>
        <w:rPr>
          <w:szCs w:val="24"/>
        </w:rPr>
      </w:pPr>
      <w:r w:rsidRPr="00F00C5E">
        <w:rPr>
          <w:szCs w:val="24"/>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42561A" w:rsidRPr="00F00C5E" w:rsidRDefault="0042561A" w:rsidP="0042561A">
      <w:pPr>
        <w:pStyle w:val="13"/>
        <w:rPr>
          <w:szCs w:val="24"/>
        </w:rPr>
      </w:pPr>
    </w:p>
    <w:tbl>
      <w:tblPr>
        <w:tblW w:w="0" w:type="auto"/>
        <w:tblInd w:w="-114" w:type="dxa"/>
        <w:tblLook w:val="0000"/>
      </w:tblPr>
      <w:tblGrid>
        <w:gridCol w:w="5997"/>
        <w:gridCol w:w="8903"/>
      </w:tblGrid>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Направление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Форма работы</w:t>
            </w:r>
          </w:p>
        </w:tc>
      </w:tr>
      <w:tr w:rsidR="0042561A" w:rsidRPr="000067A3" w:rsidTr="00983D88">
        <w:trPr>
          <w:trHeight w:val="1514"/>
        </w:trPr>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Духовно-нравственное воспитание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Родительский лекторий, собрание</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Экскурсии и поездки по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историческим и памятным местам.</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 Митинг, посвященный  Дню Победы (открытое мероприятие)</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Уроки мужества</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Акции благотворительности и милосердия</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Праздники «День матери», «День пожилого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человека»</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Посещение музеев, выставок, театров, концертов, кинотеатров.</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Туристические поездки по родному краю.</w:t>
            </w:r>
          </w:p>
        </w:tc>
      </w:tr>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Интеллектуальное воспитание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Посещение музеев, выставок, театров, концертов, кинотеатров.</w:t>
            </w:r>
          </w:p>
        </w:tc>
      </w:tr>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Развитие коммуникативной культуры, социо- и </w:t>
            </w:r>
            <w:r w:rsidRPr="000067A3">
              <w:rPr>
                <w:rFonts w:ascii="Times New Roman" w:hAnsi="Times New Roman" w:cs="Times New Roman"/>
                <w:sz w:val="24"/>
                <w:szCs w:val="24"/>
              </w:rPr>
              <w:lastRenderedPageBreak/>
              <w:t>медиакультурного взаимодействия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Круглые столы, дебаты, беседы.</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 xml:space="preserve">Совместные родительские собрания </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 xml:space="preserve">Выпускные вечера </w:t>
            </w:r>
          </w:p>
        </w:tc>
      </w:tr>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lastRenderedPageBreak/>
              <w:t>Правовое воспитание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Родительский лекторий, всеобуч.</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Встреча с родителями, представителями правовых органов.</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Просмотр фильмов правовой тематики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Вовлечение родительской общественности в обеспечении правопорядка во время проведения массовых школьных мероприятий.</w:t>
            </w:r>
          </w:p>
        </w:tc>
      </w:tr>
      <w:tr w:rsidR="0042561A" w:rsidRPr="000067A3" w:rsidTr="00983D88">
        <w:tc>
          <w:tcPr>
            <w:tcW w:w="0" w:type="auto"/>
            <w:tcBorders>
              <w:top w:val="single" w:sz="4" w:space="0" w:color="000000"/>
              <w:left w:val="single" w:sz="4" w:space="0" w:color="000000"/>
              <w:bottom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Воспитание семейных ценностей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Организация поездок с детьми</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Семейная гостиная, обмен опытом воспитания</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Семейные праздники и соревнования</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Посещение семей</w:t>
            </w:r>
          </w:p>
          <w:p w:rsidR="0042561A" w:rsidRPr="000067A3" w:rsidRDefault="0042561A" w:rsidP="000067A3">
            <w:pPr>
              <w:pStyle w:val="a4"/>
              <w:rPr>
                <w:rFonts w:ascii="Times New Roman" w:hAnsi="Times New Roman" w:cs="Times New Roman"/>
                <w:sz w:val="24"/>
                <w:szCs w:val="24"/>
              </w:rPr>
            </w:pPr>
            <w:r w:rsidRPr="000067A3">
              <w:rPr>
                <w:rFonts w:ascii="Times New Roman" w:hAnsi="Times New Roman" w:cs="Times New Roman"/>
                <w:sz w:val="24"/>
                <w:szCs w:val="24"/>
              </w:rPr>
              <w:t>Анкетирование  членов семьи с целью их сплочения</w:t>
            </w:r>
          </w:p>
        </w:tc>
      </w:tr>
    </w:tbl>
    <w:p w:rsidR="0042561A" w:rsidRPr="00F00C5E" w:rsidRDefault="0042561A" w:rsidP="0042561A">
      <w:pPr>
        <w:pStyle w:val="13"/>
        <w:rPr>
          <w:szCs w:val="24"/>
        </w:rPr>
      </w:pPr>
      <w:r w:rsidRPr="00F00C5E">
        <w:rPr>
          <w:szCs w:val="24"/>
        </w:rPr>
        <w:t xml:space="preserve">  Содержание программ повышения педагогической культуры родителей (законных представителей) отражают содержание основных направлений программы воспитания и социализации  учащихся на ступени основного общего образования.</w:t>
      </w:r>
    </w:p>
    <w:p w:rsidR="0042561A" w:rsidRPr="00F00C5E" w:rsidRDefault="0042561A" w:rsidP="0042561A">
      <w:pPr>
        <w:pStyle w:val="13"/>
        <w:rPr>
          <w:bCs/>
          <w:szCs w:val="24"/>
        </w:rPr>
      </w:pPr>
      <w:r w:rsidRPr="00F00C5E">
        <w:rPr>
          <w:szCs w:val="24"/>
        </w:rPr>
        <w:t>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 по усмотрению классного руководителя. Т</w:t>
      </w:r>
      <w:r w:rsidRPr="00F00C5E">
        <w:rPr>
          <w:bCs/>
          <w:szCs w:val="24"/>
        </w:rPr>
        <w:t>акже в  школе  проводятся  Дни открытых дверей.</w:t>
      </w:r>
    </w:p>
    <w:p w:rsidR="0092015E" w:rsidRDefault="0092015E" w:rsidP="00A22284">
      <w:pPr>
        <w:spacing w:line="360" w:lineRule="auto"/>
        <w:rPr>
          <w:rFonts w:ascii="Times New Roman" w:eastAsia="Times New Roman" w:hAnsi="Times New Roman" w:cs="Times New Roman"/>
          <w:b/>
          <w:sz w:val="24"/>
          <w:szCs w:val="24"/>
        </w:rPr>
      </w:pPr>
    </w:p>
    <w:p w:rsidR="00A22284" w:rsidRPr="00F00C5E" w:rsidRDefault="00A22284" w:rsidP="00A22284">
      <w:pPr>
        <w:spacing w:line="360" w:lineRule="auto"/>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2.</w:t>
      </w:r>
      <w:r w:rsidR="007D0CAE">
        <w:rPr>
          <w:rFonts w:ascii="Times New Roman" w:eastAsia="Times New Roman" w:hAnsi="Times New Roman" w:cs="Times New Roman"/>
          <w:b/>
          <w:sz w:val="24"/>
          <w:szCs w:val="24"/>
        </w:rPr>
        <w:t>4</w:t>
      </w:r>
      <w:r w:rsidRPr="00F00C5E">
        <w:rPr>
          <w:rFonts w:ascii="Times New Roman" w:eastAsia="Times New Roman" w:hAnsi="Times New Roman" w:cs="Times New Roman"/>
          <w:b/>
          <w:sz w:val="24"/>
          <w:szCs w:val="24"/>
        </w:rPr>
        <w:t>.  Программа коррекционной работы</w:t>
      </w:r>
    </w:p>
    <w:p w:rsidR="00A22284" w:rsidRPr="00F00C5E" w:rsidRDefault="00A22284" w:rsidP="0092015E">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A22284" w:rsidRDefault="00A22284" w:rsidP="0092015E">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92015E" w:rsidRPr="00F00C5E" w:rsidRDefault="0092015E" w:rsidP="0092015E">
      <w:pPr>
        <w:spacing w:after="0" w:line="240" w:lineRule="auto"/>
        <w:ind w:firstLine="709"/>
        <w:jc w:val="both"/>
        <w:rPr>
          <w:rFonts w:ascii="Times New Roman" w:eastAsia="Times New Roman" w:hAnsi="Times New Roman" w:cs="Times New Roman"/>
          <w:sz w:val="24"/>
          <w:szCs w:val="24"/>
        </w:rPr>
      </w:pPr>
    </w:p>
    <w:p w:rsidR="00A22284" w:rsidRPr="00F00C5E" w:rsidRDefault="00A22284" w:rsidP="0092015E">
      <w:pPr>
        <w:spacing w:after="0" w:line="240" w:lineRule="auto"/>
        <w:ind w:firstLine="709"/>
        <w:jc w:val="both"/>
        <w:rPr>
          <w:rFonts w:ascii="Times New Roman" w:hAnsi="Times New Roman" w:cs="Times New Roman"/>
          <w:b/>
          <w:bCs/>
          <w:sz w:val="24"/>
          <w:szCs w:val="24"/>
        </w:rPr>
      </w:pPr>
      <w:r w:rsidRPr="00F00C5E">
        <w:rPr>
          <w:rFonts w:ascii="Times New Roman" w:hAnsi="Times New Roman" w:cs="Times New Roman"/>
          <w:b/>
          <w:bCs/>
          <w:sz w:val="24"/>
          <w:szCs w:val="24"/>
        </w:rPr>
        <w:t>Категории детей с ОВЗ, обучающиеся в школе:</w:t>
      </w:r>
    </w:p>
    <w:p w:rsidR="00A22284" w:rsidRPr="00F00C5E" w:rsidRDefault="00A22284" w:rsidP="0092015E">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Дети с нарушениями эмоционально – волевой сферы и поведения;</w:t>
      </w:r>
    </w:p>
    <w:p w:rsidR="00A22284" w:rsidRPr="00F00C5E" w:rsidRDefault="00A22284" w:rsidP="0092015E">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Дети с нарушениями речи;</w:t>
      </w:r>
    </w:p>
    <w:p w:rsidR="00A22284" w:rsidRPr="00F00C5E" w:rsidRDefault="00A22284" w:rsidP="0092015E">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lastRenderedPageBreak/>
        <w:t>Дети с нарушениями интеллекта;</w:t>
      </w:r>
    </w:p>
    <w:p w:rsidR="00A22284" w:rsidRPr="00F00C5E" w:rsidRDefault="00A22284" w:rsidP="0092015E">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Дети, имеющие трудности в обучении обусловленные ЗПР</w:t>
      </w:r>
    </w:p>
    <w:p w:rsidR="00A22284" w:rsidRPr="00F00C5E" w:rsidRDefault="00A22284" w:rsidP="0092015E">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Соматически ослабленные дети</w:t>
      </w:r>
    </w:p>
    <w:p w:rsidR="00A22284" w:rsidRPr="00F00C5E" w:rsidRDefault="00A22284" w:rsidP="0092015E">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Дети слабовидящие и (или) с пониженным зрением</w:t>
      </w:r>
    </w:p>
    <w:p w:rsidR="00A22284" w:rsidRPr="00F00C5E" w:rsidRDefault="00A22284" w:rsidP="0092015E">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Дети с нарушениями функций опорно – двигательного аппарата.</w:t>
      </w:r>
    </w:p>
    <w:p w:rsidR="00A22284" w:rsidRPr="00F00C5E" w:rsidRDefault="00A22284" w:rsidP="0092015E">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22284" w:rsidRPr="00F00C5E" w:rsidRDefault="00A22284" w:rsidP="00A22284">
      <w:pPr>
        <w:spacing w:before="100" w:after="100" w:line="360" w:lineRule="auto"/>
        <w:jc w:val="center"/>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2.</w:t>
      </w:r>
      <w:r w:rsidR="007D0CAE">
        <w:rPr>
          <w:rFonts w:ascii="Times New Roman" w:eastAsia="Times New Roman" w:hAnsi="Times New Roman" w:cs="Times New Roman"/>
          <w:b/>
          <w:sz w:val="24"/>
          <w:szCs w:val="24"/>
        </w:rPr>
        <w:t>4</w:t>
      </w:r>
      <w:r w:rsidRPr="00F00C5E">
        <w:rPr>
          <w:rFonts w:ascii="Times New Roman" w:eastAsia="Times New Roman" w:hAnsi="Times New Roman" w:cs="Times New Roman"/>
          <w:b/>
          <w:sz w:val="24"/>
          <w:szCs w:val="24"/>
        </w:rPr>
        <w:t>.1. Цели и задачи программы коррекционной работы с обучающимися при получении основного общего образования</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A22284" w:rsidRPr="000067A3" w:rsidRDefault="00A22284" w:rsidP="0092015E">
      <w:pPr>
        <w:pStyle w:val="a4"/>
        <w:ind w:firstLine="709"/>
        <w:rPr>
          <w:rFonts w:ascii="Times New Roman" w:hAnsi="Times New Roman" w:cs="Times New Roman"/>
          <w:sz w:val="24"/>
          <w:szCs w:val="24"/>
        </w:rPr>
      </w:pPr>
      <w:r w:rsidRPr="000067A3">
        <w:rPr>
          <w:rFonts w:ascii="Times New Roman" w:hAnsi="Times New Roman" w:cs="Times New Roman"/>
          <w:sz w:val="24"/>
          <w:szCs w:val="24"/>
        </w:rPr>
        <w:t xml:space="preserve">Программа коррекционной работы  направлена на разрешение ряда </w:t>
      </w:r>
      <w:r w:rsidRPr="000067A3">
        <w:rPr>
          <w:rFonts w:ascii="Times New Roman" w:hAnsi="Times New Roman" w:cs="Times New Roman"/>
          <w:b/>
          <w:sz w:val="24"/>
          <w:szCs w:val="24"/>
        </w:rPr>
        <w:t>проблем</w:t>
      </w:r>
      <w:r w:rsidRPr="000067A3">
        <w:rPr>
          <w:rFonts w:ascii="Times New Roman" w:hAnsi="Times New Roman" w:cs="Times New Roman"/>
          <w:sz w:val="24"/>
          <w:szCs w:val="24"/>
        </w:rPr>
        <w:t>, возникающих при обучении и воспитании учащихся ООО:</w:t>
      </w:r>
    </w:p>
    <w:p w:rsidR="00A22284" w:rsidRPr="000067A3" w:rsidRDefault="00A22284" w:rsidP="0092015E">
      <w:pPr>
        <w:pStyle w:val="a4"/>
        <w:ind w:firstLine="709"/>
        <w:rPr>
          <w:rFonts w:ascii="Times New Roman" w:hAnsi="Times New Roman" w:cs="Times New Roman"/>
          <w:sz w:val="24"/>
          <w:szCs w:val="24"/>
        </w:rPr>
      </w:pPr>
      <w:r w:rsidRPr="000067A3">
        <w:rPr>
          <w:rFonts w:ascii="Times New Roman" w:hAnsi="Times New Roman" w:cs="Times New Roman"/>
          <w:sz w:val="24"/>
          <w:szCs w:val="24"/>
        </w:rPr>
        <w:t>несоответствие уровня психического развития ребенка возрастной норме;</w:t>
      </w:r>
    </w:p>
    <w:p w:rsidR="00A22284" w:rsidRPr="000067A3" w:rsidRDefault="00A22284" w:rsidP="0092015E">
      <w:pPr>
        <w:pStyle w:val="a4"/>
        <w:ind w:firstLine="709"/>
        <w:rPr>
          <w:rFonts w:ascii="Times New Roman" w:hAnsi="Times New Roman" w:cs="Times New Roman"/>
          <w:sz w:val="24"/>
          <w:szCs w:val="24"/>
        </w:rPr>
      </w:pPr>
      <w:r w:rsidRPr="000067A3">
        <w:rPr>
          <w:rFonts w:ascii="Times New Roman" w:hAnsi="Times New Roman" w:cs="Times New Roman"/>
          <w:sz w:val="24"/>
          <w:szCs w:val="24"/>
        </w:rPr>
        <w:t>низкая познавательная и учебная мотивации;</w:t>
      </w:r>
    </w:p>
    <w:p w:rsidR="00A22284" w:rsidRPr="000067A3" w:rsidRDefault="00A22284" w:rsidP="0092015E">
      <w:pPr>
        <w:pStyle w:val="a4"/>
        <w:ind w:firstLine="709"/>
        <w:rPr>
          <w:rFonts w:ascii="Times New Roman" w:hAnsi="Times New Roman" w:cs="Times New Roman"/>
          <w:sz w:val="24"/>
          <w:szCs w:val="24"/>
        </w:rPr>
      </w:pPr>
      <w:r w:rsidRPr="000067A3">
        <w:rPr>
          <w:rFonts w:ascii="Times New Roman" w:hAnsi="Times New Roman" w:cs="Times New Roman"/>
          <w:sz w:val="24"/>
          <w:szCs w:val="24"/>
        </w:rPr>
        <w:t xml:space="preserve">негативные тенденции личностного развития; </w:t>
      </w:r>
    </w:p>
    <w:p w:rsidR="00A22284" w:rsidRPr="000067A3" w:rsidRDefault="00A22284" w:rsidP="0092015E">
      <w:pPr>
        <w:pStyle w:val="a4"/>
        <w:ind w:firstLine="709"/>
        <w:rPr>
          <w:rFonts w:ascii="Times New Roman" w:hAnsi="Times New Roman" w:cs="Times New Roman"/>
          <w:sz w:val="24"/>
          <w:szCs w:val="24"/>
        </w:rPr>
      </w:pPr>
      <w:r w:rsidRPr="000067A3">
        <w:rPr>
          <w:rFonts w:ascii="Times New Roman" w:hAnsi="Times New Roman" w:cs="Times New Roman"/>
          <w:sz w:val="24"/>
          <w:szCs w:val="24"/>
        </w:rPr>
        <w:t>коммуникативные проблемы;</w:t>
      </w:r>
    </w:p>
    <w:p w:rsidR="00A22284" w:rsidRPr="000067A3" w:rsidRDefault="00A22284" w:rsidP="0092015E">
      <w:pPr>
        <w:pStyle w:val="a4"/>
        <w:ind w:firstLine="709"/>
        <w:rPr>
          <w:rFonts w:ascii="Times New Roman" w:hAnsi="Times New Roman" w:cs="Times New Roman"/>
          <w:sz w:val="24"/>
          <w:szCs w:val="24"/>
        </w:rPr>
      </w:pPr>
      <w:r w:rsidRPr="000067A3">
        <w:rPr>
          <w:rFonts w:ascii="Times New Roman" w:hAnsi="Times New Roman" w:cs="Times New Roman"/>
          <w:sz w:val="24"/>
          <w:szCs w:val="24"/>
        </w:rPr>
        <w:t>эмоциональные нарушения поведения;</w:t>
      </w:r>
    </w:p>
    <w:p w:rsidR="00A22284" w:rsidRPr="000067A3" w:rsidRDefault="00A22284" w:rsidP="0092015E">
      <w:pPr>
        <w:pStyle w:val="a4"/>
        <w:ind w:firstLine="709"/>
        <w:rPr>
          <w:rFonts w:ascii="Times New Roman" w:hAnsi="Times New Roman" w:cs="Times New Roman"/>
          <w:sz w:val="24"/>
          <w:szCs w:val="24"/>
        </w:rPr>
      </w:pPr>
      <w:r w:rsidRPr="000067A3">
        <w:rPr>
          <w:rFonts w:ascii="Times New Roman" w:hAnsi="Times New Roman" w:cs="Times New Roman"/>
          <w:sz w:val="24"/>
          <w:szCs w:val="24"/>
        </w:rPr>
        <w:t>дезадаптация в школе;</w:t>
      </w:r>
    </w:p>
    <w:p w:rsidR="00A22284" w:rsidRPr="000067A3" w:rsidRDefault="00A22284" w:rsidP="0092015E">
      <w:pPr>
        <w:pStyle w:val="a4"/>
        <w:ind w:firstLine="709"/>
        <w:rPr>
          <w:rFonts w:ascii="Times New Roman" w:hAnsi="Times New Roman" w:cs="Times New Roman"/>
          <w:sz w:val="24"/>
          <w:szCs w:val="24"/>
        </w:rPr>
      </w:pPr>
      <w:r w:rsidRPr="000067A3">
        <w:rPr>
          <w:rFonts w:ascii="Times New Roman" w:hAnsi="Times New Roman" w:cs="Times New Roman"/>
          <w:sz w:val="24"/>
          <w:szCs w:val="24"/>
        </w:rPr>
        <w:t xml:space="preserve">неуспеваемость и другие. </w:t>
      </w:r>
    </w:p>
    <w:p w:rsidR="00A22284" w:rsidRPr="000067A3" w:rsidRDefault="00A22284" w:rsidP="0092015E">
      <w:pPr>
        <w:pStyle w:val="a4"/>
        <w:ind w:firstLine="709"/>
        <w:rPr>
          <w:rFonts w:ascii="Times New Roman" w:hAnsi="Times New Roman" w:cs="Times New Roman"/>
          <w:sz w:val="24"/>
          <w:szCs w:val="24"/>
        </w:rPr>
      </w:pPr>
      <w:r w:rsidRPr="000067A3">
        <w:rPr>
          <w:rFonts w:ascii="Times New Roman" w:hAnsi="Times New Roman" w:cs="Times New Roman"/>
          <w:sz w:val="24"/>
          <w:szCs w:val="24"/>
        </w:rPr>
        <w:t xml:space="preserve">С подобными проблемами сталкивается каждый учитель  в процессе своей педагогической деятельности. Поэтому возникает потребность в разработке специальных мер, способствующих их разрешению. </w:t>
      </w:r>
    </w:p>
    <w:p w:rsidR="00A22284" w:rsidRPr="000067A3" w:rsidRDefault="00A22284" w:rsidP="0092015E">
      <w:pPr>
        <w:pStyle w:val="a4"/>
        <w:ind w:firstLine="709"/>
        <w:rPr>
          <w:rFonts w:ascii="Times New Roman" w:hAnsi="Times New Roman" w:cs="Times New Roman"/>
          <w:sz w:val="24"/>
          <w:szCs w:val="24"/>
        </w:rPr>
      </w:pPr>
      <w:r w:rsidRPr="000067A3">
        <w:rPr>
          <w:rFonts w:ascii="Times New Roman" w:hAnsi="Times New Roman" w:cs="Times New Roman"/>
          <w:b/>
          <w:sz w:val="24"/>
          <w:szCs w:val="24"/>
        </w:rPr>
        <w:t>Цель данной программы</w:t>
      </w:r>
      <w:r w:rsidRPr="000067A3">
        <w:rPr>
          <w:rFonts w:ascii="Times New Roman" w:hAnsi="Times New Roman" w:cs="Times New Roman"/>
          <w:sz w:val="24"/>
          <w:szCs w:val="24"/>
        </w:rPr>
        <w:t xml:space="preserve"> – создание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 </w:t>
      </w:r>
    </w:p>
    <w:p w:rsidR="00A22284" w:rsidRPr="000067A3" w:rsidRDefault="00A22284" w:rsidP="0092015E">
      <w:pPr>
        <w:pStyle w:val="a4"/>
        <w:ind w:firstLine="709"/>
        <w:rPr>
          <w:rFonts w:ascii="Times New Roman" w:eastAsia="Times New Roman" w:hAnsi="Times New Roman" w:cs="Times New Roman"/>
          <w:b/>
          <w:sz w:val="24"/>
          <w:szCs w:val="24"/>
        </w:rPr>
      </w:pPr>
      <w:r w:rsidRPr="000067A3">
        <w:rPr>
          <w:rFonts w:ascii="Times New Roman" w:eastAsia="Times New Roman" w:hAnsi="Times New Roman" w:cs="Times New Roman"/>
          <w:b/>
          <w:sz w:val="24"/>
          <w:szCs w:val="24"/>
        </w:rPr>
        <w:t xml:space="preserve">Задачи программы: </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lastRenderedPageBreak/>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оказания ППМС-помощи;</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A22284" w:rsidRPr="000067A3" w:rsidRDefault="00A22284" w:rsidP="0092015E">
      <w:pPr>
        <w:pStyle w:val="a4"/>
        <w:ind w:firstLine="709"/>
        <w:rPr>
          <w:rFonts w:ascii="Times New Roman" w:eastAsia="Times New Roman" w:hAnsi="Times New Roman" w:cs="Times New Roman"/>
          <w:b/>
          <w:sz w:val="24"/>
          <w:szCs w:val="24"/>
        </w:rPr>
      </w:pPr>
      <w:r w:rsidRPr="000067A3">
        <w:rPr>
          <w:rFonts w:ascii="Times New Roman" w:eastAsia="Times New Roman" w:hAnsi="Times New Roman" w:cs="Times New Roman"/>
          <w:b/>
          <w:sz w:val="24"/>
          <w:szCs w:val="24"/>
        </w:rPr>
        <w:t>Принципы построения программы</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соблюдение интересов ребёнка - принцип определяет позицию специалиста, который призван решать проблему ребёнка с максимальной пользой и в интересах ребёнка;</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непрерывность-принцип гарантирует ребёнку и его родителям (законным представителям) непрерывность помощи до полного решения проблемы.</w:t>
      </w:r>
    </w:p>
    <w:p w:rsidR="00A22284" w:rsidRPr="000067A3" w:rsidRDefault="00A22284" w:rsidP="0092015E">
      <w:pPr>
        <w:pStyle w:val="a4"/>
        <w:ind w:firstLine="709"/>
        <w:rPr>
          <w:rFonts w:ascii="Times New Roman" w:eastAsia="Times New Roman" w:hAnsi="Times New Roman" w:cs="Times New Roman"/>
          <w:b/>
          <w:sz w:val="24"/>
          <w:szCs w:val="24"/>
        </w:rPr>
      </w:pPr>
      <w:r w:rsidRPr="000067A3">
        <w:rPr>
          <w:rFonts w:ascii="Times New Roman" w:eastAsia="Times New Roman" w:hAnsi="Times New Roman" w:cs="Times New Roman"/>
          <w:b/>
          <w:sz w:val="24"/>
          <w:szCs w:val="24"/>
        </w:rPr>
        <w:t>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A22284" w:rsidRPr="000067A3" w:rsidRDefault="00A22284" w:rsidP="0092015E">
      <w:pPr>
        <w:pStyle w:val="a4"/>
        <w:ind w:firstLine="709"/>
        <w:rPr>
          <w:rFonts w:ascii="Times New Roman" w:hAnsi="Times New Roman" w:cs="Times New Roman"/>
          <w:sz w:val="24"/>
          <w:szCs w:val="24"/>
        </w:rPr>
      </w:pPr>
      <w:r w:rsidRPr="000067A3">
        <w:rPr>
          <w:rFonts w:ascii="Times New Roman" w:hAnsi="Times New Roman" w:cs="Times New Roman"/>
          <w:sz w:val="24"/>
          <w:szCs w:val="24"/>
        </w:rPr>
        <w:t xml:space="preserve">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 </w:t>
      </w:r>
    </w:p>
    <w:p w:rsidR="00A22284" w:rsidRPr="000067A3" w:rsidRDefault="00A22284" w:rsidP="0092015E">
      <w:pPr>
        <w:pStyle w:val="a4"/>
        <w:ind w:firstLine="709"/>
        <w:rPr>
          <w:rFonts w:ascii="Times New Roman" w:hAnsi="Times New Roman" w:cs="Times New Roman"/>
          <w:sz w:val="24"/>
          <w:szCs w:val="24"/>
        </w:rPr>
      </w:pPr>
      <w:r w:rsidRPr="000067A3">
        <w:rPr>
          <w:rFonts w:ascii="Times New Roman" w:hAnsi="Times New Roman" w:cs="Times New Roman"/>
          <w:i/>
          <w:sz w:val="24"/>
          <w:szCs w:val="24"/>
        </w:rPr>
        <w:lastRenderedPageBreak/>
        <w:t>диагностическая работа</w:t>
      </w:r>
      <w:r w:rsidRPr="000067A3">
        <w:rPr>
          <w:rFonts w:ascii="Times New Roman" w:hAnsi="Times New Roman" w:cs="Times New Roman"/>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A22284" w:rsidRPr="000067A3" w:rsidRDefault="00A22284" w:rsidP="0092015E">
      <w:pPr>
        <w:pStyle w:val="a4"/>
        <w:ind w:firstLine="709"/>
        <w:rPr>
          <w:rFonts w:ascii="Times New Roman" w:hAnsi="Times New Roman" w:cs="Times New Roman"/>
          <w:sz w:val="24"/>
          <w:szCs w:val="24"/>
        </w:rPr>
      </w:pPr>
      <w:r w:rsidRPr="000067A3">
        <w:rPr>
          <w:rFonts w:ascii="Times New Roman" w:hAnsi="Times New Roman" w:cs="Times New Roman"/>
          <w:i/>
          <w:sz w:val="24"/>
          <w:szCs w:val="24"/>
        </w:rPr>
        <w:t>коррекционно-развивающая работа</w:t>
      </w:r>
      <w:r w:rsidRPr="000067A3">
        <w:rPr>
          <w:rFonts w:ascii="Times New Roman" w:hAnsi="Times New Roman" w:cs="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A22284" w:rsidRPr="000067A3" w:rsidRDefault="00A22284" w:rsidP="0092015E">
      <w:pPr>
        <w:pStyle w:val="a4"/>
        <w:ind w:firstLine="709"/>
        <w:rPr>
          <w:rFonts w:ascii="Times New Roman" w:hAnsi="Times New Roman" w:cs="Times New Roman"/>
          <w:sz w:val="24"/>
          <w:szCs w:val="24"/>
        </w:rPr>
      </w:pPr>
      <w:r w:rsidRPr="000067A3">
        <w:rPr>
          <w:rFonts w:ascii="Times New Roman" w:hAnsi="Times New Roman" w:cs="Times New Roman"/>
          <w:i/>
          <w:sz w:val="24"/>
          <w:szCs w:val="24"/>
        </w:rPr>
        <w:t>консультативная работа</w:t>
      </w:r>
      <w:r w:rsidRPr="000067A3">
        <w:rPr>
          <w:rFonts w:ascii="Times New Roman" w:hAnsi="Times New Roman" w:cs="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A22284" w:rsidRPr="000067A3" w:rsidRDefault="00A22284" w:rsidP="0092015E">
      <w:pPr>
        <w:pStyle w:val="a4"/>
        <w:ind w:firstLine="709"/>
        <w:rPr>
          <w:rFonts w:ascii="Times New Roman" w:hAnsi="Times New Roman" w:cs="Times New Roman"/>
          <w:sz w:val="24"/>
          <w:szCs w:val="24"/>
        </w:rPr>
      </w:pPr>
      <w:r w:rsidRPr="000067A3">
        <w:rPr>
          <w:rFonts w:ascii="Times New Roman" w:hAnsi="Times New Roman" w:cs="Times New Roman"/>
          <w:i/>
          <w:sz w:val="24"/>
          <w:szCs w:val="24"/>
        </w:rPr>
        <w:t>информационно-просветительская работа</w:t>
      </w:r>
      <w:r w:rsidRPr="000067A3">
        <w:rPr>
          <w:rFonts w:ascii="Times New Roman" w:hAnsi="Times New Roman" w:cs="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92015E" w:rsidRDefault="0092015E" w:rsidP="0092015E">
      <w:pPr>
        <w:pStyle w:val="a4"/>
        <w:ind w:firstLine="709"/>
        <w:rPr>
          <w:rFonts w:ascii="Times New Roman" w:eastAsia="Times New Roman" w:hAnsi="Times New Roman" w:cs="Times New Roman"/>
          <w:b/>
          <w:color w:val="000000"/>
          <w:sz w:val="24"/>
          <w:szCs w:val="24"/>
        </w:rPr>
      </w:pPr>
    </w:p>
    <w:p w:rsidR="0092015E" w:rsidRDefault="0092015E" w:rsidP="0092015E">
      <w:pPr>
        <w:pStyle w:val="a4"/>
        <w:ind w:firstLine="709"/>
        <w:rPr>
          <w:rFonts w:ascii="Times New Roman" w:eastAsia="Times New Roman" w:hAnsi="Times New Roman" w:cs="Times New Roman"/>
          <w:b/>
          <w:color w:val="000000"/>
          <w:sz w:val="24"/>
          <w:szCs w:val="24"/>
        </w:rPr>
      </w:pPr>
    </w:p>
    <w:p w:rsidR="00A22284" w:rsidRPr="000067A3" w:rsidRDefault="00A22284" w:rsidP="0092015E">
      <w:pPr>
        <w:pStyle w:val="a4"/>
        <w:ind w:firstLine="709"/>
        <w:rPr>
          <w:rFonts w:ascii="Times New Roman" w:eastAsia="Times New Roman" w:hAnsi="Times New Roman" w:cs="Times New Roman"/>
          <w:b/>
          <w:color w:val="000000"/>
          <w:sz w:val="24"/>
          <w:szCs w:val="24"/>
        </w:rPr>
      </w:pPr>
      <w:r w:rsidRPr="000067A3">
        <w:rPr>
          <w:rFonts w:ascii="Times New Roman" w:eastAsia="Times New Roman" w:hAnsi="Times New Roman" w:cs="Times New Roman"/>
          <w:b/>
          <w:color w:val="000000"/>
          <w:sz w:val="24"/>
          <w:szCs w:val="24"/>
        </w:rPr>
        <w:t>Содержание программы коррекционной работы</w:t>
      </w:r>
    </w:p>
    <w:p w:rsidR="00A22284" w:rsidRPr="00F00C5E" w:rsidRDefault="00A22284" w:rsidP="00A22284">
      <w:pPr>
        <w:spacing w:before="30" w:after="30" w:line="100" w:lineRule="atLeast"/>
        <w:jc w:val="center"/>
        <w:rPr>
          <w:rFonts w:ascii="Times New Roman" w:eastAsia="Times New Roman" w:hAnsi="Times New Roman" w:cs="Times New Roman"/>
          <w:color w:val="000000"/>
          <w:sz w:val="24"/>
          <w:szCs w:val="24"/>
        </w:rPr>
      </w:pPr>
    </w:p>
    <w:tbl>
      <w:tblPr>
        <w:tblW w:w="0" w:type="auto"/>
        <w:tblInd w:w="138" w:type="dxa"/>
        <w:tblCellMar>
          <w:left w:w="0" w:type="dxa"/>
          <w:right w:w="0" w:type="dxa"/>
        </w:tblCellMar>
        <w:tblLook w:val="0000"/>
      </w:tblPr>
      <w:tblGrid>
        <w:gridCol w:w="2313"/>
        <w:gridCol w:w="4204"/>
        <w:gridCol w:w="3132"/>
        <w:gridCol w:w="1317"/>
        <w:gridCol w:w="3476"/>
      </w:tblGrid>
      <w:tr w:rsidR="00A22284" w:rsidRPr="00F00C5E" w:rsidTr="00F00C5E">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Направления работы</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jc w:val="center"/>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Содержание направления</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jc w:val="center"/>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Методы работы</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jc w:val="center"/>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Срок реализации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F00C5E" w:rsidRDefault="00A22284" w:rsidP="00604AB9">
            <w:pPr>
              <w:snapToGrid w:val="0"/>
              <w:spacing w:before="30" w:after="30" w:line="100" w:lineRule="atLeast"/>
              <w:jc w:val="center"/>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Ответственные</w:t>
            </w:r>
          </w:p>
        </w:tc>
      </w:tr>
      <w:tr w:rsidR="00A22284" w:rsidRPr="00F00C5E" w:rsidTr="00F00C5E">
        <w:tc>
          <w:tcPr>
            <w:tcW w:w="0" w:type="auto"/>
            <w:gridSpan w:val="5"/>
            <w:tcBorders>
              <w:top w:val="single" w:sz="4" w:space="0" w:color="000000"/>
              <w:left w:val="single" w:sz="4" w:space="0" w:color="000000"/>
              <w:bottom w:val="single" w:sz="4" w:space="0" w:color="000000"/>
              <w:right w:val="single" w:sz="4" w:space="0" w:color="C0C0C0"/>
            </w:tcBorders>
            <w:shd w:val="clear" w:color="auto" w:fill="FFFFFF"/>
          </w:tcPr>
          <w:p w:rsidR="00A22284" w:rsidRPr="00F00C5E" w:rsidRDefault="00A22284" w:rsidP="00604AB9">
            <w:pPr>
              <w:snapToGrid w:val="0"/>
              <w:spacing w:before="30" w:after="30" w:line="100" w:lineRule="atLeast"/>
              <w:jc w:val="center"/>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I этап. Сбор и анализ информации.</w:t>
            </w:r>
          </w:p>
          <w:p w:rsidR="00A22284" w:rsidRPr="00F00C5E" w:rsidRDefault="00A22284" w:rsidP="00604AB9">
            <w:pPr>
              <w:spacing w:before="30" w:after="30" w:line="100" w:lineRule="atLeast"/>
              <w:jc w:val="center"/>
              <w:rPr>
                <w:rFonts w:ascii="Times New Roman" w:eastAsia="Times New Roman" w:hAnsi="Times New Roman" w:cs="Times New Roman"/>
                <w:b/>
                <w:i/>
                <w:color w:val="000000"/>
                <w:sz w:val="24"/>
                <w:szCs w:val="24"/>
              </w:rPr>
            </w:pPr>
            <w:r w:rsidRPr="00F00C5E">
              <w:rPr>
                <w:rFonts w:ascii="Times New Roman" w:eastAsia="Times New Roman" w:hAnsi="Times New Roman" w:cs="Times New Roman"/>
                <w:b/>
                <w:i/>
                <w:color w:val="000000"/>
                <w:sz w:val="24"/>
                <w:szCs w:val="24"/>
              </w:rPr>
              <w:t>Цель: выявить детей для учёта их особенностей развития и оценить возможности образовательной среды.</w:t>
            </w:r>
          </w:p>
        </w:tc>
      </w:tr>
      <w:tr w:rsidR="00A22284" w:rsidRPr="00F00C5E" w:rsidTr="00F00C5E">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Диагностика детей. Оценка образовательной среды</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Своевременное выявление детей, нуждающихся в специализированной помощи. Сбор сведений о детях на основании диагностической информации. Определение уровня зоны ближайшего развития обучающегося с ограниченными возможностями здоровья.</w:t>
            </w:r>
          </w:p>
          <w:p w:rsidR="00A22284" w:rsidRPr="00F00C5E" w:rsidRDefault="00A22284" w:rsidP="00604AB9">
            <w:pPr>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lastRenderedPageBreak/>
              <w:t>Изучение личностных особенностей обучающихся и условий их семейного воспитания.</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lastRenderedPageBreak/>
              <w:t>Входные диагностики отклонений в развитии (заключение ПМПК, диагностики психолога). Расширенное заседание ППМС службы с представителями районной поликлиники.</w:t>
            </w:r>
          </w:p>
          <w:p w:rsidR="00A22284" w:rsidRPr="00F00C5E" w:rsidRDefault="00A22284" w:rsidP="00604AB9">
            <w:pPr>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lastRenderedPageBreak/>
              <w:t xml:space="preserve">Анкетирование законных представителей ребёнка. Сбор и анализ информации. </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100" w:after="10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lastRenderedPageBreak/>
              <w:t>Сентябрь- ноябрь</w:t>
            </w:r>
          </w:p>
          <w:p w:rsidR="00A22284" w:rsidRPr="00F00C5E" w:rsidRDefault="00A22284" w:rsidP="00604AB9">
            <w:pPr>
              <w:spacing w:line="100" w:lineRule="atLeast"/>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F00C5E" w:rsidRDefault="00A22284" w:rsidP="00604AB9">
            <w:pPr>
              <w:snapToGrid w:val="0"/>
              <w:spacing w:before="100" w:after="10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Учитель-предметник. Классный руководитель,воспитатель ГПД,  школьный ППМС служба, приглашенные медицинские специалисты.</w:t>
            </w:r>
          </w:p>
        </w:tc>
      </w:tr>
      <w:tr w:rsidR="00A22284" w:rsidRPr="00F00C5E" w:rsidTr="00F00C5E">
        <w:tc>
          <w:tcPr>
            <w:tcW w:w="0" w:type="auto"/>
            <w:gridSpan w:val="5"/>
            <w:tcBorders>
              <w:top w:val="single" w:sz="4" w:space="0" w:color="000000"/>
              <w:left w:val="single" w:sz="4" w:space="0" w:color="000000"/>
              <w:bottom w:val="single" w:sz="4" w:space="0" w:color="000000"/>
              <w:right w:val="single" w:sz="4" w:space="0" w:color="C0C0C0"/>
            </w:tcBorders>
            <w:shd w:val="clear" w:color="auto" w:fill="FFFFFF"/>
          </w:tcPr>
          <w:p w:rsidR="00A22284" w:rsidRPr="00F00C5E" w:rsidRDefault="00A22284" w:rsidP="00604AB9">
            <w:pPr>
              <w:snapToGrid w:val="0"/>
              <w:spacing w:before="30" w:after="30" w:line="100" w:lineRule="atLeast"/>
              <w:jc w:val="center"/>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lastRenderedPageBreak/>
              <w:t>II этап. Этап планирования, организации и координации.</w:t>
            </w:r>
          </w:p>
          <w:p w:rsidR="00A22284" w:rsidRPr="00F00C5E" w:rsidRDefault="00A22284" w:rsidP="00604AB9">
            <w:pPr>
              <w:spacing w:before="30" w:after="30" w:line="100" w:lineRule="atLeast"/>
              <w:rPr>
                <w:rFonts w:ascii="Times New Roman" w:eastAsia="Times New Roman" w:hAnsi="Times New Roman" w:cs="Times New Roman"/>
                <w:b/>
                <w:i/>
                <w:color w:val="000000"/>
                <w:sz w:val="24"/>
                <w:szCs w:val="24"/>
              </w:rPr>
            </w:pPr>
            <w:r w:rsidRPr="00F00C5E">
              <w:rPr>
                <w:rFonts w:ascii="Times New Roman" w:eastAsia="Times New Roman" w:hAnsi="Times New Roman" w:cs="Times New Roman"/>
                <w:b/>
                <w:i/>
                <w:color w:val="000000"/>
                <w:sz w:val="24"/>
                <w:szCs w:val="24"/>
              </w:rPr>
              <w:t>Цель: организовать образовательный процесс специального сопровождения детей с ограниченными возможностями здоровья и трудностями в освоении образовательной программы.</w:t>
            </w:r>
          </w:p>
        </w:tc>
      </w:tr>
      <w:tr w:rsidR="00A22284" w:rsidRPr="00F00C5E" w:rsidTr="00F00C5E">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Коррекционно-развивающая работа</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Выбор соответствующих  методик.</w:t>
            </w:r>
          </w:p>
          <w:p w:rsidR="00A22284" w:rsidRPr="00F00C5E" w:rsidRDefault="00A22284" w:rsidP="00604AB9">
            <w:pPr>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Организация  занятий для детей, нуждающихся в коррекции. Развитие эмоционально-волевой и личностной сфер ребёнка и коррекция его поведения. Социальная защита ребенка в случаях неблагоприятных условий для жизни при психотравмирующих обстоятельствах.</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Организация занятий и консультаций </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Ноябрь- апрель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F00C5E" w:rsidRDefault="00A22284" w:rsidP="00604AB9">
            <w:pPr>
              <w:pStyle w:val="afd"/>
              <w:snapToGrid w:val="0"/>
              <w:rPr>
                <w:rFonts w:ascii="Times New Roman" w:hAnsi="Times New Roman"/>
                <w:sz w:val="24"/>
                <w:szCs w:val="24"/>
              </w:rPr>
            </w:pPr>
            <w:r w:rsidRPr="00F00C5E">
              <w:rPr>
                <w:rFonts w:ascii="Times New Roman" w:hAnsi="Times New Roman"/>
                <w:sz w:val="24"/>
                <w:szCs w:val="24"/>
              </w:rPr>
              <w:t>Методическое объединение учителей нач.классов,</w:t>
            </w:r>
          </w:p>
          <w:p w:rsidR="00A22284" w:rsidRPr="00F00C5E" w:rsidRDefault="00A22284" w:rsidP="00604AB9">
            <w:pPr>
              <w:pStyle w:val="afd"/>
              <w:rPr>
                <w:rFonts w:ascii="Times New Roman" w:hAnsi="Times New Roman"/>
                <w:sz w:val="24"/>
                <w:szCs w:val="24"/>
              </w:rPr>
            </w:pPr>
            <w:r w:rsidRPr="00F00C5E">
              <w:rPr>
                <w:rFonts w:ascii="Times New Roman" w:hAnsi="Times New Roman"/>
                <w:sz w:val="24"/>
                <w:szCs w:val="24"/>
              </w:rPr>
              <w:t>Классный руководитель,</w:t>
            </w:r>
          </w:p>
          <w:p w:rsidR="00A22284" w:rsidRPr="00F00C5E" w:rsidRDefault="00A22284" w:rsidP="00604AB9">
            <w:pPr>
              <w:pStyle w:val="afd"/>
              <w:rPr>
                <w:rFonts w:ascii="Times New Roman" w:hAnsi="Times New Roman"/>
                <w:sz w:val="24"/>
                <w:szCs w:val="24"/>
              </w:rPr>
            </w:pPr>
            <w:r w:rsidRPr="00F00C5E">
              <w:rPr>
                <w:rFonts w:ascii="Times New Roman" w:hAnsi="Times New Roman"/>
                <w:sz w:val="24"/>
                <w:szCs w:val="24"/>
              </w:rPr>
              <w:t>Зам.по УВР и ОВР, школьный психолог и социальный педагог</w:t>
            </w:r>
          </w:p>
        </w:tc>
      </w:tr>
      <w:tr w:rsidR="00A22284" w:rsidRPr="00F00C5E" w:rsidTr="00F00C5E">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jc w:val="center"/>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Консультативная работа</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Выработка рекомендаций по основным направлениям работы с обучающимися с ограниченными возможностями здоровья.</w:t>
            </w:r>
          </w:p>
          <w:p w:rsidR="00A22284" w:rsidRPr="00F00C5E" w:rsidRDefault="00A22284" w:rsidP="00604AB9">
            <w:pPr>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Консультирование педагогов по выбору методов и приемов работы с детьми.</w:t>
            </w:r>
          </w:p>
          <w:p w:rsidR="00A22284" w:rsidRPr="00F00C5E" w:rsidRDefault="00A22284" w:rsidP="00604AB9">
            <w:pPr>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Консультативная помощь семье в вопросах выбора стратегии воспитания и приемов коррекционного обучения ребенка с ограниченными возможностями здоровья.</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Консультации со специалистами, беседы и рекомендации с законным представителям детей, нуждающихся в коррекции</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Ноябрь- апрель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F00C5E" w:rsidRDefault="00A22284" w:rsidP="00604AB9">
            <w:pPr>
              <w:pStyle w:val="afd"/>
              <w:snapToGrid w:val="0"/>
              <w:rPr>
                <w:rFonts w:ascii="Times New Roman" w:hAnsi="Times New Roman"/>
                <w:sz w:val="24"/>
                <w:szCs w:val="24"/>
              </w:rPr>
            </w:pPr>
            <w:r w:rsidRPr="00F00C5E">
              <w:rPr>
                <w:rFonts w:ascii="Times New Roman" w:hAnsi="Times New Roman"/>
                <w:sz w:val="24"/>
                <w:szCs w:val="24"/>
              </w:rPr>
              <w:t>Методическое объединение учителей нач.классов,</w:t>
            </w:r>
          </w:p>
          <w:p w:rsidR="00A22284" w:rsidRPr="00F00C5E" w:rsidRDefault="00A22284" w:rsidP="00604AB9">
            <w:pPr>
              <w:pStyle w:val="afd"/>
              <w:rPr>
                <w:rFonts w:ascii="Times New Roman" w:hAnsi="Times New Roman"/>
                <w:sz w:val="24"/>
                <w:szCs w:val="24"/>
              </w:rPr>
            </w:pPr>
            <w:r w:rsidRPr="00F00C5E">
              <w:rPr>
                <w:rFonts w:ascii="Times New Roman" w:hAnsi="Times New Roman"/>
                <w:sz w:val="24"/>
                <w:szCs w:val="24"/>
              </w:rPr>
              <w:t xml:space="preserve"> Классный руководитель,</w:t>
            </w:r>
          </w:p>
          <w:p w:rsidR="00A22284" w:rsidRPr="00F00C5E" w:rsidRDefault="00A22284" w:rsidP="00604AB9">
            <w:pPr>
              <w:pStyle w:val="afd"/>
              <w:rPr>
                <w:rFonts w:ascii="Times New Roman" w:hAnsi="Times New Roman"/>
                <w:sz w:val="24"/>
                <w:szCs w:val="24"/>
              </w:rPr>
            </w:pPr>
            <w:r w:rsidRPr="00F00C5E">
              <w:rPr>
                <w:rFonts w:ascii="Times New Roman" w:hAnsi="Times New Roman"/>
                <w:sz w:val="24"/>
                <w:szCs w:val="24"/>
              </w:rPr>
              <w:t>Зам.по УВР и ОВР,</w:t>
            </w:r>
          </w:p>
          <w:p w:rsidR="00A22284" w:rsidRPr="00F00C5E" w:rsidRDefault="00A22284" w:rsidP="00604AB9">
            <w:pPr>
              <w:pStyle w:val="afd"/>
              <w:rPr>
                <w:rFonts w:ascii="Times New Roman" w:hAnsi="Times New Roman"/>
                <w:sz w:val="24"/>
                <w:szCs w:val="24"/>
              </w:rPr>
            </w:pPr>
            <w:r w:rsidRPr="00F00C5E">
              <w:rPr>
                <w:rFonts w:ascii="Times New Roman" w:hAnsi="Times New Roman"/>
                <w:sz w:val="24"/>
                <w:szCs w:val="24"/>
              </w:rPr>
              <w:t>школьный психолог и социальный педагог</w:t>
            </w:r>
          </w:p>
        </w:tc>
      </w:tr>
      <w:tr w:rsidR="00A22284" w:rsidRPr="00F00C5E" w:rsidTr="00F00C5E">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Информационно-просветительская работа</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Различные формы просветительской деятельности, направленные на разъяснение участникам </w:t>
            </w:r>
            <w:r w:rsidRPr="00F00C5E">
              <w:rPr>
                <w:rFonts w:ascii="Times New Roman" w:eastAsia="Times New Roman" w:hAnsi="Times New Roman" w:cs="Times New Roman"/>
                <w:color w:val="000000"/>
                <w:sz w:val="24"/>
                <w:szCs w:val="24"/>
              </w:rPr>
              <w:lastRenderedPageBreak/>
              <w:t>образовательного процесса :   обучающимся, их родителям, педагогическим работникам, - вопросов, связанных с особенностями образовательного процесса и сопровождения детей, нуждающихся в коррекции.</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lastRenderedPageBreak/>
              <w:t>Лекции, беседы, информационные стенды, тематические выступления.</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Ноябрь- апрель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F00C5E" w:rsidRDefault="00A22284" w:rsidP="00604AB9">
            <w:pPr>
              <w:snapToGrid w:val="0"/>
              <w:spacing w:line="36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Кл.руководитель,</w:t>
            </w:r>
          </w:p>
          <w:p w:rsidR="00A22284" w:rsidRPr="00F00C5E" w:rsidRDefault="00A22284" w:rsidP="00604AB9">
            <w:pPr>
              <w:spacing w:line="360" w:lineRule="auto"/>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Зам.директора по УВР и ОВР,школьный психолог и социальный педагог</w:t>
            </w:r>
          </w:p>
          <w:p w:rsidR="00A22284" w:rsidRPr="00F00C5E" w:rsidRDefault="00A22284" w:rsidP="00604AB9">
            <w:pPr>
              <w:spacing w:line="100" w:lineRule="atLeast"/>
              <w:jc w:val="center"/>
              <w:rPr>
                <w:rFonts w:ascii="Times New Roman" w:hAnsi="Times New Roman" w:cs="Times New Roman"/>
                <w:sz w:val="24"/>
                <w:szCs w:val="24"/>
              </w:rPr>
            </w:pPr>
          </w:p>
        </w:tc>
      </w:tr>
      <w:tr w:rsidR="00A22284" w:rsidRPr="00F00C5E" w:rsidTr="00F00C5E">
        <w:tc>
          <w:tcPr>
            <w:tcW w:w="0" w:type="auto"/>
            <w:gridSpan w:val="5"/>
            <w:tcBorders>
              <w:top w:val="single" w:sz="4" w:space="0" w:color="000000"/>
              <w:left w:val="single" w:sz="4" w:space="0" w:color="000000"/>
              <w:bottom w:val="single" w:sz="4" w:space="0" w:color="000000"/>
              <w:right w:val="single" w:sz="4" w:space="0" w:color="C0C0C0"/>
            </w:tcBorders>
            <w:shd w:val="clear" w:color="auto" w:fill="FFFFFF"/>
          </w:tcPr>
          <w:p w:rsidR="00A22284" w:rsidRPr="00F00C5E" w:rsidRDefault="00A22284" w:rsidP="00604AB9">
            <w:pPr>
              <w:snapToGrid w:val="0"/>
              <w:spacing w:line="100" w:lineRule="atLeast"/>
              <w:jc w:val="center"/>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lastRenderedPageBreak/>
              <w:t>III этап. Контрольно-диагностическая деятельность.</w:t>
            </w:r>
          </w:p>
          <w:p w:rsidR="00A22284" w:rsidRPr="00F00C5E" w:rsidRDefault="00A22284" w:rsidP="00604AB9">
            <w:pPr>
              <w:spacing w:line="100" w:lineRule="atLeast"/>
              <w:jc w:val="center"/>
              <w:rPr>
                <w:rFonts w:ascii="Times New Roman" w:eastAsia="Times New Roman" w:hAnsi="Times New Roman" w:cs="Times New Roman"/>
                <w:b/>
                <w:i/>
                <w:color w:val="000000"/>
                <w:sz w:val="24"/>
                <w:szCs w:val="24"/>
              </w:rPr>
            </w:pPr>
            <w:r w:rsidRPr="00F00C5E">
              <w:rPr>
                <w:rFonts w:ascii="Times New Roman" w:eastAsia="Times New Roman" w:hAnsi="Times New Roman" w:cs="Times New Roman"/>
                <w:b/>
                <w:i/>
                <w:color w:val="000000"/>
                <w:sz w:val="24"/>
                <w:szCs w:val="24"/>
              </w:rPr>
              <w:t>Цель: выявить соответствие созданных условий и разработанных индивидуальных образовательных программ потребностям ребенка.</w:t>
            </w:r>
          </w:p>
        </w:tc>
      </w:tr>
      <w:tr w:rsidR="00A22284" w:rsidRPr="00F00C5E" w:rsidTr="00F00C5E">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Диагностика детей.</w:t>
            </w:r>
          </w:p>
          <w:p w:rsidR="00A22284" w:rsidRPr="00F00C5E" w:rsidRDefault="00A22284" w:rsidP="00604AB9">
            <w:pPr>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Оценка образовательной среды и индивидуальных образовательных программ учащихся </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Контроль над уровнем и динамикой развития ребенка.</w:t>
            </w:r>
          </w:p>
          <w:p w:rsidR="00A22284" w:rsidRPr="00F00C5E" w:rsidRDefault="00A22284" w:rsidP="00604AB9">
            <w:pPr>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Анализ личностного и познавательного развития ребенка и успешности коррекционно-развивающей  работы </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Промежуточные и итоговые диагностики развития детей, нуждающихся в коррекции. Анкетирование законных представителей детей с ограниченными возможностями здоровья и отклонениями в развитии.</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jc w:val="center"/>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Сентябрь-май</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F00C5E" w:rsidRDefault="00A22284" w:rsidP="00604AB9">
            <w:pPr>
              <w:snapToGrid w:val="0"/>
              <w:spacing w:line="36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Кл.руководитель,</w:t>
            </w:r>
          </w:p>
          <w:p w:rsidR="00A22284" w:rsidRPr="00F00C5E" w:rsidRDefault="00A22284" w:rsidP="00604AB9">
            <w:pPr>
              <w:spacing w:line="360" w:lineRule="auto"/>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Зам.директора по УВР и ОВР,школьный психолог и социальный педагог</w:t>
            </w:r>
          </w:p>
          <w:p w:rsidR="00A22284" w:rsidRPr="00F00C5E" w:rsidRDefault="00A22284" w:rsidP="00604AB9">
            <w:pPr>
              <w:spacing w:line="100" w:lineRule="atLeast"/>
              <w:jc w:val="center"/>
              <w:rPr>
                <w:rFonts w:ascii="Times New Roman" w:hAnsi="Times New Roman" w:cs="Times New Roman"/>
                <w:sz w:val="24"/>
                <w:szCs w:val="24"/>
              </w:rPr>
            </w:pPr>
          </w:p>
          <w:p w:rsidR="00A22284" w:rsidRPr="00F00C5E" w:rsidRDefault="00A22284" w:rsidP="00604AB9">
            <w:pPr>
              <w:spacing w:line="100" w:lineRule="atLeast"/>
              <w:ind w:left="454"/>
              <w:rPr>
                <w:rFonts w:ascii="Times New Roman" w:eastAsia="Calibri" w:hAnsi="Times New Roman" w:cs="Times New Roman"/>
                <w:sz w:val="24"/>
                <w:szCs w:val="24"/>
              </w:rPr>
            </w:pPr>
          </w:p>
        </w:tc>
      </w:tr>
      <w:tr w:rsidR="00A22284" w:rsidRPr="00F00C5E" w:rsidTr="00F00C5E">
        <w:tc>
          <w:tcPr>
            <w:tcW w:w="0" w:type="auto"/>
            <w:gridSpan w:val="5"/>
            <w:tcBorders>
              <w:top w:val="single" w:sz="4" w:space="0" w:color="000000"/>
              <w:left w:val="single" w:sz="4" w:space="0" w:color="000000"/>
              <w:bottom w:val="single" w:sz="4" w:space="0" w:color="000000"/>
              <w:right w:val="single" w:sz="4" w:space="0" w:color="C0C0C0"/>
            </w:tcBorders>
            <w:shd w:val="clear" w:color="auto" w:fill="FFFFFF"/>
          </w:tcPr>
          <w:p w:rsidR="00A22284" w:rsidRPr="00F00C5E" w:rsidRDefault="00A22284" w:rsidP="00604AB9">
            <w:pPr>
              <w:snapToGrid w:val="0"/>
              <w:spacing w:before="30" w:after="30" w:line="100" w:lineRule="atLeast"/>
              <w:jc w:val="center"/>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IV этап. Этап регулирования и корректировки.</w:t>
            </w:r>
          </w:p>
          <w:p w:rsidR="00A22284" w:rsidRPr="00F00C5E" w:rsidRDefault="00A22284" w:rsidP="00604AB9">
            <w:pPr>
              <w:spacing w:before="30" w:after="30" w:line="100" w:lineRule="atLeast"/>
              <w:jc w:val="center"/>
              <w:rPr>
                <w:rFonts w:ascii="Times New Roman" w:eastAsia="Times New Roman" w:hAnsi="Times New Roman" w:cs="Times New Roman"/>
                <w:b/>
                <w:i/>
                <w:color w:val="000000"/>
                <w:sz w:val="24"/>
                <w:szCs w:val="24"/>
              </w:rPr>
            </w:pPr>
            <w:r w:rsidRPr="00F00C5E">
              <w:rPr>
                <w:rFonts w:ascii="Times New Roman" w:eastAsia="Times New Roman" w:hAnsi="Times New Roman" w:cs="Times New Roman"/>
                <w:b/>
                <w:i/>
                <w:color w:val="000000"/>
                <w:sz w:val="24"/>
                <w:szCs w:val="24"/>
              </w:rPr>
              <w:t>Цель: внести необходимые изменения в процесс сопровождения детей.</w:t>
            </w:r>
          </w:p>
        </w:tc>
      </w:tr>
      <w:tr w:rsidR="00A22284" w:rsidRPr="00F00C5E" w:rsidTr="00F00C5E">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Корректировка условий и форм, методов и приёмов обучения</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Обсуждение и принятие решений по дальнейшей коррекции или по её прекращению.</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Совещания, заседания службы ППМС.</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30" w:after="3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Ноябрь- апрель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F00C5E" w:rsidRDefault="00A22284" w:rsidP="00604AB9">
            <w:pPr>
              <w:snapToGrid w:val="0"/>
              <w:spacing w:line="36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Кл.руководитель,</w:t>
            </w:r>
          </w:p>
          <w:p w:rsidR="00A22284" w:rsidRPr="00F00C5E" w:rsidRDefault="00A22284" w:rsidP="00604AB9">
            <w:pPr>
              <w:spacing w:line="360" w:lineRule="auto"/>
              <w:jc w:val="both"/>
              <w:rPr>
                <w:rFonts w:ascii="Times New Roman" w:hAnsi="Times New Roman" w:cs="Times New Roman"/>
                <w:sz w:val="24"/>
                <w:szCs w:val="24"/>
              </w:rPr>
            </w:pPr>
            <w:r w:rsidRPr="00F00C5E">
              <w:rPr>
                <w:rFonts w:ascii="Times New Roman" w:eastAsia="Times New Roman" w:hAnsi="Times New Roman" w:cs="Times New Roman"/>
                <w:sz w:val="24"/>
                <w:szCs w:val="24"/>
              </w:rPr>
              <w:t xml:space="preserve">Зам.директора по УВР и ОВР,школьный психолог и </w:t>
            </w:r>
            <w:r w:rsidRPr="00F00C5E">
              <w:rPr>
                <w:rFonts w:ascii="Times New Roman" w:eastAsia="Times New Roman" w:hAnsi="Times New Roman" w:cs="Times New Roman"/>
                <w:sz w:val="24"/>
                <w:szCs w:val="24"/>
              </w:rPr>
              <w:lastRenderedPageBreak/>
              <w:t>социальный педаго</w:t>
            </w:r>
          </w:p>
        </w:tc>
      </w:tr>
    </w:tbl>
    <w:p w:rsidR="00A22284" w:rsidRPr="000067A3" w:rsidRDefault="00A22284" w:rsidP="000067A3">
      <w:pPr>
        <w:pStyle w:val="a4"/>
        <w:rPr>
          <w:rFonts w:ascii="Times New Roman" w:hAnsi="Times New Roman" w:cs="Times New Roman"/>
          <w:sz w:val="24"/>
          <w:szCs w:val="24"/>
        </w:rPr>
      </w:pPr>
    </w:p>
    <w:p w:rsidR="00A22284" w:rsidRPr="000067A3" w:rsidRDefault="00A22284" w:rsidP="0092015E">
      <w:pPr>
        <w:pStyle w:val="a4"/>
        <w:ind w:firstLine="709"/>
        <w:rPr>
          <w:rFonts w:ascii="Times New Roman" w:eastAsia="Times New Roman" w:hAnsi="Times New Roman" w:cs="Times New Roman"/>
          <w:b/>
          <w:sz w:val="24"/>
          <w:szCs w:val="24"/>
        </w:rPr>
      </w:pPr>
      <w:r w:rsidRPr="000067A3">
        <w:rPr>
          <w:rFonts w:ascii="Times New Roman" w:eastAsia="Times New Roman" w:hAnsi="Times New Roman" w:cs="Times New Roman"/>
          <w:b/>
          <w:sz w:val="24"/>
          <w:szCs w:val="24"/>
        </w:rPr>
        <w:t>Механизм реализации программы</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xml:space="preserve"> Такое взаимодействие включает:</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комплексность в определении и решении проблем ребёнка;</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многоаспектный анализ личностного и познавательного развития ребёнка;</w:t>
      </w:r>
    </w:p>
    <w:p w:rsidR="00A22284" w:rsidRPr="000067A3" w:rsidRDefault="00A22284" w:rsidP="0092015E">
      <w:pPr>
        <w:pStyle w:val="a4"/>
        <w:ind w:firstLine="709"/>
        <w:rPr>
          <w:rFonts w:ascii="Times New Roman" w:eastAsia="Times New Roman" w:hAnsi="Times New Roman" w:cs="Times New Roman"/>
          <w:b/>
          <w:color w:val="000000"/>
          <w:sz w:val="24"/>
          <w:szCs w:val="24"/>
        </w:rPr>
      </w:pPr>
      <w:r w:rsidRPr="000067A3">
        <w:rPr>
          <w:rFonts w:ascii="Times New Roman" w:eastAsia="Times New Roman" w:hAnsi="Times New Roman" w:cs="Times New Roman"/>
          <w:sz w:val="24"/>
          <w:szCs w:val="24"/>
        </w:rPr>
        <w:t>— составление комплексных индивидуальных программ общего развития и коррекции отдельных сторон учебно- познавательной, речевой, эмоциональной, волевой и личностной сфер ребёнка.</w:t>
      </w:r>
      <w:r w:rsidRPr="000067A3">
        <w:rPr>
          <w:rFonts w:ascii="Times New Roman" w:eastAsia="Times New Roman" w:hAnsi="Times New Roman" w:cs="Times New Roman"/>
          <w:b/>
          <w:color w:val="000000"/>
          <w:sz w:val="24"/>
          <w:szCs w:val="24"/>
        </w:rPr>
        <w:t xml:space="preserve"> </w:t>
      </w:r>
    </w:p>
    <w:p w:rsidR="00A22284" w:rsidRPr="00F00C5E" w:rsidRDefault="00A22284" w:rsidP="00A22284">
      <w:pPr>
        <w:spacing w:before="100" w:after="100" w:line="100" w:lineRule="atLeast"/>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Субъекты образовательного процесса, отвечающие за коррекционно-развивающую деятельность.</w:t>
      </w:r>
    </w:p>
    <w:tbl>
      <w:tblPr>
        <w:tblW w:w="0" w:type="auto"/>
        <w:tblInd w:w="5" w:type="dxa"/>
        <w:tblCellMar>
          <w:left w:w="0" w:type="dxa"/>
          <w:right w:w="0" w:type="dxa"/>
        </w:tblCellMar>
        <w:tblLook w:val="0000"/>
      </w:tblPr>
      <w:tblGrid>
        <w:gridCol w:w="2204"/>
        <w:gridCol w:w="12371"/>
      </w:tblGrid>
      <w:tr w:rsidR="00A22284" w:rsidRPr="000067A3" w:rsidTr="00F00C5E">
        <w:tc>
          <w:tcPr>
            <w:tcW w:w="0" w:type="auto"/>
            <w:tcBorders>
              <w:top w:val="single" w:sz="4" w:space="0" w:color="000000"/>
              <w:left w:val="single" w:sz="4" w:space="0" w:color="000000"/>
              <w:bottom w:val="single" w:sz="4" w:space="0" w:color="000000"/>
            </w:tcBorders>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Субъект ОП</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Направления деятельности</w:t>
            </w:r>
          </w:p>
        </w:tc>
      </w:tr>
      <w:tr w:rsidR="00A22284" w:rsidRPr="000067A3" w:rsidTr="00F00C5E">
        <w:trPr>
          <w:trHeight w:val="411"/>
        </w:trPr>
        <w:tc>
          <w:tcPr>
            <w:tcW w:w="0" w:type="auto"/>
            <w:tcBorders>
              <w:top w:val="single" w:sz="4" w:space="0" w:color="000000"/>
              <w:left w:val="single" w:sz="4" w:space="0" w:color="000000"/>
              <w:bottom w:val="single" w:sz="4" w:space="0" w:color="000000"/>
            </w:tcBorders>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1. Учитель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Составление рабочих программ по курсам.</w:t>
            </w:r>
          </w:p>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Разработка  системы коррекционно-развивающих занятий по восполнению пробелов в знаниях детей с ограниченными возможностями здоровья и детей-инвалидов с учётом рекомендации специалистов  или консилиума.( при необходимости)</w:t>
            </w:r>
          </w:p>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Мониторинг успеваемости обучающихся.</w:t>
            </w:r>
          </w:p>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Корректировка дополнительных занятий  по результатам мониторинга.</w:t>
            </w:r>
          </w:p>
        </w:tc>
      </w:tr>
      <w:tr w:rsidR="00A22284" w:rsidRPr="000067A3" w:rsidTr="00F00C5E">
        <w:tc>
          <w:tcPr>
            <w:tcW w:w="0" w:type="auto"/>
            <w:tcBorders>
              <w:top w:val="single" w:sz="4" w:space="0" w:color="000000"/>
              <w:left w:val="single" w:sz="4" w:space="0" w:color="000000"/>
              <w:bottom w:val="single" w:sz="4" w:space="0" w:color="000000"/>
            </w:tcBorders>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2.Психолог, социальный педагог</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Выявление и ранняя диагностика отклонений в развитии;</w:t>
            </w:r>
          </w:p>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профилактика физических, интеллектуальных и эмоционально-личностных перегрузок и срывов;</w:t>
            </w:r>
          </w:p>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определение характера, продолжительности и эффективности специальной помощи в рамках имеющихся в школе возможностей.</w:t>
            </w:r>
          </w:p>
        </w:tc>
      </w:tr>
      <w:tr w:rsidR="00A22284" w:rsidRPr="000067A3" w:rsidTr="00F00C5E">
        <w:tc>
          <w:tcPr>
            <w:tcW w:w="0" w:type="auto"/>
            <w:tcBorders>
              <w:top w:val="single" w:sz="4" w:space="0" w:color="000000"/>
              <w:left w:val="single" w:sz="4" w:space="0" w:color="000000"/>
              <w:bottom w:val="single" w:sz="4" w:space="0" w:color="000000"/>
            </w:tcBorders>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3.Завуч по УВР,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Учебный входной контроль.</w:t>
            </w:r>
          </w:p>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Рекомендации учителю  по восполнению пробелов в знаниях обучающихся.</w:t>
            </w:r>
          </w:p>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Текущий контроль.</w:t>
            </w:r>
          </w:p>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Итоговый контроль. </w:t>
            </w:r>
          </w:p>
        </w:tc>
      </w:tr>
      <w:tr w:rsidR="00A22284" w:rsidRPr="000067A3" w:rsidTr="00F00C5E">
        <w:tc>
          <w:tcPr>
            <w:tcW w:w="0" w:type="auto"/>
            <w:tcBorders>
              <w:top w:val="single" w:sz="4" w:space="0" w:color="000000"/>
              <w:left w:val="single" w:sz="4" w:space="0" w:color="000000"/>
              <w:bottom w:val="single" w:sz="4" w:space="0" w:color="000000"/>
            </w:tcBorders>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4. Родители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Включение в процесс сопровождения.</w:t>
            </w:r>
          </w:p>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Согласование расписания дополнительных занятий.</w:t>
            </w:r>
          </w:p>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lastRenderedPageBreak/>
              <w:t>Медикаментозное лечение ( при необходимости) через психоневролога</w:t>
            </w:r>
          </w:p>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Знакомство с  приёмами и методами при выполнении домашнего задания.</w:t>
            </w:r>
          </w:p>
        </w:tc>
      </w:tr>
    </w:tbl>
    <w:p w:rsidR="00A22284" w:rsidRPr="00F00C5E" w:rsidRDefault="00A22284" w:rsidP="00A22284">
      <w:pPr>
        <w:spacing w:line="100" w:lineRule="atLeast"/>
        <w:jc w:val="both"/>
        <w:rPr>
          <w:rFonts w:ascii="Times New Roman" w:hAnsi="Times New Roman" w:cs="Times New Roman"/>
          <w:sz w:val="24"/>
          <w:szCs w:val="24"/>
        </w:rPr>
      </w:pPr>
    </w:p>
    <w:p w:rsidR="00A22284" w:rsidRPr="00F00C5E" w:rsidRDefault="0092015E" w:rsidP="0092015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условиях обучения  в МК</w:t>
      </w:r>
      <w:r w:rsidR="00A22284" w:rsidRPr="00F00C5E">
        <w:rPr>
          <w:rFonts w:ascii="Times New Roman" w:eastAsia="Times New Roman" w:hAnsi="Times New Roman" w:cs="Times New Roman"/>
          <w:color w:val="000000"/>
          <w:sz w:val="24"/>
          <w:szCs w:val="24"/>
        </w:rPr>
        <w:t>ОУ Гальцовская ООШ  решение проблем, связанных с изучением, развитием и воспитанием учащихся, требует комплексного подхода на всех возрастных этапах. Сопровождение детей с ОВЗ показало, что для успешной социализации этих детей необходимо привлекать специалистов других ведомств и учреждений для оказания специальных услуг.</w:t>
      </w:r>
    </w:p>
    <w:p w:rsidR="0092015E" w:rsidRDefault="0092015E" w:rsidP="0092015E">
      <w:pPr>
        <w:spacing w:after="0" w:line="240" w:lineRule="auto"/>
        <w:ind w:firstLine="709"/>
        <w:jc w:val="both"/>
        <w:rPr>
          <w:rFonts w:ascii="Times New Roman" w:eastAsia="Times New Roman" w:hAnsi="Times New Roman" w:cs="Times New Roman"/>
          <w:b/>
          <w:color w:val="000000"/>
          <w:sz w:val="24"/>
          <w:szCs w:val="24"/>
        </w:rPr>
      </w:pPr>
    </w:p>
    <w:p w:rsidR="00A22284" w:rsidRPr="00F00C5E" w:rsidRDefault="00A22284" w:rsidP="0092015E">
      <w:pPr>
        <w:spacing w:after="0" w:line="240" w:lineRule="auto"/>
        <w:ind w:firstLine="709"/>
        <w:jc w:val="both"/>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Взаимодействия ОУ со структурами и учреждениями в системе сопровождения ребенка с ОВЗ.</w:t>
      </w:r>
    </w:p>
    <w:p w:rsidR="00A22284" w:rsidRPr="0092015E" w:rsidRDefault="00A22284" w:rsidP="0092015E">
      <w:pPr>
        <w:pStyle w:val="a4"/>
        <w:ind w:firstLine="709"/>
        <w:rPr>
          <w:rFonts w:ascii="Times New Roman" w:eastAsia="Times New Roman" w:hAnsi="Times New Roman" w:cs="Times New Roman"/>
          <w:sz w:val="24"/>
          <w:szCs w:val="24"/>
        </w:rPr>
      </w:pPr>
      <w:r w:rsidRPr="0092015E">
        <w:rPr>
          <w:rFonts w:ascii="Times New Roman" w:eastAsia="Times New Roman" w:hAnsi="Times New Roman" w:cs="Times New Roman"/>
          <w:sz w:val="24"/>
          <w:szCs w:val="24"/>
        </w:rPr>
        <w:t>1. Управление социальной защиты.</w:t>
      </w:r>
    </w:p>
    <w:p w:rsidR="00A22284" w:rsidRPr="0092015E" w:rsidRDefault="00A22284" w:rsidP="0092015E">
      <w:pPr>
        <w:pStyle w:val="a4"/>
        <w:ind w:firstLine="709"/>
        <w:rPr>
          <w:rFonts w:ascii="Times New Roman" w:eastAsia="Times New Roman" w:hAnsi="Times New Roman" w:cs="Times New Roman"/>
          <w:sz w:val="24"/>
          <w:szCs w:val="24"/>
        </w:rPr>
      </w:pPr>
      <w:r w:rsidRPr="0092015E">
        <w:rPr>
          <w:rFonts w:ascii="Times New Roman" w:eastAsia="Times New Roman" w:hAnsi="Times New Roman" w:cs="Times New Roman"/>
          <w:sz w:val="24"/>
          <w:szCs w:val="24"/>
        </w:rPr>
        <w:t>2.Родители (законные представители).</w:t>
      </w:r>
    </w:p>
    <w:p w:rsidR="00A22284" w:rsidRPr="0092015E" w:rsidRDefault="00A22284" w:rsidP="0092015E">
      <w:pPr>
        <w:pStyle w:val="a4"/>
        <w:ind w:firstLine="709"/>
        <w:rPr>
          <w:rFonts w:ascii="Times New Roman" w:eastAsia="Times New Roman" w:hAnsi="Times New Roman" w:cs="Times New Roman"/>
          <w:sz w:val="24"/>
          <w:szCs w:val="24"/>
        </w:rPr>
      </w:pPr>
      <w:r w:rsidRPr="0092015E">
        <w:rPr>
          <w:rFonts w:ascii="Times New Roman" w:eastAsia="Times New Roman" w:hAnsi="Times New Roman" w:cs="Times New Roman"/>
          <w:sz w:val="24"/>
          <w:szCs w:val="24"/>
        </w:rPr>
        <w:t>3. Центр семьи и ребенка</w:t>
      </w:r>
    </w:p>
    <w:p w:rsidR="00A22284" w:rsidRDefault="00A22284" w:rsidP="0092015E">
      <w:pPr>
        <w:pStyle w:val="a4"/>
        <w:ind w:firstLine="709"/>
        <w:rPr>
          <w:rFonts w:ascii="Times New Roman" w:eastAsia="Times New Roman" w:hAnsi="Times New Roman" w:cs="Times New Roman"/>
          <w:sz w:val="24"/>
          <w:szCs w:val="24"/>
        </w:rPr>
      </w:pPr>
      <w:r w:rsidRPr="0092015E">
        <w:rPr>
          <w:rFonts w:ascii="Times New Roman" w:eastAsia="Times New Roman" w:hAnsi="Times New Roman" w:cs="Times New Roman"/>
          <w:sz w:val="24"/>
          <w:szCs w:val="24"/>
        </w:rPr>
        <w:t>4. Учреждения дополнительного образования.</w:t>
      </w:r>
    </w:p>
    <w:p w:rsidR="0092015E" w:rsidRPr="0092015E" w:rsidRDefault="0092015E" w:rsidP="0092015E">
      <w:pPr>
        <w:pStyle w:val="a4"/>
        <w:ind w:firstLine="709"/>
        <w:rPr>
          <w:rFonts w:ascii="Times New Roman" w:eastAsia="Times New Roman" w:hAnsi="Times New Roman" w:cs="Times New Roman"/>
          <w:sz w:val="24"/>
          <w:szCs w:val="24"/>
        </w:rPr>
      </w:pPr>
    </w:p>
    <w:p w:rsidR="00A22284" w:rsidRPr="00F00C5E" w:rsidRDefault="007D0CAE" w:rsidP="0092015E">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A22284" w:rsidRPr="00F00C5E">
        <w:rPr>
          <w:rFonts w:ascii="Times New Roman" w:eastAsia="Times New Roman" w:hAnsi="Times New Roman" w:cs="Times New Roman"/>
          <w:b/>
          <w:sz w:val="24"/>
          <w:szCs w:val="24"/>
        </w:rPr>
        <w:t xml:space="preserve">   Требования к условиям реализации программы</w:t>
      </w:r>
    </w:p>
    <w:p w:rsidR="0092015E" w:rsidRDefault="0092015E" w:rsidP="0092015E">
      <w:pPr>
        <w:spacing w:after="0" w:line="240" w:lineRule="auto"/>
        <w:ind w:firstLine="709"/>
        <w:jc w:val="both"/>
        <w:rPr>
          <w:rFonts w:ascii="Times New Roman" w:eastAsia="Times New Roman" w:hAnsi="Times New Roman" w:cs="Times New Roman"/>
          <w:b/>
          <w:sz w:val="24"/>
          <w:szCs w:val="24"/>
        </w:rPr>
      </w:pPr>
    </w:p>
    <w:p w:rsidR="00A22284" w:rsidRPr="00F00C5E" w:rsidRDefault="00A22284" w:rsidP="0092015E">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Психолого-педагогическое обеспечение:</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Наиболее распространённая и действенная форма организованного взаимодействия специалистов в школе— это  педагогическая служба, которая предоставляет многопрофильную помощь ребёнку и его родителям (законным представителям) в решении вопросов, связанных с адаптацией, обучением,  воспитанием, развитием, социализацией.</w:t>
      </w:r>
    </w:p>
    <w:p w:rsidR="00A22284" w:rsidRPr="000067A3" w:rsidRDefault="00A22284" w:rsidP="0092015E">
      <w:pPr>
        <w:pStyle w:val="a4"/>
        <w:ind w:firstLine="709"/>
        <w:rPr>
          <w:rFonts w:ascii="Times New Roman" w:eastAsia="Times New Roman" w:hAnsi="Times New Roman" w:cs="Times New Roman"/>
          <w:color w:val="333333"/>
          <w:sz w:val="24"/>
          <w:szCs w:val="24"/>
        </w:rPr>
      </w:pPr>
      <w:r w:rsidRPr="000067A3">
        <w:rPr>
          <w:rFonts w:ascii="Times New Roman" w:eastAsia="Times New Roman" w:hAnsi="Times New Roman" w:cs="Times New Roman"/>
          <w:sz w:val="24"/>
          <w:szCs w:val="24"/>
        </w:rPr>
        <w:t>Психолого-педагогическая диагностика позволяет через первичную диагностику выявления группы риска создать банк данных обучающихся, нуждающихся в специализированной помощи, а также, получить объективные сведения об обучающихся с ОВЗ на основании диагностической информации специалистов, в результате чего, служба разрабатывает рекомендации для ребенка и его родителей, она контролирует:</w:t>
      </w:r>
      <w:r w:rsidRPr="000067A3">
        <w:rPr>
          <w:rFonts w:ascii="Times New Roman" w:eastAsia="Times New Roman" w:hAnsi="Times New Roman" w:cs="Times New Roman"/>
          <w:color w:val="333333"/>
          <w:sz w:val="24"/>
          <w:szCs w:val="24"/>
        </w:rPr>
        <w:t xml:space="preserve"> </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u w:val="single"/>
        </w:rPr>
        <w:t xml:space="preserve">    -  обеспечение дифференцированных условий, в которые входят</w:t>
      </w:r>
      <w:r w:rsidRPr="000067A3">
        <w:rPr>
          <w:rFonts w:ascii="Times New Roman" w:eastAsia="Times New Roman" w:hAnsi="Times New Roman" w:cs="Times New Roman"/>
          <w:sz w:val="24"/>
          <w:szCs w:val="24"/>
        </w:rPr>
        <w:t>:</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-оптимальный режим учебных нагрузок;</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-занятия в 1 смену;</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-горячее питание;</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-посещение кружков и секций</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xml:space="preserve">   </w:t>
      </w:r>
      <w:r w:rsidRPr="000067A3">
        <w:rPr>
          <w:rFonts w:ascii="Times New Roman" w:eastAsia="Times New Roman" w:hAnsi="Times New Roman" w:cs="Times New Roman"/>
          <w:sz w:val="24"/>
          <w:szCs w:val="24"/>
          <w:u w:val="single"/>
        </w:rPr>
        <w:t>— обеспечение психолого-педагогических условий</w:t>
      </w:r>
      <w:r w:rsidRPr="000067A3">
        <w:rPr>
          <w:rFonts w:ascii="Times New Roman" w:eastAsia="Times New Roman" w:hAnsi="Times New Roman" w:cs="Times New Roman"/>
          <w:sz w:val="24"/>
          <w:szCs w:val="24"/>
        </w:rPr>
        <w:t xml:space="preserve"> (коррекционная направленность учебно-воспитательного процесса;</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xml:space="preserve">- учёт индивидуальных особенностей ребёнка; </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lastRenderedPageBreak/>
        <w:t>-соблюдение комфортного психоэмоционального режима;</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22284" w:rsidRPr="000067A3" w:rsidRDefault="00A22284" w:rsidP="0092015E">
      <w:pPr>
        <w:pStyle w:val="a4"/>
        <w:ind w:firstLine="709"/>
        <w:rPr>
          <w:rFonts w:ascii="Times New Roman" w:eastAsia="Times New Roman" w:hAnsi="Times New Roman" w:cs="Times New Roman"/>
          <w:sz w:val="24"/>
          <w:szCs w:val="24"/>
          <w:u w:val="single"/>
        </w:rPr>
      </w:pPr>
      <w:r w:rsidRPr="000067A3">
        <w:rPr>
          <w:rFonts w:ascii="Times New Roman" w:eastAsia="Times New Roman" w:hAnsi="Times New Roman" w:cs="Times New Roman"/>
          <w:sz w:val="24"/>
          <w:szCs w:val="24"/>
          <w:u w:val="single"/>
        </w:rPr>
        <w:t>— обеспечение здоровьесберегающих условий:</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xml:space="preserve"> -оздоровительный и охранительный режим;</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укрепление физического и психического здоровья;</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профилактика физических, умственных и психологических перегрузок обучающихся;</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соблюдение санитарно-гигиенических правил и норм;</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u w:val="single"/>
        </w:rPr>
        <w:t>— обеспечение участия всех детей с ограниченными возможностями здоровья в досуговых мероприятиях</w:t>
      </w:r>
      <w:r w:rsidRPr="000067A3">
        <w:rPr>
          <w:rFonts w:ascii="Times New Roman" w:eastAsia="Times New Roman" w:hAnsi="Times New Roman" w:cs="Times New Roman"/>
          <w:sz w:val="24"/>
          <w:szCs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 xml:space="preserve">  </w:t>
      </w:r>
    </w:p>
    <w:p w:rsidR="00A22284" w:rsidRPr="00F00C5E" w:rsidRDefault="00A22284" w:rsidP="0092015E">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Диагностика уровня развития ребенка</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Для диагностики уровня развития детей учителями школы используются материалы, состоящие из 3х блоков:</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-развитие общеучебных умений и навыков;</w:t>
      </w:r>
    </w:p>
    <w:p w:rsidR="00A22284" w:rsidRPr="000067A3" w:rsidRDefault="00A22284" w:rsidP="0092015E">
      <w:pPr>
        <w:pStyle w:val="a4"/>
        <w:ind w:firstLine="709"/>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-развитие речи и мышления;</w:t>
      </w:r>
    </w:p>
    <w:p w:rsidR="00A22284" w:rsidRPr="000067A3" w:rsidRDefault="00A22284" w:rsidP="0092015E">
      <w:pPr>
        <w:pStyle w:val="a4"/>
        <w:ind w:firstLine="709"/>
        <w:rPr>
          <w:rFonts w:ascii="Times New Roman" w:eastAsia="Times New Roman" w:hAnsi="Times New Roman" w:cs="Times New Roman"/>
          <w:b/>
          <w:sz w:val="24"/>
          <w:szCs w:val="24"/>
        </w:rPr>
      </w:pPr>
      <w:r w:rsidRPr="000067A3">
        <w:rPr>
          <w:rFonts w:ascii="Times New Roman" w:eastAsia="Times New Roman" w:hAnsi="Times New Roman" w:cs="Times New Roman"/>
          <w:sz w:val="24"/>
          <w:szCs w:val="24"/>
        </w:rPr>
        <w:t>-развитие эмоционально-волевой сферы</w:t>
      </w:r>
      <w:r w:rsidRPr="000067A3">
        <w:rPr>
          <w:rFonts w:ascii="Times New Roman" w:eastAsia="Times New Roman" w:hAnsi="Times New Roman" w:cs="Times New Roman"/>
          <w:b/>
          <w:sz w:val="24"/>
          <w:szCs w:val="24"/>
        </w:rPr>
        <w:t xml:space="preserve">                                  </w:t>
      </w:r>
    </w:p>
    <w:p w:rsidR="00A22284" w:rsidRPr="00F00C5E" w:rsidRDefault="00A22284" w:rsidP="0092015E">
      <w:pPr>
        <w:spacing w:line="360" w:lineRule="auto"/>
        <w:jc w:val="center"/>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Диагностика  учащихся 5х классов</w:t>
      </w:r>
    </w:p>
    <w:tbl>
      <w:tblPr>
        <w:tblW w:w="0" w:type="auto"/>
        <w:tblInd w:w="243"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0" w:type="dxa"/>
          <w:right w:w="0" w:type="dxa"/>
        </w:tblCellMar>
        <w:tblLook w:val="0000"/>
      </w:tblPr>
      <w:tblGrid>
        <w:gridCol w:w="2938"/>
        <w:gridCol w:w="3813"/>
        <w:gridCol w:w="3753"/>
        <w:gridCol w:w="2065"/>
        <w:gridCol w:w="2396"/>
      </w:tblGrid>
      <w:tr w:rsidR="00A22284" w:rsidRPr="00F00C5E" w:rsidTr="00604AB9">
        <w:trPr>
          <w:trHeight w:hRule="exact" w:val="838"/>
        </w:trPr>
        <w:tc>
          <w:tcPr>
            <w:tcW w:w="2938" w:type="dxa"/>
            <w:shd w:val="clear" w:color="auto" w:fill="FFFFFF"/>
          </w:tcPr>
          <w:p w:rsidR="00A22284" w:rsidRPr="00F00C5E" w:rsidRDefault="00A22284" w:rsidP="00604AB9">
            <w:pPr>
              <w:snapToGrid w:val="0"/>
              <w:spacing w:line="100" w:lineRule="atLeast"/>
              <w:jc w:val="center"/>
              <w:rPr>
                <w:rFonts w:ascii="Times New Roman" w:eastAsia="Times New Roman" w:hAnsi="Times New Roman" w:cs="Times New Roman"/>
                <w:b/>
                <w:color w:val="333333"/>
                <w:sz w:val="24"/>
                <w:szCs w:val="24"/>
              </w:rPr>
            </w:pPr>
            <w:r w:rsidRPr="00F00C5E">
              <w:rPr>
                <w:rFonts w:ascii="Times New Roman" w:eastAsia="Times New Roman" w:hAnsi="Times New Roman" w:cs="Times New Roman"/>
                <w:b/>
                <w:color w:val="333333"/>
                <w:sz w:val="24"/>
                <w:szCs w:val="24"/>
              </w:rPr>
              <w:t>Задачи</w:t>
            </w:r>
          </w:p>
          <w:p w:rsidR="00A22284" w:rsidRPr="00F00C5E" w:rsidRDefault="00A22284" w:rsidP="00604AB9">
            <w:pPr>
              <w:spacing w:line="100" w:lineRule="atLeast"/>
              <w:jc w:val="center"/>
              <w:rPr>
                <w:rFonts w:ascii="Times New Roman" w:eastAsia="Times New Roman" w:hAnsi="Times New Roman" w:cs="Times New Roman"/>
                <w:b/>
                <w:color w:val="333333"/>
                <w:sz w:val="24"/>
                <w:szCs w:val="24"/>
              </w:rPr>
            </w:pPr>
            <w:r w:rsidRPr="00F00C5E">
              <w:rPr>
                <w:rFonts w:ascii="Times New Roman" w:eastAsia="Times New Roman" w:hAnsi="Times New Roman" w:cs="Times New Roman"/>
                <w:b/>
                <w:color w:val="333333"/>
                <w:sz w:val="24"/>
                <w:szCs w:val="24"/>
              </w:rPr>
              <w:t>(направления деятельности)</w:t>
            </w:r>
          </w:p>
        </w:tc>
        <w:tc>
          <w:tcPr>
            <w:tcW w:w="3813" w:type="dxa"/>
            <w:shd w:val="clear" w:color="auto" w:fill="FFFFFF"/>
          </w:tcPr>
          <w:p w:rsidR="00A22284" w:rsidRPr="00F00C5E" w:rsidRDefault="00A22284" w:rsidP="00604AB9">
            <w:pPr>
              <w:snapToGrid w:val="0"/>
              <w:spacing w:line="100" w:lineRule="atLeast"/>
              <w:jc w:val="center"/>
              <w:rPr>
                <w:rFonts w:ascii="Times New Roman" w:eastAsia="Times New Roman" w:hAnsi="Times New Roman" w:cs="Times New Roman"/>
                <w:b/>
                <w:color w:val="333333"/>
                <w:sz w:val="24"/>
                <w:szCs w:val="24"/>
              </w:rPr>
            </w:pPr>
            <w:r w:rsidRPr="00F00C5E">
              <w:rPr>
                <w:rFonts w:ascii="Times New Roman" w:eastAsia="Times New Roman" w:hAnsi="Times New Roman" w:cs="Times New Roman"/>
                <w:b/>
                <w:color w:val="333333"/>
                <w:sz w:val="24"/>
                <w:szCs w:val="24"/>
              </w:rPr>
              <w:t>Планируемые результаты</w:t>
            </w:r>
          </w:p>
        </w:tc>
        <w:tc>
          <w:tcPr>
            <w:tcW w:w="3753" w:type="dxa"/>
            <w:shd w:val="clear" w:color="auto" w:fill="FFFFFF"/>
          </w:tcPr>
          <w:p w:rsidR="00A22284" w:rsidRPr="00F00C5E" w:rsidRDefault="00A22284" w:rsidP="00604AB9">
            <w:pPr>
              <w:snapToGrid w:val="0"/>
              <w:spacing w:line="100" w:lineRule="atLeast"/>
              <w:jc w:val="center"/>
              <w:rPr>
                <w:rFonts w:ascii="Times New Roman" w:eastAsia="Times New Roman" w:hAnsi="Times New Roman" w:cs="Times New Roman"/>
                <w:b/>
                <w:color w:val="333333"/>
                <w:sz w:val="24"/>
                <w:szCs w:val="24"/>
              </w:rPr>
            </w:pPr>
            <w:r w:rsidRPr="00F00C5E">
              <w:rPr>
                <w:rFonts w:ascii="Times New Roman" w:eastAsia="Times New Roman" w:hAnsi="Times New Roman" w:cs="Times New Roman"/>
                <w:b/>
                <w:color w:val="333333"/>
                <w:sz w:val="24"/>
                <w:szCs w:val="24"/>
              </w:rPr>
              <w:t>Виды и формы деятельности, мероприятия</w:t>
            </w:r>
          </w:p>
        </w:tc>
        <w:tc>
          <w:tcPr>
            <w:tcW w:w="2065" w:type="dxa"/>
            <w:shd w:val="clear" w:color="auto" w:fill="FFFFFF"/>
          </w:tcPr>
          <w:p w:rsidR="00A22284" w:rsidRPr="00F00C5E" w:rsidRDefault="00A22284" w:rsidP="00604AB9">
            <w:pPr>
              <w:snapToGrid w:val="0"/>
              <w:spacing w:line="100" w:lineRule="atLeast"/>
              <w:jc w:val="center"/>
              <w:rPr>
                <w:rFonts w:ascii="Times New Roman" w:eastAsia="Times New Roman" w:hAnsi="Times New Roman" w:cs="Times New Roman"/>
                <w:b/>
                <w:color w:val="333333"/>
                <w:sz w:val="24"/>
                <w:szCs w:val="24"/>
              </w:rPr>
            </w:pPr>
            <w:r w:rsidRPr="00F00C5E">
              <w:rPr>
                <w:rFonts w:ascii="Times New Roman" w:eastAsia="Times New Roman" w:hAnsi="Times New Roman" w:cs="Times New Roman"/>
                <w:b/>
                <w:color w:val="333333"/>
                <w:sz w:val="24"/>
                <w:szCs w:val="24"/>
              </w:rPr>
              <w:t>Сроки</w:t>
            </w:r>
          </w:p>
          <w:p w:rsidR="00A22284" w:rsidRPr="00F00C5E" w:rsidRDefault="00A22284" w:rsidP="00604AB9">
            <w:pPr>
              <w:spacing w:line="100" w:lineRule="atLeast"/>
              <w:jc w:val="center"/>
              <w:rPr>
                <w:rFonts w:ascii="Times New Roman" w:eastAsia="Times New Roman" w:hAnsi="Times New Roman" w:cs="Times New Roman"/>
                <w:b/>
                <w:color w:val="333333"/>
                <w:sz w:val="24"/>
                <w:szCs w:val="24"/>
              </w:rPr>
            </w:pPr>
            <w:r w:rsidRPr="00F00C5E">
              <w:rPr>
                <w:rFonts w:ascii="Times New Roman" w:eastAsia="Times New Roman" w:hAnsi="Times New Roman" w:cs="Times New Roman"/>
                <w:b/>
                <w:color w:val="333333"/>
                <w:sz w:val="24"/>
                <w:szCs w:val="24"/>
              </w:rPr>
              <w:t>(периодичность в течение года)</w:t>
            </w:r>
          </w:p>
        </w:tc>
        <w:tc>
          <w:tcPr>
            <w:tcW w:w="2396" w:type="dxa"/>
            <w:shd w:val="clear" w:color="auto" w:fill="FFFFFF"/>
          </w:tcPr>
          <w:p w:rsidR="00A22284" w:rsidRPr="00F00C5E" w:rsidRDefault="00A22284" w:rsidP="00604AB9">
            <w:pPr>
              <w:snapToGrid w:val="0"/>
              <w:spacing w:line="100" w:lineRule="atLeast"/>
              <w:jc w:val="center"/>
              <w:rPr>
                <w:rFonts w:ascii="Times New Roman" w:eastAsia="Times New Roman" w:hAnsi="Times New Roman" w:cs="Times New Roman"/>
                <w:b/>
                <w:color w:val="333333"/>
                <w:sz w:val="24"/>
                <w:szCs w:val="24"/>
              </w:rPr>
            </w:pPr>
            <w:r w:rsidRPr="00F00C5E">
              <w:rPr>
                <w:rFonts w:ascii="Times New Roman" w:eastAsia="Times New Roman" w:hAnsi="Times New Roman" w:cs="Times New Roman"/>
                <w:b/>
                <w:color w:val="333333"/>
                <w:sz w:val="24"/>
                <w:szCs w:val="24"/>
              </w:rPr>
              <w:t>Ответственные</w:t>
            </w:r>
          </w:p>
        </w:tc>
      </w:tr>
      <w:tr w:rsidR="00A22284" w:rsidRPr="00F00C5E" w:rsidTr="00604AB9">
        <w:trPr>
          <w:trHeight w:hRule="exact" w:val="286"/>
        </w:trPr>
        <w:tc>
          <w:tcPr>
            <w:tcW w:w="14965" w:type="dxa"/>
            <w:gridSpan w:val="5"/>
            <w:shd w:val="clear" w:color="auto" w:fill="FFFFFF"/>
          </w:tcPr>
          <w:p w:rsidR="00A22284" w:rsidRPr="00F00C5E" w:rsidRDefault="00A22284" w:rsidP="00604AB9">
            <w:pPr>
              <w:snapToGrid w:val="0"/>
              <w:spacing w:line="100" w:lineRule="atLeast"/>
              <w:jc w:val="center"/>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Психолого-педагогическая диагностика</w:t>
            </w:r>
          </w:p>
        </w:tc>
      </w:tr>
      <w:tr w:rsidR="00A22284" w:rsidRPr="00F00C5E" w:rsidTr="0092015E">
        <w:trPr>
          <w:trHeight w:hRule="exact" w:val="1832"/>
        </w:trPr>
        <w:tc>
          <w:tcPr>
            <w:tcW w:w="2938" w:type="dxa"/>
            <w:shd w:val="clear" w:color="auto" w:fill="FFFFFF"/>
          </w:tcPr>
          <w:p w:rsidR="00A22284" w:rsidRPr="00F00C5E" w:rsidRDefault="00A22284" w:rsidP="00604AB9">
            <w:pPr>
              <w:snapToGrid w:val="0"/>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Первичная диагностика для выявления группы «риска»</w:t>
            </w:r>
          </w:p>
        </w:tc>
        <w:tc>
          <w:tcPr>
            <w:tcW w:w="3813" w:type="dxa"/>
            <w:shd w:val="clear" w:color="auto" w:fill="FFFFFF"/>
          </w:tcPr>
          <w:p w:rsidR="00A22284" w:rsidRPr="00F00C5E" w:rsidRDefault="00A22284" w:rsidP="00604AB9">
            <w:pPr>
              <w:snapToGrid w:val="0"/>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Создание банка данных  обучающихся, нуждающихся в специализированной помощи.</w:t>
            </w:r>
          </w:p>
          <w:p w:rsidR="00A22284" w:rsidRPr="00F00C5E" w:rsidRDefault="00A22284" w:rsidP="00604AB9">
            <w:pPr>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Формирование характеристики образовательной ситуации в ОУ</w:t>
            </w:r>
          </w:p>
        </w:tc>
        <w:tc>
          <w:tcPr>
            <w:tcW w:w="3753" w:type="dxa"/>
            <w:shd w:val="clear" w:color="auto" w:fill="FFFFFF"/>
          </w:tcPr>
          <w:p w:rsidR="00A22284" w:rsidRPr="00F00C5E" w:rsidRDefault="00A22284" w:rsidP="00604AB9">
            <w:pPr>
              <w:snapToGrid w:val="0"/>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Наблюдение, педагогическое, психологическое обследование;</w:t>
            </w:r>
          </w:p>
          <w:p w:rsidR="00A22284" w:rsidRPr="00F00C5E" w:rsidRDefault="00A22284" w:rsidP="00604AB9">
            <w:pPr>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анкетирование  родителей, беседы с педагогами</w:t>
            </w:r>
          </w:p>
        </w:tc>
        <w:tc>
          <w:tcPr>
            <w:tcW w:w="2065" w:type="dxa"/>
            <w:shd w:val="clear" w:color="auto" w:fill="FFFFFF"/>
          </w:tcPr>
          <w:p w:rsidR="00A22284" w:rsidRPr="00F00C5E" w:rsidRDefault="00A22284" w:rsidP="00604AB9">
            <w:pPr>
              <w:snapToGrid w:val="0"/>
              <w:spacing w:after="75" w:line="100" w:lineRule="atLeast"/>
              <w:rPr>
                <w:rFonts w:ascii="Times New Roman" w:eastAsia="Times New Roman" w:hAnsi="Times New Roman" w:cs="Times New Roman"/>
                <w:color w:val="000000"/>
                <w:sz w:val="24"/>
                <w:szCs w:val="24"/>
              </w:rPr>
            </w:pPr>
          </w:p>
          <w:p w:rsidR="00A22284" w:rsidRPr="00F00C5E" w:rsidRDefault="00A22284" w:rsidP="00604AB9">
            <w:pPr>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сентябрь</w:t>
            </w:r>
          </w:p>
        </w:tc>
        <w:tc>
          <w:tcPr>
            <w:tcW w:w="2396" w:type="dxa"/>
            <w:shd w:val="clear" w:color="auto" w:fill="FFFFFF"/>
          </w:tcPr>
          <w:p w:rsidR="00A22284" w:rsidRPr="00F00C5E" w:rsidRDefault="00A22284" w:rsidP="00604AB9">
            <w:pPr>
              <w:snapToGrid w:val="0"/>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Классный руководитель,</w:t>
            </w:r>
          </w:p>
          <w:p w:rsidR="00A22284" w:rsidRPr="00F00C5E" w:rsidRDefault="00A22284" w:rsidP="00604AB9">
            <w:pPr>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 психолог</w:t>
            </w:r>
          </w:p>
          <w:p w:rsidR="00A22284" w:rsidRPr="00F00C5E" w:rsidRDefault="00A22284" w:rsidP="00604AB9">
            <w:pPr>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социальный педагог</w:t>
            </w:r>
          </w:p>
        </w:tc>
      </w:tr>
      <w:tr w:rsidR="00A22284" w:rsidRPr="00F00C5E" w:rsidTr="00604AB9">
        <w:trPr>
          <w:trHeight w:hRule="exact" w:val="1741"/>
        </w:trPr>
        <w:tc>
          <w:tcPr>
            <w:tcW w:w="2938" w:type="dxa"/>
            <w:shd w:val="clear" w:color="auto" w:fill="FFFFFF"/>
          </w:tcPr>
          <w:p w:rsidR="00A22284" w:rsidRPr="00F00C5E" w:rsidRDefault="00A22284" w:rsidP="00604AB9">
            <w:pPr>
              <w:snapToGrid w:val="0"/>
              <w:spacing w:after="120"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lastRenderedPageBreak/>
              <w:t>Углубленная  диагностика детей с ОВЗ, детей-инвалидов</w:t>
            </w:r>
          </w:p>
          <w:p w:rsidR="00A22284" w:rsidRPr="00F00C5E" w:rsidRDefault="00A22284" w:rsidP="00604AB9">
            <w:pPr>
              <w:spacing w:after="75" w:line="100" w:lineRule="atLeast"/>
              <w:rPr>
                <w:rFonts w:ascii="Times New Roman" w:eastAsia="Times New Roman" w:hAnsi="Times New Roman" w:cs="Times New Roman"/>
                <w:color w:val="000000"/>
                <w:sz w:val="24"/>
                <w:szCs w:val="24"/>
              </w:rPr>
            </w:pPr>
          </w:p>
        </w:tc>
        <w:tc>
          <w:tcPr>
            <w:tcW w:w="3813" w:type="dxa"/>
            <w:shd w:val="clear" w:color="auto" w:fill="FFFFFF"/>
          </w:tcPr>
          <w:p w:rsidR="00A22284" w:rsidRPr="00F00C5E" w:rsidRDefault="00A22284" w:rsidP="00604AB9">
            <w:pPr>
              <w:snapToGrid w:val="0"/>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753" w:type="dxa"/>
            <w:shd w:val="clear" w:color="auto" w:fill="FFFFFF"/>
          </w:tcPr>
          <w:p w:rsidR="00A22284" w:rsidRPr="00F00C5E" w:rsidRDefault="00A22284" w:rsidP="00604AB9">
            <w:pPr>
              <w:snapToGrid w:val="0"/>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Диагностирование</w:t>
            </w:r>
          </w:p>
          <w:p w:rsidR="00A22284" w:rsidRPr="00F00C5E" w:rsidRDefault="00A22284" w:rsidP="00604AB9">
            <w:pPr>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Заполнение диагностических документов специалистами (Речевой карты, протокола обследования)</w:t>
            </w:r>
          </w:p>
        </w:tc>
        <w:tc>
          <w:tcPr>
            <w:tcW w:w="2065" w:type="dxa"/>
            <w:shd w:val="clear" w:color="auto" w:fill="FFFFFF"/>
          </w:tcPr>
          <w:p w:rsidR="00A22284" w:rsidRPr="00F00C5E" w:rsidRDefault="00A22284" w:rsidP="00604AB9">
            <w:pPr>
              <w:snapToGrid w:val="0"/>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Ноябрь-декабрь</w:t>
            </w:r>
          </w:p>
        </w:tc>
        <w:tc>
          <w:tcPr>
            <w:tcW w:w="2396" w:type="dxa"/>
            <w:shd w:val="clear" w:color="auto" w:fill="FFFFFF"/>
          </w:tcPr>
          <w:p w:rsidR="00A22284" w:rsidRPr="00F00C5E" w:rsidRDefault="00A22284" w:rsidP="00604AB9">
            <w:pPr>
              <w:snapToGrid w:val="0"/>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Психолог</w:t>
            </w:r>
          </w:p>
          <w:p w:rsidR="00A22284" w:rsidRPr="00F00C5E" w:rsidRDefault="00A22284" w:rsidP="00604AB9">
            <w:pPr>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мед. специалисты</w:t>
            </w:r>
          </w:p>
          <w:p w:rsidR="00A22284" w:rsidRPr="00F00C5E" w:rsidRDefault="00A22284" w:rsidP="00604AB9">
            <w:pPr>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социальный педагог</w:t>
            </w:r>
          </w:p>
        </w:tc>
      </w:tr>
      <w:tr w:rsidR="00A22284" w:rsidRPr="00F00C5E" w:rsidTr="00604AB9">
        <w:trPr>
          <w:trHeight w:hRule="exact" w:val="361"/>
        </w:trPr>
        <w:tc>
          <w:tcPr>
            <w:tcW w:w="14965" w:type="dxa"/>
            <w:gridSpan w:val="5"/>
            <w:shd w:val="clear" w:color="auto" w:fill="FFFFFF"/>
          </w:tcPr>
          <w:p w:rsidR="00A22284" w:rsidRPr="00F00C5E" w:rsidRDefault="00A22284" w:rsidP="00604AB9">
            <w:pPr>
              <w:snapToGrid w:val="0"/>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Социально – педагогическая диагностика</w:t>
            </w:r>
          </w:p>
        </w:tc>
      </w:tr>
      <w:tr w:rsidR="00A22284" w:rsidRPr="00F00C5E" w:rsidTr="00604AB9">
        <w:trPr>
          <w:trHeight w:hRule="exact" w:val="2368"/>
        </w:trPr>
        <w:tc>
          <w:tcPr>
            <w:tcW w:w="2938" w:type="dxa"/>
            <w:shd w:val="clear" w:color="auto" w:fill="FFFFFF"/>
          </w:tcPr>
          <w:p w:rsidR="00A22284" w:rsidRPr="00F00C5E" w:rsidRDefault="00A22284" w:rsidP="00604AB9">
            <w:pPr>
              <w:snapToGrid w:val="0"/>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A22284" w:rsidRPr="00F00C5E" w:rsidRDefault="00A22284" w:rsidP="00604AB9">
            <w:pPr>
              <w:spacing w:after="75" w:line="100" w:lineRule="atLeast"/>
              <w:rPr>
                <w:rFonts w:ascii="Times New Roman" w:eastAsia="Times New Roman" w:hAnsi="Times New Roman" w:cs="Times New Roman"/>
                <w:color w:val="000000"/>
                <w:sz w:val="24"/>
                <w:szCs w:val="24"/>
              </w:rPr>
            </w:pPr>
          </w:p>
        </w:tc>
        <w:tc>
          <w:tcPr>
            <w:tcW w:w="3813" w:type="dxa"/>
            <w:shd w:val="clear" w:color="auto" w:fill="FFFFFF"/>
          </w:tcPr>
          <w:p w:rsidR="00A22284" w:rsidRPr="00F00C5E" w:rsidRDefault="00A22284" w:rsidP="00604AB9">
            <w:pPr>
              <w:snapToGrid w:val="0"/>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Получение объективной информации об организованности ребенка, умении учиться, особенности личности, уровню знаний по предметам.</w:t>
            </w:r>
          </w:p>
          <w:p w:rsidR="00A22284" w:rsidRPr="00F00C5E" w:rsidRDefault="00A22284" w:rsidP="00604AB9">
            <w:pPr>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Выявление нарушений в поведении (гиперактивность, замкнутость, обидчивость и т.д.)</w:t>
            </w:r>
          </w:p>
        </w:tc>
        <w:tc>
          <w:tcPr>
            <w:tcW w:w="3753" w:type="dxa"/>
            <w:shd w:val="clear" w:color="auto" w:fill="FFFFFF"/>
          </w:tcPr>
          <w:p w:rsidR="00A22284" w:rsidRPr="00F00C5E" w:rsidRDefault="00A22284" w:rsidP="00604AB9">
            <w:pPr>
              <w:snapToGrid w:val="0"/>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Анкетирование, наблюдение во время занятий, беседа с родителями, посещение семьи. Составление характеристики.</w:t>
            </w:r>
          </w:p>
        </w:tc>
        <w:tc>
          <w:tcPr>
            <w:tcW w:w="2065" w:type="dxa"/>
            <w:shd w:val="clear" w:color="auto" w:fill="FFFFFF"/>
          </w:tcPr>
          <w:p w:rsidR="00A22284" w:rsidRPr="00F00C5E" w:rsidRDefault="00A22284" w:rsidP="00604AB9">
            <w:pPr>
              <w:snapToGrid w:val="0"/>
              <w:spacing w:after="75" w:line="100" w:lineRule="atLeast"/>
              <w:rPr>
                <w:rFonts w:ascii="Times New Roman" w:eastAsia="Times New Roman" w:hAnsi="Times New Roman" w:cs="Times New Roman"/>
                <w:color w:val="000000"/>
                <w:sz w:val="24"/>
                <w:szCs w:val="24"/>
              </w:rPr>
            </w:pPr>
          </w:p>
          <w:p w:rsidR="00A22284" w:rsidRPr="00F00C5E" w:rsidRDefault="00A22284" w:rsidP="00604AB9">
            <w:pPr>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Сентябрь - ноябрь</w:t>
            </w:r>
          </w:p>
          <w:p w:rsidR="00A22284" w:rsidRPr="00F00C5E" w:rsidRDefault="00A22284" w:rsidP="00604AB9">
            <w:pPr>
              <w:spacing w:after="75" w:line="100" w:lineRule="atLeast"/>
              <w:rPr>
                <w:rFonts w:ascii="Times New Roman" w:eastAsia="Times New Roman" w:hAnsi="Times New Roman" w:cs="Times New Roman"/>
                <w:color w:val="000000"/>
                <w:sz w:val="24"/>
                <w:szCs w:val="24"/>
              </w:rPr>
            </w:pPr>
          </w:p>
        </w:tc>
        <w:tc>
          <w:tcPr>
            <w:tcW w:w="2396" w:type="dxa"/>
            <w:shd w:val="clear" w:color="auto" w:fill="FFFFFF"/>
          </w:tcPr>
          <w:p w:rsidR="00A22284" w:rsidRPr="00F00C5E" w:rsidRDefault="00A22284" w:rsidP="00604AB9">
            <w:pPr>
              <w:snapToGrid w:val="0"/>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Классный руководитель,  Учитель-предметник</w:t>
            </w:r>
          </w:p>
          <w:p w:rsidR="00A22284" w:rsidRPr="00F00C5E" w:rsidRDefault="00A22284" w:rsidP="00604AB9">
            <w:pPr>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психолог</w:t>
            </w:r>
          </w:p>
          <w:p w:rsidR="00A22284" w:rsidRPr="00F00C5E" w:rsidRDefault="00A22284" w:rsidP="00604AB9">
            <w:pPr>
              <w:spacing w:after="75" w:line="100" w:lineRule="atLeast"/>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социальный педагог</w:t>
            </w:r>
          </w:p>
        </w:tc>
      </w:tr>
    </w:tbl>
    <w:p w:rsidR="00A22284" w:rsidRPr="00F00C5E" w:rsidRDefault="00A22284" w:rsidP="00A22284">
      <w:pPr>
        <w:spacing w:after="75" w:line="100" w:lineRule="atLeast"/>
        <w:jc w:val="center"/>
        <w:rPr>
          <w:rFonts w:ascii="Times New Roman" w:hAnsi="Times New Roman" w:cs="Times New Roman"/>
          <w:sz w:val="24"/>
          <w:szCs w:val="24"/>
        </w:rPr>
      </w:pPr>
    </w:p>
    <w:p w:rsidR="00A22284" w:rsidRPr="00F00C5E" w:rsidRDefault="00A22284" w:rsidP="00A22284">
      <w:pPr>
        <w:spacing w:after="75" w:line="100" w:lineRule="atLeast"/>
        <w:jc w:val="center"/>
        <w:rPr>
          <w:rFonts w:ascii="Times New Roman" w:eastAsia="Times New Roman" w:hAnsi="Times New Roman" w:cs="Times New Roman"/>
          <w:b/>
          <w:color w:val="000000"/>
          <w:sz w:val="24"/>
          <w:szCs w:val="24"/>
        </w:rPr>
      </w:pPr>
      <w:r w:rsidRPr="00F00C5E">
        <w:rPr>
          <w:rFonts w:ascii="Times New Roman" w:eastAsia="Times New Roman" w:hAnsi="Times New Roman" w:cs="Times New Roman"/>
          <w:b/>
          <w:color w:val="000000"/>
          <w:sz w:val="24"/>
          <w:szCs w:val="24"/>
        </w:rPr>
        <w:t>Психолого – педагогическое сопровождение образовательного процесса при получении ООО</w:t>
      </w:r>
    </w:p>
    <w:p w:rsidR="00A22284" w:rsidRPr="00F00C5E" w:rsidRDefault="00A22284" w:rsidP="00A22284">
      <w:pPr>
        <w:spacing w:after="75" w:line="100" w:lineRule="atLeast"/>
        <w:jc w:val="center"/>
        <w:rPr>
          <w:rFonts w:ascii="Times New Roman" w:eastAsia="Times New Roman" w:hAnsi="Times New Roman" w:cs="Times New Roman"/>
          <w:b/>
          <w:color w:val="333333"/>
          <w:sz w:val="24"/>
          <w:szCs w:val="24"/>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0" w:type="dxa"/>
          <w:right w:w="0" w:type="dxa"/>
        </w:tblCellMar>
        <w:tblLook w:val="0000"/>
      </w:tblPr>
      <w:tblGrid>
        <w:gridCol w:w="1552"/>
        <w:gridCol w:w="2110"/>
        <w:gridCol w:w="2833"/>
        <w:gridCol w:w="1161"/>
        <w:gridCol w:w="2049"/>
        <w:gridCol w:w="1266"/>
        <w:gridCol w:w="4009"/>
      </w:tblGrid>
      <w:tr w:rsidR="00A22284" w:rsidRPr="000067A3" w:rsidTr="00604AB9">
        <w:trPr>
          <w:trHeight w:hRule="exact" w:val="637"/>
        </w:trPr>
        <w:tc>
          <w:tcPr>
            <w:tcW w:w="1552" w:type="dxa"/>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Классы</w:t>
            </w:r>
          </w:p>
        </w:tc>
        <w:tc>
          <w:tcPr>
            <w:tcW w:w="2110" w:type="dxa"/>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Объект диагностики</w:t>
            </w:r>
          </w:p>
        </w:tc>
        <w:tc>
          <w:tcPr>
            <w:tcW w:w="2833" w:type="dxa"/>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Показатели</w:t>
            </w:r>
          </w:p>
        </w:tc>
        <w:tc>
          <w:tcPr>
            <w:tcW w:w="1161" w:type="dxa"/>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Уровни</w:t>
            </w:r>
          </w:p>
        </w:tc>
        <w:tc>
          <w:tcPr>
            <w:tcW w:w="2049" w:type="dxa"/>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Используемые методики, методы</w:t>
            </w:r>
          </w:p>
        </w:tc>
        <w:tc>
          <w:tcPr>
            <w:tcW w:w="1266" w:type="dxa"/>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Сроки проведения</w:t>
            </w:r>
          </w:p>
        </w:tc>
        <w:tc>
          <w:tcPr>
            <w:tcW w:w="4009" w:type="dxa"/>
            <w:shd w:val="clear" w:color="auto" w:fill="FFFFFF"/>
          </w:tcPr>
          <w:p w:rsidR="00A22284" w:rsidRPr="000067A3" w:rsidRDefault="00A22284" w:rsidP="000067A3">
            <w:pPr>
              <w:pStyle w:val="a4"/>
              <w:rPr>
                <w:rFonts w:ascii="Times New Roman" w:eastAsia="Times New Roman" w:hAnsi="Times New Roman" w:cs="Times New Roman"/>
                <w:sz w:val="24"/>
                <w:szCs w:val="24"/>
              </w:rPr>
            </w:pPr>
            <w:r w:rsidRPr="000067A3">
              <w:rPr>
                <w:rFonts w:ascii="Times New Roman" w:eastAsia="Times New Roman" w:hAnsi="Times New Roman" w:cs="Times New Roman"/>
                <w:sz w:val="24"/>
                <w:szCs w:val="24"/>
              </w:rPr>
              <w:t>Мероприятия по результатам диагностики</w:t>
            </w:r>
          </w:p>
        </w:tc>
      </w:tr>
      <w:tr w:rsidR="00A22284" w:rsidRPr="000067A3" w:rsidTr="00604AB9">
        <w:trPr>
          <w:trHeight w:hRule="exact" w:val="2017"/>
        </w:trPr>
        <w:tc>
          <w:tcPr>
            <w:tcW w:w="1552" w:type="dxa"/>
            <w:vMerge w:val="restart"/>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5 кл.</w:t>
            </w:r>
          </w:p>
          <w:p w:rsidR="00A22284" w:rsidRPr="000067A3" w:rsidRDefault="00A22284" w:rsidP="000067A3">
            <w:pPr>
              <w:pStyle w:val="a4"/>
              <w:rPr>
                <w:rFonts w:ascii="Times New Roman" w:eastAsia="Times New Roman" w:hAnsi="Times New Roman" w:cs="Times New Roman"/>
                <w:color w:val="000000"/>
                <w:sz w:val="24"/>
                <w:szCs w:val="24"/>
              </w:rPr>
            </w:pPr>
          </w:p>
        </w:tc>
        <w:tc>
          <w:tcPr>
            <w:tcW w:w="2110"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Психическое состояние в период адаптации</w:t>
            </w:r>
          </w:p>
        </w:tc>
        <w:tc>
          <w:tcPr>
            <w:tcW w:w="2833"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Эмоциональное состояние ребенка в школе; наличие положительных и отрицательных эмоций в различных учебных ситуациях; эмоциональная самооценка ребенка.</w:t>
            </w:r>
          </w:p>
        </w:tc>
        <w:tc>
          <w:tcPr>
            <w:tcW w:w="1161"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p>
        </w:tc>
        <w:tc>
          <w:tcPr>
            <w:tcW w:w="2049"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Метод  Люшера</w:t>
            </w:r>
          </w:p>
        </w:tc>
        <w:tc>
          <w:tcPr>
            <w:tcW w:w="1266" w:type="dxa"/>
            <w:vMerge w:val="restart"/>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Октябрь-</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ноябрь</w:t>
            </w:r>
          </w:p>
        </w:tc>
        <w:tc>
          <w:tcPr>
            <w:tcW w:w="4009" w:type="dxa"/>
            <w:vMerge w:val="restart"/>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Совещание при завуче по результатам диагностики;</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Обработка полученных данных;</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Коррекционно – развивающая работа с дезадаптированными пятиклассниками;</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lastRenderedPageBreak/>
              <w:t xml:space="preserve">Диагностика эффективности коррекционно – развивающей работы </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Аналитическая справка.</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Разработка рекомендаций</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Обработка полученных данных;</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Консультация с родителями обучающихся по результатам диагностики;</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.Разработка рекомендаций.</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Разработка рекомендаций.</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Совещание при завуче по результатам диагностики .</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Консультации с родителями.</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Разработка рекомендаций.</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Совещание при завуче по результатам диагностики .</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Консультации с родителями.</w:t>
            </w:r>
          </w:p>
        </w:tc>
      </w:tr>
      <w:tr w:rsidR="00A22284" w:rsidRPr="000067A3" w:rsidTr="00604AB9">
        <w:trPr>
          <w:trHeight w:hRule="exact" w:val="3571"/>
        </w:trPr>
        <w:tc>
          <w:tcPr>
            <w:tcW w:w="1552" w:type="dxa"/>
            <w:vMerge/>
            <w:shd w:val="clear" w:color="auto" w:fill="FFFFFF"/>
          </w:tcPr>
          <w:p w:rsidR="00A22284" w:rsidRPr="000067A3" w:rsidRDefault="00A22284" w:rsidP="000067A3">
            <w:pPr>
              <w:pStyle w:val="a4"/>
              <w:rPr>
                <w:rFonts w:ascii="Times New Roman" w:hAnsi="Times New Roman" w:cs="Times New Roman"/>
                <w:sz w:val="24"/>
                <w:szCs w:val="24"/>
              </w:rPr>
            </w:pPr>
          </w:p>
        </w:tc>
        <w:tc>
          <w:tcPr>
            <w:tcW w:w="2110"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Особенности мотивации, мотивов учения и адаптации</w:t>
            </w:r>
          </w:p>
        </w:tc>
        <w:tc>
          <w:tcPr>
            <w:tcW w:w="2833"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-высокая мотивация</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-средняя норма</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-низкая школьная мотивация</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негативное отношение к школе</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-ведущий мотив-внутренняя позиция школьника</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-адаптация</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-адаптация</w:t>
            </w:r>
          </w:p>
        </w:tc>
        <w:tc>
          <w:tcPr>
            <w:tcW w:w="1161"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 соотношение</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по  классу</w:t>
            </w:r>
          </w:p>
          <w:p w:rsidR="00A22284" w:rsidRPr="000067A3" w:rsidRDefault="00A22284" w:rsidP="000067A3">
            <w:pPr>
              <w:pStyle w:val="a4"/>
              <w:rPr>
                <w:rFonts w:ascii="Times New Roman" w:eastAsia="Times New Roman" w:hAnsi="Times New Roman" w:cs="Times New Roman"/>
                <w:color w:val="000000"/>
                <w:sz w:val="24"/>
                <w:szCs w:val="24"/>
              </w:rPr>
            </w:pPr>
          </w:p>
          <w:p w:rsidR="00A22284" w:rsidRPr="000067A3" w:rsidRDefault="00A22284" w:rsidP="000067A3">
            <w:pPr>
              <w:pStyle w:val="a4"/>
              <w:rPr>
                <w:rFonts w:ascii="Times New Roman" w:eastAsia="Times New Roman" w:hAnsi="Times New Roman" w:cs="Times New Roman"/>
                <w:color w:val="000000"/>
                <w:sz w:val="24"/>
                <w:szCs w:val="24"/>
              </w:rPr>
            </w:pPr>
          </w:p>
        </w:tc>
        <w:tc>
          <w:tcPr>
            <w:tcW w:w="2049"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«Мотивация учения и адаптации к школе»  Анкетирование родителей</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Анкетирование учителей</w:t>
            </w:r>
          </w:p>
        </w:tc>
        <w:tc>
          <w:tcPr>
            <w:tcW w:w="1266" w:type="dxa"/>
            <w:vMerge/>
            <w:shd w:val="clear" w:color="auto" w:fill="FFFFFF"/>
          </w:tcPr>
          <w:p w:rsidR="00A22284" w:rsidRPr="000067A3" w:rsidRDefault="00A22284" w:rsidP="000067A3">
            <w:pPr>
              <w:pStyle w:val="a4"/>
              <w:rPr>
                <w:rFonts w:ascii="Times New Roman" w:hAnsi="Times New Roman" w:cs="Times New Roman"/>
                <w:sz w:val="24"/>
                <w:szCs w:val="24"/>
              </w:rPr>
            </w:pPr>
          </w:p>
        </w:tc>
        <w:tc>
          <w:tcPr>
            <w:tcW w:w="4009" w:type="dxa"/>
            <w:vMerge/>
            <w:shd w:val="clear" w:color="auto" w:fill="FFFFFF"/>
          </w:tcPr>
          <w:p w:rsidR="00A22284" w:rsidRPr="000067A3" w:rsidRDefault="00A22284" w:rsidP="000067A3">
            <w:pPr>
              <w:pStyle w:val="a4"/>
              <w:rPr>
                <w:rFonts w:ascii="Times New Roman" w:hAnsi="Times New Roman" w:cs="Times New Roman"/>
                <w:sz w:val="24"/>
                <w:szCs w:val="24"/>
              </w:rPr>
            </w:pPr>
          </w:p>
        </w:tc>
      </w:tr>
      <w:tr w:rsidR="00A22284" w:rsidRPr="000067A3" w:rsidTr="00604AB9">
        <w:trPr>
          <w:trHeight w:hRule="exact" w:val="988"/>
        </w:trPr>
        <w:tc>
          <w:tcPr>
            <w:tcW w:w="1552" w:type="dxa"/>
            <w:vMerge/>
            <w:shd w:val="clear" w:color="auto" w:fill="FFFFFF"/>
          </w:tcPr>
          <w:p w:rsidR="00A22284" w:rsidRPr="000067A3" w:rsidRDefault="00A22284" w:rsidP="000067A3">
            <w:pPr>
              <w:pStyle w:val="a4"/>
              <w:rPr>
                <w:rFonts w:ascii="Times New Roman" w:hAnsi="Times New Roman" w:cs="Times New Roman"/>
                <w:sz w:val="24"/>
                <w:szCs w:val="24"/>
              </w:rPr>
            </w:pPr>
          </w:p>
        </w:tc>
        <w:tc>
          <w:tcPr>
            <w:tcW w:w="2110"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Сплоченность в классе</w:t>
            </w:r>
          </w:p>
        </w:tc>
        <w:tc>
          <w:tcPr>
            <w:tcW w:w="2833"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Лидеры в классе;</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Выявление «отвергнутых ребят»;</w:t>
            </w:r>
          </w:p>
        </w:tc>
        <w:tc>
          <w:tcPr>
            <w:tcW w:w="1161"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 соотношение</w:t>
            </w:r>
          </w:p>
        </w:tc>
        <w:tc>
          <w:tcPr>
            <w:tcW w:w="2049"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Социометрическое исследование</w:t>
            </w:r>
          </w:p>
        </w:tc>
        <w:tc>
          <w:tcPr>
            <w:tcW w:w="1266" w:type="dxa"/>
            <w:vMerge/>
            <w:shd w:val="clear" w:color="auto" w:fill="FFFFFF"/>
          </w:tcPr>
          <w:p w:rsidR="00A22284" w:rsidRPr="000067A3" w:rsidRDefault="00A22284" w:rsidP="000067A3">
            <w:pPr>
              <w:pStyle w:val="a4"/>
              <w:rPr>
                <w:rFonts w:ascii="Times New Roman" w:hAnsi="Times New Roman" w:cs="Times New Roman"/>
                <w:sz w:val="24"/>
                <w:szCs w:val="24"/>
              </w:rPr>
            </w:pPr>
          </w:p>
        </w:tc>
        <w:tc>
          <w:tcPr>
            <w:tcW w:w="4009" w:type="dxa"/>
            <w:vMerge/>
            <w:shd w:val="clear" w:color="auto" w:fill="FFFFFF"/>
          </w:tcPr>
          <w:p w:rsidR="00A22284" w:rsidRPr="000067A3" w:rsidRDefault="00A22284" w:rsidP="000067A3">
            <w:pPr>
              <w:pStyle w:val="a4"/>
              <w:rPr>
                <w:rFonts w:ascii="Times New Roman" w:hAnsi="Times New Roman" w:cs="Times New Roman"/>
                <w:sz w:val="24"/>
                <w:szCs w:val="24"/>
              </w:rPr>
            </w:pPr>
          </w:p>
        </w:tc>
      </w:tr>
      <w:tr w:rsidR="00A22284" w:rsidRPr="000067A3" w:rsidTr="00604AB9">
        <w:trPr>
          <w:trHeight w:hRule="exact" w:val="1833"/>
        </w:trPr>
        <w:tc>
          <w:tcPr>
            <w:tcW w:w="1552" w:type="dxa"/>
            <w:vMerge/>
            <w:shd w:val="clear" w:color="auto" w:fill="FFFFFF"/>
          </w:tcPr>
          <w:p w:rsidR="00A22284" w:rsidRPr="000067A3" w:rsidRDefault="00A22284" w:rsidP="000067A3">
            <w:pPr>
              <w:pStyle w:val="a4"/>
              <w:rPr>
                <w:rFonts w:ascii="Times New Roman" w:hAnsi="Times New Roman" w:cs="Times New Roman"/>
                <w:sz w:val="24"/>
                <w:szCs w:val="24"/>
              </w:rPr>
            </w:pPr>
          </w:p>
        </w:tc>
        <w:tc>
          <w:tcPr>
            <w:tcW w:w="2110"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Психологические состояния обучающихся</w:t>
            </w:r>
          </w:p>
        </w:tc>
        <w:tc>
          <w:tcPr>
            <w:tcW w:w="2833"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Уровень тревожности</w:t>
            </w:r>
          </w:p>
        </w:tc>
        <w:tc>
          <w:tcPr>
            <w:tcW w:w="1161"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 соотношение</w:t>
            </w:r>
          </w:p>
        </w:tc>
        <w:tc>
          <w:tcPr>
            <w:tcW w:w="2049"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Проективная методика «Несуществующее животное» М.З. Дударевич;</w:t>
            </w:r>
          </w:p>
          <w:p w:rsidR="00A22284" w:rsidRPr="000067A3" w:rsidRDefault="00A22284" w:rsidP="000067A3">
            <w:pPr>
              <w:pStyle w:val="a4"/>
              <w:rPr>
                <w:rFonts w:ascii="Times New Roman" w:eastAsia="Calibri" w:hAnsi="Times New Roman" w:cs="Times New Roman"/>
                <w:color w:val="000000"/>
                <w:sz w:val="24"/>
                <w:szCs w:val="24"/>
              </w:rPr>
            </w:pPr>
          </w:p>
        </w:tc>
        <w:tc>
          <w:tcPr>
            <w:tcW w:w="1266" w:type="dxa"/>
            <w:vMerge/>
            <w:shd w:val="clear" w:color="auto" w:fill="FFFFFF"/>
          </w:tcPr>
          <w:p w:rsidR="00A22284" w:rsidRPr="000067A3" w:rsidRDefault="00A22284" w:rsidP="000067A3">
            <w:pPr>
              <w:pStyle w:val="a4"/>
              <w:rPr>
                <w:rFonts w:ascii="Times New Roman" w:hAnsi="Times New Roman" w:cs="Times New Roman"/>
                <w:sz w:val="24"/>
                <w:szCs w:val="24"/>
              </w:rPr>
            </w:pPr>
          </w:p>
        </w:tc>
        <w:tc>
          <w:tcPr>
            <w:tcW w:w="4009" w:type="dxa"/>
            <w:vMerge/>
            <w:shd w:val="clear" w:color="auto" w:fill="FFFFFF"/>
          </w:tcPr>
          <w:p w:rsidR="00A22284" w:rsidRPr="000067A3" w:rsidRDefault="00A22284" w:rsidP="000067A3">
            <w:pPr>
              <w:pStyle w:val="a4"/>
              <w:rPr>
                <w:rFonts w:ascii="Times New Roman" w:hAnsi="Times New Roman" w:cs="Times New Roman"/>
                <w:sz w:val="24"/>
                <w:szCs w:val="24"/>
              </w:rPr>
            </w:pPr>
          </w:p>
        </w:tc>
      </w:tr>
      <w:tr w:rsidR="00A22284" w:rsidRPr="000067A3" w:rsidTr="00604AB9">
        <w:trPr>
          <w:trHeight w:hRule="exact" w:val="3196"/>
        </w:trPr>
        <w:tc>
          <w:tcPr>
            <w:tcW w:w="1552"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p>
        </w:tc>
        <w:tc>
          <w:tcPr>
            <w:tcW w:w="2110"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Психологическая диагностика отклонений развития  нуждающихся детей.</w:t>
            </w:r>
          </w:p>
        </w:tc>
        <w:tc>
          <w:tcPr>
            <w:tcW w:w="2833"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Психические процессы</w:t>
            </w:r>
          </w:p>
        </w:tc>
        <w:tc>
          <w:tcPr>
            <w:tcW w:w="1161"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Абсолютный и относительный балл</w:t>
            </w:r>
          </w:p>
        </w:tc>
        <w:tc>
          <w:tcPr>
            <w:tcW w:w="2049"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Комплекс  методик «Психологическая диагностика  отклонений развития детей» под научной редакцией Л.М. Шипицыной.</w:t>
            </w:r>
          </w:p>
        </w:tc>
        <w:tc>
          <w:tcPr>
            <w:tcW w:w="1266"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Февраль – март</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По направлению   преподава-телей, родителей или админист-рации.</w:t>
            </w:r>
          </w:p>
        </w:tc>
        <w:tc>
          <w:tcPr>
            <w:tcW w:w="4009" w:type="dxa"/>
            <w:vMerge/>
            <w:shd w:val="clear" w:color="auto" w:fill="FFFFFF"/>
          </w:tcPr>
          <w:p w:rsidR="00A22284" w:rsidRPr="000067A3" w:rsidRDefault="00A22284" w:rsidP="000067A3">
            <w:pPr>
              <w:pStyle w:val="a4"/>
              <w:rPr>
                <w:rFonts w:ascii="Times New Roman" w:hAnsi="Times New Roman" w:cs="Times New Roman"/>
                <w:sz w:val="24"/>
                <w:szCs w:val="24"/>
              </w:rPr>
            </w:pPr>
          </w:p>
        </w:tc>
      </w:tr>
      <w:tr w:rsidR="00A22284" w:rsidRPr="000067A3" w:rsidTr="00604AB9">
        <w:trPr>
          <w:trHeight w:hRule="exact" w:val="2443"/>
        </w:trPr>
        <w:tc>
          <w:tcPr>
            <w:tcW w:w="1552"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6-7кл.</w:t>
            </w:r>
          </w:p>
        </w:tc>
        <w:tc>
          <w:tcPr>
            <w:tcW w:w="2110"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Психологический климат в классе;</w:t>
            </w:r>
          </w:p>
        </w:tc>
        <w:tc>
          <w:tcPr>
            <w:tcW w:w="2833"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удовлетворенность школьной жизнью;</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конфликтность;</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сплоченность;</w:t>
            </w:r>
          </w:p>
        </w:tc>
        <w:tc>
          <w:tcPr>
            <w:tcW w:w="1161"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 соотношение</w:t>
            </w:r>
          </w:p>
        </w:tc>
        <w:tc>
          <w:tcPr>
            <w:tcW w:w="2049"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Опросник «Мой класс»;</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Метод незаконченных предложений;</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Рисуночный тест «Мои одноклассники»;</w:t>
            </w:r>
          </w:p>
        </w:tc>
        <w:tc>
          <w:tcPr>
            <w:tcW w:w="1266"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Декабрь –январь</w:t>
            </w:r>
          </w:p>
          <w:p w:rsidR="00A22284" w:rsidRPr="000067A3" w:rsidRDefault="00A22284" w:rsidP="000067A3">
            <w:pPr>
              <w:pStyle w:val="a4"/>
              <w:rPr>
                <w:rFonts w:ascii="Times New Roman" w:eastAsia="Times New Roman" w:hAnsi="Times New Roman" w:cs="Times New Roman"/>
                <w:color w:val="000000"/>
                <w:sz w:val="24"/>
                <w:szCs w:val="24"/>
              </w:rPr>
            </w:pPr>
          </w:p>
        </w:tc>
        <w:tc>
          <w:tcPr>
            <w:tcW w:w="4009"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Анализ результатов диагностики;</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Информирование классных руководителей родителей;</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Аналитическая справка по результатам диагностики с рекомендациями.</w:t>
            </w:r>
          </w:p>
        </w:tc>
      </w:tr>
      <w:tr w:rsidR="00A22284" w:rsidRPr="000067A3" w:rsidTr="00604AB9">
        <w:trPr>
          <w:trHeight w:hRule="exact" w:val="2041"/>
        </w:trPr>
        <w:tc>
          <w:tcPr>
            <w:tcW w:w="1552"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8 кл.</w:t>
            </w:r>
          </w:p>
        </w:tc>
        <w:tc>
          <w:tcPr>
            <w:tcW w:w="2110"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Психологическое состоянии обучающихся;</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Мотивация;</w:t>
            </w:r>
          </w:p>
        </w:tc>
        <w:tc>
          <w:tcPr>
            <w:tcW w:w="2833"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Уровень тревожности:</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-оч. высокий уровень;</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-явно повышенный уровень;</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-средний уровень;</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-нормальный уровень;</w:t>
            </w:r>
          </w:p>
        </w:tc>
        <w:tc>
          <w:tcPr>
            <w:tcW w:w="1161"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 соотношение</w:t>
            </w:r>
          </w:p>
        </w:tc>
        <w:tc>
          <w:tcPr>
            <w:tcW w:w="2049"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Диагностика тревожности  А.М. Прихожан;</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Анкета школьной мотивации  Г.Н.Лускановой</w:t>
            </w:r>
          </w:p>
        </w:tc>
        <w:tc>
          <w:tcPr>
            <w:tcW w:w="1266"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февраль</w:t>
            </w:r>
          </w:p>
        </w:tc>
        <w:tc>
          <w:tcPr>
            <w:tcW w:w="4009"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Анализ результатов диагностики;</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Информирование классных руководителей родителей;</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Аналитическая справка по результатам диагностики с рекомендациями.</w:t>
            </w:r>
          </w:p>
        </w:tc>
      </w:tr>
      <w:tr w:rsidR="00A22284" w:rsidRPr="000067A3" w:rsidTr="00604AB9">
        <w:trPr>
          <w:trHeight w:hRule="exact" w:val="2467"/>
        </w:trPr>
        <w:tc>
          <w:tcPr>
            <w:tcW w:w="1552" w:type="dxa"/>
            <w:vMerge w:val="restart"/>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lastRenderedPageBreak/>
              <w:t>9 кл.</w:t>
            </w:r>
          </w:p>
        </w:tc>
        <w:tc>
          <w:tcPr>
            <w:tcW w:w="2110"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Определение социально-психологического типа личности</w:t>
            </w:r>
          </w:p>
        </w:tc>
        <w:tc>
          <w:tcPr>
            <w:tcW w:w="2833"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Гармоничный Т.Л.</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Доминирующий Т.Л.</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Конформный Т.Л.</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Сензитивный Т.Л.</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Тревожный Т.Л.</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Инфантильный Т.Л.</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Интровертированный Т.Л.</w:t>
            </w:r>
          </w:p>
        </w:tc>
        <w:tc>
          <w:tcPr>
            <w:tcW w:w="1161"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 соотношение</w:t>
            </w:r>
          </w:p>
        </w:tc>
        <w:tc>
          <w:tcPr>
            <w:tcW w:w="2049"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 xml:space="preserve">Методика В.М. Миниярова </w:t>
            </w:r>
          </w:p>
        </w:tc>
        <w:tc>
          <w:tcPr>
            <w:tcW w:w="1266" w:type="dxa"/>
            <w:vMerge w:val="restart"/>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Март - апрель</w:t>
            </w:r>
          </w:p>
        </w:tc>
        <w:tc>
          <w:tcPr>
            <w:tcW w:w="4009" w:type="dxa"/>
            <w:vMerge w:val="restart"/>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анализ результатов диагностики</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Выработка практических рекомендаций для классных руководителей и родителей;</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Совещание при завуче по результатам диагностики;</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Консультации классных руководителей;</w:t>
            </w:r>
          </w:p>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Аналитическая справка по результатам диагностики и исследований.</w:t>
            </w:r>
          </w:p>
        </w:tc>
      </w:tr>
      <w:tr w:rsidR="00A22284" w:rsidRPr="000067A3" w:rsidTr="00604AB9">
        <w:trPr>
          <w:trHeight w:hRule="exact" w:val="913"/>
        </w:trPr>
        <w:tc>
          <w:tcPr>
            <w:tcW w:w="1552" w:type="dxa"/>
            <w:vMerge/>
            <w:shd w:val="clear" w:color="auto" w:fill="FFFFFF"/>
          </w:tcPr>
          <w:p w:rsidR="00A22284" w:rsidRPr="000067A3" w:rsidRDefault="00A22284" w:rsidP="000067A3">
            <w:pPr>
              <w:pStyle w:val="a4"/>
              <w:rPr>
                <w:rFonts w:ascii="Times New Roman" w:hAnsi="Times New Roman" w:cs="Times New Roman"/>
                <w:sz w:val="24"/>
                <w:szCs w:val="24"/>
              </w:rPr>
            </w:pPr>
          </w:p>
        </w:tc>
        <w:tc>
          <w:tcPr>
            <w:tcW w:w="2110" w:type="dxa"/>
            <w:shd w:val="clear" w:color="auto" w:fill="FFFFFF"/>
          </w:tcPr>
          <w:p w:rsidR="00A22284" w:rsidRPr="000067A3" w:rsidRDefault="00A22284" w:rsidP="000067A3">
            <w:pPr>
              <w:pStyle w:val="a4"/>
              <w:rPr>
                <w:rFonts w:ascii="Times New Roman" w:eastAsia="Times New Roman" w:hAnsi="Times New Roman" w:cs="Times New Roman"/>
                <w:color w:val="000000"/>
                <w:sz w:val="24"/>
                <w:szCs w:val="24"/>
              </w:rPr>
            </w:pPr>
            <w:r w:rsidRPr="000067A3">
              <w:rPr>
                <w:rFonts w:ascii="Times New Roman" w:eastAsia="Times New Roman" w:hAnsi="Times New Roman" w:cs="Times New Roman"/>
                <w:color w:val="000000"/>
                <w:sz w:val="24"/>
                <w:szCs w:val="24"/>
              </w:rPr>
              <w:t>Готовность обучающихся к ГИА.</w:t>
            </w:r>
          </w:p>
        </w:tc>
        <w:tc>
          <w:tcPr>
            <w:tcW w:w="2833" w:type="dxa"/>
            <w:shd w:val="clear" w:color="auto" w:fill="FFFFFF"/>
          </w:tcPr>
          <w:p w:rsidR="00A22284" w:rsidRPr="000067A3" w:rsidRDefault="00A22284" w:rsidP="000067A3">
            <w:pPr>
              <w:pStyle w:val="a4"/>
              <w:rPr>
                <w:rFonts w:ascii="Times New Roman" w:eastAsia="Times New Roman" w:hAnsi="Times New Roman" w:cs="Times New Roman"/>
                <w:sz w:val="24"/>
                <w:szCs w:val="24"/>
              </w:rPr>
            </w:pPr>
          </w:p>
        </w:tc>
        <w:tc>
          <w:tcPr>
            <w:tcW w:w="1161" w:type="dxa"/>
            <w:shd w:val="clear" w:color="auto" w:fill="FFFFFF"/>
          </w:tcPr>
          <w:p w:rsidR="00A22284" w:rsidRPr="000067A3" w:rsidRDefault="00A22284" w:rsidP="000067A3">
            <w:pPr>
              <w:pStyle w:val="a4"/>
              <w:rPr>
                <w:rFonts w:ascii="Times New Roman" w:eastAsia="Times New Roman" w:hAnsi="Times New Roman" w:cs="Times New Roman"/>
                <w:sz w:val="24"/>
                <w:szCs w:val="24"/>
              </w:rPr>
            </w:pPr>
          </w:p>
        </w:tc>
        <w:tc>
          <w:tcPr>
            <w:tcW w:w="2049" w:type="dxa"/>
            <w:shd w:val="clear" w:color="auto" w:fill="FFFFFF"/>
          </w:tcPr>
          <w:p w:rsidR="00A22284" w:rsidRPr="000067A3" w:rsidRDefault="00A22284" w:rsidP="000067A3">
            <w:pPr>
              <w:pStyle w:val="a4"/>
              <w:rPr>
                <w:rFonts w:ascii="Times New Roman" w:eastAsia="Times New Roman" w:hAnsi="Times New Roman" w:cs="Times New Roman"/>
                <w:sz w:val="24"/>
                <w:szCs w:val="24"/>
              </w:rPr>
            </w:pPr>
          </w:p>
        </w:tc>
        <w:tc>
          <w:tcPr>
            <w:tcW w:w="1266" w:type="dxa"/>
            <w:vMerge/>
            <w:shd w:val="clear" w:color="auto" w:fill="FFFFFF"/>
          </w:tcPr>
          <w:p w:rsidR="00A22284" w:rsidRPr="000067A3" w:rsidRDefault="00A22284" w:rsidP="000067A3">
            <w:pPr>
              <w:pStyle w:val="a4"/>
              <w:rPr>
                <w:rFonts w:ascii="Times New Roman" w:hAnsi="Times New Roman" w:cs="Times New Roman"/>
                <w:sz w:val="24"/>
                <w:szCs w:val="24"/>
              </w:rPr>
            </w:pPr>
          </w:p>
        </w:tc>
        <w:tc>
          <w:tcPr>
            <w:tcW w:w="4009" w:type="dxa"/>
            <w:vMerge/>
            <w:shd w:val="clear" w:color="auto" w:fill="FFFFFF"/>
          </w:tcPr>
          <w:p w:rsidR="00A22284" w:rsidRPr="000067A3" w:rsidRDefault="00A22284" w:rsidP="000067A3">
            <w:pPr>
              <w:pStyle w:val="a4"/>
              <w:rPr>
                <w:rFonts w:ascii="Times New Roman" w:hAnsi="Times New Roman" w:cs="Times New Roman"/>
                <w:sz w:val="24"/>
                <w:szCs w:val="24"/>
              </w:rPr>
            </w:pPr>
          </w:p>
        </w:tc>
      </w:tr>
    </w:tbl>
    <w:p w:rsidR="00A22284" w:rsidRPr="00F00C5E" w:rsidRDefault="00A22284" w:rsidP="00A22284">
      <w:pPr>
        <w:spacing w:after="75" w:line="100" w:lineRule="atLeast"/>
        <w:jc w:val="both"/>
        <w:rPr>
          <w:rFonts w:ascii="Times New Roman" w:eastAsia="Times New Roman" w:hAnsi="Times New Roman" w:cs="Times New Roman"/>
          <w:color w:val="333333"/>
          <w:sz w:val="24"/>
          <w:szCs w:val="24"/>
        </w:rPr>
      </w:pPr>
      <w:r w:rsidRPr="00F00C5E">
        <w:rPr>
          <w:rFonts w:ascii="Times New Roman" w:eastAsia="Times New Roman" w:hAnsi="Times New Roman" w:cs="Times New Roman"/>
          <w:color w:val="333333"/>
          <w:sz w:val="24"/>
          <w:szCs w:val="24"/>
        </w:rPr>
        <w:t> </w:t>
      </w:r>
    </w:p>
    <w:p w:rsidR="00A22284" w:rsidRPr="00F00C5E" w:rsidRDefault="00A22284" w:rsidP="00A22284">
      <w:pPr>
        <w:spacing w:before="100" w:after="100" w:line="100" w:lineRule="atLeast"/>
        <w:jc w:val="center"/>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Программа психолого-медико-педагогического изучения ребенка с проблемами в обучении и поведении</w:t>
      </w:r>
    </w:p>
    <w:tbl>
      <w:tblPr>
        <w:tblW w:w="0" w:type="auto"/>
        <w:tblInd w:w="108" w:type="dxa"/>
        <w:tblLook w:val="0000"/>
      </w:tblPr>
      <w:tblGrid>
        <w:gridCol w:w="2105"/>
        <w:gridCol w:w="8515"/>
        <w:gridCol w:w="4058"/>
      </w:tblGrid>
      <w:tr w:rsidR="00A22284" w:rsidRPr="00F00C5E" w:rsidTr="00F00C5E">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92015E">
            <w:pPr>
              <w:snapToGrid w:val="0"/>
              <w:spacing w:after="0" w:line="240" w:lineRule="auto"/>
              <w:jc w:val="center"/>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Изучение</w:t>
            </w:r>
          </w:p>
          <w:p w:rsidR="00A22284" w:rsidRPr="00F00C5E" w:rsidRDefault="00A22284" w:rsidP="0092015E">
            <w:pPr>
              <w:spacing w:after="0" w:line="240" w:lineRule="auto"/>
              <w:jc w:val="center"/>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ребенка</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92015E">
            <w:pPr>
              <w:snapToGrid w:val="0"/>
              <w:spacing w:after="0" w:line="240" w:lineRule="auto"/>
              <w:jc w:val="center"/>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Содержание работы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F00C5E" w:rsidRDefault="00A22284" w:rsidP="0092015E">
            <w:pPr>
              <w:snapToGrid w:val="0"/>
              <w:spacing w:after="0" w:line="240" w:lineRule="auto"/>
              <w:jc w:val="center"/>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Где и кем выполняется</w:t>
            </w:r>
          </w:p>
          <w:p w:rsidR="00A22284" w:rsidRPr="00F00C5E" w:rsidRDefault="00A22284" w:rsidP="0092015E">
            <w:pPr>
              <w:spacing w:after="0" w:line="240" w:lineRule="auto"/>
              <w:jc w:val="center"/>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работа</w:t>
            </w:r>
          </w:p>
        </w:tc>
      </w:tr>
      <w:tr w:rsidR="00A22284" w:rsidRPr="00F00C5E" w:rsidTr="00F00C5E">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92015E">
            <w:pPr>
              <w:snapToGrid w:val="0"/>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Медицинское</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92015E">
            <w:pPr>
              <w:snapToGrid w:val="0"/>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Выявление состояния физического и психического здоровья. </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F00C5E" w:rsidRDefault="00A22284" w:rsidP="0092015E">
            <w:pPr>
              <w:snapToGrid w:val="0"/>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Медицинский работник, педагог., учитель физкультуры</w:t>
            </w:r>
          </w:p>
          <w:p w:rsidR="00A22284" w:rsidRPr="00F00C5E" w:rsidRDefault="00A22284" w:rsidP="0092015E">
            <w:pPr>
              <w:spacing w:after="0" w:line="240" w:lineRule="auto"/>
              <w:rPr>
                <w:rFonts w:ascii="Times New Roman" w:eastAsia="Times New Roman" w:hAnsi="Times New Roman" w:cs="Times New Roman"/>
                <w:sz w:val="24"/>
                <w:szCs w:val="24"/>
              </w:rPr>
            </w:pP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Наблюдения во время занятий, на переменах, во время игр и т. д.</w:t>
            </w:r>
          </w:p>
        </w:tc>
      </w:tr>
      <w:tr w:rsidR="00A22284" w:rsidRPr="00F00C5E" w:rsidTr="00F00C5E">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92015E">
            <w:pPr>
              <w:snapToGrid w:val="0"/>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Психологи</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ческое</w:t>
            </w: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92015E">
            <w:pPr>
              <w:snapToGrid w:val="0"/>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Обследование актуального уровня психического развития, определение зоны ближайшего развития.</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u w:val="single"/>
              </w:rPr>
              <w:t>Внимание</w:t>
            </w:r>
            <w:r w:rsidRPr="00F00C5E">
              <w:rPr>
                <w:rFonts w:ascii="Times New Roman" w:eastAsia="Times New Roman" w:hAnsi="Times New Roman" w:cs="Times New Roman"/>
                <w:sz w:val="24"/>
                <w:szCs w:val="24"/>
              </w:rPr>
              <w:t>: устойчивость, переключаемость с одного вида деятельности на другой, объем, работоспособность.</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u w:val="single"/>
              </w:rPr>
              <w:t>Мышление</w:t>
            </w:r>
            <w:r w:rsidRPr="00F00C5E">
              <w:rPr>
                <w:rFonts w:ascii="Times New Roman" w:eastAsia="Times New Roman" w:hAnsi="Times New Roman" w:cs="Times New Roman"/>
                <w:sz w:val="24"/>
                <w:szCs w:val="24"/>
              </w:rPr>
              <w:t>: визуальное (линейное, структурное); понятийное (интуитивное, логическое); абстрактное, речевое, образное.</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u w:val="single"/>
              </w:rPr>
              <w:t>Память</w:t>
            </w:r>
            <w:r w:rsidRPr="00F00C5E">
              <w:rPr>
                <w:rFonts w:ascii="Times New Roman" w:eastAsia="Times New Roman" w:hAnsi="Times New Roman" w:cs="Times New Roman"/>
                <w:sz w:val="24"/>
                <w:szCs w:val="24"/>
              </w:rPr>
              <w:t>: зрительная, слуховая, моторная, смешанная. Быстрота и прочность запоминания; индивидуальные особенности; моторика; речь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F00C5E" w:rsidRDefault="00A22284" w:rsidP="0092015E">
            <w:pPr>
              <w:snapToGrid w:val="0"/>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 Психолог, Социальный педагог, беседы с ребенком, с родителями.</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Наблюдения за речью ребенка на занятиях и в свободное время.</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Изучение письменных работ (учитель),(приглашенные мед. специалисты)</w:t>
            </w:r>
          </w:p>
        </w:tc>
      </w:tr>
      <w:tr w:rsidR="00A22284" w:rsidRPr="00F00C5E" w:rsidTr="00F00C5E">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92015E">
            <w:pPr>
              <w:snapToGrid w:val="0"/>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Социально–педагогическое</w:t>
            </w:r>
          </w:p>
          <w:p w:rsidR="00A22284" w:rsidRPr="00F00C5E" w:rsidRDefault="00A22284" w:rsidP="0092015E">
            <w:pPr>
              <w:spacing w:after="0" w:line="240" w:lineRule="auto"/>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tcBorders>
            <w:shd w:val="clear" w:color="auto" w:fill="FFFFFF"/>
          </w:tcPr>
          <w:p w:rsidR="00A22284" w:rsidRPr="00F00C5E" w:rsidRDefault="00A22284" w:rsidP="0092015E">
            <w:pPr>
              <w:snapToGrid w:val="0"/>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Семья ребенка: состав семьи, условия воспитания.</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Мотивы учебной деятельности: прилежание, отношение к отметке, похвале или порицании учителя, воспитателя.</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22284" w:rsidRPr="00F00C5E" w:rsidRDefault="00A22284" w:rsidP="0092015E">
            <w:pPr>
              <w:snapToGrid w:val="0"/>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Посещение семьи ребенка (учитель, социальный педагог).</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Наблюдения во время занятий, изучение работ ученика (педагог).</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Анкетирование по выявлению школьных трудностей (учитель).</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Беседа с родителями и учителями- предметниками.</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Специальный эксперимент (педагог-психолог).</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Анкета для родителей и учителей.</w:t>
            </w:r>
          </w:p>
          <w:p w:rsidR="00A22284" w:rsidRPr="00F00C5E" w:rsidRDefault="00A22284" w:rsidP="0092015E">
            <w:pPr>
              <w:spacing w:after="0" w:line="240" w:lineRule="auto"/>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Наблюдение за ребенком в различных видах деятельности</w:t>
            </w:r>
          </w:p>
        </w:tc>
      </w:tr>
    </w:tbl>
    <w:p w:rsidR="0092015E" w:rsidRDefault="0092015E" w:rsidP="00A22284">
      <w:pPr>
        <w:pStyle w:val="a4"/>
        <w:tabs>
          <w:tab w:val="left" w:pos="360"/>
        </w:tabs>
        <w:rPr>
          <w:rFonts w:ascii="Times New Roman" w:hAnsi="Times New Roman" w:cs="Times New Roman"/>
          <w:b/>
          <w:sz w:val="24"/>
          <w:szCs w:val="24"/>
        </w:rPr>
      </w:pPr>
    </w:p>
    <w:p w:rsidR="00A22284" w:rsidRPr="00F00C5E" w:rsidRDefault="00A22284" w:rsidP="00A22284">
      <w:pPr>
        <w:pStyle w:val="a4"/>
        <w:tabs>
          <w:tab w:val="left" w:pos="360"/>
        </w:tabs>
        <w:rPr>
          <w:rFonts w:ascii="Times New Roman" w:hAnsi="Times New Roman" w:cs="Times New Roman"/>
          <w:b/>
          <w:sz w:val="24"/>
          <w:szCs w:val="24"/>
        </w:rPr>
      </w:pPr>
      <w:r w:rsidRPr="00F00C5E">
        <w:rPr>
          <w:rFonts w:ascii="Times New Roman" w:hAnsi="Times New Roman" w:cs="Times New Roman"/>
          <w:b/>
          <w:sz w:val="24"/>
          <w:szCs w:val="24"/>
        </w:rPr>
        <w:t>Задачи:</w:t>
      </w:r>
    </w:p>
    <w:p w:rsidR="00A22284" w:rsidRPr="00F00C5E" w:rsidRDefault="00A22284" w:rsidP="00A22284">
      <w:pPr>
        <w:pStyle w:val="a4"/>
        <w:jc w:val="center"/>
        <w:rPr>
          <w:rFonts w:ascii="Times New Roman" w:hAnsi="Times New Roman" w:cs="Times New Roman"/>
          <w:bCs/>
          <w:i/>
          <w:iCs/>
          <w:color w:val="FF0000"/>
          <w:sz w:val="24"/>
          <w:szCs w:val="24"/>
        </w:rPr>
      </w:pPr>
    </w:p>
    <w:tbl>
      <w:tblPr>
        <w:tblW w:w="0" w:type="auto"/>
        <w:tblInd w:w="-80" w:type="dxa"/>
        <w:tblLook w:val="0000"/>
      </w:tblPr>
      <w:tblGrid>
        <w:gridCol w:w="5485"/>
        <w:gridCol w:w="4972"/>
        <w:gridCol w:w="4409"/>
      </w:tblGrid>
      <w:tr w:rsidR="00A22284" w:rsidRPr="00836018" w:rsidTr="00F00C5E">
        <w:trPr>
          <w:trHeight w:val="145"/>
        </w:trPr>
        <w:tc>
          <w:tcPr>
            <w:tcW w:w="0" w:type="auto"/>
            <w:tcBorders>
              <w:top w:val="single" w:sz="4" w:space="0" w:color="000000"/>
              <w:left w:val="single" w:sz="4" w:space="0" w:color="000000"/>
              <w:bottom w:val="single" w:sz="4" w:space="0" w:color="000000"/>
            </w:tcBorders>
            <w:shd w:val="clear" w:color="auto" w:fill="auto"/>
          </w:tcPr>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 xml:space="preserve">Задачи </w:t>
            </w:r>
          </w:p>
        </w:tc>
        <w:tc>
          <w:tcPr>
            <w:tcW w:w="0" w:type="auto"/>
            <w:tcBorders>
              <w:top w:val="single" w:sz="4" w:space="0" w:color="000000"/>
              <w:left w:val="single" w:sz="4" w:space="0" w:color="000000"/>
              <w:bottom w:val="single" w:sz="4" w:space="0" w:color="000000"/>
            </w:tcBorders>
            <w:shd w:val="clear" w:color="auto" w:fill="auto"/>
          </w:tcPr>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Комплекс мероприятий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Ожидаемый результат</w:t>
            </w:r>
          </w:p>
        </w:tc>
      </w:tr>
      <w:tr w:rsidR="00A22284" w:rsidRPr="00836018" w:rsidTr="00F00C5E">
        <w:trPr>
          <w:trHeight w:val="145"/>
        </w:trPr>
        <w:tc>
          <w:tcPr>
            <w:tcW w:w="0" w:type="auto"/>
            <w:tcBorders>
              <w:top w:val="single" w:sz="4" w:space="0" w:color="000000"/>
              <w:left w:val="single" w:sz="4" w:space="0" w:color="000000"/>
              <w:bottom w:val="single" w:sz="4" w:space="0" w:color="000000"/>
            </w:tcBorders>
            <w:shd w:val="clear" w:color="auto" w:fill="auto"/>
          </w:tcPr>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1.Своевременное выявление детей с трудностями адаптации, обусловленными ограниченными возможностями здоровья</w:t>
            </w:r>
          </w:p>
        </w:tc>
        <w:tc>
          <w:tcPr>
            <w:tcW w:w="0" w:type="auto"/>
            <w:tcBorders>
              <w:top w:val="single" w:sz="4" w:space="0" w:color="000000"/>
              <w:left w:val="single" w:sz="4" w:space="0" w:color="000000"/>
              <w:bottom w:val="single" w:sz="4" w:space="0" w:color="000000"/>
            </w:tcBorders>
            <w:shd w:val="clear" w:color="auto" w:fill="auto"/>
          </w:tcPr>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1. Диагностический минимум:</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1.1.диагностика речевых нарушений школьников (сбор информации об основных компонентах речи);</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1.2.степень сформированности познавательных процессов: память, мышление, внимание, работоспособность;</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 xml:space="preserve">1.3.степень сформированности эмоционально – личностной сферы: комфортность, самооценка, взаимоотношения в семье, </w:t>
            </w:r>
            <w:r w:rsidRPr="00836018">
              <w:rPr>
                <w:rFonts w:ascii="Times New Roman" w:hAnsi="Times New Roman" w:cs="Times New Roman"/>
                <w:sz w:val="24"/>
                <w:szCs w:val="24"/>
              </w:rPr>
              <w:lastRenderedPageBreak/>
              <w:t>мотивация, статус в коллективе;</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1.4. изучение социальной  ситуации  развития и условий семейного воспитания ребенка.</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2. Комплексный сбор сведений о ребенке на основании диагностического минимума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lastRenderedPageBreak/>
              <w:t>1. Формирование групп на основе оценки контингента обучающихся для определение специфики и образовательных потребностей.</w:t>
            </w:r>
          </w:p>
          <w:p w:rsidR="00A22284" w:rsidRPr="00836018" w:rsidRDefault="00A22284" w:rsidP="00836018">
            <w:pPr>
              <w:pStyle w:val="a4"/>
              <w:rPr>
                <w:rFonts w:ascii="Times New Roman" w:hAnsi="Times New Roman" w:cs="Times New Roman"/>
                <w:sz w:val="24"/>
                <w:szCs w:val="24"/>
              </w:rPr>
            </w:pP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2. Включение родителей в процесс и (или) направление коррекционной работы.</w:t>
            </w:r>
          </w:p>
          <w:p w:rsidR="00A22284" w:rsidRPr="00836018" w:rsidRDefault="00A22284" w:rsidP="00836018">
            <w:pPr>
              <w:pStyle w:val="a4"/>
              <w:rPr>
                <w:rFonts w:ascii="Times New Roman" w:hAnsi="Times New Roman" w:cs="Times New Roman"/>
                <w:sz w:val="24"/>
                <w:szCs w:val="24"/>
              </w:rPr>
            </w:pP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 xml:space="preserve">3. Сведения о степени </w:t>
            </w:r>
            <w:r w:rsidRPr="00836018">
              <w:rPr>
                <w:rFonts w:ascii="Times New Roman" w:hAnsi="Times New Roman" w:cs="Times New Roman"/>
                <w:sz w:val="24"/>
                <w:szCs w:val="24"/>
              </w:rPr>
              <w:lastRenderedPageBreak/>
              <w:t xml:space="preserve">сформированности: </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 xml:space="preserve">уровня речевого развития, </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 xml:space="preserve">познавательных процессов, </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эмоционально – личностной сферы.</w:t>
            </w:r>
          </w:p>
        </w:tc>
      </w:tr>
      <w:tr w:rsidR="00A22284" w:rsidRPr="00836018" w:rsidTr="00F00C5E">
        <w:trPr>
          <w:trHeight w:val="145"/>
        </w:trPr>
        <w:tc>
          <w:tcPr>
            <w:tcW w:w="0" w:type="auto"/>
            <w:tcBorders>
              <w:top w:val="single" w:sz="4" w:space="0" w:color="000000"/>
              <w:left w:val="single" w:sz="4" w:space="0" w:color="000000"/>
              <w:bottom w:val="single" w:sz="4" w:space="0" w:color="000000"/>
            </w:tcBorders>
            <w:shd w:val="clear" w:color="auto" w:fill="auto"/>
          </w:tcPr>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lastRenderedPageBreak/>
              <w:t>2. Определение особых образовательных потребностей детей с ограниченными возможностями здоровья, детей-инвалидов</w:t>
            </w:r>
          </w:p>
        </w:tc>
        <w:tc>
          <w:tcPr>
            <w:tcW w:w="0" w:type="auto"/>
            <w:tcBorders>
              <w:top w:val="single" w:sz="4" w:space="0" w:color="000000"/>
              <w:left w:val="single" w:sz="4" w:space="0" w:color="000000"/>
              <w:bottom w:val="single" w:sz="4" w:space="0" w:color="000000"/>
            </w:tcBorders>
            <w:shd w:val="clear" w:color="auto" w:fill="auto"/>
          </w:tcPr>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 xml:space="preserve">1.Социальное партнерство: </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 xml:space="preserve">ПМПК </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2. Определение ЗБР ребенка и выявление его резервных возможностей через школьный консилиум.</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3.  Заполнение индивидуального маршрута развития ребенка с учетом: степени сформированности познавательных процессов личностного развития.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1.Индивидуальная карта развития ребенка.</w:t>
            </w:r>
          </w:p>
          <w:p w:rsidR="00A22284" w:rsidRPr="00836018" w:rsidRDefault="00A22284" w:rsidP="00836018">
            <w:pPr>
              <w:pStyle w:val="a4"/>
              <w:rPr>
                <w:rFonts w:ascii="Times New Roman" w:hAnsi="Times New Roman" w:cs="Times New Roman"/>
                <w:b/>
                <w:sz w:val="24"/>
                <w:szCs w:val="24"/>
              </w:rPr>
            </w:pPr>
          </w:p>
        </w:tc>
      </w:tr>
      <w:tr w:rsidR="00A22284" w:rsidRPr="00836018" w:rsidTr="0092015E">
        <w:trPr>
          <w:trHeight w:val="562"/>
        </w:trPr>
        <w:tc>
          <w:tcPr>
            <w:tcW w:w="0" w:type="auto"/>
            <w:tcBorders>
              <w:top w:val="single" w:sz="4" w:space="0" w:color="000000"/>
              <w:left w:val="single" w:sz="4" w:space="0" w:color="000000"/>
              <w:bottom w:val="single" w:sz="4" w:space="0" w:color="000000"/>
            </w:tcBorders>
            <w:shd w:val="clear" w:color="auto" w:fill="auto"/>
          </w:tcPr>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3.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tc>
        <w:tc>
          <w:tcPr>
            <w:tcW w:w="0" w:type="auto"/>
            <w:tcBorders>
              <w:top w:val="single" w:sz="4" w:space="0" w:color="000000"/>
              <w:left w:val="single" w:sz="4" w:space="0" w:color="000000"/>
              <w:bottom w:val="single" w:sz="4" w:space="0" w:color="000000"/>
            </w:tcBorders>
            <w:shd w:val="clear" w:color="auto" w:fill="auto"/>
          </w:tcPr>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1. Отбор кадрового потенциала по критериям:</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уровень квалификации; образование; наличие объема знаний по работе с    детьми с ОВЗ; опыт работы.</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2. Разработка системы методического обучения, используя внутренние школьные резервы и возможности социального партнерства.</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 xml:space="preserve">3. Просветительная деятельность (лекции, беседы, круглые столы, методический калейдоскоп, тематические выступления). </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 xml:space="preserve">4. Формирование УМК (программ, учебников, учебных пособий, в том числе цифровых ресурсов и информационных фондов). </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 xml:space="preserve">5. Наличие сетевых ресурсов. </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lastRenderedPageBreak/>
              <w:t xml:space="preserve">6. Обеспечение здоровьесберегающих условие (ЛФК, фиточай, витаминизация, сенсорная комната, динамический час и (или) динамические перемены, «БОС»). </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7. 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p w:rsidR="00A22284" w:rsidRPr="0092015E" w:rsidRDefault="00A22284" w:rsidP="0092015E">
            <w:pPr>
              <w:pStyle w:val="a4"/>
              <w:rPr>
                <w:rFonts w:ascii="Times New Roman" w:hAnsi="Times New Roman" w:cs="Times New Roman"/>
                <w:sz w:val="24"/>
                <w:szCs w:val="24"/>
              </w:rPr>
            </w:pPr>
            <w:r w:rsidRPr="00836018">
              <w:rPr>
                <w:rFonts w:ascii="Times New Roman" w:hAnsi="Times New Roman" w:cs="Times New Roman"/>
                <w:sz w:val="24"/>
                <w:szCs w:val="24"/>
              </w:rPr>
              <w:t>8. Обеспеченность материально – технической базы.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lastRenderedPageBreak/>
              <w:t>1. Кадровое обеспечение.</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2. Программно–методическое обеспечение.</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3. Информационное обеспечение.</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4. Здоровьесберегающий режим.</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5. Материально – техническое обеспечение.</w:t>
            </w:r>
          </w:p>
          <w:p w:rsidR="00A22284" w:rsidRPr="00836018" w:rsidRDefault="00A22284" w:rsidP="00836018">
            <w:pPr>
              <w:pStyle w:val="a4"/>
              <w:rPr>
                <w:rFonts w:ascii="Times New Roman" w:hAnsi="Times New Roman" w:cs="Times New Roman"/>
                <w:sz w:val="24"/>
                <w:szCs w:val="24"/>
              </w:rPr>
            </w:pPr>
          </w:p>
          <w:p w:rsidR="00A22284" w:rsidRPr="00836018" w:rsidRDefault="00A22284" w:rsidP="00836018">
            <w:pPr>
              <w:pStyle w:val="a4"/>
              <w:rPr>
                <w:rFonts w:ascii="Times New Roman" w:hAnsi="Times New Roman" w:cs="Times New Roman"/>
                <w:b/>
                <w:sz w:val="24"/>
                <w:szCs w:val="24"/>
              </w:rPr>
            </w:pPr>
          </w:p>
        </w:tc>
      </w:tr>
      <w:tr w:rsidR="00A22284" w:rsidRPr="00836018" w:rsidTr="00F00C5E">
        <w:trPr>
          <w:trHeight w:val="4159"/>
        </w:trPr>
        <w:tc>
          <w:tcPr>
            <w:tcW w:w="0" w:type="auto"/>
            <w:tcBorders>
              <w:top w:val="single" w:sz="4" w:space="0" w:color="000000"/>
              <w:left w:val="single" w:sz="4" w:space="0" w:color="000000"/>
              <w:bottom w:val="single" w:sz="4" w:space="0" w:color="000000"/>
            </w:tcBorders>
            <w:shd w:val="clear" w:color="auto" w:fill="auto"/>
          </w:tcPr>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lastRenderedPageBreak/>
              <w:t>4.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tc>
        <w:tc>
          <w:tcPr>
            <w:tcW w:w="0" w:type="auto"/>
            <w:tcBorders>
              <w:top w:val="single" w:sz="4" w:space="0" w:color="000000"/>
              <w:left w:val="single" w:sz="4" w:space="0" w:color="000000"/>
              <w:bottom w:val="single" w:sz="4" w:space="0" w:color="000000"/>
            </w:tcBorders>
            <w:shd w:val="clear" w:color="auto" w:fill="auto"/>
          </w:tcPr>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1. Выработка совместных мероприятий специалистами по основным направлениям работы с детьми с ОВЗ</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2. Консультативная помощь по вопросам выбора стратегии воспитания и приемов коррекционного обучения</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3. Беседы, круглые столы, тематические выступления, родительские собрания для родителей</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4. Сотрудничество с родительской общественностью</w:t>
            </w:r>
          </w:p>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5. 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22284" w:rsidRPr="00836018" w:rsidRDefault="00A22284" w:rsidP="00836018">
            <w:pPr>
              <w:pStyle w:val="a4"/>
              <w:rPr>
                <w:rFonts w:ascii="Times New Roman" w:hAnsi="Times New Roman" w:cs="Times New Roman"/>
                <w:sz w:val="24"/>
                <w:szCs w:val="24"/>
              </w:rPr>
            </w:pPr>
            <w:r w:rsidRPr="00836018">
              <w:rPr>
                <w:rFonts w:ascii="Times New Roman" w:hAnsi="Times New Roman" w:cs="Times New Roman"/>
                <w:sz w:val="24"/>
                <w:szCs w:val="24"/>
              </w:rPr>
              <w:t>1.</w:t>
            </w:r>
            <w:r w:rsidRPr="00836018">
              <w:rPr>
                <w:rFonts w:ascii="Times New Roman" w:hAnsi="Times New Roman" w:cs="Times New Roman"/>
                <w:b/>
                <w:sz w:val="24"/>
                <w:szCs w:val="24"/>
              </w:rPr>
              <w:t xml:space="preserve"> </w:t>
            </w:r>
            <w:r w:rsidRPr="00836018">
              <w:rPr>
                <w:rFonts w:ascii="Times New Roman" w:hAnsi="Times New Roman" w:cs="Times New Roman"/>
                <w:sz w:val="24"/>
                <w:szCs w:val="24"/>
              </w:rPr>
              <w:t>Пакет рекомендаций</w:t>
            </w:r>
          </w:p>
        </w:tc>
      </w:tr>
    </w:tbl>
    <w:p w:rsidR="00A22284" w:rsidRPr="00F00C5E" w:rsidRDefault="00A22284" w:rsidP="00A22284">
      <w:pPr>
        <w:pStyle w:val="1ff2"/>
        <w:jc w:val="center"/>
        <w:rPr>
          <w:rFonts w:ascii="Times New Roman" w:hAnsi="Times New Roman" w:cs="Times New Roman"/>
          <w:sz w:val="24"/>
          <w:szCs w:val="24"/>
        </w:rPr>
      </w:pPr>
    </w:p>
    <w:p w:rsidR="00A22284" w:rsidRPr="00F00C5E" w:rsidRDefault="00A22284" w:rsidP="0092015E">
      <w:pPr>
        <w:pStyle w:val="1ff2"/>
        <w:spacing w:line="240" w:lineRule="auto"/>
        <w:ind w:firstLine="709"/>
        <w:rPr>
          <w:rFonts w:ascii="Times New Roman" w:hAnsi="Times New Roman" w:cs="Times New Roman"/>
          <w:b/>
          <w:sz w:val="24"/>
          <w:szCs w:val="24"/>
        </w:rPr>
      </w:pPr>
      <w:r w:rsidRPr="00F00C5E">
        <w:rPr>
          <w:rFonts w:ascii="Times New Roman" w:hAnsi="Times New Roman" w:cs="Times New Roman"/>
          <w:b/>
          <w:sz w:val="24"/>
          <w:szCs w:val="24"/>
        </w:rPr>
        <w:t>Условия реализации программы</w:t>
      </w:r>
      <w:r w:rsidR="0092015E">
        <w:rPr>
          <w:rFonts w:ascii="Times New Roman" w:hAnsi="Times New Roman" w:cs="Times New Roman"/>
          <w:b/>
          <w:sz w:val="24"/>
          <w:szCs w:val="24"/>
        </w:rPr>
        <w:t>.</w:t>
      </w:r>
    </w:p>
    <w:p w:rsidR="00A22284" w:rsidRPr="00F00C5E" w:rsidRDefault="00A22284" w:rsidP="0092015E">
      <w:pPr>
        <w:pStyle w:val="1ff2"/>
        <w:spacing w:line="240" w:lineRule="auto"/>
        <w:ind w:firstLine="709"/>
        <w:rPr>
          <w:rFonts w:ascii="Times New Roman" w:hAnsi="Times New Roman" w:cs="Times New Roman"/>
          <w:b/>
          <w:sz w:val="24"/>
          <w:szCs w:val="24"/>
        </w:rPr>
      </w:pPr>
      <w:r w:rsidRPr="00F00C5E">
        <w:rPr>
          <w:rFonts w:ascii="Times New Roman" w:hAnsi="Times New Roman" w:cs="Times New Roman"/>
          <w:b/>
          <w:sz w:val="24"/>
          <w:szCs w:val="24"/>
        </w:rPr>
        <w:t>Психолого-педагогическое обеспечение</w:t>
      </w:r>
      <w:r w:rsidR="0092015E">
        <w:rPr>
          <w:rFonts w:ascii="Times New Roman" w:hAnsi="Times New Roman" w:cs="Times New Roman"/>
          <w:b/>
          <w:sz w:val="24"/>
          <w:szCs w:val="24"/>
        </w:rPr>
        <w:t>.</w:t>
      </w:r>
    </w:p>
    <w:p w:rsidR="00A22284" w:rsidRPr="00F00C5E" w:rsidRDefault="00A22284" w:rsidP="0092015E">
      <w:pPr>
        <w:pStyle w:val="1ff2"/>
        <w:tabs>
          <w:tab w:val="left" w:pos="720"/>
        </w:tabs>
        <w:spacing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обеспечение дифференцированных условий в соответствии с рекомендациями психолого-медико-педагогической комиссии;</w:t>
      </w:r>
    </w:p>
    <w:p w:rsidR="00A22284" w:rsidRPr="00F00C5E" w:rsidRDefault="00A22284" w:rsidP="0092015E">
      <w:pPr>
        <w:pStyle w:val="1ff2"/>
        <w:tabs>
          <w:tab w:val="left" w:pos="720"/>
        </w:tabs>
        <w:spacing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обеспечение психолого-педагогических условий;</w:t>
      </w:r>
    </w:p>
    <w:p w:rsidR="00A22284" w:rsidRPr="00F00C5E" w:rsidRDefault="00A22284" w:rsidP="0092015E">
      <w:pPr>
        <w:pStyle w:val="1ff2"/>
        <w:tabs>
          <w:tab w:val="left" w:pos="720"/>
        </w:tabs>
        <w:spacing w:line="240" w:lineRule="auto"/>
        <w:ind w:firstLine="709"/>
        <w:rPr>
          <w:rFonts w:ascii="Times New Roman" w:hAnsi="Times New Roman" w:cs="Times New Roman"/>
          <w:sz w:val="24"/>
          <w:szCs w:val="24"/>
        </w:rPr>
      </w:pPr>
      <w:r w:rsidRPr="00F00C5E">
        <w:rPr>
          <w:rFonts w:ascii="Times New Roman" w:hAnsi="Times New Roman" w:cs="Times New Roman"/>
          <w:sz w:val="24"/>
          <w:szCs w:val="24"/>
        </w:rPr>
        <w:lastRenderedPageBreak/>
        <w:t>обеспечение специализированных условий;</w:t>
      </w:r>
    </w:p>
    <w:p w:rsidR="00A22284" w:rsidRPr="00F00C5E" w:rsidRDefault="00A22284" w:rsidP="0092015E">
      <w:pPr>
        <w:pStyle w:val="1ff2"/>
        <w:tabs>
          <w:tab w:val="left" w:pos="720"/>
        </w:tabs>
        <w:spacing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обеспечение здоровьесберегающих условий;</w:t>
      </w:r>
    </w:p>
    <w:p w:rsidR="00A22284" w:rsidRPr="00F00C5E" w:rsidRDefault="00A22284" w:rsidP="0092015E">
      <w:pPr>
        <w:pStyle w:val="1ff2"/>
        <w:tabs>
          <w:tab w:val="left" w:pos="720"/>
        </w:tabs>
        <w:spacing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обеспечение участия всех детей с ОВЗ в проведении воспитательных, культурно-развлекательных, спортивно-оздоровительных и иных досуговых мероприятий.</w:t>
      </w:r>
    </w:p>
    <w:p w:rsidR="00A22284" w:rsidRPr="00F00C5E" w:rsidRDefault="00A22284" w:rsidP="0092015E">
      <w:pPr>
        <w:spacing w:after="0" w:line="240" w:lineRule="auto"/>
        <w:ind w:firstLine="709"/>
        <w:rPr>
          <w:rFonts w:ascii="Times New Roman" w:hAnsi="Times New Roman" w:cs="Times New Roman"/>
          <w:b/>
          <w:sz w:val="24"/>
          <w:szCs w:val="24"/>
        </w:rPr>
      </w:pPr>
      <w:r w:rsidRPr="00F00C5E">
        <w:rPr>
          <w:rFonts w:ascii="Times New Roman" w:hAnsi="Times New Roman" w:cs="Times New Roman"/>
          <w:b/>
          <w:sz w:val="24"/>
          <w:szCs w:val="24"/>
        </w:rPr>
        <w:t>Кадровое обеспечение</w:t>
      </w:r>
      <w:r w:rsidR="0092015E">
        <w:rPr>
          <w:rFonts w:ascii="Times New Roman" w:hAnsi="Times New Roman" w:cs="Times New Roman"/>
          <w:b/>
          <w:sz w:val="24"/>
          <w:szCs w:val="24"/>
        </w:rPr>
        <w:t>.</w:t>
      </w:r>
    </w:p>
    <w:p w:rsidR="00A22284" w:rsidRPr="00F00C5E" w:rsidRDefault="00A22284" w:rsidP="0092015E">
      <w:pPr>
        <w:pStyle w:val="1ff2"/>
        <w:spacing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A22284" w:rsidRPr="00F00C5E" w:rsidRDefault="00A22284" w:rsidP="0092015E">
      <w:pPr>
        <w:pStyle w:val="afd"/>
        <w:spacing w:after="0" w:line="240" w:lineRule="auto"/>
        <w:ind w:firstLine="709"/>
        <w:jc w:val="both"/>
        <w:rPr>
          <w:rFonts w:ascii="Times New Roman" w:hAnsi="Times New Roman"/>
          <w:sz w:val="24"/>
          <w:szCs w:val="24"/>
        </w:rPr>
      </w:pPr>
      <w:r w:rsidRPr="00F00C5E">
        <w:rPr>
          <w:rFonts w:ascii="Times New Roman" w:hAnsi="Times New Roman"/>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МКОУ Гальцовская ООШ в штатное расписание введена 0.15 ставки педагогических (педагоги-психологи, социальные педагоги) работников. Уровень квалификации работников образовательного учреждения соответствует квалификационным характеристикам по соответствующей должности.</w:t>
      </w:r>
    </w:p>
    <w:p w:rsidR="00A22284" w:rsidRPr="00F00C5E" w:rsidRDefault="00A22284" w:rsidP="001541D6">
      <w:pPr>
        <w:pStyle w:val="afd"/>
        <w:spacing w:after="0" w:line="240" w:lineRule="auto"/>
        <w:ind w:firstLine="709"/>
        <w:jc w:val="both"/>
        <w:rPr>
          <w:rFonts w:ascii="Times New Roman" w:hAnsi="Times New Roman"/>
          <w:sz w:val="24"/>
          <w:szCs w:val="24"/>
        </w:rPr>
      </w:pPr>
      <w:r w:rsidRPr="00F00C5E">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в перспективном планирование выделены направления на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постоянной основе.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A22284" w:rsidRPr="00F00C5E" w:rsidRDefault="00A22284" w:rsidP="001541D6">
      <w:pPr>
        <w:pStyle w:val="1ff2"/>
        <w:spacing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В 2014-2015 учебном году педагог-психолог Кузь</w:t>
      </w:r>
      <w:r w:rsidR="00836018">
        <w:rPr>
          <w:rFonts w:ascii="Times New Roman" w:hAnsi="Times New Roman" w:cs="Times New Roman"/>
          <w:sz w:val="24"/>
          <w:szCs w:val="24"/>
        </w:rPr>
        <w:t>ми</w:t>
      </w:r>
      <w:r w:rsidRPr="00F00C5E">
        <w:rPr>
          <w:rFonts w:ascii="Times New Roman" w:hAnsi="Times New Roman" w:cs="Times New Roman"/>
          <w:sz w:val="24"/>
          <w:szCs w:val="24"/>
        </w:rPr>
        <w:t>на С.В. прошла курсы по теме « Проектирование образовательного процесса для детей с ОВЗ в образовательных организациях, реализующих основные адаптированные образовательные программы для детей с ОВЗ» при АКИПКРО</w:t>
      </w:r>
      <w:r w:rsidR="001541D6">
        <w:rPr>
          <w:rFonts w:ascii="Times New Roman" w:hAnsi="Times New Roman" w:cs="Times New Roman"/>
          <w:sz w:val="24"/>
          <w:szCs w:val="24"/>
        </w:rPr>
        <w:t>.</w:t>
      </w:r>
    </w:p>
    <w:p w:rsidR="00A22284" w:rsidRPr="00F00C5E" w:rsidRDefault="00A22284" w:rsidP="001541D6">
      <w:pPr>
        <w:pStyle w:val="1ff2"/>
        <w:spacing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  Педагогические работники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1541D6" w:rsidRDefault="001541D6" w:rsidP="0092015E">
      <w:pPr>
        <w:spacing w:after="0" w:line="240" w:lineRule="auto"/>
        <w:ind w:firstLine="709"/>
        <w:jc w:val="center"/>
        <w:rPr>
          <w:rFonts w:ascii="Times New Roman" w:eastAsia="Times New Roman" w:hAnsi="Times New Roman" w:cs="Times New Roman"/>
          <w:b/>
          <w:sz w:val="24"/>
          <w:szCs w:val="24"/>
        </w:rPr>
      </w:pPr>
    </w:p>
    <w:p w:rsidR="00A22284" w:rsidRPr="00F00C5E" w:rsidRDefault="00A22284" w:rsidP="0092015E">
      <w:pPr>
        <w:spacing w:after="0" w:line="240" w:lineRule="auto"/>
        <w:ind w:firstLine="709"/>
        <w:jc w:val="center"/>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Программы повышения профессиональной компетентности педагогов</w:t>
      </w:r>
      <w:r w:rsidRPr="00F00C5E">
        <w:rPr>
          <w:rFonts w:ascii="Times New Roman" w:eastAsia="Times New Roman" w:hAnsi="Times New Roman" w:cs="Times New Roman"/>
          <w:sz w:val="24"/>
          <w:szCs w:val="24"/>
        </w:rPr>
        <w:t>.</w:t>
      </w:r>
    </w:p>
    <w:p w:rsidR="00A22284" w:rsidRPr="00F00C5E" w:rsidRDefault="00A22284" w:rsidP="00A22284">
      <w:pPr>
        <w:spacing w:before="100" w:after="100" w:line="100" w:lineRule="atLeast"/>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Цель</w:t>
      </w:r>
      <w:r w:rsidRPr="00F00C5E">
        <w:rPr>
          <w:rFonts w:ascii="Times New Roman" w:eastAsia="Times New Roman" w:hAnsi="Times New Roman" w:cs="Times New Roman"/>
          <w:sz w:val="24"/>
          <w:szCs w:val="24"/>
        </w:rPr>
        <w:t>: Повышение профессиональной компетентности педагогов в обучении и воспитании детей с ОВЗ.</w:t>
      </w:r>
    </w:p>
    <w:tbl>
      <w:tblPr>
        <w:tblW w:w="0" w:type="auto"/>
        <w:tblInd w:w="5" w:type="dxa"/>
        <w:tblLayout w:type="fixed"/>
        <w:tblCellMar>
          <w:left w:w="0" w:type="dxa"/>
          <w:right w:w="0" w:type="dxa"/>
        </w:tblCellMar>
        <w:tblLook w:val="0000"/>
      </w:tblPr>
      <w:tblGrid>
        <w:gridCol w:w="2385"/>
        <w:gridCol w:w="8640"/>
        <w:gridCol w:w="4585"/>
      </w:tblGrid>
      <w:tr w:rsidR="00A22284" w:rsidRPr="00F00C5E" w:rsidTr="00604AB9">
        <w:tc>
          <w:tcPr>
            <w:tcW w:w="2385" w:type="dxa"/>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100" w:after="100" w:line="100" w:lineRule="atLeast"/>
              <w:jc w:val="center"/>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Направление</w:t>
            </w:r>
          </w:p>
        </w:tc>
        <w:tc>
          <w:tcPr>
            <w:tcW w:w="8640" w:type="dxa"/>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100" w:after="100" w:line="100" w:lineRule="atLeast"/>
              <w:jc w:val="center"/>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Содержание работы</w:t>
            </w:r>
          </w:p>
        </w:tc>
        <w:tc>
          <w:tcPr>
            <w:tcW w:w="4585" w:type="dxa"/>
            <w:tcBorders>
              <w:top w:val="single" w:sz="4" w:space="0" w:color="000000"/>
              <w:left w:val="single" w:sz="4" w:space="0" w:color="000000"/>
              <w:bottom w:val="single" w:sz="4" w:space="0" w:color="000000"/>
              <w:right w:val="single" w:sz="4" w:space="0" w:color="000000"/>
            </w:tcBorders>
            <w:shd w:val="clear" w:color="auto" w:fill="FFFFFF"/>
          </w:tcPr>
          <w:p w:rsidR="00A22284" w:rsidRPr="00F00C5E" w:rsidRDefault="00A22284" w:rsidP="00604AB9">
            <w:pPr>
              <w:snapToGrid w:val="0"/>
              <w:spacing w:before="100" w:after="100" w:line="100" w:lineRule="atLeast"/>
              <w:jc w:val="center"/>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Ответственный</w:t>
            </w:r>
          </w:p>
        </w:tc>
      </w:tr>
      <w:tr w:rsidR="00A22284" w:rsidRPr="00F00C5E" w:rsidTr="00604AB9">
        <w:tc>
          <w:tcPr>
            <w:tcW w:w="2385" w:type="dxa"/>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100" w:after="100" w:line="100" w:lineRule="atLeast"/>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Консультирование</w:t>
            </w:r>
          </w:p>
        </w:tc>
        <w:tc>
          <w:tcPr>
            <w:tcW w:w="8640" w:type="dxa"/>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100" w:after="100" w:line="100" w:lineRule="atLeast"/>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Ознакомление с психологическими, возрастными особенностями, нарушениями </w:t>
            </w:r>
            <w:r w:rsidRPr="00F00C5E">
              <w:rPr>
                <w:rFonts w:ascii="Times New Roman" w:eastAsia="Times New Roman" w:hAnsi="Times New Roman" w:cs="Times New Roman"/>
                <w:sz w:val="24"/>
                <w:szCs w:val="24"/>
              </w:rPr>
              <w:lastRenderedPageBreak/>
              <w:t>физического здоровья и развития, по проблемам  воспитания и обучения обучающихся с ОВЗ</w:t>
            </w:r>
          </w:p>
        </w:tc>
        <w:tc>
          <w:tcPr>
            <w:tcW w:w="4585" w:type="dxa"/>
            <w:tcBorders>
              <w:top w:val="single" w:sz="4" w:space="0" w:color="000000"/>
              <w:left w:val="single" w:sz="4" w:space="0" w:color="000000"/>
              <w:bottom w:val="single" w:sz="4" w:space="0" w:color="000000"/>
              <w:right w:val="single" w:sz="4" w:space="0" w:color="000000"/>
            </w:tcBorders>
            <w:shd w:val="clear" w:color="auto" w:fill="FFFFFF"/>
          </w:tcPr>
          <w:p w:rsidR="00A22284" w:rsidRPr="00F00C5E" w:rsidRDefault="00A22284" w:rsidP="00604AB9">
            <w:pPr>
              <w:snapToGrid w:val="0"/>
              <w:spacing w:before="100" w:after="100" w:line="100" w:lineRule="atLeast"/>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Педагог-психолог, мед. работник</w:t>
            </w:r>
          </w:p>
        </w:tc>
      </w:tr>
      <w:tr w:rsidR="00A22284" w:rsidRPr="00F00C5E" w:rsidTr="00604AB9">
        <w:tc>
          <w:tcPr>
            <w:tcW w:w="2385" w:type="dxa"/>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100" w:after="100" w:line="100" w:lineRule="atLeast"/>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Семинары, тренинги, консилиумы,</w:t>
            </w:r>
          </w:p>
          <w:p w:rsidR="00A22284" w:rsidRPr="00F00C5E" w:rsidRDefault="00A22284" w:rsidP="00604AB9">
            <w:pPr>
              <w:spacing w:before="100" w:after="100" w:line="100" w:lineRule="atLeast"/>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Лектории</w:t>
            </w:r>
          </w:p>
        </w:tc>
        <w:tc>
          <w:tcPr>
            <w:tcW w:w="8640" w:type="dxa"/>
            <w:tcBorders>
              <w:top w:val="single" w:sz="4" w:space="0" w:color="000000"/>
              <w:left w:val="single" w:sz="4" w:space="0" w:color="000000"/>
              <w:bottom w:val="single" w:sz="4" w:space="0" w:color="000000"/>
            </w:tcBorders>
            <w:shd w:val="clear" w:color="auto" w:fill="FFFFFF"/>
          </w:tcPr>
          <w:p w:rsidR="00A22284" w:rsidRPr="00F00C5E" w:rsidRDefault="00A22284" w:rsidP="00604AB9">
            <w:pPr>
              <w:snapToGrid w:val="0"/>
              <w:spacing w:before="100" w:after="100" w:line="100" w:lineRule="atLeast"/>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4585" w:type="dxa"/>
            <w:tcBorders>
              <w:top w:val="single" w:sz="4" w:space="0" w:color="000000"/>
              <w:left w:val="single" w:sz="4" w:space="0" w:color="000000"/>
              <w:bottom w:val="single" w:sz="4" w:space="0" w:color="000000"/>
              <w:right w:val="single" w:sz="4" w:space="0" w:color="000000"/>
            </w:tcBorders>
            <w:shd w:val="clear" w:color="auto" w:fill="FFFFFF"/>
          </w:tcPr>
          <w:p w:rsidR="00A22284" w:rsidRPr="00F00C5E" w:rsidRDefault="00A22284" w:rsidP="00604AB9">
            <w:pPr>
              <w:snapToGrid w:val="0"/>
              <w:spacing w:before="100" w:after="100" w:line="100" w:lineRule="atLeast"/>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Курсы повышения квалификации, психолог, социальный педагог</w:t>
            </w:r>
          </w:p>
        </w:tc>
      </w:tr>
    </w:tbl>
    <w:p w:rsidR="00A22284" w:rsidRPr="00F00C5E" w:rsidRDefault="00A22284" w:rsidP="00A22284">
      <w:pPr>
        <w:pStyle w:val="1ff2"/>
        <w:rPr>
          <w:rFonts w:ascii="Times New Roman" w:hAnsi="Times New Roman" w:cs="Times New Roman"/>
          <w:sz w:val="24"/>
          <w:szCs w:val="24"/>
        </w:rPr>
      </w:pPr>
    </w:p>
    <w:p w:rsidR="00A22284" w:rsidRPr="00F00C5E" w:rsidRDefault="00A22284" w:rsidP="001541D6">
      <w:pPr>
        <w:pStyle w:val="1ff2"/>
        <w:ind w:firstLine="709"/>
        <w:rPr>
          <w:rFonts w:ascii="Times New Roman" w:hAnsi="Times New Roman" w:cs="Times New Roman"/>
          <w:b/>
          <w:sz w:val="24"/>
          <w:szCs w:val="24"/>
        </w:rPr>
      </w:pPr>
      <w:r w:rsidRPr="00F00C5E">
        <w:rPr>
          <w:rFonts w:ascii="Times New Roman" w:hAnsi="Times New Roman" w:cs="Times New Roman"/>
          <w:b/>
          <w:sz w:val="24"/>
          <w:szCs w:val="24"/>
        </w:rPr>
        <w:t>Материально-техническое обеспечение</w:t>
      </w:r>
      <w:r w:rsidR="001541D6">
        <w:rPr>
          <w:rFonts w:ascii="Times New Roman" w:hAnsi="Times New Roman" w:cs="Times New Roman"/>
          <w:b/>
          <w:sz w:val="24"/>
          <w:szCs w:val="24"/>
        </w:rPr>
        <w:t>.</w:t>
      </w:r>
    </w:p>
    <w:p w:rsidR="00A22284" w:rsidRPr="00F00C5E" w:rsidRDefault="00A22284" w:rsidP="001541D6">
      <w:pPr>
        <w:pStyle w:val="afd"/>
        <w:spacing w:after="0" w:line="240" w:lineRule="auto"/>
        <w:ind w:firstLine="709"/>
        <w:jc w:val="both"/>
        <w:rPr>
          <w:rFonts w:ascii="Times New Roman" w:hAnsi="Times New Roman"/>
          <w:sz w:val="24"/>
          <w:szCs w:val="24"/>
        </w:rPr>
      </w:pPr>
      <w:r w:rsidRPr="00F00C5E">
        <w:rPr>
          <w:rFonts w:ascii="Times New Roman" w:hAnsi="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организации осуществляющую образовательную деятельность. В соответствии с положением о психолого-медико-психологической службе по Барановскому округу, МКОУ Гальцовская ООШ относится к ресурсно-базовому центру сформированному в МБОУ «Барановская СОШ». По соглашению на договорной основе МКОУ Гальцовская ООШ может воспользоваться материально- техническими ресурсами ресурсно-базового центра по программе «Доступная среда».</w:t>
      </w:r>
    </w:p>
    <w:p w:rsidR="00A22284" w:rsidRPr="00F00C5E" w:rsidRDefault="00A22284" w:rsidP="001541D6">
      <w:pPr>
        <w:pStyle w:val="1ff2"/>
        <w:spacing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Также в школе имеется:</w:t>
      </w:r>
    </w:p>
    <w:p w:rsidR="00A22284" w:rsidRPr="00F00C5E" w:rsidRDefault="00A22284" w:rsidP="001541D6">
      <w:pPr>
        <w:pStyle w:val="1ff2"/>
        <w:tabs>
          <w:tab w:val="left" w:pos="720"/>
        </w:tabs>
        <w:spacing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спортивный зал;</w:t>
      </w:r>
    </w:p>
    <w:p w:rsidR="00A22284" w:rsidRPr="00F00C5E" w:rsidRDefault="00A22284" w:rsidP="001541D6">
      <w:pPr>
        <w:pStyle w:val="1ff2"/>
        <w:tabs>
          <w:tab w:val="left" w:pos="720"/>
        </w:tabs>
        <w:spacing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спортивная площадка;</w:t>
      </w:r>
    </w:p>
    <w:p w:rsidR="00A22284" w:rsidRPr="00F00C5E" w:rsidRDefault="00A22284" w:rsidP="001541D6">
      <w:pPr>
        <w:pStyle w:val="1ff2"/>
        <w:tabs>
          <w:tab w:val="left" w:pos="720"/>
        </w:tabs>
        <w:spacing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спортивное оборудование;</w:t>
      </w:r>
    </w:p>
    <w:p w:rsidR="00A22284" w:rsidRPr="00F00C5E" w:rsidRDefault="00A22284" w:rsidP="001541D6">
      <w:pPr>
        <w:pStyle w:val="1ff2"/>
        <w:tabs>
          <w:tab w:val="left" w:pos="720"/>
        </w:tabs>
        <w:spacing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столовая;</w:t>
      </w:r>
    </w:p>
    <w:p w:rsidR="00A22284" w:rsidRPr="00F00C5E" w:rsidRDefault="00A22284" w:rsidP="001541D6">
      <w:pPr>
        <w:pStyle w:val="1ff2"/>
        <w:tabs>
          <w:tab w:val="left" w:pos="720"/>
        </w:tabs>
        <w:spacing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библиотека;</w:t>
      </w:r>
    </w:p>
    <w:p w:rsidR="00A22284" w:rsidRPr="00F00C5E" w:rsidRDefault="00A22284" w:rsidP="001541D6">
      <w:pPr>
        <w:pStyle w:val="1ff2"/>
        <w:tabs>
          <w:tab w:val="left" w:pos="720"/>
        </w:tabs>
        <w:spacing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кабинет обслуживающего труда;</w:t>
      </w:r>
    </w:p>
    <w:p w:rsidR="00A22284" w:rsidRPr="00F00C5E" w:rsidRDefault="00A22284" w:rsidP="001541D6">
      <w:pPr>
        <w:pStyle w:val="1ff2"/>
        <w:tabs>
          <w:tab w:val="left" w:pos="720"/>
        </w:tabs>
        <w:spacing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пришкольный участок.</w:t>
      </w:r>
    </w:p>
    <w:p w:rsidR="00A22284" w:rsidRPr="00F00C5E" w:rsidRDefault="00A22284" w:rsidP="001541D6">
      <w:pPr>
        <w:pStyle w:val="1ff2"/>
        <w:tabs>
          <w:tab w:val="left" w:pos="720"/>
        </w:tabs>
        <w:spacing w:line="240" w:lineRule="auto"/>
        <w:ind w:firstLine="709"/>
        <w:jc w:val="both"/>
        <w:rPr>
          <w:rFonts w:ascii="Times New Roman" w:hAnsi="Times New Roman" w:cs="Times New Roman"/>
          <w:sz w:val="24"/>
          <w:szCs w:val="24"/>
        </w:rPr>
      </w:pPr>
    </w:p>
    <w:p w:rsidR="00A22284" w:rsidRPr="00F00C5E" w:rsidRDefault="00A22284" w:rsidP="001541D6">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Информационное обеспечение</w:t>
      </w:r>
      <w:r w:rsidR="001541D6">
        <w:rPr>
          <w:rFonts w:ascii="Times New Roman" w:eastAsia="Times New Roman" w:hAnsi="Times New Roman" w:cs="Times New Roman"/>
          <w:b/>
          <w:sz w:val="24"/>
          <w:szCs w:val="24"/>
        </w:rPr>
        <w:t>.</w:t>
      </w:r>
    </w:p>
    <w:p w:rsidR="00A22284" w:rsidRPr="00F00C5E" w:rsidRDefault="00A22284" w:rsidP="001541D6">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 </w:t>
      </w:r>
      <w:r w:rsidRPr="00F00C5E">
        <w:rPr>
          <w:rFonts w:ascii="Times New Roman" w:hAnsi="Times New Roman" w:cs="Times New Roman"/>
          <w:sz w:val="24"/>
          <w:szCs w:val="24"/>
        </w:rPr>
        <w:t xml:space="preserve">МКОУ Гальцовская ООШ </w:t>
      </w:r>
      <w:r w:rsidRPr="00F00C5E">
        <w:rPr>
          <w:rFonts w:ascii="Times New Roman" w:eastAsia="Times New Roman" w:hAnsi="Times New Roman" w:cs="Times New Roman"/>
          <w:sz w:val="24"/>
          <w:szCs w:val="24"/>
        </w:rPr>
        <w:t>создана информационная образовательная среда и на этой основе развита дистанционная форма обучения детей, имеющих трудности в передвижении, с использованием современных информационно-коммуникационных технологий, что обеспечивает широкий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22284" w:rsidRPr="00F00C5E" w:rsidRDefault="00A22284" w:rsidP="001541D6">
      <w:pPr>
        <w:pStyle w:val="1ff2"/>
        <w:tabs>
          <w:tab w:val="left" w:pos="720"/>
        </w:tabs>
        <w:spacing w:line="240" w:lineRule="auto"/>
        <w:ind w:firstLine="709"/>
        <w:jc w:val="both"/>
        <w:rPr>
          <w:rFonts w:ascii="Times New Roman" w:hAnsi="Times New Roman" w:cs="Times New Roman"/>
          <w:sz w:val="24"/>
          <w:szCs w:val="24"/>
        </w:rPr>
      </w:pPr>
    </w:p>
    <w:p w:rsidR="00A22284" w:rsidRPr="00F00C5E" w:rsidRDefault="00A22284" w:rsidP="001541D6">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lastRenderedPageBreak/>
        <w:t xml:space="preserve">Система сопровождения и поддержки обучающихся с ограниченными возможностями здоровья в </w:t>
      </w:r>
      <w:r w:rsidRPr="00F00C5E">
        <w:rPr>
          <w:rFonts w:ascii="Times New Roman" w:hAnsi="Times New Roman" w:cs="Times New Roman"/>
          <w:b/>
          <w:sz w:val="24"/>
          <w:szCs w:val="24"/>
        </w:rPr>
        <w:t xml:space="preserve"> МКОУ Гальцовская ООШ</w:t>
      </w:r>
      <w:r w:rsidRPr="00F00C5E">
        <w:rPr>
          <w:rFonts w:ascii="Times New Roman" w:hAnsi="Times New Roman" w:cs="Times New Roman"/>
          <w:sz w:val="24"/>
          <w:szCs w:val="24"/>
        </w:rPr>
        <w:t xml:space="preserve"> </w:t>
      </w:r>
      <w:r w:rsidRPr="00F00C5E">
        <w:rPr>
          <w:rFonts w:ascii="Times New Roman" w:eastAsia="Times New Roman" w:hAnsi="Times New Roman" w:cs="Times New Roman"/>
          <w:b/>
          <w:sz w:val="24"/>
          <w:szCs w:val="24"/>
        </w:rPr>
        <w:t>для освоения основной образовательной программы основного общего образования</w:t>
      </w:r>
      <w:r w:rsidR="001541D6">
        <w:rPr>
          <w:rFonts w:ascii="Times New Roman" w:eastAsia="Times New Roman" w:hAnsi="Times New Roman" w:cs="Times New Roman"/>
          <w:b/>
          <w:sz w:val="24"/>
          <w:szCs w:val="24"/>
        </w:rPr>
        <w:t>.</w:t>
      </w:r>
    </w:p>
    <w:p w:rsidR="00A22284" w:rsidRPr="00F00C5E" w:rsidRDefault="00A22284" w:rsidP="001541D6">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Для реализации требований к ПКР, обозначенных в ФГОС ООО, в </w:t>
      </w:r>
      <w:r w:rsidRPr="00F00C5E">
        <w:rPr>
          <w:rFonts w:ascii="Times New Roman" w:hAnsi="Times New Roman" w:cs="Times New Roman"/>
          <w:sz w:val="24"/>
          <w:szCs w:val="24"/>
        </w:rPr>
        <w:t xml:space="preserve">МКОУ Гальцовская ООШ </w:t>
      </w:r>
      <w:r w:rsidRPr="00F00C5E">
        <w:rPr>
          <w:rFonts w:ascii="Times New Roman" w:eastAsia="Times New Roman" w:hAnsi="Times New Roman" w:cs="Times New Roman"/>
          <w:sz w:val="24"/>
          <w:szCs w:val="24"/>
        </w:rPr>
        <w:t xml:space="preserve">создана группа по оказанию ППМС-помощи, в которую входят заместитель директора по УВР, заместитель директора по ОВР, педагог-психолог, социальный педагог и классные руководители учащихся, нуждающие в ППМС-помощи. Группа работает  наряду с основными учителями. </w:t>
      </w:r>
    </w:p>
    <w:p w:rsidR="00A22284" w:rsidRPr="00F00C5E" w:rsidRDefault="00A22284" w:rsidP="001541D6">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и педагог-психолог в одном лице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Социальный педагог и педагог-психолог в одном лице, взаимодействует с педагогом класса, в случае необходимости с сельским медицинским работником прикрепленным к школе, а также с родителями (их законными представителями), специалистами социальных служб, органами исполнительной власти по защите прав детей. </w:t>
      </w:r>
    </w:p>
    <w:p w:rsidR="00A22284" w:rsidRPr="00F00C5E" w:rsidRDefault="00A22284" w:rsidP="001541D6">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 Социальный педагог и педагог-психолог в одном лице проводит консультативную работу с учащимися,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22284" w:rsidRPr="00F00C5E" w:rsidRDefault="00A22284" w:rsidP="001541D6">
      <w:pPr>
        <w:spacing w:after="0" w:line="240" w:lineRule="auto"/>
        <w:ind w:firstLine="709"/>
        <w:jc w:val="both"/>
        <w:rPr>
          <w:rFonts w:ascii="Times New Roman" w:hAnsi="Times New Roman" w:cs="Times New Roman"/>
          <w:sz w:val="24"/>
          <w:szCs w:val="24"/>
        </w:rPr>
      </w:pPr>
      <w:r w:rsidRPr="00F00C5E">
        <w:rPr>
          <w:rFonts w:ascii="Times New Roman" w:eastAsia="Times New Roman" w:hAnsi="Times New Roman" w:cs="Times New Roman"/>
          <w:sz w:val="24"/>
          <w:szCs w:val="24"/>
        </w:rPr>
        <w:t xml:space="preserve">В </w:t>
      </w:r>
      <w:r w:rsidRPr="00F00C5E">
        <w:rPr>
          <w:rFonts w:ascii="Times New Roman" w:hAnsi="Times New Roman" w:cs="Times New Roman"/>
          <w:sz w:val="24"/>
          <w:szCs w:val="24"/>
        </w:rPr>
        <w:t xml:space="preserve">МКОУ Гальцовская ООШ </w:t>
      </w:r>
      <w:r w:rsidRPr="00F00C5E">
        <w:rPr>
          <w:rFonts w:ascii="Times New Roman" w:eastAsia="Times New Roman" w:hAnsi="Times New Roman" w:cs="Times New Roman"/>
          <w:sz w:val="24"/>
          <w:szCs w:val="24"/>
        </w:rPr>
        <w:t xml:space="preserve">понимают важность данной проблемы. </w:t>
      </w:r>
      <w:r w:rsidRPr="00F00C5E">
        <w:rPr>
          <w:rFonts w:ascii="Times New Roman" w:hAnsi="Times New Roman" w:cs="Times New Roman"/>
          <w:sz w:val="24"/>
          <w:szCs w:val="24"/>
        </w:rPr>
        <w:t xml:space="preserve">Проблема сопровождения детей-инвалидов заботит многие образовательные учреждения. Результатом освоения основной образовательной программы детьми-инвалидами должно стать введение в культуру ребёнка, по разным причинам выпадающего из её образовательного пространства. Необходимо организовать обучение данной категории детей с учётом их особых образовательных потребностей, заданных характером нарушения их развития и оценить полученные результаты. Только удовлетворяя особые образовательные потребности такого ребёнка, можно открыть ему путь к общему образованию. </w:t>
      </w:r>
    </w:p>
    <w:p w:rsidR="00A22284" w:rsidRPr="00F00C5E" w:rsidRDefault="00A22284" w:rsidP="001541D6">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     Под сопровождением понимается не просто сумма разнообразных методов коррекционно-развивающей, профилактической, защитно-правовой, реабилитационной и оздоровительной работы с детьми, а именно комплексная деятельность специалистов, направленная на решение задач коррекции, развития, обучения, воспитания, социализации детей-инвалидов.  </w:t>
      </w:r>
    </w:p>
    <w:p w:rsidR="00A22284" w:rsidRPr="00F00C5E" w:rsidRDefault="00A22284" w:rsidP="001541D6">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lastRenderedPageBreak/>
        <w:t xml:space="preserve">     Исходным положением для формирования теории и практики комплексного сопровождения стал системный подход. Ведущей идеей сопровождения является понимание специалистами необходимости самостоятельности ребенка в решении его проблем развития. В рамках этой идеологии могут быть выделены концептуальные следствия сопровождения, которые включают:</w:t>
      </w:r>
    </w:p>
    <w:p w:rsidR="00A22284" w:rsidRPr="00F00C5E" w:rsidRDefault="00A22284" w:rsidP="001541D6">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bCs/>
          <w:i/>
          <w:iCs/>
          <w:sz w:val="24"/>
          <w:szCs w:val="24"/>
        </w:rPr>
        <w:tab/>
        <w:t xml:space="preserve">во-первых, </w:t>
      </w:r>
      <w:r w:rsidRPr="00F00C5E">
        <w:rPr>
          <w:rFonts w:ascii="Times New Roman" w:hAnsi="Times New Roman" w:cs="Times New Roman"/>
          <w:sz w:val="24"/>
          <w:szCs w:val="24"/>
        </w:rPr>
        <w:t>систематическое отслеживание психолого-педагогического статуса ребенка и динамики его психического развития в процессе школьного обучения;</w:t>
      </w:r>
    </w:p>
    <w:p w:rsidR="00A22284" w:rsidRPr="00F00C5E" w:rsidRDefault="00A22284" w:rsidP="001541D6">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bCs/>
          <w:i/>
          <w:iCs/>
          <w:sz w:val="24"/>
          <w:szCs w:val="24"/>
        </w:rPr>
        <w:tab/>
        <w:t>во-вторых,</w:t>
      </w:r>
      <w:r w:rsidRPr="00F00C5E">
        <w:rPr>
          <w:rFonts w:ascii="Times New Roman" w:hAnsi="Times New Roman" w:cs="Times New Roman"/>
          <w:sz w:val="24"/>
          <w:szCs w:val="24"/>
        </w:rPr>
        <w:t> создание социально-психологических условий для развития личности учащихся и их успешного обучения;</w:t>
      </w:r>
    </w:p>
    <w:p w:rsidR="00A22284" w:rsidRPr="00F00C5E" w:rsidRDefault="00A22284" w:rsidP="001541D6">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bCs/>
          <w:i/>
          <w:iCs/>
          <w:sz w:val="24"/>
          <w:szCs w:val="24"/>
        </w:rPr>
        <w:tab/>
      </w:r>
      <w:bookmarkStart w:id="30" w:name="_GoBack"/>
      <w:bookmarkEnd w:id="30"/>
      <w:r w:rsidRPr="00F00C5E">
        <w:rPr>
          <w:rFonts w:ascii="Times New Roman" w:hAnsi="Times New Roman" w:cs="Times New Roman"/>
          <w:b/>
          <w:bCs/>
          <w:i/>
          <w:iCs/>
          <w:sz w:val="24"/>
          <w:szCs w:val="24"/>
        </w:rPr>
        <w:t xml:space="preserve">в-третьих, </w:t>
      </w:r>
      <w:r w:rsidRPr="00F00C5E">
        <w:rPr>
          <w:rFonts w:ascii="Times New Roman" w:hAnsi="Times New Roman" w:cs="Times New Roman"/>
          <w:sz w:val="24"/>
          <w:szCs w:val="24"/>
        </w:rPr>
        <w:t>создание специальных психолого-педагогических и социальных условий для оказания помощи семьям и детям с особыми образовательными потребностями.</w:t>
      </w:r>
    </w:p>
    <w:p w:rsidR="00A22284" w:rsidRPr="00F00C5E" w:rsidRDefault="00A22284" w:rsidP="001541D6">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      В связи с этим необходимо обеспечить </w:t>
      </w:r>
      <w:r w:rsidRPr="00F00C5E">
        <w:rPr>
          <w:rFonts w:ascii="Times New Roman" w:hAnsi="Times New Roman" w:cs="Times New Roman"/>
          <w:bCs/>
          <w:sz w:val="24"/>
          <w:szCs w:val="24"/>
        </w:rPr>
        <w:t>психолого-педагогическое и социальное сопровождение</w:t>
      </w:r>
      <w:r w:rsidRPr="00F00C5E">
        <w:rPr>
          <w:rFonts w:ascii="Times New Roman" w:hAnsi="Times New Roman" w:cs="Times New Roman"/>
          <w:sz w:val="24"/>
          <w:szCs w:val="24"/>
        </w:rPr>
        <w:t> данных детей на протяжении всего периода их обучения.</w:t>
      </w:r>
    </w:p>
    <w:p w:rsidR="00A22284" w:rsidRPr="00F00C5E" w:rsidRDefault="00A22284" w:rsidP="001541D6">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       Для семьи, воспитывающей ребенка с ограниченными возможностями, важным является максимальное развитие потенциальных возможностей ребенка и успешная интеграция его в обществе. Поэтому родителям необходимо своевременная помощь в воспитании этой категории детей, в том числе социально-психологическая по преодолению их отчужденности в обществе.</w:t>
      </w:r>
    </w:p>
    <w:p w:rsidR="00A22284" w:rsidRPr="00F00C5E" w:rsidRDefault="00A22284" w:rsidP="001541D6">
      <w:pPr>
        <w:shd w:val="clear" w:color="auto" w:fill="FFFFFF"/>
        <w:spacing w:after="0" w:line="240" w:lineRule="auto"/>
        <w:ind w:firstLine="709"/>
        <w:jc w:val="both"/>
        <w:rPr>
          <w:rFonts w:ascii="Times New Roman" w:hAnsi="Times New Roman" w:cs="Times New Roman"/>
          <w:b/>
          <w:bCs/>
          <w:sz w:val="24"/>
          <w:szCs w:val="24"/>
        </w:rPr>
      </w:pP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F00C5E">
        <w:rPr>
          <w:rStyle w:val="Zag11"/>
          <w:rFonts w:ascii="Times New Roman" w:eastAsia="@Arial Unicode MS" w:hAnsi="Times New Roman" w:cs="Times New Roman"/>
          <w:b/>
          <w:bCs/>
          <w:color w:val="auto"/>
          <w:sz w:val="24"/>
          <w:szCs w:val="24"/>
          <w:lang w:val="ru-RU"/>
        </w:rPr>
        <w:t>Условия реализации программы.</w:t>
      </w:r>
    </w:p>
    <w:p w:rsidR="00A22284" w:rsidRPr="00F00C5E" w:rsidRDefault="00A22284" w:rsidP="00A22284">
      <w:pPr>
        <w:pStyle w:val="Osnova"/>
        <w:tabs>
          <w:tab w:val="left" w:leader="dot" w:pos="624"/>
        </w:tabs>
        <w:spacing w:line="240" w:lineRule="auto"/>
        <w:rPr>
          <w:rFonts w:ascii="Times New Roman" w:hAnsi="Times New Roman" w:cs="Times New Roman"/>
          <w:sz w:val="24"/>
          <w:szCs w:val="24"/>
          <w:lang w:val="ru-RU"/>
        </w:rPr>
      </w:pP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F00C5E">
        <w:rPr>
          <w:rStyle w:val="Zag11"/>
          <w:rFonts w:ascii="Times New Roman" w:eastAsia="@Arial Unicode MS" w:hAnsi="Times New Roman" w:cs="Times New Roman"/>
          <w:i/>
          <w:iCs/>
          <w:color w:val="auto"/>
          <w:sz w:val="24"/>
          <w:szCs w:val="24"/>
          <w:lang w:val="ru-RU"/>
        </w:rPr>
        <w:t>Психолого-педагогическое обеспечение:</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В соответствии с рекомендациями психолого-медико-педагогической комиссии в школе может быть осуществлено индивидуальное обучение (обучение на дому) ребенка-инвалида   по индивидуальной образовательной программе;</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xml:space="preserve">Благодаря этому будет осуществляться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xml:space="preserve">Здоровьесберегающие условия соответствуют обеспечению оздоровительного и охранительного режима, укреплению физического и психического здоровья, профилактике физических, умственных и психологических перегрузок обучающихся, соблюдению санитарно-гигиенических правил и норм. </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Социальная адаптация соответствуют обеспечению участия ребенка с ограниченными возможностями здоровья, независимо от степени выраженности нарушений его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F00C5E">
        <w:rPr>
          <w:rStyle w:val="Zag11"/>
          <w:rFonts w:ascii="Times New Roman" w:eastAsia="@Arial Unicode MS" w:hAnsi="Times New Roman" w:cs="Times New Roman"/>
          <w:i/>
          <w:iCs/>
          <w:color w:val="auto"/>
          <w:sz w:val="24"/>
          <w:szCs w:val="24"/>
          <w:lang w:val="ru-RU"/>
        </w:rPr>
        <w:t>Программно</w:t>
      </w:r>
      <w:r w:rsidRPr="00F00C5E">
        <w:rPr>
          <w:rStyle w:val="Zag11"/>
          <w:rFonts w:ascii="Times New Roman" w:eastAsia="@Arial Unicode MS" w:hAnsi="Times New Roman" w:cs="Times New Roman"/>
          <w:i/>
          <w:iCs/>
          <w:color w:val="auto"/>
          <w:sz w:val="24"/>
          <w:szCs w:val="24"/>
          <w:lang w:val="ru-RU"/>
        </w:rPr>
        <w:noBreakHyphen/>
        <w:t>методическое обеспечение</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В процессе реализации программы коррекционной работы могут быть использованы коррекционно</w:t>
      </w:r>
      <w:r w:rsidRPr="00F00C5E">
        <w:rPr>
          <w:rStyle w:val="Zag11"/>
          <w:rFonts w:ascii="Times New Roman" w:eastAsia="@Arial Unicode MS" w:hAnsi="Times New Roman" w:cs="Times New Roman"/>
          <w:color w:val="auto"/>
          <w:sz w:val="24"/>
          <w:szCs w:val="24"/>
          <w:lang w:val="ru-RU"/>
        </w:rPr>
        <w:noBreakHyphen/>
        <w:t xml:space="preserve">развивающие программы, диагностический и коррекционно-развивающий инструментарий, необходимый для осуществления профессиональной деятельности </w:t>
      </w:r>
      <w:r w:rsidRPr="00F00C5E">
        <w:rPr>
          <w:rStyle w:val="Zag11"/>
          <w:rFonts w:ascii="Times New Roman" w:eastAsia="@Arial Unicode MS" w:hAnsi="Times New Roman" w:cs="Times New Roman"/>
          <w:color w:val="auto"/>
          <w:sz w:val="24"/>
          <w:szCs w:val="24"/>
          <w:lang w:val="ru-RU"/>
        </w:rPr>
        <w:lastRenderedPageBreak/>
        <w:t>учителя, педагога-психолога, социального педагога.</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iCs/>
          <w:color w:val="auto"/>
          <w:sz w:val="24"/>
          <w:szCs w:val="24"/>
          <w:lang w:val="ru-RU"/>
        </w:rPr>
      </w:pPr>
      <w:r w:rsidRPr="00F00C5E">
        <w:rPr>
          <w:rStyle w:val="Zag11"/>
          <w:rFonts w:ascii="Times New Roman" w:eastAsia="@Arial Unicode MS" w:hAnsi="Times New Roman" w:cs="Times New Roman"/>
          <w:i/>
          <w:iCs/>
          <w:color w:val="auto"/>
          <w:sz w:val="24"/>
          <w:szCs w:val="24"/>
          <w:lang w:val="ru-RU"/>
        </w:rPr>
        <w:t>Кадровое обеспечение</w:t>
      </w:r>
      <w:r w:rsidRPr="00F00C5E">
        <w:rPr>
          <w:rStyle w:val="Zag11"/>
          <w:rFonts w:ascii="Times New Roman" w:eastAsia="@Arial Unicode MS" w:hAnsi="Times New Roman" w:cs="Times New Roman"/>
          <w:iCs/>
          <w:color w:val="auto"/>
          <w:sz w:val="24"/>
          <w:szCs w:val="24"/>
          <w:lang w:val="ru-RU"/>
        </w:rPr>
        <w:t>. Коррекционную работу ведут следующие специалисты: педагог-психолог и социальный педагог в одном лице, классные руководители, учитель физической культуры.</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iCs/>
          <w:color w:val="auto"/>
          <w:sz w:val="24"/>
          <w:szCs w:val="24"/>
          <w:lang w:val="ru-RU"/>
        </w:rPr>
      </w:pPr>
      <w:r w:rsidRPr="00F00C5E">
        <w:rPr>
          <w:rStyle w:val="Zag11"/>
          <w:rFonts w:ascii="Times New Roman" w:eastAsia="@Arial Unicode MS" w:hAnsi="Times New Roman" w:cs="Times New Roman"/>
          <w:i/>
          <w:iCs/>
          <w:color w:val="auto"/>
          <w:sz w:val="24"/>
          <w:szCs w:val="24"/>
          <w:lang w:val="ru-RU"/>
        </w:rPr>
        <w:t xml:space="preserve">Информационное обеспечение </w:t>
      </w:r>
      <w:r w:rsidRPr="00F00C5E">
        <w:rPr>
          <w:rStyle w:val="Zag11"/>
          <w:rFonts w:ascii="Times New Roman" w:eastAsia="@Arial Unicode MS" w:hAnsi="Times New Roman" w:cs="Times New Roman"/>
          <w:iCs/>
          <w:color w:val="auto"/>
          <w:sz w:val="24"/>
          <w:szCs w:val="24"/>
          <w:lang w:val="ru-RU"/>
        </w:rPr>
        <w:t>состоит в размещении необходимых информационно-просветительских материалов всеми специалистами на сайте школы</w:t>
      </w:r>
      <w:r w:rsidR="001541D6">
        <w:rPr>
          <w:rStyle w:val="Zag11"/>
          <w:rFonts w:ascii="Times New Roman" w:eastAsia="@Arial Unicode MS" w:hAnsi="Times New Roman" w:cs="Times New Roman"/>
          <w:iCs/>
          <w:color w:val="auto"/>
          <w:sz w:val="24"/>
          <w:szCs w:val="24"/>
          <w:lang w:val="ru-RU"/>
        </w:rPr>
        <w:t>.</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F00C5E">
        <w:rPr>
          <w:rStyle w:val="Zag11"/>
          <w:rFonts w:ascii="Times New Roman" w:eastAsia="@Arial Unicode MS" w:hAnsi="Times New Roman" w:cs="Times New Roman"/>
          <w:b/>
          <w:bCs/>
          <w:color w:val="auto"/>
          <w:sz w:val="24"/>
          <w:szCs w:val="24"/>
          <w:lang w:val="ru-RU"/>
        </w:rPr>
        <w:t>Характеристика содержания</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F00C5E">
        <w:rPr>
          <w:rStyle w:val="Zag11"/>
          <w:rFonts w:ascii="Times New Roman" w:eastAsia="@Arial Unicode MS" w:hAnsi="Times New Roman" w:cs="Times New Roman"/>
          <w:i/>
          <w:iCs/>
          <w:color w:val="auto"/>
          <w:sz w:val="24"/>
          <w:szCs w:val="24"/>
          <w:lang w:val="ru-RU"/>
        </w:rPr>
        <w:t>Диагностическая работа включает:</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раннюю (с первых дней пребывания ребёнка в образовательном учреждении) диагностику причин трудностей адаптации;</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комплексный сбор сведений о ребёнке на основании диагностической информации от специалистов разного профиля;</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изучение развития эмоционально-волевой сферы и личностных особенностей обучающегося;</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изучение социальной ситуации развития и условий семейного воспитания ребёнка;</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изучение адаптивных возможностей и уровня социализации ребёнка с ограниченными возможностями здоровья;</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системный разносторонний контроль специалистов за уровнем и динамикой развития ребёнка;</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анализ успешности коррекционно-развивающей работы.</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F00C5E">
        <w:rPr>
          <w:rStyle w:val="Zag11"/>
          <w:rFonts w:ascii="Times New Roman" w:eastAsia="@Arial Unicode MS" w:hAnsi="Times New Roman" w:cs="Times New Roman"/>
          <w:i/>
          <w:iCs/>
          <w:color w:val="auto"/>
          <w:sz w:val="24"/>
          <w:szCs w:val="24"/>
          <w:lang w:val="ru-RU"/>
        </w:rPr>
        <w:t>Коррекционно-развивающая работа включает:</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выбор оптимальных для развития ребёнка-инвалида коррекционных программ/методик, методов и приёмов обучения в соответствии с его особыми потребностями;</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коррекцию и развитие высших психических функций;</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развитие эмоционально-волевой и личностной сфер ребёнка и психокоррекцию его поведения;</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социальную защиту ребёнка в случаях неблагоприятных условий жизни при психотравмирующих обстоятельствах.</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F00C5E">
        <w:rPr>
          <w:rStyle w:val="Zag11"/>
          <w:rFonts w:ascii="Times New Roman" w:eastAsia="@Arial Unicode MS" w:hAnsi="Times New Roman" w:cs="Times New Roman"/>
          <w:i/>
          <w:iCs/>
          <w:color w:val="auto"/>
          <w:sz w:val="24"/>
          <w:szCs w:val="24"/>
          <w:lang w:val="ru-RU"/>
        </w:rPr>
        <w:t>Консультативная работа включает:</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xml:space="preserve">— консультативную помощь семье в вопросах выбора стратегии воспитания и приёмов коррекционного обучения ребёнка с </w:t>
      </w:r>
      <w:r w:rsidRPr="00F00C5E">
        <w:rPr>
          <w:rStyle w:val="Zag11"/>
          <w:rFonts w:ascii="Times New Roman" w:eastAsia="@Arial Unicode MS" w:hAnsi="Times New Roman" w:cs="Times New Roman"/>
          <w:color w:val="auto"/>
          <w:sz w:val="24"/>
          <w:szCs w:val="24"/>
          <w:lang w:val="ru-RU"/>
        </w:rPr>
        <w:lastRenderedPageBreak/>
        <w:t>ограниченными возможностями здоровья.</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F00C5E">
        <w:rPr>
          <w:rStyle w:val="Zag11"/>
          <w:rFonts w:ascii="Times New Roman" w:eastAsia="@Arial Unicode MS" w:hAnsi="Times New Roman" w:cs="Times New Roman"/>
          <w:i/>
          <w:iCs/>
          <w:color w:val="auto"/>
          <w:sz w:val="24"/>
          <w:szCs w:val="24"/>
          <w:lang w:val="ru-RU"/>
        </w:rPr>
        <w:t>Информационно-просветительская работа предусматривает:</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ребенка-инвалида;</w:t>
      </w:r>
    </w:p>
    <w:p w:rsidR="00A22284" w:rsidRPr="00F00C5E" w:rsidRDefault="00A22284" w:rsidP="00A2228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00C5E">
        <w:rPr>
          <w:rStyle w:val="Zag11"/>
          <w:rFonts w:ascii="Times New Roman" w:eastAsia="@Arial Unicode MS" w:hAnsi="Times New Roman" w:cs="Times New Roman"/>
          <w:color w:val="auto"/>
          <w:sz w:val="24"/>
          <w:szCs w:val="24"/>
          <w:lang w:val="ru-RU"/>
        </w:rPr>
        <w:t>— проведение тематических выступлений для педагогов и родителей по разъяснению индивидуально-типологических особенностей данного ребенка-инвалида.</w:t>
      </w:r>
    </w:p>
    <w:p w:rsidR="00A22284" w:rsidRPr="00F00C5E" w:rsidRDefault="00A22284" w:rsidP="00A22284">
      <w:pPr>
        <w:shd w:val="clear" w:color="auto" w:fill="FFFFFF"/>
        <w:spacing w:line="270" w:lineRule="atLeast"/>
        <w:rPr>
          <w:rFonts w:ascii="Times New Roman" w:hAnsi="Times New Roman" w:cs="Times New Roman"/>
          <w:b/>
          <w:bCs/>
          <w:sz w:val="24"/>
          <w:szCs w:val="24"/>
        </w:rPr>
      </w:pPr>
    </w:p>
    <w:p w:rsidR="00A22284" w:rsidRPr="00F00C5E" w:rsidRDefault="00A22284" w:rsidP="00A22284">
      <w:pPr>
        <w:shd w:val="clear" w:color="auto" w:fill="FFFFFF"/>
        <w:spacing w:line="270" w:lineRule="atLeast"/>
        <w:rPr>
          <w:rFonts w:ascii="Times New Roman" w:hAnsi="Times New Roman" w:cs="Times New Roman"/>
          <w:b/>
          <w:bCs/>
          <w:sz w:val="24"/>
          <w:szCs w:val="24"/>
        </w:rPr>
      </w:pPr>
      <w:r w:rsidRPr="00F00C5E">
        <w:rPr>
          <w:rFonts w:ascii="Times New Roman" w:hAnsi="Times New Roman" w:cs="Times New Roman"/>
          <w:b/>
          <w:bCs/>
          <w:sz w:val="24"/>
          <w:szCs w:val="24"/>
        </w:rPr>
        <w:t>Этапы и сроки реализации программы</w:t>
      </w:r>
    </w:p>
    <w:p w:rsidR="00A22284" w:rsidRPr="00F00C5E" w:rsidRDefault="00A22284" w:rsidP="00A22284">
      <w:pPr>
        <w:shd w:val="clear" w:color="auto" w:fill="FFFFFF"/>
        <w:spacing w:line="270" w:lineRule="atLeast"/>
        <w:rPr>
          <w:rFonts w:ascii="Times New Roman" w:hAnsi="Times New Roman" w:cs="Times New Roman"/>
          <w:b/>
          <w:bCs/>
          <w:sz w:val="24"/>
          <w:szCs w:val="24"/>
        </w:rPr>
      </w:pPr>
      <w:r w:rsidRPr="00F00C5E">
        <w:rPr>
          <w:rFonts w:ascii="Times New Roman" w:hAnsi="Times New Roman" w:cs="Times New Roman"/>
          <w:b/>
          <w:bCs/>
          <w:sz w:val="24"/>
          <w:szCs w:val="24"/>
        </w:rPr>
        <w:t>1.Этап подготовительный (сентябрь - октябрь)</w:t>
      </w:r>
    </w:p>
    <w:p w:rsidR="00A22284" w:rsidRPr="00F00C5E" w:rsidRDefault="00A22284" w:rsidP="00A22284">
      <w:pPr>
        <w:shd w:val="clear" w:color="auto" w:fill="FFFFFF"/>
        <w:spacing w:line="270" w:lineRule="atLeast"/>
        <w:rPr>
          <w:rFonts w:ascii="Times New Roman" w:hAnsi="Times New Roman" w:cs="Times New Roman"/>
          <w:sz w:val="24"/>
          <w:szCs w:val="24"/>
        </w:rPr>
      </w:pPr>
      <w:r w:rsidRPr="00F00C5E">
        <w:rPr>
          <w:rFonts w:ascii="Times New Roman" w:hAnsi="Times New Roman" w:cs="Times New Roman"/>
          <w:sz w:val="24"/>
          <w:szCs w:val="24"/>
        </w:rPr>
        <w:t>Выявление, анализ проблем и причин отклонений у ребенка при помощи школьного педагогического совета. Обсуждение специалистами по сопровождению с участниками образовательного процесса возможных вариантов решения проблемы, составление программы сопровождения. Ознакомление участников образовательного процесса с рекомендациями по работе с ребенком-инвалидом. Создание банка данных для реализации индивидуальных программ социальной реабилитации ребенка. Взаимодействие с муниципальными государственными органами и учреждениями в разработке программ, планов по сопровождению.</w:t>
      </w:r>
    </w:p>
    <w:p w:rsidR="00A22284" w:rsidRPr="00F00C5E" w:rsidRDefault="00A22284" w:rsidP="00A22284">
      <w:pPr>
        <w:shd w:val="clear" w:color="auto" w:fill="FFFFFF"/>
        <w:spacing w:line="270" w:lineRule="atLeast"/>
        <w:rPr>
          <w:rFonts w:ascii="Times New Roman" w:hAnsi="Times New Roman" w:cs="Times New Roman"/>
          <w:b/>
          <w:bCs/>
          <w:sz w:val="24"/>
          <w:szCs w:val="24"/>
        </w:rPr>
      </w:pPr>
      <w:r w:rsidRPr="00F00C5E">
        <w:rPr>
          <w:rFonts w:ascii="Times New Roman" w:hAnsi="Times New Roman" w:cs="Times New Roman"/>
          <w:b/>
          <w:bCs/>
          <w:sz w:val="24"/>
          <w:szCs w:val="24"/>
        </w:rPr>
        <w:t>Промежуточные результаты:</w:t>
      </w:r>
    </w:p>
    <w:p w:rsidR="00A22284" w:rsidRPr="00F00C5E" w:rsidRDefault="00A22284" w:rsidP="001541D6">
      <w:pPr>
        <w:shd w:val="clear" w:color="auto" w:fill="FFFFFF"/>
        <w:spacing w:after="0" w:line="240" w:lineRule="auto"/>
        <w:rPr>
          <w:rFonts w:ascii="Times New Roman" w:hAnsi="Times New Roman" w:cs="Times New Roman"/>
          <w:sz w:val="24"/>
          <w:szCs w:val="24"/>
        </w:rPr>
      </w:pPr>
      <w:r w:rsidRPr="00F00C5E">
        <w:rPr>
          <w:rFonts w:ascii="Times New Roman" w:hAnsi="Times New Roman" w:cs="Times New Roman"/>
          <w:sz w:val="24"/>
          <w:szCs w:val="24"/>
        </w:rPr>
        <w:t>1.1. Изучение документации (диагностических протоколов, речевых карт, индивидуальной карты реабилитации обучающегося, социального паспорта семьи, медицинской карты).</w:t>
      </w:r>
    </w:p>
    <w:p w:rsidR="00A22284" w:rsidRPr="00F00C5E" w:rsidRDefault="00A22284" w:rsidP="001541D6">
      <w:pPr>
        <w:shd w:val="clear" w:color="auto" w:fill="FFFFFF"/>
        <w:spacing w:after="0" w:line="240" w:lineRule="auto"/>
        <w:rPr>
          <w:rFonts w:ascii="Times New Roman" w:hAnsi="Times New Roman" w:cs="Times New Roman"/>
          <w:sz w:val="24"/>
          <w:szCs w:val="24"/>
        </w:rPr>
      </w:pPr>
      <w:r w:rsidRPr="00F00C5E">
        <w:rPr>
          <w:rFonts w:ascii="Times New Roman" w:hAnsi="Times New Roman" w:cs="Times New Roman"/>
          <w:sz w:val="24"/>
          <w:szCs w:val="24"/>
        </w:rPr>
        <w:t>1.2. Разработка индивидуальной программы сопровождения.</w:t>
      </w:r>
    </w:p>
    <w:p w:rsidR="00A22284" w:rsidRPr="00F00C5E" w:rsidRDefault="00A22284" w:rsidP="001541D6">
      <w:pPr>
        <w:shd w:val="clear" w:color="auto" w:fill="FFFFFF"/>
        <w:spacing w:after="0" w:line="240" w:lineRule="auto"/>
        <w:rPr>
          <w:rFonts w:ascii="Times New Roman" w:hAnsi="Times New Roman" w:cs="Times New Roman"/>
          <w:sz w:val="24"/>
          <w:szCs w:val="24"/>
        </w:rPr>
      </w:pPr>
      <w:r w:rsidRPr="00F00C5E">
        <w:rPr>
          <w:rFonts w:ascii="Times New Roman" w:hAnsi="Times New Roman" w:cs="Times New Roman"/>
          <w:sz w:val="24"/>
          <w:szCs w:val="24"/>
        </w:rPr>
        <w:t>1.3. Разработка рекомендаций для участников образовательного процесса.</w:t>
      </w:r>
    </w:p>
    <w:p w:rsidR="00A22284" w:rsidRPr="00F00C5E" w:rsidRDefault="00A22284" w:rsidP="001541D6">
      <w:pPr>
        <w:shd w:val="clear" w:color="auto" w:fill="FFFFFF"/>
        <w:spacing w:after="0" w:line="240" w:lineRule="auto"/>
        <w:rPr>
          <w:rFonts w:ascii="Times New Roman" w:hAnsi="Times New Roman" w:cs="Times New Roman"/>
          <w:sz w:val="24"/>
          <w:szCs w:val="24"/>
        </w:rPr>
      </w:pPr>
      <w:r w:rsidRPr="00F00C5E">
        <w:rPr>
          <w:rFonts w:ascii="Times New Roman" w:hAnsi="Times New Roman" w:cs="Times New Roman"/>
          <w:sz w:val="24"/>
          <w:szCs w:val="24"/>
        </w:rPr>
        <w:t>1.4. Повышение качества комплексных мероприятий;</w:t>
      </w:r>
    </w:p>
    <w:p w:rsidR="00A22284" w:rsidRPr="00F00C5E" w:rsidRDefault="00A22284" w:rsidP="001541D6">
      <w:pPr>
        <w:shd w:val="clear" w:color="auto" w:fill="FFFFFF"/>
        <w:spacing w:after="0" w:line="240" w:lineRule="auto"/>
        <w:rPr>
          <w:rFonts w:ascii="Times New Roman" w:hAnsi="Times New Roman" w:cs="Times New Roman"/>
          <w:sz w:val="24"/>
          <w:szCs w:val="24"/>
        </w:rPr>
      </w:pPr>
      <w:r w:rsidRPr="00F00C5E">
        <w:rPr>
          <w:rFonts w:ascii="Times New Roman" w:hAnsi="Times New Roman" w:cs="Times New Roman"/>
          <w:sz w:val="24"/>
          <w:szCs w:val="24"/>
        </w:rPr>
        <w:t>1.5. Пополнение информационно-методического банка образовательных технологий, методик, методов и приёмов обучения, рекомендуемых к использованию при работе с ребенком-инвалидом.</w:t>
      </w:r>
    </w:p>
    <w:p w:rsidR="00A22284" w:rsidRPr="00F00C5E" w:rsidRDefault="00A22284" w:rsidP="00A22284">
      <w:pPr>
        <w:shd w:val="clear" w:color="auto" w:fill="FFFFFF"/>
        <w:spacing w:line="270" w:lineRule="atLeast"/>
        <w:rPr>
          <w:rFonts w:ascii="Times New Roman" w:hAnsi="Times New Roman" w:cs="Times New Roman"/>
          <w:sz w:val="24"/>
          <w:szCs w:val="24"/>
        </w:rPr>
      </w:pPr>
      <w:r w:rsidRPr="00F00C5E">
        <w:rPr>
          <w:rFonts w:ascii="Times New Roman" w:hAnsi="Times New Roman" w:cs="Times New Roman"/>
          <w:b/>
          <w:bCs/>
          <w:sz w:val="24"/>
          <w:szCs w:val="24"/>
        </w:rPr>
        <w:t>2. Этап основной (октябрь-май)</w:t>
      </w:r>
      <w:r w:rsidRPr="00F00C5E">
        <w:rPr>
          <w:rFonts w:ascii="Times New Roman" w:hAnsi="Times New Roman" w:cs="Times New Roman"/>
          <w:sz w:val="24"/>
          <w:szCs w:val="24"/>
        </w:rPr>
        <w:br/>
        <w:t xml:space="preserve">Обеспечение специализированной помощи в соответствии с рекомендациями ВК, ПМПК для ребенка в соответствии с его возрастными и индивидуально-типологическими особенностями. Реализация комплексного сопровождения ребенка. Проведение специфической </w:t>
      </w:r>
      <w:r w:rsidRPr="00F00C5E">
        <w:rPr>
          <w:rFonts w:ascii="Times New Roman" w:hAnsi="Times New Roman" w:cs="Times New Roman"/>
          <w:sz w:val="24"/>
          <w:szCs w:val="24"/>
        </w:rPr>
        <w:lastRenderedPageBreak/>
        <w:t>профилактики, учитывая индивидуальные особенности здоровья ребенка. Соблюдение санитарно-гигиенических норм, режима дня, питания ребенка, осуществление индивидуальных лечебно-профилактических действий. Организация социально-педагогической и психологической помощи ребенку и его родителям (опекуну). Повышение уровня родительской компетентности и активизации роли родителей (опекуна) в воспитании и обучении ребенка. Информирование родителей (опекуна) об особенностях развития ребёнка, о возможностях взаимодействия с другими социальными институтами или общественными организациями.</w:t>
      </w:r>
    </w:p>
    <w:p w:rsidR="00A22284" w:rsidRPr="00F00C5E" w:rsidRDefault="00A22284" w:rsidP="00A22284">
      <w:pPr>
        <w:shd w:val="clear" w:color="auto" w:fill="FFFFFF"/>
        <w:spacing w:line="270" w:lineRule="atLeast"/>
        <w:rPr>
          <w:rFonts w:ascii="Times New Roman" w:hAnsi="Times New Roman" w:cs="Times New Roman"/>
          <w:b/>
          <w:bCs/>
          <w:sz w:val="24"/>
          <w:szCs w:val="24"/>
        </w:rPr>
      </w:pPr>
      <w:r w:rsidRPr="00F00C5E">
        <w:rPr>
          <w:rFonts w:ascii="Times New Roman" w:hAnsi="Times New Roman" w:cs="Times New Roman"/>
          <w:b/>
          <w:bCs/>
          <w:sz w:val="24"/>
          <w:szCs w:val="24"/>
        </w:rPr>
        <w:t>Промежуточные результаты:</w:t>
      </w:r>
    </w:p>
    <w:p w:rsidR="00A22284" w:rsidRPr="00F00C5E" w:rsidRDefault="00A22284" w:rsidP="001541D6">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2.1. Успешная социально-психологическая адаптация ребенка-инвалида в образовательной среде, социуме, повышение уровня толерантности социума;</w:t>
      </w:r>
    </w:p>
    <w:p w:rsidR="00A22284" w:rsidRPr="00F00C5E" w:rsidRDefault="00A22284" w:rsidP="001541D6">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2.2 Расширение участия ребенка-инвалида в муниципальных, региональных, всероссийских мероприятиях, конкурсах, проектах, акциях</w:t>
      </w:r>
    </w:p>
    <w:p w:rsidR="00A22284" w:rsidRPr="00F00C5E" w:rsidRDefault="00A22284" w:rsidP="001541D6">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.2.3. Повышение уровня родительской компетентности через консультирование.</w:t>
      </w:r>
    </w:p>
    <w:p w:rsidR="00A22284" w:rsidRPr="00F00C5E" w:rsidRDefault="00A22284" w:rsidP="001541D6">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2.4. Активное включение ребенка и родителей (опекуна) в проведение традиционных праздников, школьных мероприятий.</w:t>
      </w:r>
    </w:p>
    <w:p w:rsidR="001541D6" w:rsidRDefault="001541D6" w:rsidP="00A22284">
      <w:pPr>
        <w:shd w:val="clear" w:color="auto" w:fill="FFFFFF"/>
        <w:spacing w:line="270" w:lineRule="atLeast"/>
        <w:rPr>
          <w:rFonts w:ascii="Times New Roman" w:hAnsi="Times New Roman" w:cs="Times New Roman"/>
          <w:b/>
          <w:bCs/>
          <w:sz w:val="24"/>
          <w:szCs w:val="24"/>
        </w:rPr>
      </w:pPr>
    </w:p>
    <w:p w:rsidR="00A22284" w:rsidRPr="00F00C5E" w:rsidRDefault="00A22284" w:rsidP="00A22284">
      <w:pPr>
        <w:shd w:val="clear" w:color="auto" w:fill="FFFFFF"/>
        <w:spacing w:line="270" w:lineRule="atLeast"/>
        <w:rPr>
          <w:rFonts w:ascii="Times New Roman" w:hAnsi="Times New Roman" w:cs="Times New Roman"/>
          <w:b/>
          <w:bCs/>
          <w:sz w:val="24"/>
          <w:szCs w:val="24"/>
        </w:rPr>
      </w:pPr>
      <w:r w:rsidRPr="00F00C5E">
        <w:rPr>
          <w:rFonts w:ascii="Times New Roman" w:hAnsi="Times New Roman" w:cs="Times New Roman"/>
          <w:b/>
          <w:bCs/>
          <w:sz w:val="24"/>
          <w:szCs w:val="24"/>
        </w:rPr>
        <w:t>3. Этап аналитико-обобщающий (декабрь, май)</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Период осмысления результатов деятельности службы сопровождения по решению той или иной проблемы. Мониторинг динамики развития учащихся на основе реализации индивидуальных программ сопровождения. Перспективное планирование дальнейшего сопровождения обучающихся.</w:t>
      </w:r>
    </w:p>
    <w:p w:rsidR="00A22284" w:rsidRPr="00F00C5E" w:rsidRDefault="00A22284"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Мониторинг динамики развития детей, их успешности в освоении основной образовательной программы, корректировку мероприятий осуществляет школьный педагогический совет. Он проводится по итогам четверти, учебного года. </w:t>
      </w:r>
    </w:p>
    <w:p w:rsidR="00A22284" w:rsidRPr="00F00C5E" w:rsidRDefault="00A22284" w:rsidP="001541D6">
      <w:pPr>
        <w:spacing w:after="0" w:line="240" w:lineRule="auto"/>
        <w:ind w:firstLine="709"/>
        <w:jc w:val="both"/>
        <w:rPr>
          <w:rFonts w:ascii="Times New Roman" w:hAnsi="Times New Roman" w:cs="Times New Roman"/>
          <w:sz w:val="24"/>
          <w:szCs w:val="24"/>
        </w:rPr>
      </w:pPr>
      <w:r w:rsidRPr="00F00C5E">
        <w:rPr>
          <w:rStyle w:val="aff"/>
          <w:rFonts w:ascii="Times New Roman" w:hAnsi="Times New Roman" w:cs="Times New Roman"/>
          <w:szCs w:val="24"/>
        </w:rPr>
        <w:t>Мониторинговая деятельность предполагает:</w:t>
      </w:r>
      <w:r w:rsidRPr="00F00C5E">
        <w:rPr>
          <w:rFonts w:ascii="Times New Roman" w:hAnsi="Times New Roman" w:cs="Times New Roman"/>
          <w:sz w:val="24"/>
          <w:szCs w:val="24"/>
        </w:rPr>
        <w:t xml:space="preserve"> </w:t>
      </w:r>
    </w:p>
    <w:p w:rsidR="00A22284" w:rsidRPr="00F00C5E" w:rsidRDefault="00A22284" w:rsidP="001541D6">
      <w:pPr>
        <w:numPr>
          <w:ilvl w:val="0"/>
          <w:numId w:val="70"/>
        </w:numPr>
        <w:tabs>
          <w:tab w:val="left" w:pos="426"/>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отслеживание динамики развития детей-инвалидов и эффективности индивидуальных коррекционно-развивающих программ;</w:t>
      </w:r>
    </w:p>
    <w:p w:rsidR="00A22284" w:rsidRPr="00F00C5E" w:rsidRDefault="00A22284" w:rsidP="001541D6">
      <w:pPr>
        <w:numPr>
          <w:ilvl w:val="0"/>
          <w:numId w:val="70"/>
        </w:numPr>
        <w:tabs>
          <w:tab w:val="left" w:pos="426"/>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перспективное планирование коррекционно-развивающей работы.</w:t>
      </w:r>
    </w:p>
    <w:p w:rsidR="00A22284" w:rsidRPr="00F00C5E" w:rsidRDefault="00A22284"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Педагогический совет анализирует выполнение индивидуального плана коррекционно-развивающей работы с конкретным учащимся, даёт рекомендации для следующего этапа обучения. Другая задача—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ребенка, повышение уровня его умственного и речевого здоровья, сохранение и поддержание здоровья, нормализацию </w:t>
      </w:r>
      <w:r w:rsidRPr="00F00C5E">
        <w:rPr>
          <w:rFonts w:ascii="Times New Roman" w:hAnsi="Times New Roman" w:cs="Times New Roman"/>
          <w:sz w:val="24"/>
          <w:szCs w:val="24"/>
        </w:rPr>
        <w:lastRenderedPageBreak/>
        <w:t xml:space="preserve">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rsidR="00A22284" w:rsidRPr="00F00C5E" w:rsidRDefault="00A22284" w:rsidP="001541D6">
      <w:pPr>
        <w:shd w:val="clear" w:color="auto" w:fill="FFFFFF"/>
        <w:spacing w:after="0" w:line="240" w:lineRule="auto"/>
        <w:ind w:firstLine="709"/>
        <w:rPr>
          <w:rFonts w:ascii="Times New Roman" w:hAnsi="Times New Roman" w:cs="Times New Roman"/>
          <w:b/>
          <w:bCs/>
          <w:sz w:val="24"/>
          <w:szCs w:val="24"/>
        </w:rPr>
      </w:pPr>
      <w:r w:rsidRPr="00F00C5E">
        <w:rPr>
          <w:rFonts w:ascii="Times New Roman" w:hAnsi="Times New Roman" w:cs="Times New Roman"/>
          <w:b/>
          <w:bCs/>
          <w:sz w:val="24"/>
          <w:szCs w:val="24"/>
        </w:rPr>
        <w:t>Промежуточные результаты:</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3.1. Анализ результатов деятельности специалистов по работе с ребенком-инвалидом</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3.2. Перспективное планирование.</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3.3. Корректировка программы.</w:t>
      </w:r>
    </w:p>
    <w:p w:rsidR="00A22284" w:rsidRPr="00F00C5E" w:rsidRDefault="00A22284" w:rsidP="001541D6">
      <w:pPr>
        <w:shd w:val="clear" w:color="auto" w:fill="FFFFFF"/>
        <w:spacing w:after="0" w:line="240" w:lineRule="auto"/>
        <w:ind w:firstLine="709"/>
        <w:rPr>
          <w:rFonts w:ascii="Times New Roman" w:hAnsi="Times New Roman" w:cs="Times New Roman"/>
          <w:b/>
          <w:bCs/>
          <w:sz w:val="24"/>
          <w:szCs w:val="24"/>
        </w:rPr>
      </w:pPr>
      <w:r w:rsidRPr="00F00C5E">
        <w:rPr>
          <w:rFonts w:ascii="Times New Roman" w:hAnsi="Times New Roman" w:cs="Times New Roman"/>
          <w:b/>
          <w:bCs/>
          <w:sz w:val="24"/>
          <w:szCs w:val="24"/>
        </w:rPr>
        <w:t>Формы работы специалистов сопровождения</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  Профилактические и просветительские беседы.</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 Индивидуальные и групповые занятия с элементами тренинга, ролевые игры.</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 Консультирование участников образовательного процесса.</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 Наблюдение за ребенком на уроках и во внеурочное время.</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 Диагностика.</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 Семинары.</w:t>
      </w:r>
      <w:r w:rsidRPr="00F00C5E">
        <w:rPr>
          <w:rFonts w:ascii="Times New Roman" w:hAnsi="Times New Roman" w:cs="Times New Roman"/>
          <w:sz w:val="24"/>
          <w:szCs w:val="24"/>
        </w:rPr>
        <w:br/>
        <w:t>-  Оформление информационных страничек на школьном сайте.</w:t>
      </w:r>
      <w:r w:rsidRPr="00F00C5E">
        <w:rPr>
          <w:rFonts w:ascii="Times New Roman" w:hAnsi="Times New Roman" w:cs="Times New Roman"/>
          <w:sz w:val="24"/>
          <w:szCs w:val="24"/>
        </w:rPr>
        <w:br/>
      </w:r>
    </w:p>
    <w:p w:rsidR="00A22284" w:rsidRPr="00F00C5E" w:rsidRDefault="00A22284" w:rsidP="001541D6">
      <w:pPr>
        <w:shd w:val="clear" w:color="auto" w:fill="FFFFFF"/>
        <w:spacing w:after="0" w:line="240" w:lineRule="auto"/>
        <w:ind w:firstLine="709"/>
        <w:rPr>
          <w:rFonts w:ascii="Times New Roman" w:hAnsi="Times New Roman" w:cs="Times New Roman"/>
          <w:b/>
          <w:bCs/>
          <w:sz w:val="24"/>
          <w:szCs w:val="24"/>
        </w:rPr>
      </w:pPr>
      <w:r w:rsidRPr="00F00C5E">
        <w:rPr>
          <w:rFonts w:ascii="Times New Roman" w:hAnsi="Times New Roman" w:cs="Times New Roman"/>
          <w:b/>
          <w:bCs/>
          <w:sz w:val="24"/>
          <w:szCs w:val="24"/>
        </w:rPr>
        <w:t>СТРУКТУРА ПРОГРАММЫ:</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1. Психологический блок</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2. Социальный блок</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3. Воспитательный блок</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4. Оздоровительный блок</w:t>
      </w:r>
    </w:p>
    <w:p w:rsidR="00A22284" w:rsidRPr="00F00C5E" w:rsidRDefault="00A22284" w:rsidP="001541D6">
      <w:pPr>
        <w:shd w:val="clear" w:color="auto" w:fill="FFFFFF"/>
        <w:spacing w:after="0" w:line="240" w:lineRule="auto"/>
        <w:ind w:firstLine="709"/>
        <w:rPr>
          <w:rFonts w:ascii="Times New Roman" w:hAnsi="Times New Roman" w:cs="Times New Roman"/>
          <w:b/>
          <w:bCs/>
          <w:sz w:val="24"/>
          <w:szCs w:val="24"/>
        </w:rPr>
      </w:pPr>
      <w:r w:rsidRPr="00F00C5E">
        <w:rPr>
          <w:rFonts w:ascii="Times New Roman" w:hAnsi="Times New Roman" w:cs="Times New Roman"/>
          <w:b/>
          <w:bCs/>
          <w:sz w:val="24"/>
          <w:szCs w:val="24"/>
        </w:rPr>
        <w:t>Формы взаимодействия участников сопровождения:</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 Совместное обследование учащегося.</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 Семинары-практикумы.</w:t>
      </w:r>
      <w:r w:rsidRPr="00F00C5E">
        <w:rPr>
          <w:rFonts w:ascii="Times New Roman" w:hAnsi="Times New Roman" w:cs="Times New Roman"/>
          <w:sz w:val="24"/>
          <w:szCs w:val="24"/>
        </w:rPr>
        <w:br/>
        <w:t>- Педагогические советы, заседания круглых столов, творческих групп.</w:t>
      </w:r>
    </w:p>
    <w:p w:rsidR="00A22284" w:rsidRPr="00F00C5E"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 - Консультации для родителей (опекунов).</w:t>
      </w:r>
    </w:p>
    <w:p w:rsidR="00A22284" w:rsidRDefault="00A22284" w:rsidP="001541D6">
      <w:pPr>
        <w:shd w:val="clear" w:color="auto" w:fill="FFFFFF"/>
        <w:spacing w:after="0" w:line="240" w:lineRule="auto"/>
        <w:ind w:firstLine="709"/>
        <w:rPr>
          <w:rFonts w:ascii="Times New Roman" w:hAnsi="Times New Roman" w:cs="Times New Roman"/>
          <w:sz w:val="24"/>
          <w:szCs w:val="24"/>
        </w:rPr>
      </w:pPr>
      <w:r w:rsidRPr="00F00C5E">
        <w:rPr>
          <w:rFonts w:ascii="Times New Roman" w:hAnsi="Times New Roman" w:cs="Times New Roman"/>
          <w:sz w:val="24"/>
          <w:szCs w:val="24"/>
        </w:rPr>
        <w:t>-  Проведение индивидуальных бесед</w:t>
      </w:r>
      <w:r w:rsidR="001541D6">
        <w:rPr>
          <w:rFonts w:ascii="Times New Roman" w:hAnsi="Times New Roman" w:cs="Times New Roman"/>
          <w:sz w:val="24"/>
          <w:szCs w:val="24"/>
        </w:rPr>
        <w:t>.</w:t>
      </w:r>
    </w:p>
    <w:p w:rsidR="001541D6" w:rsidRDefault="001541D6" w:rsidP="001541D6">
      <w:pPr>
        <w:shd w:val="clear" w:color="auto" w:fill="FFFFFF"/>
        <w:spacing w:after="0" w:line="240" w:lineRule="auto"/>
        <w:ind w:firstLine="709"/>
        <w:rPr>
          <w:rFonts w:ascii="Times New Roman" w:hAnsi="Times New Roman" w:cs="Times New Roman"/>
          <w:sz w:val="24"/>
          <w:szCs w:val="24"/>
        </w:rPr>
      </w:pPr>
    </w:p>
    <w:p w:rsidR="001541D6" w:rsidRDefault="001541D6" w:rsidP="001541D6">
      <w:pPr>
        <w:shd w:val="clear" w:color="auto" w:fill="FFFFFF"/>
        <w:spacing w:after="0" w:line="240" w:lineRule="auto"/>
        <w:ind w:firstLine="709"/>
        <w:rPr>
          <w:rFonts w:ascii="Times New Roman" w:hAnsi="Times New Roman" w:cs="Times New Roman"/>
          <w:sz w:val="24"/>
          <w:szCs w:val="24"/>
        </w:rPr>
      </w:pPr>
    </w:p>
    <w:p w:rsidR="001541D6" w:rsidRDefault="001541D6" w:rsidP="001541D6">
      <w:pPr>
        <w:shd w:val="clear" w:color="auto" w:fill="FFFFFF"/>
        <w:spacing w:after="0" w:line="240" w:lineRule="auto"/>
        <w:ind w:firstLine="709"/>
        <w:rPr>
          <w:rFonts w:ascii="Times New Roman" w:hAnsi="Times New Roman" w:cs="Times New Roman"/>
          <w:sz w:val="24"/>
          <w:szCs w:val="24"/>
        </w:rPr>
      </w:pPr>
    </w:p>
    <w:p w:rsidR="001541D6" w:rsidRDefault="001541D6" w:rsidP="001541D6">
      <w:pPr>
        <w:shd w:val="clear" w:color="auto" w:fill="FFFFFF"/>
        <w:spacing w:after="0" w:line="240" w:lineRule="auto"/>
        <w:ind w:firstLine="709"/>
        <w:rPr>
          <w:rFonts w:ascii="Times New Roman" w:hAnsi="Times New Roman" w:cs="Times New Roman"/>
          <w:sz w:val="24"/>
          <w:szCs w:val="24"/>
        </w:rPr>
      </w:pPr>
    </w:p>
    <w:p w:rsidR="001541D6" w:rsidRPr="00F00C5E" w:rsidRDefault="001541D6" w:rsidP="001541D6">
      <w:pPr>
        <w:shd w:val="clear" w:color="auto" w:fill="FFFFFF"/>
        <w:spacing w:after="0" w:line="240" w:lineRule="auto"/>
        <w:ind w:firstLine="709"/>
        <w:rPr>
          <w:rFonts w:ascii="Times New Roman" w:hAnsi="Times New Roman" w:cs="Times New Roman"/>
          <w:sz w:val="24"/>
          <w:szCs w:val="24"/>
        </w:rPr>
      </w:pPr>
    </w:p>
    <w:p w:rsidR="00A22284" w:rsidRPr="00F00C5E" w:rsidRDefault="00A22284" w:rsidP="001541D6">
      <w:pPr>
        <w:shd w:val="clear" w:color="auto" w:fill="FFFFFF"/>
        <w:spacing w:after="0" w:line="240" w:lineRule="auto"/>
        <w:ind w:firstLine="709"/>
        <w:rPr>
          <w:rFonts w:ascii="Times New Roman" w:hAnsi="Times New Roman" w:cs="Times New Roman"/>
          <w:b/>
          <w:sz w:val="24"/>
          <w:szCs w:val="24"/>
        </w:rPr>
      </w:pPr>
    </w:p>
    <w:p w:rsidR="00A22284" w:rsidRPr="00F00C5E" w:rsidRDefault="00A22284" w:rsidP="00A22284">
      <w:pPr>
        <w:pStyle w:val="ad"/>
        <w:spacing w:after="0"/>
        <w:ind w:firstLine="426"/>
        <w:jc w:val="center"/>
        <w:rPr>
          <w:b/>
        </w:rPr>
      </w:pPr>
      <w:r w:rsidRPr="00F00C5E">
        <w:rPr>
          <w:b/>
        </w:rPr>
        <w:t>Внутренний механизм взаимодействия:</w:t>
      </w:r>
    </w:p>
    <w:p w:rsidR="00A22284" w:rsidRPr="00F00C5E" w:rsidRDefault="00A274C0" w:rsidP="00A22284">
      <w:pPr>
        <w:pStyle w:val="ad"/>
        <w:spacing w:after="0"/>
        <w:ind w:firstLine="426"/>
        <w:jc w:val="both"/>
        <w:rPr>
          <w:b/>
        </w:rPr>
      </w:pPr>
      <w:r>
        <w:rPr>
          <w:b/>
          <w:noProof/>
        </w:rPr>
        <w:pict>
          <v:shape id="Надпись 15" o:spid="_x0000_s1111" type="#_x0000_t202" style="position:absolute;left:0;text-align:left;margin-left:279.85pt;margin-top:12.8pt;width:289.9pt;height:26.65pt;z-index:2516961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" strokeweight=".5pt">
            <v:textbox inset="7.45pt,3.85pt,7.45pt,3.85pt">
              <w:txbxContent>
                <w:p w:rsidR="005437CB" w:rsidRDefault="005437CB" w:rsidP="00A22284">
                  <w:pPr>
                    <w:jc w:val="center"/>
                    <w:rPr>
                      <w:b/>
                      <w:sz w:val="28"/>
                      <w:szCs w:val="28"/>
                    </w:rPr>
                  </w:pPr>
                  <w:r>
                    <w:rPr>
                      <w:b/>
                      <w:sz w:val="28"/>
                      <w:szCs w:val="28"/>
                    </w:rPr>
                    <w:t>Педагогический совет</w:t>
                  </w:r>
                </w:p>
              </w:txbxContent>
            </v:textbox>
          </v:shape>
        </w:pict>
      </w:r>
    </w:p>
    <w:p w:rsidR="00A22284" w:rsidRPr="00F00C5E" w:rsidRDefault="00A22284" w:rsidP="00A22284">
      <w:pPr>
        <w:pStyle w:val="ad"/>
        <w:spacing w:after="0"/>
        <w:ind w:firstLine="426"/>
        <w:jc w:val="both"/>
      </w:pPr>
    </w:p>
    <w:p w:rsidR="00A22284" w:rsidRPr="00F00C5E" w:rsidRDefault="00A22284" w:rsidP="00A22284">
      <w:pPr>
        <w:pStyle w:val="ad"/>
        <w:spacing w:after="0"/>
        <w:ind w:firstLine="426"/>
        <w:jc w:val="both"/>
      </w:pPr>
    </w:p>
    <w:p w:rsidR="00A22284" w:rsidRPr="00F00C5E" w:rsidRDefault="00A274C0" w:rsidP="00A22284">
      <w:pPr>
        <w:pStyle w:val="ad"/>
        <w:spacing w:after="0"/>
        <w:ind w:firstLine="426"/>
        <w:jc w:val="both"/>
      </w:pPr>
      <w:r>
        <w:rPr>
          <w:noProof/>
        </w:rPr>
        <w:pict>
          <v:shape id="Прямая со стрелкой 14" o:spid="_x0000_s1114" type="#_x0000_t32" style="position:absolute;left:0;text-align:left;margin-left:416.1pt;margin-top:.95pt;width:.5pt;height:23.75pt;flip:y;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" strokeweight=".26mm">
            <v:stroke startarrow="block" endarrow="block" joinstyle="miter"/>
          </v:shape>
        </w:pict>
      </w:r>
    </w:p>
    <w:p w:rsidR="00A22284" w:rsidRPr="00F00C5E" w:rsidRDefault="00A274C0" w:rsidP="00A22284">
      <w:pPr>
        <w:pStyle w:val="ad"/>
        <w:spacing w:after="0"/>
        <w:ind w:firstLine="426"/>
        <w:jc w:val="both"/>
        <w:rPr>
          <w:b/>
          <w:u w:val="single"/>
        </w:rPr>
      </w:pPr>
      <w:r>
        <w:rPr>
          <w:b/>
          <w:noProof/>
          <w:u w:val="single"/>
        </w:rPr>
        <w:pict>
          <v:shape id="Надпись 13" o:spid="_x0000_s1100" type="#_x0000_t202" style="position:absolute;left:0;text-align:left;margin-left:244.6pt;margin-top:8.25pt;width:353.8pt;height:33.4pt;z-index:2516848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" strokeweight=".5pt">
            <v:textbox inset="7.45pt,3.85pt,7.45pt,3.85pt">
              <w:txbxContent>
                <w:p w:rsidR="005437CB" w:rsidRDefault="005437CB" w:rsidP="00A22284">
                  <w:pPr>
                    <w:jc w:val="center"/>
                    <w:rPr>
                      <w:b/>
                      <w:sz w:val="28"/>
                      <w:szCs w:val="28"/>
                    </w:rPr>
                  </w:pPr>
                  <w:r>
                    <w:rPr>
                      <w:b/>
                      <w:sz w:val="28"/>
                      <w:szCs w:val="28"/>
                    </w:rPr>
                    <w:t>Участники процесса сопровождения</w:t>
                  </w:r>
                </w:p>
              </w:txbxContent>
            </v:textbox>
          </v:shape>
        </w:pict>
      </w:r>
    </w:p>
    <w:p w:rsidR="00A22284" w:rsidRPr="00F00C5E" w:rsidRDefault="00A22284" w:rsidP="00A22284">
      <w:pPr>
        <w:pStyle w:val="ad"/>
        <w:spacing w:after="0"/>
        <w:ind w:firstLine="426"/>
        <w:jc w:val="both"/>
        <w:rPr>
          <w:b/>
          <w:u w:val="single"/>
        </w:rPr>
      </w:pPr>
    </w:p>
    <w:p w:rsidR="00A22284" w:rsidRPr="00F00C5E" w:rsidRDefault="00A274C0" w:rsidP="00A22284">
      <w:pPr>
        <w:pStyle w:val="ad"/>
        <w:spacing w:after="0"/>
        <w:ind w:firstLine="426"/>
        <w:jc w:val="both"/>
        <w:rPr>
          <w:b/>
          <w:u w:val="single"/>
        </w:rPr>
      </w:pPr>
      <w:r>
        <w:rPr>
          <w:b/>
          <w:noProof/>
          <w:u w:val="single"/>
        </w:rPr>
        <w:pict>
          <v:shape id="Прямая со стрелкой 12" o:spid="_x0000_s1104" type="#_x0000_t32" style="position:absolute;left:0;text-align:left;margin-left:288.75pt;margin-top:9.9pt;width:18pt;height:22.25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" strokeweight=".26mm">
            <v:stroke endarrow="block" joinstyle="miter"/>
          </v:shape>
        </w:pict>
      </w:r>
    </w:p>
    <w:p w:rsidR="00A22284" w:rsidRPr="00F00C5E" w:rsidRDefault="00A274C0" w:rsidP="00A22284">
      <w:pPr>
        <w:pStyle w:val="ad"/>
        <w:spacing w:after="0"/>
        <w:ind w:firstLine="426"/>
        <w:jc w:val="both"/>
        <w:rPr>
          <w:b/>
          <w:u w:val="single"/>
        </w:rPr>
      </w:pPr>
      <w:r>
        <w:rPr>
          <w:b/>
          <w:noProof/>
          <w:u w:val="single"/>
        </w:rPr>
        <w:pict>
          <v:shape id="Прямая со стрелкой 11" o:spid="_x0000_s1106" type="#_x0000_t32" style="position:absolute;left:0;text-align:left;margin-left:454.5pt;margin-top:2.35pt;width:.5pt;height:34.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" strokeweight=".26mm">
            <v:stroke endarrow="block" joinstyle="miter"/>
          </v:shape>
        </w:pict>
      </w:r>
      <w:r>
        <w:rPr>
          <w:b/>
          <w:noProof/>
          <w:u w:val="single"/>
        </w:rPr>
        <w:pict>
          <v:shape id="Прямая со стрелкой 10" o:spid="_x0000_s1105" type="#_x0000_t32" style="position:absolute;left:0;text-align:left;margin-left:517.5pt;margin-top:.85pt;width:60.4pt;height:34.8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" strokeweight=".26mm">
            <v:stroke endarrow="block" joinstyle="miter"/>
          </v:shape>
        </w:pict>
      </w:r>
    </w:p>
    <w:p w:rsidR="00A22284" w:rsidRPr="00F00C5E" w:rsidRDefault="00A274C0" w:rsidP="00A22284">
      <w:pPr>
        <w:pStyle w:val="ad"/>
        <w:spacing w:after="0"/>
        <w:ind w:firstLine="426"/>
        <w:jc w:val="both"/>
        <w:rPr>
          <w:b/>
          <w:u w:val="single"/>
        </w:rPr>
      </w:pPr>
      <w:r>
        <w:rPr>
          <w:b/>
          <w:noProof/>
          <w:u w:val="single"/>
        </w:rPr>
        <w:pict>
          <v:shape id="Надпись 9" o:spid="_x0000_s1101" type="#_x0000_t202" style="position:absolute;left:0;text-align:left;margin-left:250.25pt;margin-top:.4pt;width:95.65pt;height:60.3pt;z-index:2516858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" strokeweight=".5pt">
            <v:textbox inset="7.45pt,3.85pt,7.45pt,3.85pt">
              <w:txbxContent>
                <w:p w:rsidR="005437CB" w:rsidRDefault="005437CB" w:rsidP="00A22284">
                  <w:pPr>
                    <w:jc w:val="center"/>
                  </w:pPr>
                  <w:r>
                    <w:t>Психолог, социальный педагог</w:t>
                  </w:r>
                </w:p>
              </w:txbxContent>
            </v:textbox>
          </v:shape>
        </w:pict>
      </w:r>
    </w:p>
    <w:p w:rsidR="00A22284" w:rsidRPr="00F00C5E" w:rsidRDefault="00A274C0" w:rsidP="00A22284">
      <w:pPr>
        <w:pStyle w:val="ad"/>
        <w:spacing w:after="0"/>
        <w:ind w:firstLine="426"/>
        <w:jc w:val="both"/>
        <w:rPr>
          <w:b/>
          <w:u w:val="single"/>
        </w:rPr>
      </w:pPr>
      <w:r>
        <w:rPr>
          <w:b/>
          <w:noProof/>
          <w:u w:val="single"/>
        </w:rPr>
        <w:pict>
          <v:shape id="Надпись 8" o:spid="_x0000_s1103" type="#_x0000_t202" style="position:absolute;left:0;text-align:left;margin-left:548.95pt;margin-top:3.1pt;width:95.65pt;height:41.65pt;z-index:2516879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" strokeweight=".5pt">
            <v:textbox inset="7.45pt,3.85pt,7.45pt,3.85pt">
              <w:txbxContent>
                <w:p w:rsidR="005437CB" w:rsidRDefault="005437CB" w:rsidP="00A22284">
                  <w:r>
                    <w:t>Классный руководитель</w:t>
                  </w:r>
                </w:p>
              </w:txbxContent>
            </v:textbox>
          </v:shape>
        </w:pict>
      </w:r>
      <w:r>
        <w:rPr>
          <w:b/>
          <w:noProof/>
          <w:u w:val="single"/>
        </w:rPr>
        <w:pict>
          <v:shape id="Надпись 7" o:spid="_x0000_s1102" type="#_x0000_t202" style="position:absolute;left:0;text-align:left;margin-left:391pt;margin-top:3.1pt;width:146.5pt;height:41.65pt;z-index:2516869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" strokeweight=".5pt">
            <v:textbox inset="7.45pt,3.85pt,7.45pt,3.85pt">
              <w:txbxContent>
                <w:p w:rsidR="005437CB" w:rsidRDefault="005437CB" w:rsidP="00A22284">
                  <w:r>
                    <w:t>учитель физической</w:t>
                  </w:r>
                  <w:r>
                    <w:rPr>
                      <w:sz w:val="28"/>
                      <w:szCs w:val="28"/>
                    </w:rPr>
                    <w:t xml:space="preserve"> </w:t>
                  </w:r>
                  <w:r>
                    <w:t>культуры</w:t>
                  </w:r>
                </w:p>
              </w:txbxContent>
            </v:textbox>
          </v:shape>
        </w:pict>
      </w:r>
    </w:p>
    <w:p w:rsidR="00A22284" w:rsidRPr="00F00C5E" w:rsidRDefault="00A274C0" w:rsidP="00A22284">
      <w:pPr>
        <w:pStyle w:val="ad"/>
        <w:spacing w:after="0"/>
        <w:ind w:firstLine="426"/>
        <w:jc w:val="both"/>
        <w:rPr>
          <w:b/>
          <w:u w:val="single"/>
        </w:rPr>
      </w:pPr>
      <w:r>
        <w:rPr>
          <w:b/>
          <w:noProof/>
          <w:u w:val="single"/>
        </w:rPr>
        <w:pict>
          <v:shape id="Прямая со стрелкой 6" o:spid="_x0000_s1112" type="#_x0000_t32" style="position:absolute;left:0;text-align:left;margin-left:344.85pt;margin-top:10.75pt;width:48.9pt;height:.05pt;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" strokeweight=".26mm">
            <v:stroke startarrow="block" endarrow="block" joinstyle="miter"/>
          </v:shape>
        </w:pict>
      </w:r>
      <w:r>
        <w:rPr>
          <w:b/>
          <w:noProof/>
          <w:u w:val="single"/>
        </w:rPr>
        <w:pict>
          <v:shape id="Прямая со стрелкой 5" o:spid="_x0000_s1113" type="#_x0000_t32" style="position:absolute;left:0;text-align:left;margin-left:537.6pt;margin-top:10.3pt;width:11.85pt;height:.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" strokeweight=".26mm">
            <v:stroke startarrow="block" endarrow="block" joinstyle="miter"/>
          </v:shape>
        </w:pict>
      </w:r>
    </w:p>
    <w:p w:rsidR="00A22284" w:rsidRPr="00F00C5E" w:rsidRDefault="00A274C0" w:rsidP="00A22284">
      <w:pPr>
        <w:pStyle w:val="ad"/>
        <w:spacing w:after="0"/>
        <w:ind w:firstLine="426"/>
        <w:jc w:val="both"/>
        <w:rPr>
          <w:b/>
          <w:u w:val="single"/>
        </w:rPr>
      </w:pPr>
      <w:r>
        <w:rPr>
          <w:b/>
          <w:noProof/>
          <w:u w:val="single"/>
        </w:rPr>
        <w:pict>
          <v:shape id="Прямая со стрелкой 4" o:spid="_x0000_s1110" type="#_x0000_t32" style="position:absolute;left:0;text-align:left;margin-left:433.95pt;margin-top:13.1pt;width:.5pt;height:32.0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" strokeweight=".26mm">
            <v:stroke startarrow="block" endarrow="block" joinstyle="miter"/>
          </v:shape>
        </w:pict>
      </w:r>
      <w:r>
        <w:rPr>
          <w:b/>
          <w:noProof/>
          <w:u w:val="single"/>
        </w:rPr>
        <w:pict>
          <v:shape id="Прямая со стрелкой 3" o:spid="_x0000_s1109" type="#_x0000_t32" style="position:absolute;left:0;text-align:left;margin-left:344.85pt;margin-top:13.1pt;width:.5pt;height:32.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" strokeweight=".26mm">
            <v:stroke startarrow="block" endarrow="block" joinstyle="miter"/>
          </v:shape>
        </w:pict>
      </w:r>
      <w:r>
        <w:rPr>
          <w:b/>
          <w:noProof/>
          <w:u w:val="single"/>
        </w:rPr>
        <w:pict>
          <v:shape id="Прямая со стрелкой 2" o:spid="_x0000_s1108" type="#_x0000_t32" style="position:absolute;left:0;text-align:left;margin-left:486.6pt;margin-top:13.1pt;width:63.4pt;height:32.05pt;flip: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" strokeweight=".26mm">
            <v:stroke startarrow="block" endarrow="block" joinstyle="miter"/>
          </v:shape>
        </w:pict>
      </w:r>
    </w:p>
    <w:p w:rsidR="00A22284" w:rsidRPr="00F00C5E" w:rsidRDefault="00A22284" w:rsidP="00A22284">
      <w:pPr>
        <w:pStyle w:val="ad"/>
        <w:spacing w:after="0"/>
        <w:ind w:firstLine="426"/>
        <w:jc w:val="both"/>
        <w:rPr>
          <w:b/>
          <w:u w:val="single"/>
        </w:rPr>
      </w:pPr>
    </w:p>
    <w:p w:rsidR="00A22284" w:rsidRPr="00F00C5E" w:rsidRDefault="00A274C0" w:rsidP="00A22284">
      <w:pPr>
        <w:pStyle w:val="ad"/>
        <w:spacing w:after="0"/>
        <w:ind w:firstLine="426"/>
        <w:jc w:val="both"/>
        <w:rPr>
          <w:b/>
          <w:u w:val="single"/>
        </w:rPr>
      </w:pPr>
      <w:r>
        <w:rPr>
          <w:b/>
          <w:noProof/>
          <w:u w:val="single"/>
        </w:rPr>
        <w:pict>
          <v:shape id="Надпись 1" o:spid="_x0000_s1107" type="#_x0000_t202" style="position:absolute;left:0;text-align:left;margin-left:319pt;margin-top:12.35pt;width:167.5pt;height:50.65pt;z-index:2516920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" strokeweight=".5pt">
            <v:textbox inset="7.45pt,3.85pt,7.45pt,3.85pt">
              <w:txbxContent>
                <w:p w:rsidR="005437CB" w:rsidRDefault="005437CB" w:rsidP="00A22284">
                  <w:pPr>
                    <w:jc w:val="center"/>
                  </w:pPr>
                  <w:r>
                    <w:t>Ребенок-инвалид</w:t>
                  </w:r>
                </w:p>
                <w:p w:rsidR="005437CB" w:rsidRDefault="005437CB" w:rsidP="00A22284">
                  <w:pPr>
                    <w:jc w:val="center"/>
                  </w:pPr>
                  <w:r>
                    <w:t>Родители (опекун)</w:t>
                  </w:r>
                </w:p>
              </w:txbxContent>
            </v:textbox>
          </v:shape>
        </w:pict>
      </w:r>
    </w:p>
    <w:p w:rsidR="00A22284" w:rsidRPr="00F00C5E" w:rsidRDefault="00A22284" w:rsidP="00A22284">
      <w:pPr>
        <w:pStyle w:val="ad"/>
        <w:spacing w:after="0"/>
        <w:ind w:firstLine="426"/>
        <w:jc w:val="both"/>
        <w:rPr>
          <w:b/>
          <w:u w:val="single"/>
        </w:rPr>
      </w:pPr>
    </w:p>
    <w:p w:rsidR="00A22284" w:rsidRPr="00F00C5E" w:rsidRDefault="00A22284" w:rsidP="00A22284">
      <w:pPr>
        <w:pStyle w:val="ad"/>
        <w:spacing w:after="0"/>
        <w:ind w:firstLine="426"/>
        <w:jc w:val="both"/>
        <w:rPr>
          <w:b/>
          <w:u w:val="single"/>
        </w:rPr>
      </w:pPr>
    </w:p>
    <w:p w:rsidR="00A22284" w:rsidRPr="00F00C5E" w:rsidRDefault="00A22284" w:rsidP="00A22284">
      <w:pPr>
        <w:pStyle w:val="ad"/>
        <w:spacing w:after="0"/>
        <w:ind w:firstLine="426"/>
        <w:jc w:val="both"/>
        <w:rPr>
          <w:b/>
          <w:u w:val="single"/>
        </w:rPr>
      </w:pPr>
    </w:p>
    <w:p w:rsidR="00A22284" w:rsidRPr="00F00C5E" w:rsidRDefault="00A22284" w:rsidP="00A22284">
      <w:pPr>
        <w:pStyle w:val="ad"/>
        <w:spacing w:after="0"/>
        <w:ind w:firstLine="426"/>
        <w:jc w:val="both"/>
        <w:rPr>
          <w:b/>
          <w:u w:val="single"/>
        </w:rPr>
      </w:pPr>
    </w:p>
    <w:p w:rsidR="00A22284" w:rsidRPr="00F00C5E" w:rsidRDefault="00A22284" w:rsidP="00A22284">
      <w:pPr>
        <w:tabs>
          <w:tab w:val="left" w:pos="4454"/>
        </w:tabs>
        <w:spacing w:line="360" w:lineRule="auto"/>
        <w:jc w:val="center"/>
        <w:rPr>
          <w:rFonts w:ascii="Times New Roman" w:hAnsi="Times New Roman" w:cs="Times New Roman"/>
          <w:b/>
          <w:sz w:val="24"/>
          <w:szCs w:val="24"/>
        </w:rPr>
      </w:pPr>
      <w:r w:rsidRPr="00F00C5E">
        <w:rPr>
          <w:rFonts w:ascii="Times New Roman" w:hAnsi="Times New Roman" w:cs="Times New Roman"/>
          <w:b/>
          <w:sz w:val="24"/>
          <w:szCs w:val="24"/>
        </w:rPr>
        <w:t>Работа с родителями (опекуном).</w:t>
      </w:r>
    </w:p>
    <w:p w:rsidR="00A22284" w:rsidRPr="00F00C5E" w:rsidRDefault="00A22284" w:rsidP="001541D6">
      <w:pPr>
        <w:tabs>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Достижение целей сопровождения ребёнка-инвалида в ОУ предполагает самое активное участие их родителей (опекуна), которые должны не только знать и понимать, что предпринимают специалисты учреждения, но и продолжать, дополнять их усилия в домашних условиях. </w:t>
      </w:r>
    </w:p>
    <w:p w:rsidR="00A22284" w:rsidRPr="00F00C5E" w:rsidRDefault="00A22284" w:rsidP="001541D6">
      <w:pPr>
        <w:tabs>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lastRenderedPageBreak/>
        <w:t>Работа с родителями (опекуном) начинается со сбора полной информации о социально-экономической, психолого-педагогической ситуации в семье. В зависимости от социального статуса и интеллектуальных возможностей родителей (опекуна) информируем их обо всех результатах обследования ребёнка, о целях индивидуальной программы работы с ребёнком, об ожидаемых результатах, объёмах и предполагаемых сроках работы.</w:t>
      </w:r>
    </w:p>
    <w:p w:rsidR="00A22284" w:rsidRPr="00F00C5E" w:rsidRDefault="00A22284" w:rsidP="001541D6">
      <w:pPr>
        <w:tabs>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Всё это необходимо для вовлечения родителей (опекуна) в работу по преодолению трудностей  их ребёнка и формированию у них адекватной оценки ситуации, реальных возможностей и перспектив ребёнка.</w:t>
      </w:r>
    </w:p>
    <w:p w:rsidR="00A22284" w:rsidRPr="00F00C5E" w:rsidRDefault="00A22284" w:rsidP="001541D6">
      <w:pPr>
        <w:tabs>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Таким образом, данная работа по сотрудничеству с родителями (опекуном) позволяет решить следующие задачи:</w:t>
      </w:r>
    </w:p>
    <w:p w:rsidR="00A22284" w:rsidRPr="00F00C5E" w:rsidRDefault="00A22284" w:rsidP="001541D6">
      <w:pPr>
        <w:numPr>
          <w:ilvl w:val="0"/>
          <w:numId w:val="67"/>
        </w:numPr>
        <w:tabs>
          <w:tab w:val="left" w:pos="0"/>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Создание спокойной, доброжелательной внутрисемейной атмосферы, необходимой для поддержания у ребёнка веры в себя и свои силы.</w:t>
      </w:r>
    </w:p>
    <w:p w:rsidR="00A22284" w:rsidRPr="00F00C5E" w:rsidRDefault="00A22284" w:rsidP="001541D6">
      <w:pPr>
        <w:numPr>
          <w:ilvl w:val="0"/>
          <w:numId w:val="67"/>
        </w:numPr>
        <w:tabs>
          <w:tab w:val="left" w:pos="0"/>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Обеспечение своевременного выполнения ребёнком предписанных рекомендаций специалистов.</w:t>
      </w:r>
    </w:p>
    <w:p w:rsidR="00A22284" w:rsidRPr="00F00C5E" w:rsidRDefault="00A22284" w:rsidP="001541D6">
      <w:pPr>
        <w:numPr>
          <w:ilvl w:val="0"/>
          <w:numId w:val="67"/>
        </w:numPr>
        <w:tabs>
          <w:tab w:val="left" w:pos="0"/>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Овладение элементами детской психологии и специальной педагогики, особенностями проведения в домашних условиях занятий по обучению и развитию ребёнка в соответствии с рекомендациями специалистов.</w:t>
      </w:r>
    </w:p>
    <w:p w:rsidR="00A22284" w:rsidRPr="00F00C5E" w:rsidRDefault="00A22284" w:rsidP="001541D6">
      <w:pPr>
        <w:tabs>
          <w:tab w:val="left" w:pos="4454"/>
        </w:tabs>
        <w:spacing w:after="0" w:line="240" w:lineRule="auto"/>
        <w:ind w:firstLine="709"/>
        <w:jc w:val="both"/>
        <w:rPr>
          <w:rFonts w:ascii="Times New Roman" w:hAnsi="Times New Roman" w:cs="Times New Roman"/>
          <w:sz w:val="24"/>
          <w:szCs w:val="24"/>
        </w:rPr>
      </w:pPr>
    </w:p>
    <w:p w:rsidR="00A22284" w:rsidRPr="00F00C5E" w:rsidRDefault="00A22284" w:rsidP="001541D6">
      <w:pPr>
        <w:tabs>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Родители (опекун) должны осознать, что только совместными усилиями можно добиться положительных результатов в преодолении трудностей ребенка-инвалида.</w:t>
      </w:r>
    </w:p>
    <w:p w:rsidR="00A22284" w:rsidRPr="00F00C5E" w:rsidRDefault="00A22284" w:rsidP="001541D6">
      <w:pPr>
        <w:tabs>
          <w:tab w:val="left" w:pos="4454"/>
        </w:tabs>
        <w:spacing w:after="0" w:line="240" w:lineRule="auto"/>
        <w:ind w:firstLine="709"/>
        <w:jc w:val="both"/>
        <w:rPr>
          <w:rFonts w:ascii="Times New Roman" w:hAnsi="Times New Roman" w:cs="Times New Roman"/>
          <w:b/>
          <w:sz w:val="24"/>
          <w:szCs w:val="24"/>
        </w:rPr>
      </w:pPr>
      <w:r w:rsidRPr="00F00C5E">
        <w:rPr>
          <w:rFonts w:ascii="Times New Roman" w:hAnsi="Times New Roman" w:cs="Times New Roman"/>
          <w:b/>
          <w:sz w:val="24"/>
          <w:szCs w:val="24"/>
        </w:rPr>
        <w:t>Принципы работы с родителями (опекуном)</w:t>
      </w:r>
    </w:p>
    <w:p w:rsidR="00A22284" w:rsidRPr="00F00C5E" w:rsidRDefault="00A22284" w:rsidP="001541D6">
      <w:pPr>
        <w:tabs>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Эффективная организация работы с родителями (опекуном) предполагает опору на следующие основополагающие принципы:</w:t>
      </w:r>
    </w:p>
    <w:p w:rsidR="00A22284" w:rsidRPr="00F00C5E" w:rsidRDefault="00A22284" w:rsidP="001541D6">
      <w:pPr>
        <w:numPr>
          <w:ilvl w:val="0"/>
          <w:numId w:val="69"/>
        </w:numPr>
        <w:tabs>
          <w:tab w:val="left" w:pos="0"/>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Обеспечение эмоциональной безопасности для родителей (опекуна).</w:t>
      </w:r>
    </w:p>
    <w:p w:rsidR="00A22284" w:rsidRPr="00F00C5E" w:rsidRDefault="00A22284" w:rsidP="001541D6">
      <w:pPr>
        <w:tabs>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Работа со специалистами как неизвестная родителям (опекуну) может вызвать у них страх неопределённости, страх нового, поэтому поначалу взаимодействие должно быть организованно через знакомые, понятные родителям (опекуну) формы.</w:t>
      </w:r>
    </w:p>
    <w:p w:rsidR="00A22284" w:rsidRPr="00F00C5E" w:rsidRDefault="00A22284" w:rsidP="001541D6">
      <w:pPr>
        <w:numPr>
          <w:ilvl w:val="0"/>
          <w:numId w:val="69"/>
        </w:numPr>
        <w:tabs>
          <w:tab w:val="left" w:pos="0"/>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Открытость, умение избежать негативного переноса в отношении родителей (опекуна).</w:t>
      </w:r>
    </w:p>
    <w:p w:rsidR="00A22284" w:rsidRPr="00F00C5E" w:rsidRDefault="00A22284" w:rsidP="001541D6">
      <w:pPr>
        <w:numPr>
          <w:ilvl w:val="0"/>
          <w:numId w:val="69"/>
        </w:numPr>
        <w:tabs>
          <w:tab w:val="left" w:pos="0"/>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Необходимость мотивирования родителей (опекуна) к взаимодействию со специалистами различными способами. Мотивирование необходимо потому, что взаимодействие со специалистами может актуализировать  у родителей (опекуна) собственные внутриличностные  конфликты. Поэтому у них мотивация к взаимодействию должна быть сильнее собственного сопротивления к работе.</w:t>
      </w:r>
    </w:p>
    <w:p w:rsidR="00A22284" w:rsidRPr="00F00C5E" w:rsidRDefault="00A22284" w:rsidP="001541D6">
      <w:pPr>
        <w:tabs>
          <w:tab w:val="left" w:pos="4454"/>
        </w:tabs>
        <w:spacing w:after="0" w:line="240" w:lineRule="auto"/>
        <w:ind w:firstLine="709"/>
        <w:jc w:val="both"/>
        <w:rPr>
          <w:rFonts w:ascii="Times New Roman" w:hAnsi="Times New Roman" w:cs="Times New Roman"/>
          <w:sz w:val="24"/>
          <w:szCs w:val="24"/>
        </w:rPr>
      </w:pPr>
    </w:p>
    <w:p w:rsidR="00A22284" w:rsidRPr="00F00C5E" w:rsidRDefault="00A22284" w:rsidP="001541D6">
      <w:pPr>
        <w:tabs>
          <w:tab w:val="left" w:pos="4454"/>
        </w:tabs>
        <w:spacing w:after="0" w:line="240" w:lineRule="auto"/>
        <w:ind w:firstLine="709"/>
        <w:jc w:val="both"/>
        <w:rPr>
          <w:rFonts w:ascii="Times New Roman" w:hAnsi="Times New Roman" w:cs="Times New Roman"/>
          <w:b/>
          <w:sz w:val="24"/>
          <w:szCs w:val="24"/>
        </w:rPr>
      </w:pPr>
      <w:r w:rsidRPr="00F00C5E">
        <w:rPr>
          <w:rFonts w:ascii="Times New Roman" w:hAnsi="Times New Roman" w:cs="Times New Roman"/>
          <w:b/>
          <w:sz w:val="24"/>
          <w:szCs w:val="24"/>
        </w:rPr>
        <w:t>Методы работы с родителями (опекунами)</w:t>
      </w:r>
    </w:p>
    <w:p w:rsidR="00A22284" w:rsidRPr="00F00C5E" w:rsidRDefault="00A22284" w:rsidP="001541D6">
      <w:pPr>
        <w:tabs>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Опираясь на рассмотренные принципы, нужно начинать работу, используя знакомые родителям (опекуну) формы, то есть методы, в которых от них потребуется минимальная активность. А затем по мере появления доверия, включить методы с постепенным повышением активности родителей (опекуна), применяя менее определённые и знакомые методы. Тогда «лесенку» методов можно представить следующим образом.</w:t>
      </w:r>
    </w:p>
    <w:p w:rsidR="00A22284" w:rsidRPr="00F00C5E" w:rsidRDefault="00A22284" w:rsidP="001541D6">
      <w:pPr>
        <w:numPr>
          <w:ilvl w:val="0"/>
          <w:numId w:val="68"/>
        </w:numPr>
        <w:tabs>
          <w:tab w:val="left" w:pos="0"/>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lastRenderedPageBreak/>
        <w:t>Информационные методы: информационные тексты, устные информационные сообщения, информационные лекции.</w:t>
      </w:r>
    </w:p>
    <w:p w:rsidR="00A22284" w:rsidRPr="00F00C5E" w:rsidRDefault="00A22284" w:rsidP="001541D6">
      <w:pPr>
        <w:numPr>
          <w:ilvl w:val="0"/>
          <w:numId w:val="68"/>
        </w:numPr>
        <w:tabs>
          <w:tab w:val="left" w:pos="0"/>
          <w:tab w:val="left" w:pos="4454"/>
        </w:tab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Проблемные методы: проблемные лекции, «круглые столы», семинары-практикумы, деловые игры.</w:t>
      </w:r>
    </w:p>
    <w:p w:rsidR="00A22284" w:rsidRPr="00F00C5E" w:rsidRDefault="00A22284" w:rsidP="001541D6">
      <w:pPr>
        <w:pStyle w:val="ad"/>
        <w:spacing w:after="0" w:line="240" w:lineRule="auto"/>
        <w:ind w:firstLine="709"/>
        <w:jc w:val="both"/>
        <w:rPr>
          <w:b/>
        </w:rPr>
      </w:pPr>
      <w:r w:rsidRPr="00F00C5E">
        <w:rPr>
          <w:b/>
        </w:rPr>
        <w:t xml:space="preserve">                                                     </w:t>
      </w:r>
    </w:p>
    <w:p w:rsidR="001541D6" w:rsidRDefault="001541D6" w:rsidP="00A22284">
      <w:pPr>
        <w:pStyle w:val="ad"/>
        <w:spacing w:after="0"/>
        <w:ind w:firstLine="426"/>
        <w:jc w:val="center"/>
        <w:rPr>
          <w:b/>
        </w:rPr>
      </w:pPr>
    </w:p>
    <w:p w:rsidR="001541D6" w:rsidRDefault="001541D6" w:rsidP="00A22284">
      <w:pPr>
        <w:pStyle w:val="ad"/>
        <w:spacing w:after="0"/>
        <w:ind w:firstLine="426"/>
        <w:jc w:val="center"/>
        <w:rPr>
          <w:b/>
        </w:rPr>
      </w:pPr>
    </w:p>
    <w:p w:rsidR="001541D6" w:rsidRDefault="001541D6" w:rsidP="00A22284">
      <w:pPr>
        <w:pStyle w:val="ad"/>
        <w:spacing w:after="0"/>
        <w:ind w:firstLine="426"/>
        <w:jc w:val="center"/>
        <w:rPr>
          <w:b/>
        </w:rPr>
      </w:pPr>
    </w:p>
    <w:p w:rsidR="001541D6" w:rsidRDefault="001541D6" w:rsidP="00A22284">
      <w:pPr>
        <w:pStyle w:val="ad"/>
        <w:spacing w:after="0"/>
        <w:ind w:firstLine="426"/>
        <w:jc w:val="center"/>
        <w:rPr>
          <w:b/>
        </w:rPr>
      </w:pPr>
    </w:p>
    <w:p w:rsidR="001541D6" w:rsidRDefault="001541D6" w:rsidP="00A22284">
      <w:pPr>
        <w:pStyle w:val="ad"/>
        <w:spacing w:after="0"/>
        <w:ind w:firstLine="426"/>
        <w:jc w:val="center"/>
        <w:rPr>
          <w:b/>
        </w:rPr>
      </w:pPr>
    </w:p>
    <w:p w:rsidR="00A22284" w:rsidRPr="00F00C5E" w:rsidRDefault="00A22284" w:rsidP="00A22284">
      <w:pPr>
        <w:pStyle w:val="ad"/>
        <w:spacing w:after="0"/>
        <w:ind w:firstLine="426"/>
        <w:jc w:val="center"/>
        <w:rPr>
          <w:b/>
        </w:rPr>
      </w:pPr>
      <w:r w:rsidRPr="00F00C5E">
        <w:rPr>
          <w:b/>
        </w:rPr>
        <w:t>Механизм взаимодействия  в области коррекционной работы</w:t>
      </w:r>
    </w:p>
    <w:p w:rsidR="00A22284" w:rsidRPr="00F00C5E" w:rsidRDefault="00A22284" w:rsidP="00A22284">
      <w:pPr>
        <w:pStyle w:val="ad"/>
        <w:spacing w:after="0"/>
        <w:ind w:firstLine="426"/>
        <w:jc w:val="both"/>
        <w:rPr>
          <w:b/>
        </w:rPr>
      </w:pPr>
    </w:p>
    <w:tbl>
      <w:tblPr>
        <w:tblW w:w="0" w:type="auto"/>
        <w:tblLook w:val="0000"/>
      </w:tblPr>
      <w:tblGrid>
        <w:gridCol w:w="2735"/>
        <w:gridCol w:w="3439"/>
        <w:gridCol w:w="3119"/>
        <w:gridCol w:w="2768"/>
        <w:gridCol w:w="2725"/>
      </w:tblGrid>
      <w:tr w:rsidR="00A22284" w:rsidRPr="00F00C5E" w:rsidTr="001541D6">
        <w:trPr>
          <w:trHeight w:val="618"/>
        </w:trPr>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rPr>
                <w:b/>
              </w:rPr>
            </w:pPr>
            <w:r w:rsidRPr="00F00C5E">
              <w:rPr>
                <w:b/>
              </w:rPr>
              <w:t>Организационные формы деятельности ОО</w:t>
            </w:r>
          </w:p>
        </w:tc>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rPr>
                <w:b/>
              </w:rPr>
            </w:pPr>
            <w:r w:rsidRPr="00F00C5E">
              <w:rPr>
                <w:b/>
              </w:rPr>
              <w:t>Основные задачи</w:t>
            </w:r>
          </w:p>
        </w:tc>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rPr>
                <w:b/>
              </w:rPr>
            </w:pPr>
            <w:r w:rsidRPr="00F00C5E">
              <w:rPr>
                <w:b/>
              </w:rPr>
              <w:t xml:space="preserve">Коррекционные действия </w:t>
            </w:r>
          </w:p>
        </w:tc>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rPr>
                <w:b/>
              </w:rPr>
            </w:pPr>
            <w:r w:rsidRPr="00F00C5E">
              <w:rPr>
                <w:b/>
              </w:rPr>
              <w:t>Используемые программы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22284" w:rsidRPr="00F00C5E" w:rsidRDefault="00A22284" w:rsidP="001541D6">
            <w:pPr>
              <w:pStyle w:val="ad"/>
              <w:snapToGrid w:val="0"/>
              <w:spacing w:after="0" w:line="240" w:lineRule="auto"/>
              <w:jc w:val="both"/>
              <w:rPr>
                <w:b/>
              </w:rPr>
            </w:pPr>
            <w:r w:rsidRPr="00F00C5E">
              <w:rPr>
                <w:b/>
              </w:rPr>
              <w:t>Планируемые результаты</w:t>
            </w:r>
          </w:p>
        </w:tc>
      </w:tr>
      <w:tr w:rsidR="00A22284" w:rsidRPr="00F00C5E" w:rsidTr="001541D6">
        <w:trPr>
          <w:trHeight w:val="618"/>
        </w:trPr>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Урочная деятельность</w:t>
            </w:r>
          </w:p>
        </w:tc>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Освоение содержания ООП</w:t>
            </w:r>
          </w:p>
        </w:tc>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Применение специальных методов и приемов</w:t>
            </w:r>
          </w:p>
        </w:tc>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Программа ООО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Освоение ООП</w:t>
            </w:r>
          </w:p>
        </w:tc>
      </w:tr>
      <w:tr w:rsidR="00A22284" w:rsidRPr="00F00C5E" w:rsidTr="001541D6">
        <w:trPr>
          <w:trHeight w:val="927"/>
        </w:trPr>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Внеурочная деятельность</w:t>
            </w:r>
          </w:p>
        </w:tc>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Дополнительное образование (художественно-эстетическое, оздоровительное, ритмика и др.)</w:t>
            </w:r>
          </w:p>
        </w:tc>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Применение специальные учебные и дидактические средства</w:t>
            </w:r>
          </w:p>
        </w:tc>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Адаптированная программа дополнительного образования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Стремление к собственной результативности</w:t>
            </w:r>
          </w:p>
        </w:tc>
      </w:tr>
      <w:tr w:rsidR="00A22284" w:rsidRPr="00F00C5E" w:rsidTr="001541D6">
        <w:trPr>
          <w:trHeight w:val="941"/>
        </w:trPr>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Индивидуальная работа</w:t>
            </w:r>
          </w:p>
        </w:tc>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Коррекция отдельных сторон учебно-познавательной, речевой и личностной сфер</w:t>
            </w:r>
          </w:p>
        </w:tc>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Предоставление специализированной помощи</w:t>
            </w:r>
          </w:p>
        </w:tc>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Индивидуальные учебные программы и планы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Индивидуальное продвижение в личностном развитии</w:t>
            </w:r>
          </w:p>
        </w:tc>
      </w:tr>
      <w:tr w:rsidR="00A22284" w:rsidRPr="00F00C5E" w:rsidTr="001541D6">
        <w:trPr>
          <w:trHeight w:val="294"/>
        </w:trPr>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Внеклассные мероприятия</w:t>
            </w:r>
          </w:p>
        </w:tc>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 xml:space="preserve">Духовно-нравственное воспитание и социализация </w:t>
            </w:r>
          </w:p>
        </w:tc>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 xml:space="preserve">Развитие личностной сферы </w:t>
            </w:r>
          </w:p>
        </w:tc>
        <w:tc>
          <w:tcPr>
            <w:tcW w:w="0" w:type="auto"/>
            <w:tcBorders>
              <w:top w:val="single" w:sz="4" w:space="0" w:color="000000"/>
              <w:left w:val="single" w:sz="4" w:space="0" w:color="000000"/>
              <w:bottom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 xml:space="preserve">Программа сопровождения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22284" w:rsidRPr="00F00C5E" w:rsidRDefault="00A22284" w:rsidP="001541D6">
            <w:pPr>
              <w:pStyle w:val="ad"/>
              <w:snapToGrid w:val="0"/>
              <w:spacing w:after="0" w:line="240" w:lineRule="auto"/>
              <w:jc w:val="both"/>
            </w:pPr>
            <w:r w:rsidRPr="00F00C5E">
              <w:t>Социализация в обществе</w:t>
            </w:r>
          </w:p>
        </w:tc>
      </w:tr>
    </w:tbl>
    <w:p w:rsidR="00A22284" w:rsidRPr="00F00C5E" w:rsidRDefault="00A22284" w:rsidP="00A22284">
      <w:pPr>
        <w:pStyle w:val="ad"/>
        <w:spacing w:after="0"/>
        <w:ind w:firstLine="426"/>
        <w:jc w:val="both"/>
      </w:pPr>
    </w:p>
    <w:p w:rsidR="00A22284" w:rsidRPr="00F00C5E" w:rsidRDefault="00A22284" w:rsidP="001541D6">
      <w:pPr>
        <w:pStyle w:val="ad"/>
        <w:spacing w:after="0" w:line="240" w:lineRule="auto"/>
        <w:ind w:firstLine="709"/>
        <w:jc w:val="both"/>
        <w:rPr>
          <w:b/>
        </w:rPr>
      </w:pPr>
      <w:r w:rsidRPr="00F00C5E">
        <w:rPr>
          <w:b/>
        </w:rPr>
        <w:t>Показатели результативности и эффективности коррекционной работы.</w:t>
      </w:r>
    </w:p>
    <w:p w:rsidR="00A22284" w:rsidRPr="00F00C5E" w:rsidRDefault="00A22284" w:rsidP="001541D6">
      <w:pPr>
        <w:pStyle w:val="ad"/>
        <w:spacing w:after="0" w:line="240" w:lineRule="auto"/>
        <w:ind w:firstLine="709"/>
        <w:jc w:val="both"/>
      </w:pPr>
      <w:r w:rsidRPr="00F00C5E">
        <w:t xml:space="preserve">В качестве показателей результативности и эффективности коррекционной работы могут рассматриваться: </w:t>
      </w:r>
    </w:p>
    <w:p w:rsidR="00A22284" w:rsidRPr="00F00C5E" w:rsidRDefault="00A22284" w:rsidP="001541D6">
      <w:pPr>
        <w:pStyle w:val="ad"/>
        <w:spacing w:after="0" w:line="240" w:lineRule="auto"/>
        <w:ind w:firstLine="709"/>
        <w:jc w:val="both"/>
      </w:pPr>
      <w:r w:rsidRPr="00F00C5E">
        <w:t xml:space="preserve">— динамика </w:t>
      </w:r>
      <w:r w:rsidRPr="00F00C5E">
        <w:rPr>
          <w:b/>
        </w:rPr>
        <w:t>индивидуальных достижений</w:t>
      </w:r>
      <w:r w:rsidRPr="00F00C5E">
        <w:t xml:space="preserve"> ребенка-инвалида по освоению предметных программ;</w:t>
      </w:r>
    </w:p>
    <w:p w:rsidR="00A22284" w:rsidRPr="00F00C5E" w:rsidRDefault="00A22284" w:rsidP="001541D6">
      <w:pPr>
        <w:pStyle w:val="ad"/>
        <w:spacing w:after="0" w:line="240" w:lineRule="auto"/>
        <w:ind w:firstLine="709"/>
        <w:jc w:val="both"/>
      </w:pPr>
      <w:r w:rsidRPr="00F00C5E">
        <w:lastRenderedPageBreak/>
        <w:t>— создание необходимых условий для обеспечения доступности качественного образования для ребенка-инвалида (формы обучения, оптимизирующие коррекционную работу);</w:t>
      </w:r>
    </w:p>
    <w:p w:rsidR="00A22284" w:rsidRPr="00F00C5E" w:rsidRDefault="00A22284" w:rsidP="001541D6">
      <w:pPr>
        <w:pStyle w:val="ad"/>
        <w:spacing w:after="0" w:line="240" w:lineRule="auto"/>
        <w:ind w:firstLine="709"/>
        <w:jc w:val="both"/>
      </w:pPr>
      <w:r w:rsidRPr="00F00C5E">
        <w:t>— сравнительная характеристика данных медико-психологической и педагогической диагностики ребенка-инвалида на разных этапах обучения;</w:t>
      </w:r>
    </w:p>
    <w:p w:rsidR="00A22284" w:rsidRPr="00F00C5E" w:rsidRDefault="00A22284" w:rsidP="001541D6">
      <w:pPr>
        <w:pStyle w:val="ad"/>
        <w:spacing w:after="0" w:line="240" w:lineRule="auto"/>
        <w:ind w:firstLine="709"/>
        <w:jc w:val="both"/>
      </w:pPr>
      <w:r w:rsidRPr="00F00C5E">
        <w:t>— другие соответствующие показатели.</w:t>
      </w:r>
    </w:p>
    <w:p w:rsidR="00A22284" w:rsidRPr="00F00C5E" w:rsidRDefault="00A22284" w:rsidP="001541D6">
      <w:pPr>
        <w:spacing w:after="0" w:line="240" w:lineRule="auto"/>
        <w:ind w:firstLine="709"/>
        <w:jc w:val="both"/>
        <w:rPr>
          <w:rFonts w:ascii="Times New Roman" w:eastAsia="Times New Roman" w:hAnsi="Times New Roman" w:cs="Times New Roman"/>
          <w:b/>
          <w:sz w:val="24"/>
          <w:szCs w:val="24"/>
        </w:rPr>
      </w:pPr>
      <w:r w:rsidRPr="00F00C5E">
        <w:rPr>
          <w:rFonts w:ascii="Times New Roman" w:hAnsi="Times New Roman" w:cs="Times New Roman"/>
          <w:sz w:val="24"/>
          <w:szCs w:val="24"/>
        </w:rPr>
        <w:t xml:space="preserve">  </w:t>
      </w:r>
      <w:r w:rsidRPr="00F00C5E">
        <w:rPr>
          <w:rFonts w:ascii="Times New Roman" w:eastAsia="Times New Roman" w:hAnsi="Times New Roman" w:cs="Times New Roman"/>
          <w:b/>
          <w:sz w:val="24"/>
          <w:szCs w:val="24"/>
        </w:rPr>
        <w:t xml:space="preserve">       </w:t>
      </w:r>
    </w:p>
    <w:p w:rsidR="00A22284" w:rsidRPr="00F00C5E" w:rsidRDefault="00A22284" w:rsidP="001541D6">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    Планируемые результаты коррекционной работы </w:t>
      </w:r>
    </w:p>
    <w:p w:rsidR="00A22284" w:rsidRPr="00F00C5E" w:rsidRDefault="00A22284" w:rsidP="001541D6">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A22284" w:rsidRPr="00F00C5E" w:rsidRDefault="00A22284" w:rsidP="001541D6">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22284" w:rsidRPr="00F00C5E" w:rsidRDefault="00A22284" w:rsidP="001541D6">
      <w:pPr>
        <w:pStyle w:val="1ff2"/>
        <w:spacing w:line="240" w:lineRule="auto"/>
        <w:ind w:firstLine="709"/>
        <w:jc w:val="both"/>
        <w:rPr>
          <w:rFonts w:ascii="Times New Roman" w:hAnsi="Times New Roman" w:cs="Times New Roman"/>
          <w:b/>
          <w:sz w:val="24"/>
          <w:szCs w:val="24"/>
        </w:rPr>
      </w:pPr>
      <w:r w:rsidRPr="00F00C5E">
        <w:rPr>
          <w:rFonts w:ascii="Times New Roman" w:hAnsi="Times New Roman" w:cs="Times New Roman"/>
          <w:b/>
          <w:sz w:val="24"/>
          <w:szCs w:val="24"/>
        </w:rPr>
        <w:t>Ожидаемые результаты реализации  Программы</w:t>
      </w:r>
    </w:p>
    <w:p w:rsidR="00A22284" w:rsidRPr="00F00C5E" w:rsidRDefault="00A22284" w:rsidP="001541D6">
      <w:pPr>
        <w:pStyle w:val="1ff2"/>
        <w:spacing w:line="240" w:lineRule="auto"/>
        <w:ind w:firstLine="709"/>
        <w:jc w:val="both"/>
        <w:rPr>
          <w:rFonts w:ascii="Times New Roman" w:hAnsi="Times New Roman" w:cs="Times New Roman"/>
          <w:b/>
          <w:sz w:val="24"/>
          <w:szCs w:val="24"/>
        </w:rPr>
      </w:pPr>
    </w:p>
    <w:p w:rsidR="00A22284" w:rsidRPr="00F00C5E" w:rsidRDefault="00A22284" w:rsidP="001541D6">
      <w:pPr>
        <w:pStyle w:val="1ff2"/>
        <w:numPr>
          <w:ilvl w:val="0"/>
          <w:numId w:val="65"/>
        </w:numPr>
        <w:tabs>
          <w:tab w:val="left" w:pos="1128"/>
        </w:tabs>
        <w:spacing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уменьшение количества учащихся со стойкими проблемами в обучении и личностном развитии; </w:t>
      </w:r>
    </w:p>
    <w:p w:rsidR="00A22284" w:rsidRPr="00F00C5E" w:rsidRDefault="00A22284" w:rsidP="001541D6">
      <w:pPr>
        <w:pStyle w:val="1ff2"/>
        <w:numPr>
          <w:ilvl w:val="0"/>
          <w:numId w:val="65"/>
        </w:numPr>
        <w:tabs>
          <w:tab w:val="left" w:pos="1128"/>
        </w:tabs>
        <w:spacing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формирование высокоэффективных поведенческих стратегий и личностных ресурсов у детей и подростков с ОВЗ;</w:t>
      </w:r>
    </w:p>
    <w:p w:rsidR="00A22284" w:rsidRPr="00F00C5E" w:rsidRDefault="00A22284" w:rsidP="001541D6">
      <w:pPr>
        <w:pStyle w:val="1ff2"/>
        <w:numPr>
          <w:ilvl w:val="0"/>
          <w:numId w:val="65"/>
        </w:numPr>
        <w:tabs>
          <w:tab w:val="left" w:pos="1128"/>
        </w:tabs>
        <w:spacing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включение в систему коррекционной работы школы взаимодействие с другими организациями;</w:t>
      </w:r>
    </w:p>
    <w:p w:rsidR="00A22284" w:rsidRPr="00F00C5E" w:rsidRDefault="00A22284" w:rsidP="001541D6">
      <w:pPr>
        <w:pStyle w:val="1ff2"/>
        <w:numPr>
          <w:ilvl w:val="0"/>
          <w:numId w:val="65"/>
        </w:numPr>
        <w:tabs>
          <w:tab w:val="left" w:pos="1128"/>
        </w:tabs>
        <w:spacing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повышение профессионального уровня педагогического коллектива по проблемам коррекционной работы с учащимися</w:t>
      </w:r>
    </w:p>
    <w:p w:rsidR="00A22284" w:rsidRPr="00F00C5E" w:rsidRDefault="00A22284" w:rsidP="001541D6">
      <w:pPr>
        <w:pStyle w:val="1ff2"/>
        <w:tabs>
          <w:tab w:val="left" w:pos="720"/>
        </w:tabs>
        <w:spacing w:line="240" w:lineRule="auto"/>
        <w:ind w:firstLine="709"/>
        <w:jc w:val="both"/>
        <w:rPr>
          <w:rFonts w:ascii="Times New Roman" w:hAnsi="Times New Roman" w:cs="Times New Roman"/>
          <w:b/>
          <w:sz w:val="24"/>
          <w:szCs w:val="24"/>
        </w:rPr>
      </w:pPr>
      <w:r w:rsidRPr="00F00C5E">
        <w:rPr>
          <w:rFonts w:ascii="Times New Roman" w:hAnsi="Times New Roman" w:cs="Times New Roman"/>
          <w:b/>
          <w:sz w:val="24"/>
          <w:szCs w:val="24"/>
        </w:rPr>
        <w:t xml:space="preserve">Планируемые результаты коррекционной работы </w:t>
      </w:r>
    </w:p>
    <w:p w:rsidR="00A22284" w:rsidRPr="00F00C5E" w:rsidRDefault="00A22284" w:rsidP="001541D6">
      <w:pPr>
        <w:widowControl w:val="0"/>
        <w:numPr>
          <w:ilvl w:val="0"/>
          <w:numId w:val="65"/>
        </w:numPr>
        <w:tabs>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A22284" w:rsidRPr="00F00C5E" w:rsidRDefault="00A22284" w:rsidP="001541D6">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bCs/>
          <w:sz w:val="24"/>
          <w:szCs w:val="24"/>
        </w:rPr>
        <w:t>Личностные результаты</w:t>
      </w:r>
      <w:r w:rsidRPr="00F00C5E">
        <w:rPr>
          <w:rFonts w:ascii="Times New Roman" w:eastAsia="Times New Roman" w:hAnsi="Times New Roman" w:cs="Times New Roman"/>
          <w:sz w:val="24"/>
          <w:szCs w:val="24"/>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22284" w:rsidRPr="00F00C5E" w:rsidRDefault="00A22284" w:rsidP="001541D6">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bCs/>
          <w:sz w:val="24"/>
          <w:szCs w:val="24"/>
        </w:rPr>
        <w:t>Метапредметные результаты</w:t>
      </w:r>
      <w:r w:rsidRPr="00F00C5E">
        <w:rPr>
          <w:rFonts w:ascii="Times New Roman" w:eastAsia="Times New Roman" w:hAnsi="Times New Roman" w:cs="Times New Roman"/>
          <w:sz w:val="24"/>
          <w:szCs w:val="24"/>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22284" w:rsidRPr="00F00C5E" w:rsidRDefault="00A22284" w:rsidP="001541D6">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bCs/>
          <w:sz w:val="24"/>
          <w:szCs w:val="24"/>
        </w:rPr>
        <w:t>Предметные результаты</w:t>
      </w:r>
      <w:r w:rsidRPr="00F00C5E">
        <w:rPr>
          <w:rFonts w:ascii="Times New Roman" w:eastAsia="Times New Roman" w:hAnsi="Times New Roman" w:cs="Times New Roman"/>
          <w:sz w:val="24"/>
          <w:szCs w:val="24"/>
        </w:rPr>
        <w:t xml:space="preserve">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A22284" w:rsidRPr="00F00C5E" w:rsidRDefault="00A22284" w:rsidP="001541D6">
      <w:pPr>
        <w:tabs>
          <w:tab w:val="left" w:pos="720"/>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lastRenderedPageBreak/>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w:t>
      </w:r>
    </w:p>
    <w:p w:rsidR="00A22284" w:rsidRPr="00F00C5E" w:rsidRDefault="00A22284" w:rsidP="001541D6">
      <w:pPr>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 xml:space="preserve">Оценка </w:t>
      </w:r>
      <w:r w:rsidRPr="00F00C5E">
        <w:rPr>
          <w:rFonts w:ascii="Times New Roman" w:eastAsia="Times New Roman" w:hAnsi="Times New Roman" w:cs="Times New Roman"/>
          <w:sz w:val="24"/>
          <w:szCs w:val="24"/>
        </w:rPr>
        <w:t>результатов коррекционной работы педагога и всех специалистов, сопровождающих ребёнка с ОВЗ производится по результатам итоговой аттестации обучающихся, психологического и логопедического исследования, результатов медицинского обследования с занесением данных в дневники динамического наблюдения, карту медико-психолого- педагогической помощи, речевую карту. 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22284" w:rsidRPr="00F00C5E" w:rsidRDefault="00A22284" w:rsidP="001541D6">
      <w:pPr>
        <w:spacing w:after="0" w:line="240" w:lineRule="auto"/>
        <w:ind w:firstLine="709"/>
        <w:jc w:val="both"/>
        <w:rPr>
          <w:rFonts w:ascii="Times New Roman" w:eastAsia="Times New Roman" w:hAnsi="Times New Roman" w:cs="Times New Roman"/>
          <w:b/>
          <w:sz w:val="24"/>
          <w:szCs w:val="24"/>
        </w:rPr>
      </w:pPr>
      <w:r w:rsidRPr="00F00C5E">
        <w:rPr>
          <w:rFonts w:ascii="Times New Roman" w:eastAsia="Times New Roman" w:hAnsi="Times New Roman" w:cs="Times New Roman"/>
          <w:b/>
          <w:sz w:val="24"/>
          <w:szCs w:val="24"/>
        </w:rPr>
        <w:t xml:space="preserve"> </w:t>
      </w:r>
    </w:p>
    <w:tbl>
      <w:tblPr>
        <w:tblW w:w="0" w:type="auto"/>
        <w:tblCellMar>
          <w:left w:w="0" w:type="dxa"/>
          <w:right w:w="0" w:type="dxa"/>
        </w:tblCellMar>
        <w:tblLook w:val="0000"/>
      </w:tblPr>
      <w:tblGrid>
        <w:gridCol w:w="7656"/>
        <w:gridCol w:w="6924"/>
      </w:tblGrid>
      <w:tr w:rsidR="00A22284" w:rsidRPr="00F00C5E" w:rsidTr="001541D6">
        <w:trPr>
          <w:trHeight w:hRule="exact" w:val="622"/>
        </w:trPr>
        <w:tc>
          <w:tcPr>
            <w:tcW w:w="0" w:type="auto"/>
            <w:tcBorders>
              <w:top w:val="single" w:sz="4" w:space="0" w:color="000000"/>
              <w:left w:val="single" w:sz="4" w:space="0" w:color="000000"/>
              <w:bottom w:val="single" w:sz="4" w:space="0" w:color="000000"/>
              <w:right w:val="single" w:sz="4" w:space="0" w:color="auto"/>
            </w:tcBorders>
            <w:shd w:val="clear" w:color="auto" w:fill="FFFFFF"/>
          </w:tcPr>
          <w:p w:rsidR="00A22284" w:rsidRPr="00F00C5E" w:rsidRDefault="00A22284" w:rsidP="001541D6">
            <w:pPr>
              <w:snapToGrid w:val="0"/>
              <w:spacing w:after="0" w:line="240" w:lineRule="auto"/>
              <w:jc w:val="center"/>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Ожидаемые результаты</w:t>
            </w:r>
          </w:p>
        </w:tc>
        <w:tc>
          <w:tcPr>
            <w:tcW w:w="0" w:type="auto"/>
            <w:tcBorders>
              <w:top w:val="single" w:sz="4" w:space="0" w:color="auto"/>
              <w:left w:val="single" w:sz="4" w:space="0" w:color="auto"/>
              <w:bottom w:val="single" w:sz="4" w:space="0" w:color="000000"/>
              <w:right w:val="single" w:sz="4" w:space="0" w:color="auto"/>
            </w:tcBorders>
            <w:shd w:val="clear" w:color="auto" w:fill="FFFFFF"/>
          </w:tcPr>
          <w:p w:rsidR="00A22284" w:rsidRPr="00F00C5E" w:rsidRDefault="00A22284" w:rsidP="001541D6">
            <w:pPr>
              <w:snapToGrid w:val="0"/>
              <w:spacing w:after="0" w:line="240" w:lineRule="auto"/>
              <w:jc w:val="center"/>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Измерители, показатели</w:t>
            </w:r>
          </w:p>
        </w:tc>
      </w:tr>
      <w:tr w:rsidR="00A22284" w:rsidRPr="00F00C5E" w:rsidTr="001541D6">
        <w:trPr>
          <w:trHeight w:hRule="exact" w:val="758"/>
        </w:trPr>
        <w:tc>
          <w:tcPr>
            <w:tcW w:w="0" w:type="auto"/>
            <w:tcBorders>
              <w:top w:val="single" w:sz="4" w:space="0" w:color="000000"/>
              <w:left w:val="single" w:sz="4" w:space="0" w:color="000000"/>
              <w:bottom w:val="single" w:sz="4" w:space="0" w:color="000000"/>
              <w:right w:val="single" w:sz="4" w:space="0" w:color="auto"/>
            </w:tcBorders>
            <w:shd w:val="clear" w:color="auto" w:fill="FFFFFF"/>
          </w:tcPr>
          <w:p w:rsidR="00A22284" w:rsidRPr="00F00C5E" w:rsidRDefault="00A22284" w:rsidP="001541D6">
            <w:pPr>
              <w:snapToGrid w:val="0"/>
              <w:spacing w:after="0" w:line="240" w:lineRule="auto"/>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Повышение мотивации и качества успеваемости обучающихся с ОВЗ</w:t>
            </w:r>
          </w:p>
        </w:tc>
        <w:tc>
          <w:tcPr>
            <w:tcW w:w="0" w:type="auto"/>
            <w:tcBorders>
              <w:top w:val="single" w:sz="4" w:space="0" w:color="000000"/>
              <w:left w:val="single" w:sz="4" w:space="0" w:color="auto"/>
              <w:bottom w:val="single" w:sz="4" w:space="0" w:color="000000"/>
              <w:right w:val="single" w:sz="4" w:space="0" w:color="auto"/>
            </w:tcBorders>
            <w:shd w:val="clear" w:color="auto" w:fill="FFFFFF"/>
          </w:tcPr>
          <w:p w:rsidR="00A22284" w:rsidRPr="00F00C5E" w:rsidRDefault="00A22284" w:rsidP="001541D6">
            <w:pPr>
              <w:snapToGrid w:val="0"/>
              <w:spacing w:after="0" w:line="240" w:lineRule="auto"/>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Мониторинг учебных достижений обучающихся с ОВЗ,  стабилизация или рост их образовательных результатов</w:t>
            </w:r>
          </w:p>
        </w:tc>
      </w:tr>
      <w:tr w:rsidR="00A22284" w:rsidRPr="00F00C5E" w:rsidTr="001541D6">
        <w:trPr>
          <w:trHeight w:hRule="exact" w:val="758"/>
        </w:trPr>
        <w:tc>
          <w:tcPr>
            <w:tcW w:w="0" w:type="auto"/>
            <w:tcBorders>
              <w:top w:val="single" w:sz="4" w:space="0" w:color="000000"/>
              <w:left w:val="single" w:sz="4" w:space="0" w:color="000000"/>
              <w:bottom w:val="single" w:sz="4" w:space="0" w:color="000000"/>
              <w:right w:val="single" w:sz="4" w:space="0" w:color="auto"/>
            </w:tcBorders>
            <w:shd w:val="clear" w:color="auto" w:fill="FFFFFF"/>
          </w:tcPr>
          <w:p w:rsidR="00A22284" w:rsidRPr="00F00C5E" w:rsidRDefault="00A22284" w:rsidP="001541D6">
            <w:pPr>
              <w:snapToGrid w:val="0"/>
              <w:spacing w:after="0" w:line="240" w:lineRule="auto"/>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Развитие научно-методического обеспечения педагогического процесса</w:t>
            </w:r>
          </w:p>
        </w:tc>
        <w:tc>
          <w:tcPr>
            <w:tcW w:w="0" w:type="auto"/>
            <w:tcBorders>
              <w:top w:val="single" w:sz="4" w:space="0" w:color="000000"/>
              <w:left w:val="single" w:sz="4" w:space="0" w:color="auto"/>
              <w:bottom w:val="single" w:sz="4" w:space="0" w:color="000000"/>
              <w:right w:val="single" w:sz="4" w:space="0" w:color="auto"/>
            </w:tcBorders>
            <w:shd w:val="clear" w:color="auto" w:fill="FFFFFF"/>
          </w:tcPr>
          <w:p w:rsidR="00A22284" w:rsidRPr="00F00C5E" w:rsidRDefault="00A22284" w:rsidP="001541D6">
            <w:pPr>
              <w:snapToGrid w:val="0"/>
              <w:spacing w:after="0" w:line="240" w:lineRule="auto"/>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Научно-методические разработки;  электронная база методических рекомендаций по  сопровождению детей  с ОВЗ </w:t>
            </w:r>
          </w:p>
        </w:tc>
      </w:tr>
      <w:tr w:rsidR="00A22284" w:rsidRPr="00F00C5E" w:rsidTr="001541D6">
        <w:trPr>
          <w:trHeight w:hRule="exact" w:val="1308"/>
        </w:trPr>
        <w:tc>
          <w:tcPr>
            <w:tcW w:w="0" w:type="auto"/>
            <w:tcBorders>
              <w:top w:val="single" w:sz="4" w:space="0" w:color="000000"/>
              <w:left w:val="single" w:sz="4" w:space="0" w:color="000000"/>
              <w:bottom w:val="single" w:sz="4" w:space="0" w:color="000000"/>
              <w:right w:val="single" w:sz="4" w:space="0" w:color="auto"/>
            </w:tcBorders>
            <w:shd w:val="clear" w:color="auto" w:fill="FFFFFF"/>
          </w:tcPr>
          <w:p w:rsidR="00A22284" w:rsidRPr="00F00C5E" w:rsidRDefault="00A22284" w:rsidP="001541D6">
            <w:pPr>
              <w:snapToGrid w:val="0"/>
              <w:spacing w:after="0" w:line="240" w:lineRule="auto"/>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Устойчивый рост  профессиональной компетентности педагогов по комплексному применению современных образовательных и здоровьесберегающих технологий по сопровождению детей с ОВЗ</w:t>
            </w:r>
          </w:p>
        </w:tc>
        <w:tc>
          <w:tcPr>
            <w:tcW w:w="0" w:type="auto"/>
            <w:tcBorders>
              <w:top w:val="single" w:sz="4" w:space="0" w:color="000000"/>
              <w:left w:val="single" w:sz="4" w:space="0" w:color="auto"/>
              <w:bottom w:val="single" w:sz="4" w:space="0" w:color="auto"/>
              <w:right w:val="single" w:sz="4" w:space="0" w:color="auto"/>
            </w:tcBorders>
            <w:shd w:val="clear" w:color="auto" w:fill="FFFFFF"/>
          </w:tcPr>
          <w:p w:rsidR="00A22284" w:rsidRPr="00F00C5E" w:rsidRDefault="00A22284" w:rsidP="001541D6">
            <w:pPr>
              <w:snapToGrid w:val="0"/>
              <w:spacing w:after="0" w:line="240" w:lineRule="auto"/>
              <w:rPr>
                <w:rFonts w:ascii="Times New Roman" w:eastAsia="Times New Roman" w:hAnsi="Times New Roman" w:cs="Times New Roman"/>
                <w:color w:val="000000"/>
                <w:sz w:val="24"/>
                <w:szCs w:val="24"/>
              </w:rPr>
            </w:pPr>
            <w:r w:rsidRPr="00F00C5E">
              <w:rPr>
                <w:rFonts w:ascii="Times New Roman" w:eastAsia="Times New Roman" w:hAnsi="Times New Roman" w:cs="Times New Roman"/>
                <w:color w:val="000000"/>
                <w:sz w:val="24"/>
                <w:szCs w:val="24"/>
              </w:rPr>
              <w:t>Внутришкольные и районные семинары, круглые столы по проблемам детей с ОВЗ, открытые уроки, мастер-классы, обобщение опыта работы, методические портфолио.</w:t>
            </w:r>
          </w:p>
        </w:tc>
      </w:tr>
    </w:tbl>
    <w:p w:rsidR="001541D6" w:rsidRDefault="001541D6" w:rsidP="00557AA7">
      <w:pPr>
        <w:pStyle w:val="1ff2"/>
        <w:tabs>
          <w:tab w:val="left" w:pos="720"/>
        </w:tabs>
        <w:spacing w:line="276" w:lineRule="auto"/>
        <w:rPr>
          <w:rFonts w:ascii="Times New Roman" w:hAnsi="Times New Roman" w:cs="Times New Roman"/>
          <w:b/>
          <w:bCs/>
          <w:sz w:val="24"/>
          <w:szCs w:val="24"/>
        </w:rPr>
      </w:pPr>
    </w:p>
    <w:p w:rsidR="007D0CAE" w:rsidRDefault="007D0CAE" w:rsidP="00557AA7">
      <w:pPr>
        <w:pStyle w:val="1ff2"/>
        <w:tabs>
          <w:tab w:val="left" w:pos="720"/>
        </w:tabs>
        <w:spacing w:line="276" w:lineRule="auto"/>
        <w:rPr>
          <w:rFonts w:ascii="Times New Roman" w:hAnsi="Times New Roman" w:cs="Times New Roman"/>
          <w:b/>
          <w:bCs/>
          <w:sz w:val="24"/>
          <w:szCs w:val="24"/>
        </w:rPr>
      </w:pPr>
    </w:p>
    <w:p w:rsidR="00D23EFB" w:rsidRDefault="00D23EFB" w:rsidP="00557AA7">
      <w:pPr>
        <w:pStyle w:val="1ff2"/>
        <w:tabs>
          <w:tab w:val="left" w:pos="720"/>
        </w:tabs>
        <w:spacing w:line="276" w:lineRule="auto"/>
        <w:rPr>
          <w:rFonts w:ascii="Times New Roman" w:hAnsi="Times New Roman" w:cs="Times New Roman"/>
          <w:b/>
          <w:bCs/>
          <w:sz w:val="24"/>
          <w:szCs w:val="24"/>
        </w:rPr>
      </w:pPr>
    </w:p>
    <w:p w:rsidR="00D23EFB" w:rsidRDefault="00D23EFB" w:rsidP="00557AA7">
      <w:pPr>
        <w:pStyle w:val="1ff2"/>
        <w:tabs>
          <w:tab w:val="left" w:pos="720"/>
        </w:tabs>
        <w:spacing w:line="276" w:lineRule="auto"/>
        <w:rPr>
          <w:rFonts w:ascii="Times New Roman" w:hAnsi="Times New Roman" w:cs="Times New Roman"/>
          <w:b/>
          <w:bCs/>
          <w:sz w:val="24"/>
          <w:szCs w:val="24"/>
        </w:rPr>
      </w:pPr>
    </w:p>
    <w:p w:rsidR="00D23EFB" w:rsidRDefault="00D23EFB" w:rsidP="00557AA7">
      <w:pPr>
        <w:pStyle w:val="1ff2"/>
        <w:tabs>
          <w:tab w:val="left" w:pos="720"/>
        </w:tabs>
        <w:spacing w:line="276" w:lineRule="auto"/>
        <w:rPr>
          <w:rFonts w:ascii="Times New Roman" w:hAnsi="Times New Roman" w:cs="Times New Roman"/>
          <w:b/>
          <w:bCs/>
          <w:sz w:val="24"/>
          <w:szCs w:val="24"/>
        </w:rPr>
      </w:pPr>
    </w:p>
    <w:p w:rsidR="00D23EFB" w:rsidRDefault="00D23EFB" w:rsidP="00557AA7">
      <w:pPr>
        <w:pStyle w:val="1ff2"/>
        <w:tabs>
          <w:tab w:val="left" w:pos="720"/>
        </w:tabs>
        <w:spacing w:line="276" w:lineRule="auto"/>
        <w:rPr>
          <w:rFonts w:ascii="Times New Roman" w:hAnsi="Times New Roman" w:cs="Times New Roman"/>
          <w:b/>
          <w:bCs/>
          <w:sz w:val="24"/>
          <w:szCs w:val="24"/>
        </w:rPr>
      </w:pPr>
    </w:p>
    <w:p w:rsidR="00D23EFB" w:rsidRDefault="00D23EFB" w:rsidP="00557AA7">
      <w:pPr>
        <w:pStyle w:val="1ff2"/>
        <w:tabs>
          <w:tab w:val="left" w:pos="720"/>
        </w:tabs>
        <w:spacing w:line="276" w:lineRule="auto"/>
        <w:rPr>
          <w:rFonts w:ascii="Times New Roman" w:hAnsi="Times New Roman" w:cs="Times New Roman"/>
          <w:b/>
          <w:bCs/>
          <w:sz w:val="24"/>
          <w:szCs w:val="24"/>
        </w:rPr>
      </w:pPr>
    </w:p>
    <w:p w:rsidR="007D0CAE" w:rsidRDefault="007D0CAE" w:rsidP="00557AA7">
      <w:pPr>
        <w:pStyle w:val="1ff2"/>
        <w:tabs>
          <w:tab w:val="left" w:pos="720"/>
        </w:tabs>
        <w:spacing w:line="276" w:lineRule="auto"/>
        <w:rPr>
          <w:rFonts w:ascii="Times New Roman" w:hAnsi="Times New Roman" w:cs="Times New Roman"/>
          <w:b/>
          <w:bCs/>
          <w:sz w:val="24"/>
          <w:szCs w:val="24"/>
        </w:rPr>
      </w:pPr>
    </w:p>
    <w:p w:rsidR="00557AA7" w:rsidRPr="00F00C5E" w:rsidRDefault="001541D6" w:rsidP="00557AA7">
      <w:pPr>
        <w:pStyle w:val="1ff2"/>
        <w:tabs>
          <w:tab w:val="left" w:pos="720"/>
        </w:tabs>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557AA7" w:rsidRPr="00F00C5E">
        <w:rPr>
          <w:rFonts w:ascii="Times New Roman" w:hAnsi="Times New Roman" w:cs="Times New Roman"/>
          <w:b/>
          <w:bCs/>
          <w:sz w:val="24"/>
          <w:szCs w:val="24"/>
        </w:rPr>
        <w:t>3. Организационный раздел</w:t>
      </w:r>
    </w:p>
    <w:p w:rsidR="007B2817" w:rsidRPr="00F00C5E" w:rsidRDefault="007B2817" w:rsidP="007B2817">
      <w:pPr>
        <w:pStyle w:val="1ff2"/>
        <w:ind w:firstLine="454"/>
        <w:jc w:val="both"/>
        <w:rPr>
          <w:rFonts w:ascii="Times New Roman" w:hAnsi="Times New Roman" w:cs="Times New Roman"/>
          <w:b/>
          <w:bCs/>
          <w:sz w:val="24"/>
          <w:szCs w:val="24"/>
        </w:rPr>
      </w:pPr>
      <w:r w:rsidRPr="00F00C5E">
        <w:rPr>
          <w:rFonts w:ascii="Times New Roman" w:hAnsi="Times New Roman" w:cs="Times New Roman"/>
          <w:b/>
          <w:bCs/>
          <w:sz w:val="24"/>
          <w:szCs w:val="24"/>
        </w:rPr>
        <w:t>3.1. 1. Пояснительная записка к учебному плану</w:t>
      </w:r>
    </w:p>
    <w:p w:rsidR="007B2817" w:rsidRPr="00F00C5E" w:rsidRDefault="007B2817" w:rsidP="007B2817">
      <w:pPr>
        <w:pStyle w:val="a4"/>
        <w:rPr>
          <w:rFonts w:ascii="Times New Roman" w:hAnsi="Times New Roman" w:cs="Times New Roman"/>
          <w:sz w:val="24"/>
          <w:szCs w:val="24"/>
        </w:rPr>
      </w:pPr>
      <w:r w:rsidRPr="00F00C5E">
        <w:rPr>
          <w:rFonts w:ascii="Times New Roman" w:hAnsi="Times New Roman" w:cs="Times New Roman"/>
          <w:sz w:val="24"/>
          <w:szCs w:val="24"/>
        </w:rPr>
        <w:t xml:space="preserve">  Учебный план образовательных организаций Российской Федерации, реализующих основную образовательную программу основного общего образования ФГОС,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7B2817" w:rsidRPr="00F00C5E" w:rsidRDefault="007B2817" w:rsidP="007B2817">
      <w:pPr>
        <w:pStyle w:val="afd"/>
        <w:spacing w:after="0" w:line="100" w:lineRule="atLeast"/>
        <w:ind w:firstLine="567"/>
        <w:jc w:val="both"/>
        <w:rPr>
          <w:rFonts w:ascii="Times New Roman" w:hAnsi="Times New Roman"/>
          <w:sz w:val="24"/>
          <w:szCs w:val="24"/>
        </w:rPr>
      </w:pPr>
      <w:r w:rsidRPr="00F00C5E">
        <w:rPr>
          <w:rFonts w:ascii="Times New Roman" w:hAnsi="Times New Roman"/>
          <w:sz w:val="24"/>
          <w:szCs w:val="24"/>
        </w:rPr>
        <w:t>Нормативной базой для разработки учебного плана  являются следующие документы:</w:t>
      </w:r>
    </w:p>
    <w:p w:rsidR="007B2817" w:rsidRPr="00F00C5E" w:rsidRDefault="007B2817" w:rsidP="006327BE">
      <w:pPr>
        <w:pStyle w:val="afd"/>
        <w:widowControl w:val="0"/>
        <w:numPr>
          <w:ilvl w:val="0"/>
          <w:numId w:val="32"/>
        </w:numPr>
        <w:tabs>
          <w:tab w:val="left" w:pos="0"/>
        </w:tabs>
        <w:suppressAutoHyphens/>
        <w:spacing w:after="0" w:line="100" w:lineRule="atLeast"/>
        <w:jc w:val="both"/>
        <w:rPr>
          <w:rFonts w:ascii="Times New Roman" w:hAnsi="Times New Roman"/>
          <w:sz w:val="24"/>
          <w:szCs w:val="24"/>
        </w:rPr>
      </w:pPr>
      <w:r w:rsidRPr="00F00C5E">
        <w:rPr>
          <w:rFonts w:ascii="Times New Roman" w:hAnsi="Times New Roman"/>
          <w:sz w:val="24"/>
          <w:szCs w:val="24"/>
        </w:rPr>
        <w:t>Федеральный закон «Об образовании в РФ» от 29.12.2012г. №273–ФЗ.</w:t>
      </w:r>
    </w:p>
    <w:p w:rsidR="007B2817" w:rsidRPr="00F00C5E" w:rsidRDefault="007B2817" w:rsidP="006327BE">
      <w:pPr>
        <w:pStyle w:val="afd"/>
        <w:widowControl w:val="0"/>
        <w:numPr>
          <w:ilvl w:val="0"/>
          <w:numId w:val="32"/>
        </w:numPr>
        <w:tabs>
          <w:tab w:val="left" w:pos="0"/>
        </w:tabs>
        <w:suppressAutoHyphens/>
        <w:spacing w:after="0" w:line="100" w:lineRule="atLeast"/>
        <w:jc w:val="both"/>
        <w:rPr>
          <w:rFonts w:ascii="Times New Roman" w:hAnsi="Times New Roman"/>
          <w:sz w:val="24"/>
          <w:szCs w:val="24"/>
        </w:rPr>
      </w:pPr>
      <w:r w:rsidRPr="00F00C5E">
        <w:rPr>
          <w:rFonts w:ascii="Times New Roman" w:hAnsi="Times New Roman"/>
          <w:sz w:val="24"/>
          <w:szCs w:val="24"/>
        </w:rPr>
        <w:t>Федеральный государственный стандарт основного общего образования. Приказ Министерства образования и науки РФ от 24.02.2010 № 1897</w:t>
      </w:r>
    </w:p>
    <w:p w:rsidR="007B2817" w:rsidRPr="00F00C5E" w:rsidRDefault="007B2817" w:rsidP="006327BE">
      <w:pPr>
        <w:pStyle w:val="afd"/>
        <w:widowControl w:val="0"/>
        <w:numPr>
          <w:ilvl w:val="0"/>
          <w:numId w:val="32"/>
        </w:numPr>
        <w:tabs>
          <w:tab w:val="left" w:pos="0"/>
        </w:tabs>
        <w:suppressAutoHyphens/>
        <w:spacing w:after="0" w:line="100" w:lineRule="atLeast"/>
        <w:jc w:val="both"/>
        <w:rPr>
          <w:rFonts w:ascii="Times New Roman" w:hAnsi="Times New Roman"/>
          <w:sz w:val="24"/>
          <w:szCs w:val="24"/>
        </w:rPr>
      </w:pPr>
      <w:r w:rsidRPr="00F00C5E">
        <w:rPr>
          <w:rFonts w:ascii="Times New Roman" w:hAnsi="Times New Roman"/>
          <w:sz w:val="24"/>
          <w:szCs w:val="24"/>
        </w:rPr>
        <w:t>Приказ Министерства образования и науки РФ  от 17.12.2010 № 1897 «Об утверждении федерального  государственного образовательного стандарта основного общего образования.</w:t>
      </w:r>
    </w:p>
    <w:p w:rsidR="007B2817" w:rsidRPr="00F00C5E" w:rsidRDefault="007B2817" w:rsidP="006327BE">
      <w:pPr>
        <w:pStyle w:val="afd"/>
        <w:widowControl w:val="0"/>
        <w:numPr>
          <w:ilvl w:val="0"/>
          <w:numId w:val="32"/>
        </w:numPr>
        <w:tabs>
          <w:tab w:val="left" w:pos="0"/>
        </w:tabs>
        <w:suppressAutoHyphens/>
        <w:spacing w:after="0" w:line="100" w:lineRule="atLeast"/>
        <w:jc w:val="both"/>
        <w:rPr>
          <w:rFonts w:ascii="Times New Roman" w:hAnsi="Times New Roman"/>
          <w:sz w:val="24"/>
          <w:szCs w:val="24"/>
        </w:rPr>
      </w:pPr>
      <w:r w:rsidRPr="00F00C5E">
        <w:rPr>
          <w:rFonts w:ascii="Times New Roman" w:hAnsi="Times New Roman"/>
          <w:sz w:val="24"/>
          <w:szCs w:val="24"/>
        </w:rPr>
        <w:t>Примерная основная образовательная программа основного общего образования, 2011г.</w:t>
      </w:r>
    </w:p>
    <w:p w:rsidR="007B2817" w:rsidRPr="00F00C5E" w:rsidRDefault="007B2817" w:rsidP="006327BE">
      <w:pPr>
        <w:pStyle w:val="afd"/>
        <w:widowControl w:val="0"/>
        <w:numPr>
          <w:ilvl w:val="0"/>
          <w:numId w:val="32"/>
        </w:numPr>
        <w:tabs>
          <w:tab w:val="left" w:pos="0"/>
        </w:tabs>
        <w:suppressAutoHyphens/>
        <w:spacing w:after="0" w:line="100" w:lineRule="atLeast"/>
        <w:jc w:val="both"/>
        <w:rPr>
          <w:rFonts w:ascii="Times New Roman" w:hAnsi="Times New Roman"/>
          <w:sz w:val="24"/>
          <w:szCs w:val="24"/>
        </w:rPr>
      </w:pPr>
      <w:r w:rsidRPr="00F00C5E">
        <w:rPr>
          <w:rFonts w:ascii="Times New Roman" w:hAnsi="Times New Roman"/>
          <w:sz w:val="24"/>
          <w:szCs w:val="24"/>
        </w:rPr>
        <w:t>Приказ Министерства образования и науки РФ от 06.10.2009 №373 (в редакции приказа от 26.11.2010 №1241).</w:t>
      </w:r>
    </w:p>
    <w:p w:rsidR="007B2817" w:rsidRPr="00F00C5E" w:rsidRDefault="007B2817" w:rsidP="006327BE">
      <w:pPr>
        <w:pStyle w:val="afd"/>
        <w:widowControl w:val="0"/>
        <w:numPr>
          <w:ilvl w:val="0"/>
          <w:numId w:val="32"/>
        </w:numPr>
        <w:tabs>
          <w:tab w:val="left" w:pos="0"/>
        </w:tabs>
        <w:suppressAutoHyphens/>
        <w:spacing w:after="0" w:line="100" w:lineRule="atLeast"/>
        <w:jc w:val="both"/>
        <w:rPr>
          <w:rFonts w:ascii="Times New Roman" w:hAnsi="Times New Roman"/>
          <w:sz w:val="24"/>
          <w:szCs w:val="24"/>
        </w:rPr>
      </w:pPr>
      <w:r w:rsidRPr="00F00C5E">
        <w:rPr>
          <w:rFonts w:ascii="Times New Roman" w:hAnsi="Times New Roman"/>
          <w:sz w:val="24"/>
          <w:szCs w:val="24"/>
        </w:rPr>
        <w:t>Приказ Министерства образования и науки РФ от 28.12.2010 №2106 «Об утверждении федеральных требований к образовательным учреждениям в части охраны здоровья обучающихся , воспитанников».</w:t>
      </w:r>
    </w:p>
    <w:p w:rsidR="007B2817" w:rsidRPr="00F00C5E" w:rsidRDefault="007B2817" w:rsidP="006327BE">
      <w:pPr>
        <w:pStyle w:val="afd"/>
        <w:widowControl w:val="0"/>
        <w:numPr>
          <w:ilvl w:val="0"/>
          <w:numId w:val="32"/>
        </w:numPr>
        <w:tabs>
          <w:tab w:val="left" w:pos="0"/>
        </w:tabs>
        <w:suppressAutoHyphens/>
        <w:spacing w:after="0" w:line="100" w:lineRule="atLeast"/>
        <w:jc w:val="both"/>
        <w:rPr>
          <w:rFonts w:ascii="Times New Roman" w:hAnsi="Times New Roman"/>
          <w:sz w:val="24"/>
          <w:szCs w:val="24"/>
        </w:rPr>
      </w:pPr>
      <w:r w:rsidRPr="00F00C5E">
        <w:rPr>
          <w:rFonts w:ascii="Times New Roman" w:hAnsi="Times New Roman"/>
          <w:sz w:val="24"/>
          <w:szCs w:val="24"/>
        </w:rPr>
        <w:t>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РФ от 29.12.10г. №189 (СанПиН 2.4.2.2821-10).</w:t>
      </w:r>
    </w:p>
    <w:p w:rsidR="007B2817" w:rsidRPr="00F00C5E" w:rsidRDefault="007B2817" w:rsidP="007B2817">
      <w:pPr>
        <w:pStyle w:val="afd"/>
        <w:spacing w:after="0" w:line="100" w:lineRule="atLeast"/>
        <w:ind w:firstLine="567"/>
        <w:jc w:val="both"/>
        <w:rPr>
          <w:rFonts w:ascii="Times New Roman" w:hAnsi="Times New Roman"/>
          <w:sz w:val="24"/>
          <w:szCs w:val="24"/>
        </w:rPr>
      </w:pPr>
      <w:r w:rsidRPr="00F00C5E">
        <w:rPr>
          <w:rFonts w:ascii="Times New Roman" w:hAnsi="Times New Roman"/>
          <w:sz w:val="24"/>
          <w:szCs w:val="24"/>
        </w:rPr>
        <w:t>На ступени основного общего образования обучение осуществляется по 6-дневной учебной неделе, продолжительность учебного года составляет 35 учебных недели. Продолжительность каникул в течение учебного года составляет не менее 30 календарных дней. Продолжительность урока в основной школе составляет 45 минут.</w:t>
      </w:r>
    </w:p>
    <w:p w:rsidR="007B2817" w:rsidRPr="00F00C5E" w:rsidRDefault="007B2817" w:rsidP="007B2817">
      <w:pPr>
        <w:pStyle w:val="afd"/>
        <w:spacing w:after="0" w:line="100" w:lineRule="atLeast"/>
        <w:jc w:val="both"/>
        <w:rPr>
          <w:rFonts w:ascii="Times New Roman" w:hAnsi="Times New Roman"/>
          <w:sz w:val="24"/>
          <w:szCs w:val="24"/>
        </w:rPr>
      </w:pPr>
      <w:r w:rsidRPr="00F00C5E">
        <w:rPr>
          <w:rFonts w:ascii="Times New Roman" w:hAnsi="Times New Roman"/>
          <w:sz w:val="24"/>
          <w:szCs w:val="24"/>
        </w:rPr>
        <w:t>Учебный план разработан с учетом особенностей развития школы и направлен на достижение следующих целей:</w:t>
      </w:r>
    </w:p>
    <w:p w:rsidR="007B2817" w:rsidRPr="00F00C5E" w:rsidRDefault="007B2817" w:rsidP="007B2817">
      <w:pPr>
        <w:pStyle w:val="afd"/>
        <w:spacing w:after="0" w:line="100" w:lineRule="atLeast"/>
        <w:jc w:val="both"/>
        <w:rPr>
          <w:rFonts w:ascii="Times New Roman" w:hAnsi="Times New Roman"/>
          <w:sz w:val="24"/>
          <w:szCs w:val="24"/>
        </w:rPr>
      </w:pPr>
      <w:r w:rsidRPr="00F00C5E">
        <w:rPr>
          <w:rFonts w:ascii="Times New Roman" w:hAnsi="Times New Roman"/>
          <w:sz w:val="24"/>
          <w:szCs w:val="24"/>
        </w:rPr>
        <w:t xml:space="preserve">-обеспечение получения образования каждым обучающимся на уровне требований стандарта за счет урочной деятельности; </w:t>
      </w:r>
    </w:p>
    <w:p w:rsidR="007B2817" w:rsidRPr="00F00C5E" w:rsidRDefault="007B2817" w:rsidP="007B2817">
      <w:pPr>
        <w:pStyle w:val="afd"/>
        <w:spacing w:after="0" w:line="100" w:lineRule="atLeast"/>
        <w:jc w:val="both"/>
        <w:rPr>
          <w:rFonts w:ascii="Times New Roman" w:hAnsi="Times New Roman"/>
          <w:sz w:val="24"/>
          <w:szCs w:val="24"/>
        </w:rPr>
      </w:pPr>
      <w:r w:rsidRPr="00F00C5E">
        <w:rPr>
          <w:rFonts w:ascii="Times New Roman" w:hAnsi="Times New Roman"/>
          <w:sz w:val="24"/>
          <w:szCs w:val="24"/>
        </w:rPr>
        <w:t>-интеллектуально-личностное развитие обучающихся через организацию внеурочной деятельности, занятий по выбору;</w:t>
      </w:r>
    </w:p>
    <w:p w:rsidR="007B2817" w:rsidRPr="00F00C5E" w:rsidRDefault="007B2817" w:rsidP="007B2817">
      <w:pPr>
        <w:pStyle w:val="afd"/>
        <w:spacing w:after="0" w:line="100" w:lineRule="atLeast"/>
        <w:jc w:val="both"/>
        <w:rPr>
          <w:rFonts w:ascii="Times New Roman" w:hAnsi="Times New Roman"/>
          <w:sz w:val="24"/>
          <w:szCs w:val="24"/>
        </w:rPr>
      </w:pPr>
      <w:r w:rsidRPr="00F00C5E">
        <w:rPr>
          <w:rFonts w:ascii="Times New Roman" w:hAnsi="Times New Roman"/>
          <w:sz w:val="24"/>
          <w:szCs w:val="24"/>
        </w:rPr>
        <w:t xml:space="preserve">-реализация творческих способностей обучающихся через включение их в проектно- исследовательскую деятельность; </w:t>
      </w:r>
    </w:p>
    <w:p w:rsidR="007B2817" w:rsidRPr="00F00C5E" w:rsidRDefault="007B2817" w:rsidP="007B2817">
      <w:pPr>
        <w:pStyle w:val="afd"/>
        <w:spacing w:after="0" w:line="100" w:lineRule="atLeast"/>
        <w:jc w:val="both"/>
        <w:rPr>
          <w:rFonts w:ascii="Times New Roman" w:hAnsi="Times New Roman"/>
          <w:sz w:val="24"/>
          <w:szCs w:val="24"/>
        </w:rPr>
      </w:pPr>
      <w:r w:rsidRPr="00F00C5E">
        <w:rPr>
          <w:rFonts w:ascii="Times New Roman" w:hAnsi="Times New Roman"/>
          <w:sz w:val="24"/>
          <w:szCs w:val="24"/>
        </w:rPr>
        <w:t>-формирование экологической культуры, здорового и безопасного образа жизни</w:t>
      </w:r>
    </w:p>
    <w:p w:rsidR="007B2817" w:rsidRPr="00F00C5E" w:rsidRDefault="007B2817" w:rsidP="007B2817">
      <w:pPr>
        <w:pStyle w:val="afd"/>
        <w:spacing w:after="0" w:line="100" w:lineRule="atLeast"/>
        <w:jc w:val="both"/>
        <w:rPr>
          <w:rFonts w:ascii="Times New Roman" w:hAnsi="Times New Roman"/>
          <w:sz w:val="24"/>
          <w:szCs w:val="24"/>
        </w:rPr>
      </w:pPr>
      <w:r w:rsidRPr="00F00C5E">
        <w:rPr>
          <w:rFonts w:ascii="Times New Roman" w:hAnsi="Times New Roman"/>
          <w:sz w:val="24"/>
          <w:szCs w:val="24"/>
        </w:rPr>
        <w:t xml:space="preserve">-комплексное решение задач учебной и воспитательной работы; </w:t>
      </w:r>
    </w:p>
    <w:p w:rsidR="007B2817" w:rsidRPr="00F00C5E" w:rsidRDefault="007B2817" w:rsidP="007B2817">
      <w:pPr>
        <w:pStyle w:val="afd"/>
        <w:spacing w:after="0" w:line="100" w:lineRule="atLeast"/>
        <w:jc w:val="both"/>
        <w:rPr>
          <w:rFonts w:ascii="Times New Roman" w:hAnsi="Times New Roman"/>
          <w:sz w:val="24"/>
          <w:szCs w:val="24"/>
        </w:rPr>
      </w:pPr>
      <w:r w:rsidRPr="00F00C5E">
        <w:rPr>
          <w:rFonts w:ascii="Times New Roman" w:hAnsi="Times New Roman"/>
          <w:sz w:val="24"/>
          <w:szCs w:val="24"/>
        </w:rPr>
        <w:t xml:space="preserve">-обеспечение преемственности между уровнями образования. </w:t>
      </w:r>
    </w:p>
    <w:p w:rsidR="007B2817" w:rsidRPr="00F00C5E" w:rsidRDefault="007B2817" w:rsidP="007B2817">
      <w:pPr>
        <w:pStyle w:val="afd"/>
        <w:spacing w:after="0" w:line="100" w:lineRule="atLeast"/>
        <w:jc w:val="both"/>
        <w:rPr>
          <w:rFonts w:ascii="Times New Roman" w:hAnsi="Times New Roman"/>
          <w:sz w:val="24"/>
          <w:szCs w:val="24"/>
        </w:rPr>
      </w:pPr>
      <w:r w:rsidRPr="00F00C5E">
        <w:rPr>
          <w:rFonts w:ascii="Times New Roman" w:hAnsi="Times New Roman"/>
          <w:sz w:val="24"/>
          <w:szCs w:val="24"/>
        </w:rPr>
        <w:t>Учебный план  составлен с учетом требований ФГОС ООО новых образовательных стандартов и:</w:t>
      </w:r>
    </w:p>
    <w:p w:rsidR="007B2817" w:rsidRPr="00F00C5E" w:rsidRDefault="007B2817" w:rsidP="007B2817">
      <w:pPr>
        <w:pStyle w:val="afd"/>
        <w:spacing w:after="0" w:line="100" w:lineRule="atLeast"/>
        <w:ind w:firstLine="567"/>
        <w:jc w:val="both"/>
        <w:rPr>
          <w:rFonts w:ascii="Times New Roman" w:hAnsi="Times New Roman"/>
          <w:sz w:val="24"/>
          <w:szCs w:val="24"/>
        </w:rPr>
      </w:pPr>
      <w:r w:rsidRPr="00F00C5E">
        <w:rPr>
          <w:rFonts w:ascii="Times New Roman" w:hAnsi="Times New Roman"/>
          <w:sz w:val="24"/>
          <w:szCs w:val="24"/>
        </w:rPr>
        <w:t>-фиксирует максимальный объём учебной нагрузки обучающихся;</w:t>
      </w:r>
    </w:p>
    <w:p w:rsidR="007B2817" w:rsidRPr="00F00C5E" w:rsidRDefault="007B2817" w:rsidP="007B2817">
      <w:pPr>
        <w:pStyle w:val="afd"/>
        <w:spacing w:after="0" w:line="100" w:lineRule="atLeast"/>
        <w:ind w:firstLine="567"/>
        <w:jc w:val="both"/>
        <w:rPr>
          <w:rFonts w:ascii="Times New Roman" w:hAnsi="Times New Roman"/>
          <w:sz w:val="24"/>
          <w:szCs w:val="24"/>
        </w:rPr>
      </w:pPr>
      <w:r w:rsidRPr="00F00C5E">
        <w:rPr>
          <w:rFonts w:ascii="Times New Roman" w:hAnsi="Times New Roman"/>
          <w:sz w:val="24"/>
          <w:szCs w:val="24"/>
        </w:rPr>
        <w:lastRenderedPageBreak/>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7B2817" w:rsidRPr="00F00C5E" w:rsidRDefault="007B2817" w:rsidP="007B2817">
      <w:pPr>
        <w:pStyle w:val="afd"/>
        <w:spacing w:after="0" w:line="100" w:lineRule="atLeast"/>
        <w:ind w:firstLine="567"/>
        <w:jc w:val="both"/>
        <w:rPr>
          <w:rFonts w:ascii="Times New Roman" w:hAnsi="Times New Roman"/>
          <w:sz w:val="24"/>
          <w:szCs w:val="24"/>
        </w:rPr>
      </w:pPr>
      <w:r w:rsidRPr="00F00C5E">
        <w:rPr>
          <w:rFonts w:ascii="Times New Roman" w:hAnsi="Times New Roman"/>
          <w:sz w:val="24"/>
          <w:szCs w:val="24"/>
        </w:rPr>
        <w:t>-распределяет учебные предметы, курсы и направления внеурочной деятельности по классам и учебным годам.</w:t>
      </w:r>
    </w:p>
    <w:p w:rsidR="007B2817" w:rsidRPr="00F00C5E" w:rsidRDefault="007B2817" w:rsidP="001541D6">
      <w:pPr>
        <w:pStyle w:val="afd"/>
        <w:spacing w:after="0" w:line="100" w:lineRule="atLeast"/>
        <w:ind w:firstLine="709"/>
        <w:jc w:val="both"/>
        <w:rPr>
          <w:rFonts w:ascii="Times New Roman" w:hAnsi="Times New Roman"/>
          <w:b/>
          <w:sz w:val="24"/>
          <w:szCs w:val="24"/>
        </w:rPr>
      </w:pPr>
      <w:r w:rsidRPr="00F00C5E">
        <w:rPr>
          <w:rFonts w:ascii="Times New Roman" w:hAnsi="Times New Roman"/>
          <w:b/>
          <w:sz w:val="24"/>
          <w:szCs w:val="24"/>
        </w:rPr>
        <w:t>Структура Учебного плана</w:t>
      </w:r>
    </w:p>
    <w:p w:rsidR="007B2817" w:rsidRPr="00F00C5E" w:rsidRDefault="007B2817" w:rsidP="007B2817">
      <w:pPr>
        <w:pStyle w:val="afd"/>
        <w:spacing w:after="0" w:line="100" w:lineRule="atLeast"/>
        <w:ind w:firstLine="567"/>
        <w:jc w:val="both"/>
        <w:rPr>
          <w:rFonts w:ascii="Times New Roman" w:hAnsi="Times New Roman"/>
          <w:sz w:val="24"/>
          <w:szCs w:val="24"/>
        </w:rPr>
      </w:pPr>
      <w:r w:rsidRPr="00F00C5E">
        <w:rPr>
          <w:rFonts w:ascii="Times New Roman" w:hAnsi="Times New Roman"/>
          <w:sz w:val="24"/>
          <w:szCs w:val="24"/>
        </w:rPr>
        <w:t xml:space="preserve">Учебный план состоит из следующих частей: </w:t>
      </w:r>
    </w:p>
    <w:p w:rsidR="007B2817" w:rsidRPr="00F00C5E" w:rsidRDefault="007B2817" w:rsidP="007B2817">
      <w:pPr>
        <w:pStyle w:val="afd"/>
        <w:spacing w:after="0" w:line="100" w:lineRule="atLeast"/>
        <w:ind w:firstLine="567"/>
        <w:jc w:val="both"/>
        <w:rPr>
          <w:rFonts w:ascii="Times New Roman" w:hAnsi="Times New Roman"/>
          <w:sz w:val="24"/>
          <w:szCs w:val="24"/>
        </w:rPr>
      </w:pPr>
      <w:r w:rsidRPr="00F00C5E">
        <w:rPr>
          <w:rFonts w:ascii="Times New Roman" w:hAnsi="Times New Roman"/>
          <w:sz w:val="24"/>
          <w:szCs w:val="24"/>
        </w:rPr>
        <w:t>-обязательной части, составляющей 70% от всего времени, отведенного на каждую предметную область;</w:t>
      </w:r>
    </w:p>
    <w:p w:rsidR="007B2817" w:rsidRPr="00F00C5E" w:rsidRDefault="007B2817" w:rsidP="007B2817">
      <w:pPr>
        <w:pStyle w:val="afd"/>
        <w:spacing w:after="0" w:line="100" w:lineRule="atLeast"/>
        <w:ind w:firstLine="567"/>
        <w:jc w:val="both"/>
        <w:rPr>
          <w:rFonts w:ascii="Times New Roman" w:hAnsi="Times New Roman"/>
          <w:sz w:val="24"/>
          <w:szCs w:val="24"/>
        </w:rPr>
      </w:pPr>
      <w:r w:rsidRPr="00F00C5E">
        <w:rPr>
          <w:rFonts w:ascii="Times New Roman" w:hAnsi="Times New Roman"/>
          <w:sz w:val="24"/>
          <w:szCs w:val="24"/>
        </w:rPr>
        <w:t>-вариативной части, формируемой участниками образовательной деятельности, составляющей 30%, направленной на увеличение количества часов на учебные дисциплины предметной области и введение новых курсов в рамках вариативной части предметной области;</w:t>
      </w:r>
    </w:p>
    <w:p w:rsidR="007B2817" w:rsidRPr="00F00C5E" w:rsidRDefault="007B2817" w:rsidP="007B2817">
      <w:pPr>
        <w:pStyle w:val="afd"/>
        <w:spacing w:after="0" w:line="100" w:lineRule="atLeast"/>
        <w:ind w:firstLine="567"/>
        <w:jc w:val="both"/>
        <w:rPr>
          <w:rFonts w:ascii="Times New Roman" w:hAnsi="Times New Roman"/>
          <w:sz w:val="24"/>
          <w:szCs w:val="24"/>
        </w:rPr>
      </w:pPr>
      <w:r w:rsidRPr="00F00C5E">
        <w:rPr>
          <w:rFonts w:ascii="Times New Roman" w:hAnsi="Times New Roman"/>
          <w:sz w:val="24"/>
          <w:szCs w:val="24"/>
        </w:rPr>
        <w:t>-внеурочной деятельности, направленной на организацию внеурочной деятельности.</w:t>
      </w:r>
    </w:p>
    <w:p w:rsidR="007B2817" w:rsidRPr="00F00C5E" w:rsidRDefault="007B2817" w:rsidP="007B2817">
      <w:pPr>
        <w:pStyle w:val="afd"/>
        <w:spacing w:after="0" w:line="100" w:lineRule="atLeast"/>
        <w:ind w:firstLine="567"/>
        <w:jc w:val="both"/>
        <w:rPr>
          <w:rFonts w:ascii="Times New Roman" w:hAnsi="Times New Roman"/>
          <w:sz w:val="24"/>
          <w:szCs w:val="24"/>
        </w:rPr>
      </w:pPr>
      <w:r w:rsidRPr="00F00C5E">
        <w:rPr>
          <w:rFonts w:ascii="Times New Roman" w:hAnsi="Times New Roman"/>
          <w:sz w:val="24"/>
          <w:szCs w:val="24"/>
        </w:rPr>
        <w:t>В учебном плане представлены все предметные области основной образовательной программы.</w:t>
      </w:r>
    </w:p>
    <w:p w:rsidR="007B2817" w:rsidRPr="00F00C5E" w:rsidRDefault="007B2817" w:rsidP="001541D6">
      <w:pPr>
        <w:pStyle w:val="afd"/>
        <w:spacing w:after="0" w:line="100" w:lineRule="atLeast"/>
        <w:ind w:firstLine="709"/>
        <w:jc w:val="both"/>
        <w:rPr>
          <w:rFonts w:ascii="Times New Roman" w:hAnsi="Times New Roman"/>
          <w:b/>
          <w:sz w:val="24"/>
          <w:szCs w:val="24"/>
        </w:rPr>
      </w:pPr>
      <w:r w:rsidRPr="00F00C5E">
        <w:rPr>
          <w:rFonts w:ascii="Times New Roman" w:hAnsi="Times New Roman"/>
          <w:b/>
          <w:sz w:val="24"/>
          <w:szCs w:val="24"/>
        </w:rPr>
        <w:t>Структура обязательных предметных областей:</w:t>
      </w:r>
    </w:p>
    <w:p w:rsidR="007B2817" w:rsidRPr="00F00C5E" w:rsidRDefault="007B2817" w:rsidP="007B2817">
      <w:pPr>
        <w:pStyle w:val="afd"/>
        <w:spacing w:after="0" w:line="100" w:lineRule="atLeast"/>
        <w:ind w:firstLine="567"/>
        <w:jc w:val="both"/>
        <w:rPr>
          <w:rFonts w:ascii="Times New Roman" w:hAnsi="Times New Roman"/>
          <w:color w:val="000000"/>
          <w:sz w:val="24"/>
          <w:szCs w:val="24"/>
        </w:rPr>
      </w:pPr>
      <w:r w:rsidRPr="00F00C5E">
        <w:rPr>
          <w:rFonts w:ascii="Times New Roman" w:hAnsi="Times New Roman"/>
          <w:sz w:val="24"/>
          <w:szCs w:val="24"/>
        </w:rPr>
        <w:t xml:space="preserve">-филология </w:t>
      </w:r>
      <w:r w:rsidRPr="00F00C5E">
        <w:rPr>
          <w:rFonts w:ascii="Times New Roman" w:hAnsi="Times New Roman"/>
          <w:color w:val="000000"/>
          <w:sz w:val="24"/>
          <w:szCs w:val="24"/>
        </w:rPr>
        <w:t>(русский язык, литература, иностранный язык);</w:t>
      </w:r>
    </w:p>
    <w:p w:rsidR="007B2817" w:rsidRPr="00F00C5E" w:rsidRDefault="007B2817" w:rsidP="007B2817">
      <w:pPr>
        <w:pStyle w:val="afd"/>
        <w:spacing w:after="0" w:line="100" w:lineRule="atLeast"/>
        <w:ind w:firstLine="567"/>
        <w:jc w:val="both"/>
        <w:rPr>
          <w:rFonts w:ascii="Times New Roman" w:hAnsi="Times New Roman"/>
          <w:sz w:val="24"/>
          <w:szCs w:val="24"/>
        </w:rPr>
      </w:pPr>
      <w:r w:rsidRPr="00F00C5E">
        <w:rPr>
          <w:rFonts w:ascii="Times New Roman" w:hAnsi="Times New Roman"/>
          <w:color w:val="000000"/>
          <w:sz w:val="24"/>
          <w:szCs w:val="24"/>
        </w:rPr>
        <w:t>-общественно-научные предметы (основы духовно-нравственной культуры народов России, история, об</w:t>
      </w:r>
      <w:r w:rsidRPr="00F00C5E">
        <w:rPr>
          <w:rFonts w:ascii="Times New Roman" w:hAnsi="Times New Roman"/>
          <w:sz w:val="24"/>
          <w:szCs w:val="24"/>
        </w:rPr>
        <w:t>ществознание, география,);</w:t>
      </w:r>
    </w:p>
    <w:p w:rsidR="007B2817" w:rsidRPr="00F00C5E" w:rsidRDefault="007B2817" w:rsidP="007B2817">
      <w:pPr>
        <w:pStyle w:val="afd"/>
        <w:spacing w:after="0" w:line="100" w:lineRule="atLeast"/>
        <w:ind w:firstLine="567"/>
        <w:jc w:val="both"/>
        <w:rPr>
          <w:rFonts w:ascii="Times New Roman" w:hAnsi="Times New Roman"/>
          <w:sz w:val="24"/>
          <w:szCs w:val="24"/>
        </w:rPr>
      </w:pPr>
      <w:r w:rsidRPr="00F00C5E">
        <w:rPr>
          <w:rFonts w:ascii="Times New Roman" w:hAnsi="Times New Roman"/>
          <w:sz w:val="24"/>
          <w:szCs w:val="24"/>
        </w:rPr>
        <w:t>-математика и информатика (математика, алгебра, геометрия, информатика);</w:t>
      </w:r>
    </w:p>
    <w:p w:rsidR="007B2817" w:rsidRPr="00F00C5E" w:rsidRDefault="007B2817" w:rsidP="007B2817">
      <w:pPr>
        <w:pStyle w:val="afd"/>
        <w:spacing w:after="0" w:line="100" w:lineRule="atLeast"/>
        <w:ind w:firstLine="567"/>
        <w:jc w:val="both"/>
        <w:rPr>
          <w:rFonts w:ascii="Times New Roman" w:hAnsi="Times New Roman"/>
          <w:sz w:val="24"/>
          <w:szCs w:val="24"/>
        </w:rPr>
      </w:pPr>
      <w:r w:rsidRPr="00F00C5E">
        <w:rPr>
          <w:rFonts w:ascii="Times New Roman" w:hAnsi="Times New Roman"/>
          <w:sz w:val="24"/>
          <w:szCs w:val="24"/>
        </w:rPr>
        <w:t>-естественно-научные предметы (физика, биология, химия);</w:t>
      </w:r>
    </w:p>
    <w:p w:rsidR="007B2817" w:rsidRPr="00F00C5E" w:rsidRDefault="007B2817" w:rsidP="007B2817">
      <w:pPr>
        <w:pStyle w:val="afd"/>
        <w:spacing w:after="0" w:line="100" w:lineRule="atLeast"/>
        <w:ind w:firstLine="567"/>
        <w:jc w:val="both"/>
        <w:rPr>
          <w:rFonts w:ascii="Times New Roman" w:hAnsi="Times New Roman"/>
          <w:sz w:val="24"/>
          <w:szCs w:val="24"/>
        </w:rPr>
      </w:pPr>
      <w:r w:rsidRPr="00F00C5E">
        <w:rPr>
          <w:rFonts w:ascii="Times New Roman" w:hAnsi="Times New Roman"/>
          <w:sz w:val="24"/>
          <w:szCs w:val="24"/>
        </w:rPr>
        <w:t>-искусство (музыка, изобразительное искусство, мировая художественная культура);</w:t>
      </w:r>
    </w:p>
    <w:p w:rsidR="007B2817" w:rsidRPr="00F00C5E" w:rsidRDefault="007B2817" w:rsidP="007B2817">
      <w:pPr>
        <w:pStyle w:val="afd"/>
        <w:spacing w:after="0" w:line="100" w:lineRule="atLeast"/>
        <w:ind w:firstLine="567"/>
        <w:jc w:val="both"/>
        <w:rPr>
          <w:rFonts w:ascii="Times New Roman" w:hAnsi="Times New Roman"/>
          <w:color w:val="800000"/>
          <w:sz w:val="24"/>
          <w:szCs w:val="24"/>
        </w:rPr>
      </w:pPr>
      <w:r w:rsidRPr="00F00C5E">
        <w:rPr>
          <w:rFonts w:ascii="Times New Roman" w:hAnsi="Times New Roman"/>
          <w:sz w:val="24"/>
          <w:szCs w:val="24"/>
        </w:rPr>
        <w:t>-технология</w:t>
      </w:r>
      <w:r w:rsidRPr="00F00C5E">
        <w:rPr>
          <w:rFonts w:ascii="Times New Roman" w:hAnsi="Times New Roman"/>
          <w:color w:val="800000"/>
          <w:sz w:val="24"/>
          <w:szCs w:val="24"/>
        </w:rPr>
        <w:t>;</w:t>
      </w:r>
    </w:p>
    <w:p w:rsidR="007B2817" w:rsidRPr="00F00C5E" w:rsidRDefault="007B2817" w:rsidP="001541D6">
      <w:pPr>
        <w:pStyle w:val="afd"/>
        <w:spacing w:after="0" w:line="100" w:lineRule="atLeast"/>
        <w:ind w:firstLine="709"/>
        <w:jc w:val="both"/>
        <w:rPr>
          <w:rFonts w:ascii="Times New Roman" w:hAnsi="Times New Roman"/>
          <w:sz w:val="24"/>
          <w:szCs w:val="24"/>
        </w:rPr>
      </w:pPr>
      <w:r w:rsidRPr="00F00C5E">
        <w:rPr>
          <w:rFonts w:ascii="Times New Roman" w:hAnsi="Times New Roman"/>
          <w:sz w:val="24"/>
          <w:szCs w:val="24"/>
        </w:rPr>
        <w:t>-физическая культура и основы безопасности жизнедеятельности (физическая культура, основы безопасности жизнедеятельности).</w:t>
      </w:r>
    </w:p>
    <w:p w:rsidR="00637C3F" w:rsidRDefault="007B2817" w:rsidP="001541D6">
      <w:pPr>
        <w:pStyle w:val="afd"/>
        <w:spacing w:after="0"/>
        <w:ind w:firstLine="709"/>
        <w:jc w:val="both"/>
        <w:rPr>
          <w:rFonts w:ascii="Times New Roman" w:hAnsi="Times New Roman"/>
          <w:sz w:val="24"/>
          <w:szCs w:val="24"/>
        </w:rPr>
      </w:pPr>
      <w:r w:rsidRPr="00F00C5E">
        <w:rPr>
          <w:rFonts w:ascii="Times New Roman" w:hAnsi="Times New Roman"/>
          <w:sz w:val="24"/>
          <w:szCs w:val="24"/>
        </w:rPr>
        <w:t xml:space="preserve">Обязательный  предмет «Основы </w:t>
      </w:r>
      <w:r w:rsidRPr="00F00C5E">
        <w:rPr>
          <w:rFonts w:ascii="Times New Roman" w:hAnsi="Times New Roman"/>
          <w:color w:val="000000"/>
          <w:sz w:val="24"/>
          <w:szCs w:val="24"/>
        </w:rPr>
        <w:t>духовно-нравственной культуры народов России</w:t>
      </w:r>
      <w:r w:rsidRPr="00F00C5E">
        <w:rPr>
          <w:rFonts w:ascii="Times New Roman" w:hAnsi="Times New Roman"/>
          <w:sz w:val="24"/>
          <w:szCs w:val="24"/>
        </w:rPr>
        <w:t>» изучается в 5 классе в количестве 1 часа за счет части формируемоуй частниками образовательного процесс</w:t>
      </w:r>
      <w:r w:rsidR="001541D6">
        <w:rPr>
          <w:rFonts w:ascii="Times New Roman" w:hAnsi="Times New Roman"/>
          <w:sz w:val="24"/>
          <w:szCs w:val="24"/>
        </w:rPr>
        <w:t>.</w:t>
      </w:r>
    </w:p>
    <w:p w:rsidR="00D23EFB" w:rsidRDefault="00D23EFB" w:rsidP="001541D6">
      <w:pPr>
        <w:pStyle w:val="afd"/>
        <w:spacing w:after="0"/>
        <w:ind w:firstLine="709"/>
        <w:jc w:val="both"/>
        <w:rPr>
          <w:rFonts w:ascii="Times New Roman" w:hAnsi="Times New Roman"/>
          <w:sz w:val="24"/>
          <w:szCs w:val="24"/>
        </w:rPr>
      </w:pPr>
    </w:p>
    <w:p w:rsidR="00D23EFB" w:rsidRDefault="00D23EFB" w:rsidP="001541D6">
      <w:pPr>
        <w:pStyle w:val="afd"/>
        <w:spacing w:after="0"/>
        <w:ind w:firstLine="709"/>
        <w:jc w:val="both"/>
        <w:rPr>
          <w:rFonts w:ascii="Times New Roman" w:hAnsi="Times New Roman"/>
          <w:sz w:val="24"/>
          <w:szCs w:val="24"/>
        </w:rPr>
      </w:pPr>
    </w:p>
    <w:p w:rsidR="00D23EFB" w:rsidRDefault="00D23EFB" w:rsidP="001541D6">
      <w:pPr>
        <w:pStyle w:val="afd"/>
        <w:spacing w:after="0"/>
        <w:ind w:firstLine="709"/>
        <w:jc w:val="both"/>
        <w:rPr>
          <w:rFonts w:ascii="Times New Roman" w:hAnsi="Times New Roman"/>
          <w:sz w:val="24"/>
          <w:szCs w:val="24"/>
        </w:rPr>
      </w:pPr>
    </w:p>
    <w:p w:rsidR="00D23EFB" w:rsidRDefault="00D23EFB" w:rsidP="001541D6">
      <w:pPr>
        <w:pStyle w:val="afd"/>
        <w:spacing w:after="0"/>
        <w:ind w:firstLine="709"/>
        <w:jc w:val="both"/>
        <w:rPr>
          <w:rFonts w:ascii="Times New Roman" w:hAnsi="Times New Roman"/>
          <w:sz w:val="24"/>
          <w:szCs w:val="24"/>
        </w:rPr>
      </w:pPr>
    </w:p>
    <w:p w:rsidR="00D23EFB" w:rsidRDefault="00D23EFB" w:rsidP="001541D6">
      <w:pPr>
        <w:pStyle w:val="afd"/>
        <w:spacing w:after="0"/>
        <w:ind w:firstLine="709"/>
        <w:jc w:val="both"/>
        <w:rPr>
          <w:rFonts w:ascii="Times New Roman" w:hAnsi="Times New Roman"/>
          <w:sz w:val="24"/>
          <w:szCs w:val="24"/>
        </w:rPr>
      </w:pPr>
    </w:p>
    <w:p w:rsidR="00D23EFB" w:rsidRDefault="00D23EFB" w:rsidP="001541D6">
      <w:pPr>
        <w:pStyle w:val="afd"/>
        <w:spacing w:after="0"/>
        <w:ind w:firstLine="709"/>
        <w:jc w:val="both"/>
        <w:rPr>
          <w:rFonts w:ascii="Times New Roman" w:hAnsi="Times New Roman"/>
          <w:sz w:val="24"/>
          <w:szCs w:val="24"/>
        </w:rPr>
      </w:pPr>
    </w:p>
    <w:p w:rsidR="00D23EFB" w:rsidRDefault="00D23EFB" w:rsidP="001541D6">
      <w:pPr>
        <w:pStyle w:val="afd"/>
        <w:spacing w:after="0"/>
        <w:ind w:firstLine="709"/>
        <w:jc w:val="both"/>
        <w:rPr>
          <w:rFonts w:ascii="Times New Roman" w:hAnsi="Times New Roman"/>
          <w:sz w:val="24"/>
          <w:szCs w:val="24"/>
        </w:rPr>
      </w:pPr>
    </w:p>
    <w:p w:rsidR="00D23EFB" w:rsidRDefault="00D23EFB" w:rsidP="001541D6">
      <w:pPr>
        <w:pStyle w:val="afd"/>
        <w:spacing w:after="0"/>
        <w:ind w:firstLine="709"/>
        <w:jc w:val="both"/>
        <w:rPr>
          <w:rFonts w:ascii="Times New Roman" w:hAnsi="Times New Roman"/>
          <w:sz w:val="24"/>
          <w:szCs w:val="24"/>
        </w:rPr>
      </w:pPr>
    </w:p>
    <w:p w:rsidR="00D23EFB" w:rsidRPr="001541D6" w:rsidRDefault="00D23EFB" w:rsidP="001541D6">
      <w:pPr>
        <w:pStyle w:val="afd"/>
        <w:spacing w:after="0"/>
        <w:ind w:firstLine="709"/>
        <w:jc w:val="both"/>
        <w:rPr>
          <w:rFonts w:ascii="Times New Roman" w:hAnsi="Times New Roman"/>
          <w:b/>
          <w:color w:val="FF0000"/>
          <w:sz w:val="24"/>
          <w:szCs w:val="24"/>
        </w:rPr>
      </w:pPr>
    </w:p>
    <w:p w:rsidR="007B2817" w:rsidRPr="00F00C5E" w:rsidRDefault="00334239" w:rsidP="007B2817">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3.1.2 </w:t>
      </w:r>
      <w:r w:rsidR="007B2817" w:rsidRPr="00F00C5E">
        <w:rPr>
          <w:rFonts w:ascii="Times New Roman" w:hAnsi="Times New Roman" w:cs="Times New Roman"/>
          <w:b/>
          <w:sz w:val="24"/>
          <w:szCs w:val="24"/>
        </w:rPr>
        <w:t>УЧЕБНЫЙ ПЛАН МКОУ Гальцовская ООШ</w:t>
      </w:r>
    </w:p>
    <w:p w:rsidR="007B2817" w:rsidRPr="00F00C5E" w:rsidRDefault="007B2817" w:rsidP="007B2817">
      <w:pPr>
        <w:spacing w:after="0"/>
        <w:jc w:val="center"/>
        <w:rPr>
          <w:rFonts w:ascii="Times New Roman" w:hAnsi="Times New Roman" w:cs="Times New Roman"/>
          <w:b/>
          <w:sz w:val="24"/>
          <w:szCs w:val="24"/>
        </w:rPr>
      </w:pPr>
      <w:r w:rsidRPr="00F00C5E">
        <w:rPr>
          <w:rFonts w:ascii="Times New Roman" w:hAnsi="Times New Roman" w:cs="Times New Roman"/>
          <w:b/>
          <w:sz w:val="24"/>
          <w:szCs w:val="24"/>
        </w:rPr>
        <w:t>ОСНОВНОЕ ОБЩЕЕ ОБРАЗОВАНИЕ 5 класс (ФГОС)</w:t>
      </w:r>
    </w:p>
    <w:tbl>
      <w:tblPr>
        <w:tblStyle w:val="af"/>
        <w:tblW w:w="13298" w:type="dxa"/>
        <w:jc w:val="center"/>
        <w:tblInd w:w="-2357" w:type="dxa"/>
        <w:tblLook w:val="00E0"/>
      </w:tblPr>
      <w:tblGrid>
        <w:gridCol w:w="6168"/>
        <w:gridCol w:w="4536"/>
        <w:gridCol w:w="2594"/>
      </w:tblGrid>
      <w:tr w:rsidR="007B2817" w:rsidRPr="00F00C5E" w:rsidTr="007B2817">
        <w:trPr>
          <w:trHeight w:val="812"/>
          <w:jc w:val="center"/>
        </w:trPr>
        <w:tc>
          <w:tcPr>
            <w:tcW w:w="6168"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
                <w:sz w:val="24"/>
                <w:szCs w:val="24"/>
              </w:rPr>
              <w:t> </w:t>
            </w:r>
            <w:r w:rsidRPr="00F00C5E">
              <w:rPr>
                <w:rFonts w:ascii="Times New Roman" w:hAnsi="Times New Roman"/>
                <w:b/>
                <w:sz w:val="24"/>
                <w:szCs w:val="24"/>
                <w:lang w:val="en-US"/>
              </w:rPr>
              <w:t>Предметные области</w:t>
            </w:r>
          </w:p>
        </w:tc>
        <w:tc>
          <w:tcPr>
            <w:tcW w:w="4536"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
                <w:sz w:val="24"/>
                <w:szCs w:val="24"/>
                <w:lang w:val="en-US"/>
              </w:rPr>
              <w:t>Учебныепредметы/ классы</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b/>
                <w:sz w:val="24"/>
                <w:szCs w:val="24"/>
              </w:rPr>
            </w:pPr>
            <w:r w:rsidRPr="00F00C5E">
              <w:rPr>
                <w:rFonts w:ascii="Times New Roman" w:hAnsi="Times New Roman"/>
                <w:b/>
                <w:sz w:val="24"/>
                <w:szCs w:val="24"/>
              </w:rPr>
              <w:t>Количество часов</w:t>
            </w:r>
          </w:p>
          <w:p w:rsidR="007B2817" w:rsidRPr="00F00C5E" w:rsidRDefault="007B2817" w:rsidP="000E1024">
            <w:pPr>
              <w:spacing w:before="100" w:beforeAutospacing="1" w:after="100" w:afterAutospacing="1"/>
              <w:jc w:val="center"/>
              <w:rPr>
                <w:rFonts w:ascii="Times New Roman" w:hAnsi="Times New Roman"/>
                <w:b/>
                <w:sz w:val="24"/>
                <w:szCs w:val="24"/>
              </w:rPr>
            </w:pPr>
            <w:r w:rsidRPr="00F00C5E">
              <w:rPr>
                <w:rFonts w:ascii="Times New Roman" w:hAnsi="Times New Roman"/>
                <w:b/>
                <w:sz w:val="24"/>
                <w:szCs w:val="24"/>
              </w:rPr>
              <w:t>в неделю</w:t>
            </w:r>
          </w:p>
        </w:tc>
      </w:tr>
      <w:tr w:rsidR="007B2817" w:rsidRPr="00F00C5E" w:rsidTr="007B2817">
        <w:trPr>
          <w:trHeight w:val="271"/>
          <w:jc w:val="center"/>
        </w:trPr>
        <w:tc>
          <w:tcPr>
            <w:tcW w:w="13298" w:type="dxa"/>
            <w:gridSpan w:val="3"/>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b/>
                <w:sz w:val="24"/>
                <w:szCs w:val="24"/>
                <w:lang w:val="en-US"/>
              </w:rPr>
            </w:pPr>
            <w:r w:rsidRPr="00F00C5E">
              <w:rPr>
                <w:rFonts w:ascii="Times New Roman" w:hAnsi="Times New Roman"/>
                <w:b/>
                <w:sz w:val="24"/>
                <w:szCs w:val="24"/>
                <w:lang w:val="en-US"/>
              </w:rPr>
              <w:t>Обязательная часть</w:t>
            </w:r>
          </w:p>
        </w:tc>
      </w:tr>
      <w:tr w:rsidR="007B2817" w:rsidRPr="00F00C5E" w:rsidTr="007B2817">
        <w:trPr>
          <w:trHeight w:val="368"/>
          <w:jc w:val="center"/>
        </w:trPr>
        <w:tc>
          <w:tcPr>
            <w:tcW w:w="6168"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
                <w:sz w:val="24"/>
                <w:szCs w:val="24"/>
                <w:lang w:val="en-US"/>
              </w:rPr>
              <w:t> </w:t>
            </w:r>
          </w:p>
        </w:tc>
        <w:tc>
          <w:tcPr>
            <w:tcW w:w="4536"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
                <w:sz w:val="24"/>
                <w:szCs w:val="24"/>
                <w:lang w:val="en-US"/>
              </w:rPr>
              <w:t> </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b/>
                <w:sz w:val="24"/>
                <w:szCs w:val="24"/>
              </w:rPr>
            </w:pPr>
            <w:r w:rsidRPr="00F00C5E">
              <w:rPr>
                <w:rFonts w:ascii="Times New Roman" w:hAnsi="Times New Roman"/>
                <w:b/>
                <w:sz w:val="24"/>
                <w:szCs w:val="24"/>
                <w:lang w:val="en-US"/>
              </w:rPr>
              <w:t>5</w:t>
            </w:r>
            <w:r w:rsidRPr="00F00C5E">
              <w:rPr>
                <w:rFonts w:ascii="Times New Roman" w:hAnsi="Times New Roman"/>
                <w:b/>
                <w:sz w:val="24"/>
                <w:szCs w:val="24"/>
              </w:rPr>
              <w:t xml:space="preserve"> класс</w:t>
            </w:r>
          </w:p>
        </w:tc>
      </w:tr>
      <w:tr w:rsidR="007B2817" w:rsidRPr="00F00C5E" w:rsidTr="007B2817">
        <w:trPr>
          <w:trHeight w:val="271"/>
          <w:jc w:val="center"/>
        </w:trPr>
        <w:tc>
          <w:tcPr>
            <w:tcW w:w="6168" w:type="dxa"/>
            <w:vMerge w:val="restart"/>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lang w:val="en-US"/>
              </w:rPr>
              <w:t>Филология</w:t>
            </w:r>
          </w:p>
        </w:tc>
        <w:tc>
          <w:tcPr>
            <w:tcW w:w="4536"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lang w:val="en-US"/>
              </w:rPr>
              <w:t>Русскийязык</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rPr>
              <w:t>5</w:t>
            </w:r>
          </w:p>
        </w:tc>
      </w:tr>
      <w:tr w:rsidR="007B2817" w:rsidRPr="00F00C5E" w:rsidTr="007B2817">
        <w:trPr>
          <w:trHeight w:val="144"/>
          <w:jc w:val="center"/>
        </w:trPr>
        <w:tc>
          <w:tcPr>
            <w:tcW w:w="6168" w:type="dxa"/>
            <w:vMerge/>
            <w:tcBorders>
              <w:top w:val="single" w:sz="4" w:space="0" w:color="000000"/>
              <w:left w:val="single" w:sz="4" w:space="0" w:color="000000"/>
              <w:bottom w:val="single" w:sz="4" w:space="0" w:color="000000"/>
              <w:right w:val="single" w:sz="4" w:space="0" w:color="000000"/>
            </w:tcBorders>
            <w:vAlign w:val="center"/>
            <w:hideMark/>
          </w:tcPr>
          <w:p w:rsidR="007B2817" w:rsidRPr="00F00C5E" w:rsidRDefault="007B2817" w:rsidP="000E1024">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lang w:val="en-US"/>
              </w:rPr>
              <w:t>Литература</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lang w:val="en-US"/>
              </w:rPr>
              <w:t>3</w:t>
            </w:r>
          </w:p>
        </w:tc>
      </w:tr>
      <w:tr w:rsidR="007B2817" w:rsidRPr="00F00C5E" w:rsidTr="007B2817">
        <w:trPr>
          <w:trHeight w:val="144"/>
          <w:jc w:val="center"/>
        </w:trPr>
        <w:tc>
          <w:tcPr>
            <w:tcW w:w="6168" w:type="dxa"/>
            <w:vMerge/>
            <w:tcBorders>
              <w:top w:val="single" w:sz="4" w:space="0" w:color="000000"/>
              <w:left w:val="single" w:sz="4" w:space="0" w:color="000000"/>
              <w:bottom w:val="single" w:sz="4" w:space="0" w:color="000000"/>
              <w:right w:val="single" w:sz="4" w:space="0" w:color="000000"/>
            </w:tcBorders>
            <w:vAlign w:val="center"/>
            <w:hideMark/>
          </w:tcPr>
          <w:p w:rsidR="007B2817" w:rsidRPr="00F00C5E" w:rsidRDefault="007B2817" w:rsidP="000E1024">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lang w:val="en-US"/>
              </w:rPr>
              <w:t>Иностранныйязык</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lang w:val="en-US"/>
              </w:rPr>
              <w:t>3</w:t>
            </w:r>
          </w:p>
        </w:tc>
      </w:tr>
      <w:tr w:rsidR="007B2817" w:rsidRPr="00F00C5E" w:rsidTr="007B2817">
        <w:trPr>
          <w:trHeight w:val="255"/>
          <w:jc w:val="center"/>
        </w:trPr>
        <w:tc>
          <w:tcPr>
            <w:tcW w:w="6168" w:type="dxa"/>
            <w:vMerge w:val="restart"/>
            <w:tcBorders>
              <w:top w:val="single" w:sz="4" w:space="0" w:color="000000"/>
              <w:left w:val="single" w:sz="4" w:space="0" w:color="000000"/>
              <w:right w:val="single" w:sz="4" w:space="0" w:color="000000"/>
            </w:tcBorders>
            <w:vAlign w:val="center"/>
            <w:hideMark/>
          </w:tcPr>
          <w:p w:rsidR="007B2817" w:rsidRPr="00F00C5E" w:rsidRDefault="007B2817" w:rsidP="000E1024">
            <w:pPr>
              <w:rPr>
                <w:rFonts w:ascii="Times New Roman" w:hAnsi="Times New Roman"/>
                <w:sz w:val="24"/>
                <w:szCs w:val="24"/>
              </w:rPr>
            </w:pPr>
            <w:r w:rsidRPr="00F00C5E">
              <w:rPr>
                <w:rFonts w:ascii="Times New Roman" w:hAnsi="Times New Roman"/>
                <w:bCs/>
                <w:sz w:val="24"/>
                <w:szCs w:val="24"/>
                <w:lang w:val="en-US"/>
              </w:rPr>
              <w:t>Общественно-научныепредметы</w:t>
            </w:r>
          </w:p>
        </w:tc>
        <w:tc>
          <w:tcPr>
            <w:tcW w:w="4536"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bCs/>
                <w:sz w:val="24"/>
                <w:szCs w:val="24"/>
              </w:rPr>
            </w:pPr>
            <w:r w:rsidRPr="00F00C5E">
              <w:rPr>
                <w:rFonts w:ascii="Times New Roman" w:hAnsi="Times New Roman"/>
                <w:bCs/>
                <w:sz w:val="24"/>
                <w:szCs w:val="24"/>
              </w:rPr>
              <w:t xml:space="preserve">История </w:t>
            </w:r>
          </w:p>
        </w:tc>
        <w:tc>
          <w:tcPr>
            <w:tcW w:w="2594" w:type="dxa"/>
            <w:tcBorders>
              <w:top w:val="single" w:sz="4" w:space="0" w:color="000000"/>
              <w:left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rPr>
              <w:t>2</w:t>
            </w:r>
          </w:p>
        </w:tc>
      </w:tr>
      <w:tr w:rsidR="007B2817" w:rsidRPr="00F00C5E" w:rsidTr="007B2817">
        <w:trPr>
          <w:trHeight w:val="255"/>
          <w:jc w:val="center"/>
        </w:trPr>
        <w:tc>
          <w:tcPr>
            <w:tcW w:w="6168" w:type="dxa"/>
            <w:vMerge/>
            <w:tcBorders>
              <w:left w:val="single" w:sz="4" w:space="0" w:color="000000"/>
              <w:bottom w:val="single" w:sz="4" w:space="0" w:color="000000"/>
              <w:right w:val="single" w:sz="4" w:space="0" w:color="000000"/>
            </w:tcBorders>
            <w:vAlign w:val="center"/>
            <w:hideMark/>
          </w:tcPr>
          <w:p w:rsidR="007B2817" w:rsidRPr="00F00C5E" w:rsidRDefault="007B2817" w:rsidP="000E1024">
            <w:pPr>
              <w:rPr>
                <w:rFonts w:ascii="Times New Roman" w:hAnsi="Times New Roman"/>
                <w:bCs/>
                <w:sz w:val="24"/>
                <w:szCs w:val="24"/>
                <w:lang w:val="en-US"/>
              </w:rPr>
            </w:pPr>
          </w:p>
        </w:tc>
        <w:tc>
          <w:tcPr>
            <w:tcW w:w="4536"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bCs/>
                <w:sz w:val="24"/>
                <w:szCs w:val="24"/>
              </w:rPr>
            </w:pPr>
            <w:r w:rsidRPr="00F00C5E">
              <w:rPr>
                <w:rFonts w:ascii="Times New Roman" w:hAnsi="Times New Roman"/>
                <w:bCs/>
                <w:sz w:val="24"/>
                <w:szCs w:val="24"/>
              </w:rPr>
              <w:t xml:space="preserve">География </w:t>
            </w:r>
          </w:p>
        </w:tc>
        <w:tc>
          <w:tcPr>
            <w:tcW w:w="2594" w:type="dxa"/>
            <w:tcBorders>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rPr>
              <w:t>1</w:t>
            </w:r>
          </w:p>
        </w:tc>
      </w:tr>
      <w:tr w:rsidR="007B2817" w:rsidRPr="00F00C5E" w:rsidTr="007B2817">
        <w:trPr>
          <w:trHeight w:val="557"/>
          <w:jc w:val="center"/>
        </w:trPr>
        <w:tc>
          <w:tcPr>
            <w:tcW w:w="6168"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lang w:val="en-US"/>
              </w:rPr>
              <w:t>Математика и информатика</w:t>
            </w:r>
          </w:p>
        </w:tc>
        <w:tc>
          <w:tcPr>
            <w:tcW w:w="4536"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lang w:val="en-US"/>
              </w:rPr>
              <w:t>Математика</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lang w:val="en-US"/>
              </w:rPr>
              <w:t>5</w:t>
            </w:r>
          </w:p>
        </w:tc>
      </w:tr>
      <w:tr w:rsidR="007B2817" w:rsidRPr="00F00C5E" w:rsidTr="007B2817">
        <w:trPr>
          <w:trHeight w:val="271"/>
          <w:jc w:val="center"/>
        </w:trPr>
        <w:tc>
          <w:tcPr>
            <w:tcW w:w="6168"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rPr>
              <w:t>Основы духовно- нравственной культуры народов России</w:t>
            </w:r>
          </w:p>
        </w:tc>
        <w:tc>
          <w:tcPr>
            <w:tcW w:w="4536"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rPr>
              <w:t>Основы православной культуры</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rPr>
              <w:t>0,5</w:t>
            </w:r>
          </w:p>
        </w:tc>
      </w:tr>
      <w:tr w:rsidR="007B2817" w:rsidRPr="00F00C5E" w:rsidTr="007B2817">
        <w:trPr>
          <w:trHeight w:val="557"/>
          <w:jc w:val="center"/>
        </w:trPr>
        <w:tc>
          <w:tcPr>
            <w:tcW w:w="6168"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rPr>
              <w:t>Естественно-научные предметы</w:t>
            </w:r>
          </w:p>
        </w:tc>
        <w:tc>
          <w:tcPr>
            <w:tcW w:w="4536"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rPr>
              <w:t>Биология</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rPr>
              <w:t>1</w:t>
            </w:r>
          </w:p>
        </w:tc>
      </w:tr>
      <w:tr w:rsidR="007B2817" w:rsidRPr="00F00C5E" w:rsidTr="007B2817">
        <w:trPr>
          <w:trHeight w:val="271"/>
          <w:jc w:val="center"/>
        </w:trPr>
        <w:tc>
          <w:tcPr>
            <w:tcW w:w="6168" w:type="dxa"/>
            <w:vMerge w:val="restart"/>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rPr>
              <w:t>Искусство</w:t>
            </w:r>
          </w:p>
        </w:tc>
        <w:tc>
          <w:tcPr>
            <w:tcW w:w="4536"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rPr>
              <w:t>Музыка</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rPr>
              <w:t>1</w:t>
            </w:r>
          </w:p>
        </w:tc>
      </w:tr>
      <w:tr w:rsidR="007B2817" w:rsidRPr="00F00C5E" w:rsidTr="007B2817">
        <w:trPr>
          <w:trHeight w:val="144"/>
          <w:jc w:val="center"/>
        </w:trPr>
        <w:tc>
          <w:tcPr>
            <w:tcW w:w="6168" w:type="dxa"/>
            <w:vMerge/>
            <w:tcBorders>
              <w:top w:val="single" w:sz="4" w:space="0" w:color="000000"/>
              <w:left w:val="single" w:sz="4" w:space="0" w:color="000000"/>
              <w:bottom w:val="single" w:sz="4" w:space="0" w:color="000000"/>
              <w:right w:val="single" w:sz="4" w:space="0" w:color="000000"/>
            </w:tcBorders>
            <w:vAlign w:val="center"/>
            <w:hideMark/>
          </w:tcPr>
          <w:p w:rsidR="007B2817" w:rsidRPr="00F00C5E" w:rsidRDefault="007B2817" w:rsidP="000E1024">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rPr>
              <w:t>Изобразительное искусство</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rPr>
              <w:t>1</w:t>
            </w:r>
          </w:p>
        </w:tc>
      </w:tr>
      <w:tr w:rsidR="007B2817" w:rsidRPr="00F00C5E" w:rsidTr="007B2817">
        <w:trPr>
          <w:trHeight w:val="271"/>
          <w:jc w:val="center"/>
        </w:trPr>
        <w:tc>
          <w:tcPr>
            <w:tcW w:w="6168"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rPr>
              <w:t>Технология</w:t>
            </w:r>
          </w:p>
        </w:tc>
        <w:tc>
          <w:tcPr>
            <w:tcW w:w="4536"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rPr>
              <w:t>Технология</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rPr>
              <w:t>2</w:t>
            </w:r>
          </w:p>
        </w:tc>
      </w:tr>
      <w:tr w:rsidR="007B2817" w:rsidRPr="00F00C5E" w:rsidTr="007B2817">
        <w:trPr>
          <w:trHeight w:val="628"/>
          <w:jc w:val="center"/>
        </w:trPr>
        <w:tc>
          <w:tcPr>
            <w:tcW w:w="6168"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rPr>
              <w:t>Физическая культура и Основы безопасности жизнедеятельности</w:t>
            </w:r>
          </w:p>
        </w:tc>
        <w:tc>
          <w:tcPr>
            <w:tcW w:w="4536"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lang w:val="en-US"/>
              </w:rPr>
              <w:t>Физическаякультура</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lang w:val="en-US"/>
              </w:rPr>
              <w:t>3</w:t>
            </w:r>
          </w:p>
        </w:tc>
      </w:tr>
      <w:tr w:rsidR="007B2817" w:rsidRPr="00F00C5E" w:rsidTr="007B2817">
        <w:trPr>
          <w:trHeight w:val="271"/>
          <w:jc w:val="center"/>
        </w:trPr>
        <w:tc>
          <w:tcPr>
            <w:tcW w:w="10704" w:type="dxa"/>
            <w:gridSpan w:val="2"/>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both"/>
              <w:rPr>
                <w:rFonts w:ascii="Times New Roman" w:hAnsi="Times New Roman"/>
                <w:sz w:val="24"/>
                <w:szCs w:val="24"/>
              </w:rPr>
            </w:pPr>
            <w:r w:rsidRPr="00F00C5E">
              <w:rPr>
                <w:rFonts w:ascii="Times New Roman" w:hAnsi="Times New Roman"/>
                <w:b/>
                <w:bCs/>
                <w:sz w:val="24"/>
                <w:szCs w:val="24"/>
                <w:lang w:val="en-US"/>
              </w:rPr>
              <w:t>Итого</w:t>
            </w:r>
            <w:r w:rsidRPr="00F00C5E">
              <w:rPr>
                <w:rFonts w:ascii="Times New Roman" w:hAnsi="Times New Roman"/>
                <w:b/>
                <w:bCs/>
                <w:sz w:val="24"/>
                <w:szCs w:val="24"/>
              </w:rPr>
              <w:t>:</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7B2817">
            <w:pPr>
              <w:spacing w:before="100" w:beforeAutospacing="1" w:after="100" w:afterAutospacing="1"/>
              <w:jc w:val="center"/>
              <w:rPr>
                <w:rFonts w:ascii="Times New Roman" w:hAnsi="Times New Roman"/>
                <w:sz w:val="24"/>
                <w:szCs w:val="24"/>
              </w:rPr>
            </w:pPr>
            <w:r w:rsidRPr="00F00C5E">
              <w:rPr>
                <w:rFonts w:ascii="Times New Roman" w:hAnsi="Times New Roman"/>
                <w:b/>
                <w:sz w:val="24"/>
                <w:szCs w:val="24"/>
              </w:rPr>
              <w:t>2</w:t>
            </w:r>
            <w:r w:rsidR="00A01953" w:rsidRPr="00F00C5E">
              <w:rPr>
                <w:rFonts w:ascii="Times New Roman" w:hAnsi="Times New Roman"/>
                <w:b/>
                <w:sz w:val="24"/>
                <w:szCs w:val="24"/>
              </w:rPr>
              <w:t>7</w:t>
            </w:r>
            <w:r w:rsidRPr="00F00C5E">
              <w:rPr>
                <w:rFonts w:ascii="Times New Roman" w:hAnsi="Times New Roman"/>
                <w:b/>
                <w:sz w:val="24"/>
                <w:szCs w:val="24"/>
              </w:rPr>
              <w:t>,5</w:t>
            </w:r>
          </w:p>
        </w:tc>
      </w:tr>
      <w:tr w:rsidR="007B2817" w:rsidRPr="00F00C5E" w:rsidTr="007B2817">
        <w:trPr>
          <w:trHeight w:val="557"/>
          <w:jc w:val="center"/>
        </w:trPr>
        <w:tc>
          <w:tcPr>
            <w:tcW w:w="10704" w:type="dxa"/>
            <w:gridSpan w:val="2"/>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
                <w:bCs/>
                <w:sz w:val="24"/>
                <w:szCs w:val="24"/>
              </w:rPr>
              <w:t>Часть формируемая участниками образовательных отношений</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A01953" w:rsidP="000E1024">
            <w:pPr>
              <w:spacing w:before="100" w:beforeAutospacing="1" w:after="100" w:afterAutospacing="1"/>
              <w:jc w:val="center"/>
              <w:rPr>
                <w:rFonts w:ascii="Times New Roman" w:hAnsi="Times New Roman"/>
                <w:b/>
                <w:sz w:val="24"/>
                <w:szCs w:val="24"/>
              </w:rPr>
            </w:pPr>
            <w:r w:rsidRPr="00F00C5E">
              <w:rPr>
                <w:rFonts w:ascii="Times New Roman" w:hAnsi="Times New Roman"/>
                <w:b/>
                <w:sz w:val="24"/>
                <w:szCs w:val="24"/>
              </w:rPr>
              <w:t>4</w:t>
            </w:r>
            <w:r w:rsidR="007B2817" w:rsidRPr="00F00C5E">
              <w:rPr>
                <w:rFonts w:ascii="Times New Roman" w:hAnsi="Times New Roman"/>
                <w:b/>
                <w:sz w:val="24"/>
                <w:szCs w:val="24"/>
              </w:rPr>
              <w:t>,5</w:t>
            </w:r>
          </w:p>
        </w:tc>
      </w:tr>
      <w:tr w:rsidR="007B2817" w:rsidRPr="00F00C5E" w:rsidTr="007B2817">
        <w:trPr>
          <w:trHeight w:val="271"/>
          <w:jc w:val="center"/>
        </w:trPr>
        <w:tc>
          <w:tcPr>
            <w:tcW w:w="10704" w:type="dxa"/>
            <w:gridSpan w:val="2"/>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sz w:val="24"/>
                <w:szCs w:val="24"/>
              </w:rPr>
              <w:t xml:space="preserve"> Информатика и ИКТ</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lang w:val="en-US"/>
              </w:rPr>
              <w:t>1</w:t>
            </w:r>
          </w:p>
        </w:tc>
      </w:tr>
      <w:tr w:rsidR="007B2817" w:rsidRPr="00F00C5E" w:rsidTr="007B2817">
        <w:trPr>
          <w:trHeight w:val="271"/>
          <w:jc w:val="center"/>
        </w:trPr>
        <w:tc>
          <w:tcPr>
            <w:tcW w:w="10704" w:type="dxa"/>
            <w:gridSpan w:val="2"/>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sz w:val="24"/>
                <w:szCs w:val="24"/>
              </w:rPr>
              <w:t>Основы безопасности личности (ОБЖ и ПДД)</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lang w:val="en-US"/>
              </w:rPr>
              <w:t>1</w:t>
            </w:r>
          </w:p>
        </w:tc>
      </w:tr>
      <w:tr w:rsidR="00A01953" w:rsidRPr="00F00C5E" w:rsidTr="007B2817">
        <w:trPr>
          <w:trHeight w:val="271"/>
          <w:jc w:val="center"/>
        </w:trPr>
        <w:tc>
          <w:tcPr>
            <w:tcW w:w="10704" w:type="dxa"/>
            <w:gridSpan w:val="2"/>
            <w:tcBorders>
              <w:top w:val="single" w:sz="4" w:space="0" w:color="000000"/>
              <w:left w:val="single" w:sz="4" w:space="0" w:color="000000"/>
              <w:bottom w:val="single" w:sz="4" w:space="0" w:color="000000"/>
              <w:right w:val="single" w:sz="4" w:space="0" w:color="000000"/>
            </w:tcBorders>
            <w:hideMark/>
          </w:tcPr>
          <w:p w:rsidR="00A01953" w:rsidRPr="00F00C5E" w:rsidRDefault="00A01953" w:rsidP="000E1024">
            <w:pPr>
              <w:spacing w:before="100" w:beforeAutospacing="1" w:after="100" w:afterAutospacing="1"/>
              <w:rPr>
                <w:rFonts w:ascii="Times New Roman" w:hAnsi="Times New Roman"/>
                <w:sz w:val="24"/>
                <w:szCs w:val="24"/>
              </w:rPr>
            </w:pPr>
            <w:r w:rsidRPr="00F00C5E">
              <w:rPr>
                <w:rFonts w:ascii="Times New Roman" w:hAnsi="Times New Roman"/>
                <w:bCs/>
                <w:sz w:val="24"/>
                <w:szCs w:val="24"/>
              </w:rPr>
              <w:t>Основы духовно- нравственной культуры народов России</w:t>
            </w:r>
          </w:p>
        </w:tc>
        <w:tc>
          <w:tcPr>
            <w:tcW w:w="2594" w:type="dxa"/>
            <w:tcBorders>
              <w:top w:val="single" w:sz="4" w:space="0" w:color="000000"/>
              <w:left w:val="single" w:sz="4" w:space="0" w:color="000000"/>
              <w:bottom w:val="single" w:sz="4" w:space="0" w:color="000000"/>
              <w:right w:val="single" w:sz="4" w:space="0" w:color="000000"/>
            </w:tcBorders>
            <w:hideMark/>
          </w:tcPr>
          <w:p w:rsidR="00A01953" w:rsidRPr="00F00C5E" w:rsidRDefault="00A01953"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rPr>
              <w:t>1</w:t>
            </w:r>
          </w:p>
        </w:tc>
      </w:tr>
      <w:tr w:rsidR="007B2817" w:rsidRPr="00F00C5E" w:rsidTr="007B2817">
        <w:trPr>
          <w:trHeight w:val="271"/>
          <w:jc w:val="center"/>
        </w:trPr>
        <w:tc>
          <w:tcPr>
            <w:tcW w:w="10704" w:type="dxa"/>
            <w:gridSpan w:val="2"/>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bCs/>
                <w:sz w:val="24"/>
                <w:szCs w:val="24"/>
              </w:rPr>
            </w:pPr>
            <w:r w:rsidRPr="00F00C5E">
              <w:rPr>
                <w:rFonts w:ascii="Times New Roman" w:hAnsi="Times New Roman"/>
                <w:sz w:val="24"/>
                <w:szCs w:val="24"/>
              </w:rPr>
              <w:lastRenderedPageBreak/>
              <w:t>Курс по выбору «Занимательная математика»</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rPr>
              <w:t>1</w:t>
            </w:r>
          </w:p>
        </w:tc>
      </w:tr>
      <w:tr w:rsidR="007B2817" w:rsidRPr="00F00C5E" w:rsidTr="007B2817">
        <w:trPr>
          <w:trHeight w:val="271"/>
          <w:jc w:val="center"/>
        </w:trPr>
        <w:tc>
          <w:tcPr>
            <w:tcW w:w="10704" w:type="dxa"/>
            <w:gridSpan w:val="2"/>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sz w:val="24"/>
                <w:szCs w:val="24"/>
              </w:rPr>
              <w:t>Курс по выбору  «Секреты орфографии»</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sz w:val="24"/>
                <w:szCs w:val="24"/>
              </w:rPr>
              <w:t>0.5</w:t>
            </w:r>
          </w:p>
        </w:tc>
      </w:tr>
      <w:tr w:rsidR="007B2817" w:rsidRPr="00F00C5E" w:rsidTr="007B2817">
        <w:trPr>
          <w:trHeight w:val="557"/>
          <w:jc w:val="center"/>
        </w:trPr>
        <w:tc>
          <w:tcPr>
            <w:tcW w:w="10704" w:type="dxa"/>
            <w:gridSpan w:val="2"/>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rPr>
                <w:rFonts w:ascii="Times New Roman" w:hAnsi="Times New Roman"/>
                <w:sz w:val="24"/>
                <w:szCs w:val="24"/>
              </w:rPr>
            </w:pPr>
            <w:r w:rsidRPr="00F00C5E">
              <w:rPr>
                <w:rFonts w:ascii="Times New Roman" w:hAnsi="Times New Roman"/>
                <w:b/>
                <w:bCs/>
                <w:sz w:val="24"/>
                <w:szCs w:val="24"/>
              </w:rPr>
              <w:t>Мак</w:t>
            </w:r>
            <w:r w:rsidRPr="00F00C5E">
              <w:rPr>
                <w:rFonts w:ascii="Times New Roman" w:hAnsi="Times New Roman"/>
                <w:b/>
                <w:bCs/>
                <w:sz w:val="24"/>
                <w:szCs w:val="24"/>
                <w:lang w:val="en-US"/>
              </w:rPr>
              <w:t>симально</w:t>
            </w:r>
            <w:r w:rsidR="00627EA7" w:rsidRPr="00F00C5E">
              <w:rPr>
                <w:rFonts w:ascii="Times New Roman" w:hAnsi="Times New Roman"/>
                <w:b/>
                <w:bCs/>
                <w:sz w:val="24"/>
                <w:szCs w:val="24"/>
              </w:rPr>
              <w:t xml:space="preserve"> </w:t>
            </w:r>
            <w:r w:rsidRPr="00F00C5E">
              <w:rPr>
                <w:rFonts w:ascii="Times New Roman" w:hAnsi="Times New Roman"/>
                <w:b/>
                <w:bCs/>
                <w:sz w:val="24"/>
                <w:szCs w:val="24"/>
                <w:lang w:val="en-US"/>
              </w:rPr>
              <w:t>допустимая</w:t>
            </w:r>
            <w:r w:rsidR="00627EA7" w:rsidRPr="00F00C5E">
              <w:rPr>
                <w:rFonts w:ascii="Times New Roman" w:hAnsi="Times New Roman"/>
                <w:b/>
                <w:bCs/>
                <w:sz w:val="24"/>
                <w:szCs w:val="24"/>
              </w:rPr>
              <w:t xml:space="preserve"> </w:t>
            </w:r>
            <w:r w:rsidRPr="00F00C5E">
              <w:rPr>
                <w:rFonts w:ascii="Times New Roman" w:hAnsi="Times New Roman"/>
                <w:b/>
                <w:bCs/>
                <w:sz w:val="24"/>
                <w:szCs w:val="24"/>
                <w:lang w:val="en-US"/>
              </w:rPr>
              <w:t>недельная</w:t>
            </w:r>
            <w:r w:rsidR="00627EA7" w:rsidRPr="00F00C5E">
              <w:rPr>
                <w:rFonts w:ascii="Times New Roman" w:hAnsi="Times New Roman"/>
                <w:b/>
                <w:bCs/>
                <w:sz w:val="24"/>
                <w:szCs w:val="24"/>
              </w:rPr>
              <w:t xml:space="preserve"> </w:t>
            </w:r>
            <w:r w:rsidRPr="00F00C5E">
              <w:rPr>
                <w:rFonts w:ascii="Times New Roman" w:hAnsi="Times New Roman"/>
                <w:b/>
                <w:bCs/>
                <w:sz w:val="24"/>
                <w:szCs w:val="24"/>
                <w:lang w:val="en-US"/>
              </w:rPr>
              <w:t>нагрузка</w:t>
            </w:r>
          </w:p>
        </w:tc>
        <w:tc>
          <w:tcPr>
            <w:tcW w:w="2594" w:type="dxa"/>
            <w:tcBorders>
              <w:top w:val="single" w:sz="4" w:space="0" w:color="000000"/>
              <w:left w:val="single" w:sz="4" w:space="0" w:color="000000"/>
              <w:bottom w:val="single" w:sz="4" w:space="0" w:color="000000"/>
              <w:right w:val="single" w:sz="4" w:space="0" w:color="000000"/>
            </w:tcBorders>
            <w:hideMark/>
          </w:tcPr>
          <w:p w:rsidR="007B2817" w:rsidRPr="00F00C5E" w:rsidRDefault="007B2817" w:rsidP="000E1024">
            <w:pPr>
              <w:spacing w:before="100" w:beforeAutospacing="1" w:after="100" w:afterAutospacing="1"/>
              <w:jc w:val="center"/>
              <w:rPr>
                <w:rFonts w:ascii="Times New Roman" w:hAnsi="Times New Roman"/>
                <w:sz w:val="24"/>
                <w:szCs w:val="24"/>
              </w:rPr>
            </w:pPr>
            <w:r w:rsidRPr="00F00C5E">
              <w:rPr>
                <w:rFonts w:ascii="Times New Roman" w:hAnsi="Times New Roman"/>
                <w:b/>
                <w:sz w:val="24"/>
                <w:szCs w:val="24"/>
                <w:lang w:val="en-US"/>
              </w:rPr>
              <w:t>32</w:t>
            </w:r>
          </w:p>
        </w:tc>
      </w:tr>
    </w:tbl>
    <w:p w:rsidR="001541D6" w:rsidRDefault="001541D6" w:rsidP="00E303E8">
      <w:pPr>
        <w:pStyle w:val="afd"/>
        <w:spacing w:after="0"/>
        <w:jc w:val="both"/>
        <w:rPr>
          <w:rFonts w:ascii="Times New Roman" w:hAnsi="Times New Roman"/>
          <w:b/>
          <w:bCs/>
          <w:sz w:val="24"/>
          <w:szCs w:val="24"/>
        </w:rPr>
      </w:pPr>
    </w:p>
    <w:p w:rsidR="00E303E8" w:rsidRPr="00F00C5E" w:rsidRDefault="00E303E8" w:rsidP="001541D6">
      <w:pPr>
        <w:pStyle w:val="afd"/>
        <w:spacing w:after="0" w:line="240" w:lineRule="auto"/>
        <w:ind w:firstLine="709"/>
        <w:jc w:val="both"/>
        <w:rPr>
          <w:rFonts w:ascii="Times New Roman" w:eastAsia="Times New Roman CYR" w:hAnsi="Times New Roman"/>
          <w:b/>
          <w:bCs/>
          <w:color w:val="000000"/>
          <w:sz w:val="24"/>
          <w:szCs w:val="24"/>
        </w:rPr>
      </w:pPr>
      <w:r w:rsidRPr="00F00C5E">
        <w:rPr>
          <w:rFonts w:ascii="Times New Roman" w:hAnsi="Times New Roman"/>
          <w:b/>
          <w:bCs/>
          <w:sz w:val="24"/>
          <w:szCs w:val="24"/>
        </w:rPr>
        <w:t>3.1.3</w:t>
      </w:r>
      <w:r w:rsidRPr="00F00C5E">
        <w:rPr>
          <w:rFonts w:ascii="Times New Roman" w:hAnsi="Times New Roman"/>
          <w:sz w:val="24"/>
          <w:szCs w:val="24"/>
        </w:rPr>
        <w:t>.</w:t>
      </w:r>
      <w:r w:rsidRPr="00F00C5E">
        <w:rPr>
          <w:rFonts w:ascii="Times New Roman" w:eastAsia="Times New Roman CYR" w:hAnsi="Times New Roman"/>
          <w:b/>
          <w:bCs/>
          <w:sz w:val="24"/>
          <w:szCs w:val="24"/>
        </w:rPr>
        <w:t xml:space="preserve"> </w:t>
      </w:r>
      <w:r w:rsidRPr="00F00C5E">
        <w:rPr>
          <w:rFonts w:ascii="Times New Roman" w:eastAsia="Times New Roman CYR" w:hAnsi="Times New Roman"/>
          <w:b/>
          <w:bCs/>
          <w:color w:val="000000"/>
          <w:sz w:val="24"/>
          <w:szCs w:val="24"/>
        </w:rPr>
        <w:t xml:space="preserve">Годовой календарный учебный график </w:t>
      </w: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Годовой календарный учебный график  является основным документом, регламентирующим организацию образовательную деятельность. Годовой календарный учебный график  составлен согласно следующим нормативным документам:</w:t>
      </w: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-Закон РФ «Об образовании в Российской Федерации»»;</w:t>
      </w: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-Устав ОО;</w:t>
      </w: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-Лицензия ОО;</w:t>
      </w: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-Закон о «Санитарно-эпидемиологическом благополучии населения»;</w:t>
      </w: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-Действующие САНПины.</w:t>
      </w: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Годовой календарный учебный график   учитывает в полном объеме возрастные психофизические особенности учащихся и отвечает современным требованиям охраны и жизни и здоровья.</w:t>
      </w: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Начало учебного года                               1 сентября текущего года</w:t>
      </w: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Окончание учебного года: учебные занятия заканчиваются:</w:t>
      </w: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в 1,9 классах -25 мая, во 2-8  классах – 31 мая.</w:t>
      </w:r>
    </w:p>
    <w:p w:rsidR="00E303E8" w:rsidRPr="00F00C5E" w:rsidRDefault="00E303E8" w:rsidP="001541D6">
      <w:pPr>
        <w:spacing w:after="0" w:line="240" w:lineRule="auto"/>
        <w:ind w:firstLine="709"/>
        <w:jc w:val="both"/>
        <w:rPr>
          <w:rFonts w:ascii="Times New Roman" w:hAnsi="Times New Roman" w:cs="Times New Roman"/>
          <w:sz w:val="24"/>
          <w:szCs w:val="24"/>
        </w:rPr>
      </w:pP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Продолжительность учебного года         1 класс – 33 недели</w:t>
      </w: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                                                                     2 – 4 классы – 34 недели</w:t>
      </w: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                                                                     5 – 8 классы – 35 недель</w:t>
      </w: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                                                                     9 класс – 34 недели</w:t>
      </w: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Продолжительность учебной недели     1 класс – пятидневная учебная неделя</w:t>
      </w:r>
    </w:p>
    <w:p w:rsidR="00E303E8" w:rsidRPr="00F00C5E" w:rsidRDefault="00E303E8"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                                                                    2 – 9 классы – шестидневная учебная неделя.</w:t>
      </w:r>
    </w:p>
    <w:p w:rsidR="00E303E8" w:rsidRPr="00F00C5E" w:rsidRDefault="00E303E8" w:rsidP="001541D6">
      <w:pPr>
        <w:spacing w:after="0" w:line="240" w:lineRule="auto"/>
        <w:ind w:firstLine="709"/>
        <w:jc w:val="both"/>
        <w:rPr>
          <w:rFonts w:ascii="Times New Roman" w:hAnsi="Times New Roman" w:cs="Times New Roman"/>
          <w:color w:val="000000"/>
          <w:sz w:val="24"/>
          <w:szCs w:val="24"/>
        </w:rPr>
      </w:pPr>
      <w:r w:rsidRPr="00F00C5E">
        <w:rPr>
          <w:rFonts w:ascii="Times New Roman" w:hAnsi="Times New Roman" w:cs="Times New Roman"/>
          <w:sz w:val="24"/>
          <w:szCs w:val="24"/>
        </w:rPr>
        <w:t xml:space="preserve">  </w:t>
      </w:r>
      <w:r w:rsidRPr="00F00C5E">
        <w:rPr>
          <w:rFonts w:ascii="Times New Roman" w:hAnsi="Times New Roman" w:cs="Times New Roman"/>
          <w:color w:val="000000"/>
          <w:sz w:val="24"/>
          <w:szCs w:val="24"/>
        </w:rPr>
        <w:t>Продолжительность каникул в течение учебного года составляет не менее 30 календарных дней:</w:t>
      </w:r>
    </w:p>
    <w:p w:rsidR="00E303E8" w:rsidRPr="00F00C5E" w:rsidRDefault="00E303E8" w:rsidP="001541D6">
      <w:pPr>
        <w:pStyle w:val="afd"/>
        <w:shd w:val="clear" w:color="auto" w:fill="FFFFFF"/>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 Для обучающихся в 1 классе устанавливаются дополнительные недельные каникулы:  в феврале текущего года.</w:t>
      </w:r>
    </w:p>
    <w:p w:rsidR="00E303E8" w:rsidRPr="00F00C5E" w:rsidRDefault="00E303E8" w:rsidP="001541D6">
      <w:pPr>
        <w:pStyle w:val="afd"/>
        <w:shd w:val="clear" w:color="auto" w:fill="FFFFFF"/>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Летние каникулы для обучающихся 9 класса с 22 июня по 31 августа.</w:t>
      </w:r>
    </w:p>
    <w:p w:rsidR="00E303E8" w:rsidRPr="00F00C5E" w:rsidRDefault="00E303E8" w:rsidP="001541D6">
      <w:pPr>
        <w:pStyle w:val="afd"/>
        <w:shd w:val="clear" w:color="auto" w:fill="FFFFFF"/>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Дополнительные праздничные дни в  году:</w:t>
      </w:r>
    </w:p>
    <w:p w:rsidR="00E303E8" w:rsidRPr="00F00C5E" w:rsidRDefault="00E303E8" w:rsidP="001541D6">
      <w:pPr>
        <w:pStyle w:val="afd"/>
        <w:widowControl w:val="0"/>
        <w:tabs>
          <w:tab w:val="left" w:pos="375"/>
        </w:tabs>
        <w:suppressAutoHyphens/>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8 марта – Международный женский день</w:t>
      </w:r>
    </w:p>
    <w:p w:rsidR="00E303E8" w:rsidRPr="00F00C5E" w:rsidRDefault="00E303E8" w:rsidP="001541D6">
      <w:pPr>
        <w:pStyle w:val="afd"/>
        <w:widowControl w:val="0"/>
        <w:tabs>
          <w:tab w:val="left" w:pos="375"/>
        </w:tabs>
        <w:suppressAutoHyphens/>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lastRenderedPageBreak/>
        <w:t>1 мая – Праздник Весны и труда</w:t>
      </w:r>
    </w:p>
    <w:p w:rsidR="00E303E8" w:rsidRPr="00F00C5E" w:rsidRDefault="00E303E8" w:rsidP="001541D6">
      <w:pPr>
        <w:pStyle w:val="afd"/>
        <w:widowControl w:val="0"/>
        <w:tabs>
          <w:tab w:val="left" w:pos="375"/>
        </w:tabs>
        <w:suppressAutoHyphens/>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9 мая – День Победы</w:t>
      </w:r>
    </w:p>
    <w:p w:rsidR="00E303E8" w:rsidRPr="00F00C5E" w:rsidRDefault="00E303E8" w:rsidP="001541D6">
      <w:pPr>
        <w:pStyle w:val="afd"/>
        <w:spacing w:after="0" w:line="240" w:lineRule="auto"/>
        <w:ind w:firstLine="709"/>
        <w:jc w:val="both"/>
        <w:rPr>
          <w:rFonts w:ascii="Times New Roman" w:hAnsi="Times New Roman"/>
          <w:color w:val="000000"/>
          <w:sz w:val="24"/>
          <w:szCs w:val="24"/>
        </w:rPr>
      </w:pPr>
      <w:r w:rsidRPr="00F00C5E">
        <w:rPr>
          <w:rStyle w:val="aff"/>
          <w:rFonts w:ascii="Times New Roman" w:hAnsi="Times New Roman"/>
          <w:color w:val="000000"/>
          <w:szCs w:val="24"/>
        </w:rPr>
        <w:t>Режим учебных занятий</w:t>
      </w:r>
      <w:r w:rsidRPr="00F00C5E">
        <w:rPr>
          <w:rFonts w:ascii="Times New Roman" w:hAnsi="Times New Roman"/>
          <w:color w:val="000000"/>
          <w:sz w:val="24"/>
          <w:szCs w:val="24"/>
        </w:rPr>
        <w:t>:</w:t>
      </w:r>
    </w:p>
    <w:p w:rsidR="00E303E8" w:rsidRPr="00F00C5E" w:rsidRDefault="00E303E8" w:rsidP="001541D6">
      <w:pPr>
        <w:pStyle w:val="afd"/>
        <w:widowControl w:val="0"/>
        <w:tabs>
          <w:tab w:val="left" w:pos="375"/>
        </w:tabs>
        <w:suppressAutoHyphens/>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Начало учебных занятий в 08.20, согласно расписанию уроков</w:t>
      </w:r>
    </w:p>
    <w:p w:rsidR="00E303E8" w:rsidRPr="00F00C5E" w:rsidRDefault="00E303E8" w:rsidP="001541D6">
      <w:pPr>
        <w:pStyle w:val="afd"/>
        <w:tabs>
          <w:tab w:val="left" w:pos="0"/>
        </w:tabs>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 xml:space="preserve">   1-е классы: применяется «ступенчатый» метод постепенного наращивания учебной нагрузки. В 1 четверти по 3 урока по 35 минут, со второй четверти 4 урока по 35 минут, по 45 минут в последующих полугодиях. Обучение детей в 1-м классе проводится с соблюдением следующих требований:</w:t>
      </w:r>
    </w:p>
    <w:p w:rsidR="00E303E8" w:rsidRPr="00F00C5E" w:rsidRDefault="00E303E8" w:rsidP="001541D6">
      <w:pPr>
        <w:pStyle w:val="afd"/>
        <w:tabs>
          <w:tab w:val="left" w:pos="0"/>
        </w:tabs>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 xml:space="preserve"> 5-дневная учебная неделя;</w:t>
      </w:r>
    </w:p>
    <w:p w:rsidR="00E303E8" w:rsidRPr="00F00C5E" w:rsidRDefault="00E303E8" w:rsidP="001541D6">
      <w:pPr>
        <w:pStyle w:val="afd"/>
        <w:tabs>
          <w:tab w:val="left" w:pos="0"/>
        </w:tabs>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организация в середине учебного дня динамической паузы продолжительностью  45 мин.;</w:t>
      </w:r>
    </w:p>
    <w:p w:rsidR="00E303E8" w:rsidRPr="00F00C5E" w:rsidRDefault="00E303E8" w:rsidP="001541D6">
      <w:pPr>
        <w:tabs>
          <w:tab w:val="left" w:pos="0"/>
        </w:tabs>
        <w:spacing w:after="0" w:line="240" w:lineRule="auto"/>
        <w:ind w:firstLine="709"/>
        <w:jc w:val="both"/>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 обучение без домашних заданий и балльного оценивания знаний обучающихся;</w:t>
      </w:r>
    </w:p>
    <w:p w:rsidR="00E303E8" w:rsidRPr="00F00C5E" w:rsidRDefault="00E303E8" w:rsidP="001541D6">
      <w:pPr>
        <w:pStyle w:val="afd"/>
        <w:tabs>
          <w:tab w:val="left" w:pos="0"/>
        </w:tabs>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 xml:space="preserve"> дополнительные недельные каникулы в середине третьей четверти,</w:t>
      </w:r>
    </w:p>
    <w:p w:rsidR="00E303E8" w:rsidRPr="001541D6" w:rsidRDefault="00E303E8" w:rsidP="001541D6">
      <w:pPr>
        <w:pStyle w:val="afd"/>
        <w:spacing w:after="0" w:line="240" w:lineRule="auto"/>
        <w:ind w:firstLine="709"/>
        <w:jc w:val="both"/>
        <w:rPr>
          <w:rFonts w:ascii="Times New Roman" w:hAnsi="Times New Roman"/>
          <w:b/>
          <w:bCs/>
          <w:color w:val="000000"/>
          <w:sz w:val="24"/>
          <w:szCs w:val="24"/>
        </w:rPr>
      </w:pPr>
      <w:r w:rsidRPr="00F00C5E">
        <w:rPr>
          <w:rStyle w:val="af2"/>
          <w:rFonts w:ascii="Times New Roman" w:hAnsi="Times New Roman"/>
          <w:color w:val="000000"/>
          <w:sz w:val="24"/>
          <w:szCs w:val="24"/>
        </w:rPr>
        <w:t>Режим работы ОО.</w:t>
      </w:r>
    </w:p>
    <w:p w:rsidR="00E303E8"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sz w:val="24"/>
          <w:szCs w:val="24"/>
        </w:rPr>
        <w:t>Промежуточная аттестация учащихся проводится по четвертям</w:t>
      </w:r>
    </w:p>
    <w:p w:rsidR="00E303E8" w:rsidRPr="00F00C5E" w:rsidRDefault="00E303E8" w:rsidP="001541D6">
      <w:pPr>
        <w:pStyle w:val="afd"/>
        <w:autoSpaceDE w:val="0"/>
        <w:spacing w:after="0" w:line="240" w:lineRule="auto"/>
        <w:ind w:firstLine="709"/>
        <w:jc w:val="both"/>
        <w:rPr>
          <w:rFonts w:ascii="Times New Roman" w:eastAsia="Times New Roman CYR" w:hAnsi="Times New Roman"/>
          <w:bCs/>
          <w:color w:val="000000"/>
          <w:sz w:val="24"/>
          <w:szCs w:val="24"/>
        </w:rPr>
      </w:pPr>
      <w:r w:rsidRPr="00F00C5E">
        <w:rPr>
          <w:rFonts w:ascii="Times New Roman" w:eastAsia="Times New Roman CYR" w:hAnsi="Times New Roman"/>
          <w:bCs/>
          <w:color w:val="000000"/>
          <w:sz w:val="24"/>
          <w:szCs w:val="24"/>
        </w:rPr>
        <w:t>Сроки проведения государственной (итоговой) аттестации обучающихся устанавливаются Министерством образования Российской Федерации (9 классы).</w:t>
      </w:r>
    </w:p>
    <w:p w:rsidR="00E303E8" w:rsidRPr="00F00C5E" w:rsidRDefault="00E303E8" w:rsidP="001541D6">
      <w:pPr>
        <w:pStyle w:val="afd"/>
        <w:spacing w:after="0" w:line="240" w:lineRule="auto"/>
        <w:ind w:firstLine="709"/>
        <w:jc w:val="both"/>
        <w:rPr>
          <w:rFonts w:ascii="Times New Roman" w:hAnsi="Times New Roman"/>
          <w:color w:val="000000"/>
          <w:sz w:val="24"/>
          <w:szCs w:val="24"/>
          <w:u w:val="single"/>
        </w:rPr>
      </w:pPr>
      <w:r w:rsidRPr="00F00C5E">
        <w:rPr>
          <w:rFonts w:ascii="Times New Roman" w:hAnsi="Times New Roman"/>
          <w:color w:val="000000"/>
          <w:sz w:val="24"/>
          <w:szCs w:val="24"/>
          <w:u w:val="single"/>
        </w:rPr>
        <w:t>Торжественное вручение аттестатов об основном общем образовании проводится с 14-18 июня текущего года.</w:t>
      </w:r>
    </w:p>
    <w:p w:rsidR="00E303E8" w:rsidRPr="00F00C5E" w:rsidRDefault="00E303E8"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Питание учащихся начинается не позднее 7 сентября по 30 мая текущего года:</w:t>
      </w:r>
    </w:p>
    <w:p w:rsidR="001541D6" w:rsidRDefault="001541D6" w:rsidP="001541D6">
      <w:pPr>
        <w:pStyle w:val="1ff2"/>
        <w:spacing w:line="240" w:lineRule="auto"/>
        <w:ind w:firstLine="709"/>
        <w:jc w:val="both"/>
        <w:rPr>
          <w:rFonts w:ascii="Times New Roman" w:hAnsi="Times New Roman" w:cs="Times New Roman"/>
          <w:b/>
          <w:bCs/>
          <w:sz w:val="24"/>
          <w:szCs w:val="24"/>
        </w:rPr>
      </w:pPr>
    </w:p>
    <w:p w:rsidR="00334239" w:rsidRDefault="00334239" w:rsidP="001541D6">
      <w:pPr>
        <w:pStyle w:val="1ff2"/>
        <w:spacing w:line="240" w:lineRule="auto"/>
        <w:ind w:firstLine="709"/>
        <w:jc w:val="both"/>
        <w:rPr>
          <w:rFonts w:ascii="Times New Roman" w:hAnsi="Times New Roman" w:cs="Times New Roman"/>
          <w:b/>
          <w:bCs/>
          <w:sz w:val="24"/>
          <w:szCs w:val="24"/>
        </w:rPr>
      </w:pPr>
    </w:p>
    <w:p w:rsidR="00677763" w:rsidRPr="00F00C5E" w:rsidRDefault="00677763" w:rsidP="001541D6">
      <w:pPr>
        <w:pStyle w:val="1ff2"/>
        <w:spacing w:line="240" w:lineRule="auto"/>
        <w:ind w:firstLine="709"/>
        <w:jc w:val="both"/>
        <w:rPr>
          <w:rFonts w:ascii="Times New Roman" w:hAnsi="Times New Roman" w:cs="Times New Roman"/>
          <w:b/>
          <w:bCs/>
          <w:sz w:val="24"/>
          <w:szCs w:val="24"/>
        </w:rPr>
      </w:pPr>
      <w:r w:rsidRPr="00F00C5E">
        <w:rPr>
          <w:rFonts w:ascii="Times New Roman" w:hAnsi="Times New Roman" w:cs="Times New Roman"/>
          <w:b/>
          <w:bCs/>
          <w:sz w:val="24"/>
          <w:szCs w:val="24"/>
        </w:rPr>
        <w:t xml:space="preserve">3.2. План внеурочной деятельности  </w:t>
      </w:r>
    </w:p>
    <w:p w:rsidR="00677763" w:rsidRPr="00F00C5E" w:rsidRDefault="00677763" w:rsidP="001541D6">
      <w:pPr>
        <w:spacing w:after="0" w:line="240" w:lineRule="auto"/>
        <w:ind w:firstLine="709"/>
        <w:jc w:val="both"/>
        <w:rPr>
          <w:rFonts w:ascii="Times New Roman" w:hAnsi="Times New Roman" w:cs="Times New Roman"/>
          <w:b/>
          <w:bCs/>
          <w:sz w:val="24"/>
          <w:szCs w:val="24"/>
        </w:rPr>
      </w:pPr>
      <w:r w:rsidRPr="00F00C5E">
        <w:rPr>
          <w:rFonts w:ascii="Times New Roman" w:hAnsi="Times New Roman" w:cs="Times New Roman"/>
          <w:b/>
          <w:bCs/>
          <w:sz w:val="24"/>
          <w:szCs w:val="24"/>
        </w:rPr>
        <w:t>Пояснительная записка</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План внеурочной деятельности  обеспечивает введение в действие и реализацию требований ФГОС ООО и определяет  объем нагрузки обучающихся в рамках внеурочной деятельности, состав и структуру направлений и форм внеурочной деятельности.</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При разработке плана использовались следующие документы:</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Закон Российской Федерации «Об образовании в российской Федерации» (в действующей редакции);</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Федеральный государственный образовательный стандарт основного общего образования (приказ Минобрнауки России от 17.12.2010 № 1897Об утверждении федерального государственного образовательного стандарта основного общего образования");</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lastRenderedPageBreak/>
        <w:t>● 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Письмо Минобрнауки РФ от 19.04.2011 N 03–255 «О введении федеральных государственных образовательных стандартов общего образования»</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Целевая направленность, стратегические и тактические цели содержания образования</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План подготовлен с учетом требований Федерального государственных образовательных стандартов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План составлен с целью дальнейшего совершенствования образовательной  деятельности, повышения результативности обучения детей, обеспечения вариативности образовательной деятельности,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Основные принципы плана:</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учет познавательных потребностей обучающихся и социального заказа родителей;</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учет кадрового потенциала образовательного учреждения;</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построение образовательного процесса в соответствии с санитарно-гигиеническими нормами;</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соблюдение преемственности и перспективности обучения.</w:t>
      </w:r>
    </w:p>
    <w:p w:rsidR="00677763" w:rsidRPr="00F00C5E" w:rsidRDefault="00677763" w:rsidP="001541D6">
      <w:pPr>
        <w:spacing w:after="0" w:line="240" w:lineRule="auto"/>
        <w:ind w:firstLine="709"/>
        <w:jc w:val="both"/>
        <w:rPr>
          <w:rFonts w:ascii="Times New Roman" w:hAnsi="Times New Roman" w:cs="Times New Roman"/>
          <w:color w:val="000000"/>
          <w:sz w:val="24"/>
          <w:szCs w:val="24"/>
        </w:rPr>
      </w:pP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Специфика внеурочной деятельности заключается в том, что в условиях общеобразовательной организации ребёнок получает возможность подключиться к занятиям по интересам, познать новый способ существования—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b/>
          <w:bCs/>
          <w:color w:val="000000"/>
          <w:sz w:val="24"/>
          <w:szCs w:val="24"/>
        </w:rPr>
        <w:lastRenderedPageBreak/>
        <w:t xml:space="preserve">Целью внеурочной деятельности </w:t>
      </w:r>
      <w:r w:rsidRPr="00F00C5E">
        <w:rPr>
          <w:rFonts w:ascii="Times New Roman" w:hAnsi="Times New Roman"/>
          <w:color w:val="000000"/>
          <w:sz w:val="24"/>
          <w:szCs w:val="24"/>
        </w:rPr>
        <w:t>является создание условий для развития творческого потенциала обучающихся,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677763" w:rsidRPr="00F00C5E" w:rsidRDefault="00677763" w:rsidP="001541D6">
      <w:pPr>
        <w:pStyle w:val="afd"/>
        <w:spacing w:after="0" w:line="240" w:lineRule="auto"/>
        <w:ind w:firstLine="709"/>
        <w:jc w:val="both"/>
        <w:rPr>
          <w:rFonts w:ascii="Times New Roman" w:hAnsi="Times New Roman"/>
          <w:b/>
          <w:bCs/>
          <w:color w:val="000000"/>
          <w:sz w:val="24"/>
          <w:szCs w:val="24"/>
        </w:rPr>
      </w:pPr>
      <w:r w:rsidRPr="00F00C5E">
        <w:rPr>
          <w:rFonts w:ascii="Times New Roman" w:hAnsi="Times New Roman"/>
          <w:color w:val="000000"/>
          <w:sz w:val="24"/>
          <w:szCs w:val="24"/>
        </w:rPr>
        <w:t xml:space="preserve">Внеурочная деятельность  решает следующие специфические </w:t>
      </w:r>
      <w:r w:rsidRPr="00F00C5E">
        <w:rPr>
          <w:rFonts w:ascii="Times New Roman" w:hAnsi="Times New Roman"/>
          <w:b/>
          <w:bCs/>
          <w:color w:val="000000"/>
          <w:sz w:val="24"/>
          <w:szCs w:val="24"/>
        </w:rPr>
        <w:t>задачи:</w:t>
      </w: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 создать комфортные условия для позитивного восприятия ценностей основного образования и более успешного освоения его содержания;</w:t>
      </w: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 ориентировать обучающихся, проявляющих особый интерес к тем или иным видам деятельности, на развитие своих способностей.</w:t>
      </w: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Программы внеурочной деятельности направлены:</w:t>
      </w: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 на расширение содержания программ общего образования;</w:t>
      </w: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 на реализацию основных направлений региональной образовательной политики;</w:t>
      </w: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 на формирование личности ребенка средствами искусства, творчества, спорта.</w:t>
      </w: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Внеурочная деятельность на базе образовательного учреждения реализуется по следующим направлениям развития личности:</w:t>
      </w:r>
    </w:p>
    <w:p w:rsidR="00677763" w:rsidRPr="00F00C5E" w:rsidRDefault="00677763" w:rsidP="001541D6">
      <w:pPr>
        <w:pStyle w:val="afd"/>
        <w:widowControl w:val="0"/>
        <w:numPr>
          <w:ilvl w:val="0"/>
          <w:numId w:val="33"/>
        </w:numPr>
        <w:tabs>
          <w:tab w:val="left" w:pos="0"/>
        </w:tabs>
        <w:suppressAutoHyphens/>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1. Спортивно-оздоровительное</w:t>
      </w:r>
    </w:p>
    <w:p w:rsidR="00677763" w:rsidRPr="00F00C5E" w:rsidRDefault="00677763" w:rsidP="001541D6">
      <w:pPr>
        <w:pStyle w:val="afd"/>
        <w:widowControl w:val="0"/>
        <w:numPr>
          <w:ilvl w:val="0"/>
          <w:numId w:val="33"/>
        </w:numPr>
        <w:tabs>
          <w:tab w:val="left" w:pos="0"/>
        </w:tabs>
        <w:suppressAutoHyphens/>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2. Духовно-нравственное</w:t>
      </w:r>
    </w:p>
    <w:p w:rsidR="00677763" w:rsidRPr="00F00C5E" w:rsidRDefault="00677763" w:rsidP="001541D6">
      <w:pPr>
        <w:pStyle w:val="afd"/>
        <w:widowControl w:val="0"/>
        <w:numPr>
          <w:ilvl w:val="0"/>
          <w:numId w:val="33"/>
        </w:numPr>
        <w:tabs>
          <w:tab w:val="left" w:pos="0"/>
        </w:tabs>
        <w:suppressAutoHyphens/>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3. Социальное</w:t>
      </w:r>
    </w:p>
    <w:p w:rsidR="00677763" w:rsidRPr="00F00C5E" w:rsidRDefault="00677763" w:rsidP="001541D6">
      <w:pPr>
        <w:pStyle w:val="afd"/>
        <w:widowControl w:val="0"/>
        <w:numPr>
          <w:ilvl w:val="0"/>
          <w:numId w:val="33"/>
        </w:numPr>
        <w:tabs>
          <w:tab w:val="left" w:pos="0"/>
        </w:tabs>
        <w:suppressAutoHyphens/>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4. Общеинтеллектуальное</w:t>
      </w:r>
    </w:p>
    <w:p w:rsidR="00677763" w:rsidRPr="00F00C5E" w:rsidRDefault="00677763" w:rsidP="001541D6">
      <w:pPr>
        <w:pStyle w:val="afd"/>
        <w:widowControl w:val="0"/>
        <w:numPr>
          <w:ilvl w:val="0"/>
          <w:numId w:val="33"/>
        </w:numPr>
        <w:tabs>
          <w:tab w:val="left" w:pos="0"/>
        </w:tabs>
        <w:suppressAutoHyphens/>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5. Общекультурное.</w:t>
      </w:r>
    </w:p>
    <w:p w:rsidR="00677763" w:rsidRPr="00F00C5E" w:rsidRDefault="00677763" w:rsidP="001541D6">
      <w:pPr>
        <w:pStyle w:val="afd"/>
        <w:spacing w:after="0" w:line="240" w:lineRule="auto"/>
        <w:ind w:firstLine="709"/>
        <w:jc w:val="both"/>
        <w:rPr>
          <w:rFonts w:ascii="Times New Roman" w:hAnsi="Times New Roman"/>
          <w:b/>
          <w:color w:val="000000"/>
          <w:sz w:val="24"/>
          <w:szCs w:val="24"/>
        </w:rPr>
      </w:pPr>
      <w:r w:rsidRPr="00F00C5E">
        <w:rPr>
          <w:rFonts w:ascii="Times New Roman" w:hAnsi="Times New Roman"/>
          <w:b/>
          <w:color w:val="000000"/>
          <w:sz w:val="24"/>
          <w:szCs w:val="24"/>
        </w:rPr>
        <w:t>СПОРТИВНО-ОЗДОРОВИТЕЛЬНОЕ НАПРАВЛЕНИЕ</w:t>
      </w: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b/>
          <w:color w:val="000000"/>
          <w:sz w:val="24"/>
          <w:szCs w:val="24"/>
        </w:rPr>
        <w:t xml:space="preserve">Целесообразность </w:t>
      </w:r>
      <w:r w:rsidRPr="00F00C5E">
        <w:rPr>
          <w:rFonts w:ascii="Times New Roman" w:hAnsi="Times New Roman"/>
          <w:color w:val="000000"/>
          <w:sz w:val="24"/>
          <w:szCs w:val="24"/>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Основные задачи:</w:t>
      </w: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 формирование культуры здорового и безопасного образа жизни;</w:t>
      </w: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 использование оптимальных двигательных режимов для детей с учетом их возрастных, психологических и иных особенностей;</w:t>
      </w:r>
    </w:p>
    <w:p w:rsidR="00677763" w:rsidRPr="00F00C5E" w:rsidRDefault="00677763" w:rsidP="001541D6">
      <w:pPr>
        <w:pStyle w:val="afd"/>
        <w:spacing w:after="0" w:line="240" w:lineRule="auto"/>
        <w:ind w:firstLine="709"/>
        <w:jc w:val="both"/>
        <w:rPr>
          <w:rFonts w:ascii="Times New Roman" w:hAnsi="Times New Roman"/>
          <w:color w:val="000000"/>
          <w:sz w:val="24"/>
          <w:szCs w:val="24"/>
        </w:rPr>
      </w:pPr>
      <w:r w:rsidRPr="00F00C5E">
        <w:rPr>
          <w:rFonts w:ascii="Times New Roman" w:hAnsi="Times New Roman"/>
          <w:color w:val="000000"/>
          <w:sz w:val="24"/>
          <w:szCs w:val="24"/>
        </w:rPr>
        <w:t>- развитие потребности в занятиях физической культурой и спортом.</w:t>
      </w:r>
    </w:p>
    <w:p w:rsidR="00677763" w:rsidRPr="00F00C5E" w:rsidRDefault="00677763" w:rsidP="001541D6">
      <w:pPr>
        <w:spacing w:after="0" w:line="240" w:lineRule="auto"/>
        <w:ind w:firstLine="709"/>
        <w:jc w:val="both"/>
        <w:rPr>
          <w:rFonts w:ascii="Times New Roman" w:hAnsi="Times New Roman" w:cs="Times New Roman"/>
          <w:b/>
          <w:bCs/>
          <w:sz w:val="24"/>
          <w:szCs w:val="24"/>
        </w:rPr>
      </w:pPr>
      <w:r w:rsidRPr="00F00C5E">
        <w:rPr>
          <w:rFonts w:ascii="Times New Roman" w:hAnsi="Times New Roman" w:cs="Times New Roman"/>
          <w:b/>
          <w:bCs/>
          <w:sz w:val="24"/>
          <w:szCs w:val="24"/>
        </w:rPr>
        <w:t>ДУХОВНО-НРАВСТВЕННОЕ НАПРАВЛЕНИЕ</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sz w:val="24"/>
          <w:szCs w:val="24"/>
        </w:rPr>
        <w:lastRenderedPageBreak/>
        <w:t xml:space="preserve">Целесообразность </w:t>
      </w:r>
      <w:r w:rsidRPr="00F00C5E">
        <w:rPr>
          <w:rFonts w:ascii="Times New Roman" w:hAnsi="Times New Roman" w:cs="Times New Roman"/>
          <w:sz w:val="24"/>
          <w:szCs w:val="24"/>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Основные задачи:</w:t>
      </w:r>
    </w:p>
    <w:p w:rsidR="00677763" w:rsidRPr="00F00C5E" w:rsidRDefault="00677763" w:rsidP="001541D6">
      <w:pPr>
        <w:widowControl w:val="0"/>
        <w:numPr>
          <w:ilvl w:val="0"/>
          <w:numId w:val="34"/>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«становиться лучше»;</w:t>
      </w:r>
    </w:p>
    <w:p w:rsidR="00677763" w:rsidRPr="00F00C5E" w:rsidRDefault="00677763" w:rsidP="001541D6">
      <w:pPr>
        <w:widowControl w:val="0"/>
        <w:numPr>
          <w:ilvl w:val="0"/>
          <w:numId w:val="34"/>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установки личности школьника поступать согласно своей совести;</w:t>
      </w:r>
    </w:p>
    <w:p w:rsidR="00677763" w:rsidRPr="00F00C5E" w:rsidRDefault="00677763" w:rsidP="001541D6">
      <w:pPr>
        <w:widowControl w:val="0"/>
        <w:numPr>
          <w:ilvl w:val="0"/>
          <w:numId w:val="34"/>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формирование основ морали—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677763" w:rsidRPr="00F00C5E" w:rsidRDefault="00677763" w:rsidP="001541D6">
      <w:pPr>
        <w:widowControl w:val="0"/>
        <w:numPr>
          <w:ilvl w:val="0"/>
          <w:numId w:val="34"/>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формирование основ нравственного самосознания личности (совести)—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77763" w:rsidRPr="00F00C5E" w:rsidRDefault="00677763" w:rsidP="001541D6">
      <w:pPr>
        <w:widowControl w:val="0"/>
        <w:numPr>
          <w:ilvl w:val="0"/>
          <w:numId w:val="34"/>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принятие обучающимся базовых общенациональных ценностей;</w:t>
      </w:r>
    </w:p>
    <w:p w:rsidR="00677763" w:rsidRPr="00F00C5E" w:rsidRDefault="00677763" w:rsidP="001541D6">
      <w:pPr>
        <w:widowControl w:val="0"/>
        <w:numPr>
          <w:ilvl w:val="0"/>
          <w:numId w:val="34"/>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развитие трудолюбия, способности к преодолению трудностей;</w:t>
      </w:r>
    </w:p>
    <w:p w:rsidR="00677763" w:rsidRPr="00F00C5E" w:rsidRDefault="00677763" w:rsidP="001541D6">
      <w:pPr>
        <w:widowControl w:val="0"/>
        <w:numPr>
          <w:ilvl w:val="0"/>
          <w:numId w:val="34"/>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формирование основ российской гражданской идентичности;</w:t>
      </w:r>
    </w:p>
    <w:p w:rsidR="00677763" w:rsidRPr="00F00C5E" w:rsidRDefault="00677763" w:rsidP="001541D6">
      <w:pPr>
        <w:widowControl w:val="0"/>
        <w:numPr>
          <w:ilvl w:val="0"/>
          <w:numId w:val="34"/>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пробуждение веры в Россию, чувства личной ответственности за Отечество;</w:t>
      </w:r>
    </w:p>
    <w:p w:rsidR="00677763" w:rsidRPr="00F00C5E" w:rsidRDefault="00677763" w:rsidP="001541D6">
      <w:pPr>
        <w:widowControl w:val="0"/>
        <w:numPr>
          <w:ilvl w:val="0"/>
          <w:numId w:val="34"/>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формирование патриотизма и гражданской солидарности;</w:t>
      </w:r>
    </w:p>
    <w:p w:rsidR="00677763" w:rsidRPr="00F00C5E" w:rsidRDefault="00677763" w:rsidP="001541D6">
      <w:pPr>
        <w:widowControl w:val="0"/>
        <w:numPr>
          <w:ilvl w:val="0"/>
          <w:numId w:val="34"/>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Программа духовно-нравственного направления внеурочной деятельности должна обеспечить:</w:t>
      </w:r>
    </w:p>
    <w:p w:rsidR="00677763" w:rsidRPr="00F00C5E" w:rsidRDefault="00677763" w:rsidP="001541D6">
      <w:pPr>
        <w:widowControl w:val="0"/>
        <w:numPr>
          <w:ilvl w:val="0"/>
          <w:numId w:val="35"/>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осознание себя гражданином России на основе принятия общих национальных нравственных ценностей;</w:t>
      </w:r>
    </w:p>
    <w:p w:rsidR="00677763" w:rsidRPr="00F00C5E" w:rsidRDefault="00677763" w:rsidP="001541D6">
      <w:pPr>
        <w:widowControl w:val="0"/>
        <w:numPr>
          <w:ilvl w:val="0"/>
          <w:numId w:val="35"/>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развитие чувства патриотизма и гражданской солидарности;</w:t>
      </w:r>
    </w:p>
    <w:p w:rsidR="00677763" w:rsidRPr="00F00C5E" w:rsidRDefault="00677763" w:rsidP="001541D6">
      <w:pPr>
        <w:widowControl w:val="0"/>
        <w:numPr>
          <w:ilvl w:val="0"/>
          <w:numId w:val="35"/>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677763" w:rsidRPr="00F00C5E" w:rsidRDefault="00677763" w:rsidP="001541D6">
      <w:pPr>
        <w:spacing w:after="0" w:line="240" w:lineRule="auto"/>
        <w:ind w:firstLine="709"/>
        <w:jc w:val="both"/>
        <w:rPr>
          <w:rFonts w:ascii="Times New Roman" w:hAnsi="Times New Roman" w:cs="Times New Roman"/>
          <w:b/>
          <w:bCs/>
          <w:sz w:val="24"/>
          <w:szCs w:val="24"/>
        </w:rPr>
      </w:pPr>
      <w:r w:rsidRPr="00F00C5E">
        <w:rPr>
          <w:rFonts w:ascii="Times New Roman" w:hAnsi="Times New Roman" w:cs="Times New Roman"/>
          <w:b/>
          <w:bCs/>
          <w:sz w:val="24"/>
          <w:szCs w:val="24"/>
        </w:rPr>
        <w:t>СОЦИАЛЬНОЕ НАПРАВЛЕНИЕ</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sz w:val="24"/>
          <w:szCs w:val="24"/>
        </w:rPr>
        <w:t xml:space="preserve">Целесообразность </w:t>
      </w:r>
      <w:r w:rsidRPr="00F00C5E">
        <w:rPr>
          <w:rFonts w:ascii="Times New Roman" w:hAnsi="Times New Roman" w:cs="Times New Roman"/>
          <w:sz w:val="24"/>
          <w:szCs w:val="24"/>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lastRenderedPageBreak/>
        <w:t>Основными задачами являются:</w:t>
      </w:r>
    </w:p>
    <w:p w:rsidR="00677763" w:rsidRPr="00F00C5E" w:rsidRDefault="00677763" w:rsidP="001541D6">
      <w:pPr>
        <w:widowControl w:val="0"/>
        <w:numPr>
          <w:ilvl w:val="0"/>
          <w:numId w:val="36"/>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 - формирование способности обучающегося сознательно выстраивать и оценивать отношения в социуме;</w:t>
      </w:r>
    </w:p>
    <w:p w:rsidR="00677763" w:rsidRPr="00F00C5E" w:rsidRDefault="00677763" w:rsidP="001541D6">
      <w:pPr>
        <w:widowControl w:val="0"/>
        <w:numPr>
          <w:ilvl w:val="0"/>
          <w:numId w:val="37"/>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становление гуманистических и демократических ценностных ориентаций;</w:t>
      </w:r>
    </w:p>
    <w:p w:rsidR="00677763" w:rsidRPr="00F00C5E" w:rsidRDefault="00677763" w:rsidP="001541D6">
      <w:pPr>
        <w:widowControl w:val="0"/>
        <w:numPr>
          <w:ilvl w:val="0"/>
          <w:numId w:val="37"/>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формирование основы культуры межэтнического общения;</w:t>
      </w:r>
    </w:p>
    <w:p w:rsidR="00677763" w:rsidRPr="00F00C5E" w:rsidRDefault="00677763" w:rsidP="001541D6">
      <w:pPr>
        <w:widowControl w:val="0"/>
        <w:numPr>
          <w:ilvl w:val="0"/>
          <w:numId w:val="37"/>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формирование отношения к семье как к основе российского общества;</w:t>
      </w:r>
    </w:p>
    <w:p w:rsidR="00677763" w:rsidRPr="00F00C5E" w:rsidRDefault="00677763" w:rsidP="001541D6">
      <w:pPr>
        <w:widowControl w:val="0"/>
        <w:numPr>
          <w:ilvl w:val="0"/>
          <w:numId w:val="37"/>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воспитание у школьников почтительного отношения к родителям, осознанного, заботливого отношения к старшему поколению.</w:t>
      </w:r>
    </w:p>
    <w:p w:rsidR="00677763" w:rsidRPr="00F00C5E" w:rsidRDefault="00677763" w:rsidP="001541D6">
      <w:pPr>
        <w:spacing w:after="0" w:line="240" w:lineRule="auto"/>
        <w:ind w:firstLine="709"/>
        <w:jc w:val="both"/>
        <w:rPr>
          <w:rFonts w:ascii="Times New Roman" w:hAnsi="Times New Roman" w:cs="Times New Roman"/>
          <w:b/>
          <w:bCs/>
          <w:sz w:val="24"/>
          <w:szCs w:val="24"/>
        </w:rPr>
      </w:pPr>
      <w:r w:rsidRPr="00F00C5E">
        <w:rPr>
          <w:rFonts w:ascii="Times New Roman" w:hAnsi="Times New Roman" w:cs="Times New Roman"/>
          <w:b/>
          <w:bCs/>
          <w:sz w:val="24"/>
          <w:szCs w:val="24"/>
        </w:rPr>
        <w:t>ОБЩЕИНТЕЛЛЕКТУАЛЬНОЕ НАПРАВЛЕНИЕ</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sz w:val="24"/>
          <w:szCs w:val="24"/>
        </w:rPr>
        <w:t xml:space="preserve">Целесообразность </w:t>
      </w:r>
      <w:r w:rsidRPr="00F00C5E">
        <w:rPr>
          <w:rFonts w:ascii="Times New Roman" w:hAnsi="Times New Roman" w:cs="Times New Roman"/>
          <w:sz w:val="24"/>
          <w:szCs w:val="24"/>
        </w:rPr>
        <w:t>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Основными задачами являются:</w:t>
      </w:r>
    </w:p>
    <w:p w:rsidR="00677763" w:rsidRPr="00F00C5E" w:rsidRDefault="00677763" w:rsidP="001541D6">
      <w:pPr>
        <w:widowControl w:val="0"/>
        <w:numPr>
          <w:ilvl w:val="0"/>
          <w:numId w:val="38"/>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формирование навыков научно-интеллектуального труда;</w:t>
      </w:r>
    </w:p>
    <w:p w:rsidR="00677763" w:rsidRPr="00F00C5E" w:rsidRDefault="00677763" w:rsidP="001541D6">
      <w:pPr>
        <w:widowControl w:val="0"/>
        <w:numPr>
          <w:ilvl w:val="0"/>
          <w:numId w:val="38"/>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развитие культуры логического и алгоритмического мышления, воображения;</w:t>
      </w:r>
    </w:p>
    <w:p w:rsidR="00677763" w:rsidRPr="00F00C5E" w:rsidRDefault="00677763" w:rsidP="001541D6">
      <w:pPr>
        <w:widowControl w:val="0"/>
        <w:numPr>
          <w:ilvl w:val="0"/>
          <w:numId w:val="38"/>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формирование первоначального опыта практической преобразовательной деятельности;</w:t>
      </w:r>
    </w:p>
    <w:p w:rsidR="00677763" w:rsidRPr="00F00C5E" w:rsidRDefault="00677763" w:rsidP="001541D6">
      <w:pPr>
        <w:widowControl w:val="0"/>
        <w:numPr>
          <w:ilvl w:val="0"/>
          <w:numId w:val="38"/>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овладение навыками универсальных учебных действий у обучающихся на уровне  основного общего образования.</w:t>
      </w:r>
    </w:p>
    <w:p w:rsidR="00677763" w:rsidRPr="00F00C5E" w:rsidRDefault="00677763" w:rsidP="001541D6">
      <w:pPr>
        <w:spacing w:after="0" w:line="240" w:lineRule="auto"/>
        <w:ind w:firstLine="709"/>
        <w:jc w:val="both"/>
        <w:rPr>
          <w:rFonts w:ascii="Times New Roman" w:hAnsi="Times New Roman" w:cs="Times New Roman"/>
          <w:b/>
          <w:sz w:val="24"/>
          <w:szCs w:val="24"/>
        </w:rPr>
      </w:pPr>
      <w:r w:rsidRPr="00F00C5E">
        <w:rPr>
          <w:rFonts w:ascii="Times New Roman" w:hAnsi="Times New Roman" w:cs="Times New Roman"/>
          <w:sz w:val="24"/>
          <w:szCs w:val="24"/>
        </w:rPr>
        <w:t xml:space="preserve"> </w:t>
      </w:r>
      <w:r w:rsidRPr="00F00C5E">
        <w:rPr>
          <w:rFonts w:ascii="Times New Roman" w:hAnsi="Times New Roman" w:cs="Times New Roman"/>
          <w:b/>
          <w:sz w:val="24"/>
          <w:szCs w:val="24"/>
        </w:rPr>
        <w:t>ОБЩЕКУЛЬТУРНОЕ НАПРАВЛЕНИЕ</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b/>
          <w:sz w:val="24"/>
          <w:szCs w:val="24"/>
        </w:rPr>
        <w:t xml:space="preserve">Целесообразность </w:t>
      </w:r>
      <w:r w:rsidRPr="00F00C5E">
        <w:rPr>
          <w:rFonts w:ascii="Times New Roman" w:hAnsi="Times New Roman" w:cs="Times New Roman"/>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677763" w:rsidRPr="00F00C5E"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Основными задачами являются:</w:t>
      </w:r>
    </w:p>
    <w:p w:rsidR="00677763" w:rsidRPr="00F00C5E" w:rsidRDefault="00677763" w:rsidP="001541D6">
      <w:pPr>
        <w:widowControl w:val="0"/>
        <w:numPr>
          <w:ilvl w:val="0"/>
          <w:numId w:val="39"/>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-формирование ценностных ориентаций общечеловеческого содержания;</w:t>
      </w:r>
    </w:p>
    <w:p w:rsidR="00677763" w:rsidRPr="00F00C5E" w:rsidRDefault="00677763" w:rsidP="001541D6">
      <w:pPr>
        <w:widowControl w:val="0"/>
        <w:numPr>
          <w:ilvl w:val="0"/>
          <w:numId w:val="39"/>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становление активной жизненной позиции;</w:t>
      </w:r>
    </w:p>
    <w:p w:rsidR="00677763" w:rsidRPr="00F00C5E" w:rsidRDefault="00677763" w:rsidP="001541D6">
      <w:pPr>
        <w:widowControl w:val="0"/>
        <w:numPr>
          <w:ilvl w:val="0"/>
          <w:numId w:val="39"/>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воспитание уважительного отношения к родителям, старшим, доброжелательного отношения к сверстникам и малышам;</w:t>
      </w:r>
    </w:p>
    <w:p w:rsidR="00677763" w:rsidRPr="00F00C5E" w:rsidRDefault="00677763" w:rsidP="001541D6">
      <w:pPr>
        <w:widowControl w:val="0"/>
        <w:numPr>
          <w:ilvl w:val="0"/>
          <w:numId w:val="39"/>
        </w:numPr>
        <w:tabs>
          <w:tab w:val="left" w:pos="0"/>
        </w:tabs>
        <w:suppressAutoHyphens/>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w:t>
      </w:r>
    </w:p>
    <w:p w:rsidR="00677763" w:rsidRPr="00F00C5E" w:rsidRDefault="00677763" w:rsidP="001541D6">
      <w:pPr>
        <w:spacing w:after="0" w:line="240" w:lineRule="auto"/>
        <w:ind w:firstLine="709"/>
        <w:jc w:val="both"/>
        <w:rPr>
          <w:rFonts w:ascii="Times New Roman" w:hAnsi="Times New Roman" w:cs="Times New Roman"/>
          <w:sz w:val="24"/>
          <w:szCs w:val="24"/>
        </w:rPr>
      </w:pPr>
    </w:p>
    <w:p w:rsidR="00677763" w:rsidRDefault="00677763" w:rsidP="001541D6">
      <w:pPr>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1541D6" w:rsidRDefault="001541D6" w:rsidP="001541D6">
      <w:pPr>
        <w:spacing w:after="0" w:line="240" w:lineRule="auto"/>
        <w:ind w:firstLine="709"/>
        <w:jc w:val="both"/>
        <w:rPr>
          <w:rFonts w:ascii="Times New Roman" w:hAnsi="Times New Roman" w:cs="Times New Roman"/>
          <w:sz w:val="24"/>
          <w:szCs w:val="24"/>
        </w:rPr>
      </w:pPr>
    </w:p>
    <w:p w:rsidR="001541D6" w:rsidRDefault="001541D6" w:rsidP="001541D6">
      <w:pPr>
        <w:spacing w:after="0" w:line="240" w:lineRule="auto"/>
        <w:ind w:firstLine="709"/>
        <w:jc w:val="both"/>
        <w:rPr>
          <w:rFonts w:ascii="Times New Roman" w:hAnsi="Times New Roman" w:cs="Times New Roman"/>
          <w:sz w:val="24"/>
          <w:szCs w:val="24"/>
        </w:rPr>
      </w:pPr>
    </w:p>
    <w:p w:rsidR="001541D6" w:rsidRPr="00F00C5E" w:rsidRDefault="001541D6" w:rsidP="001541D6">
      <w:pPr>
        <w:spacing w:after="0" w:line="240" w:lineRule="auto"/>
        <w:ind w:firstLine="709"/>
        <w:jc w:val="both"/>
        <w:rPr>
          <w:rFonts w:ascii="Times New Roman" w:hAnsi="Times New Roman" w:cs="Times New Roman"/>
          <w:sz w:val="24"/>
          <w:szCs w:val="24"/>
        </w:rPr>
      </w:pPr>
    </w:p>
    <w:p w:rsidR="00677763" w:rsidRPr="00F00C5E" w:rsidRDefault="00677763" w:rsidP="00677763">
      <w:pPr>
        <w:rPr>
          <w:rFonts w:ascii="Times New Roman" w:hAnsi="Times New Roman" w:cs="Times New Roman"/>
          <w:b/>
          <w:bCs/>
          <w:sz w:val="24"/>
          <w:szCs w:val="24"/>
        </w:rPr>
      </w:pPr>
      <w:r w:rsidRPr="00F00C5E">
        <w:rPr>
          <w:rFonts w:ascii="Times New Roman" w:hAnsi="Times New Roman" w:cs="Times New Roman"/>
          <w:b/>
          <w:bCs/>
          <w:sz w:val="24"/>
          <w:szCs w:val="24"/>
        </w:rPr>
        <w:t xml:space="preserve">План внеурочной деятельности </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5670"/>
        <w:gridCol w:w="5812"/>
      </w:tblGrid>
      <w:tr w:rsidR="00677763" w:rsidRPr="00F00C5E" w:rsidTr="00677763">
        <w:tc>
          <w:tcPr>
            <w:tcW w:w="3227" w:type="dxa"/>
          </w:tcPr>
          <w:p w:rsidR="00677763" w:rsidRPr="00F00C5E" w:rsidRDefault="00677763" w:rsidP="00677763">
            <w:pPr>
              <w:jc w:val="center"/>
              <w:rPr>
                <w:rFonts w:ascii="Times New Roman" w:hAnsi="Times New Roman" w:cs="Times New Roman"/>
                <w:sz w:val="24"/>
                <w:szCs w:val="24"/>
              </w:rPr>
            </w:pPr>
            <w:r w:rsidRPr="00F00C5E">
              <w:rPr>
                <w:rFonts w:ascii="Times New Roman" w:hAnsi="Times New Roman" w:cs="Times New Roman"/>
                <w:sz w:val="24"/>
                <w:szCs w:val="24"/>
              </w:rPr>
              <w:t>Направление</w:t>
            </w:r>
          </w:p>
        </w:tc>
        <w:tc>
          <w:tcPr>
            <w:tcW w:w="5670" w:type="dxa"/>
          </w:tcPr>
          <w:p w:rsidR="00677763" w:rsidRPr="00F00C5E" w:rsidRDefault="00677763" w:rsidP="00677763">
            <w:pPr>
              <w:jc w:val="center"/>
              <w:rPr>
                <w:rFonts w:ascii="Times New Roman" w:hAnsi="Times New Roman" w:cs="Times New Roman"/>
                <w:sz w:val="24"/>
                <w:szCs w:val="24"/>
              </w:rPr>
            </w:pPr>
            <w:r w:rsidRPr="00F00C5E">
              <w:rPr>
                <w:rFonts w:ascii="Times New Roman" w:hAnsi="Times New Roman" w:cs="Times New Roman"/>
                <w:sz w:val="24"/>
                <w:szCs w:val="24"/>
              </w:rPr>
              <w:t>Название ОДО</w:t>
            </w:r>
          </w:p>
        </w:tc>
        <w:tc>
          <w:tcPr>
            <w:tcW w:w="5812" w:type="dxa"/>
          </w:tcPr>
          <w:p w:rsidR="00677763" w:rsidRPr="00F00C5E" w:rsidRDefault="00677763" w:rsidP="000E1024">
            <w:pPr>
              <w:jc w:val="center"/>
              <w:rPr>
                <w:rFonts w:ascii="Times New Roman" w:hAnsi="Times New Roman" w:cs="Times New Roman"/>
                <w:sz w:val="24"/>
                <w:szCs w:val="24"/>
              </w:rPr>
            </w:pPr>
            <w:r w:rsidRPr="00F00C5E">
              <w:rPr>
                <w:rFonts w:ascii="Times New Roman" w:hAnsi="Times New Roman" w:cs="Times New Roman"/>
                <w:sz w:val="24"/>
                <w:szCs w:val="24"/>
              </w:rPr>
              <w:t>5 класс</w:t>
            </w:r>
          </w:p>
        </w:tc>
      </w:tr>
      <w:tr w:rsidR="00677763" w:rsidRPr="00F00C5E" w:rsidTr="00677763">
        <w:tc>
          <w:tcPr>
            <w:tcW w:w="3227" w:type="dxa"/>
          </w:tcPr>
          <w:p w:rsidR="00677763" w:rsidRPr="00F00C5E" w:rsidRDefault="00677763" w:rsidP="000E1024">
            <w:pPr>
              <w:rPr>
                <w:rFonts w:ascii="Times New Roman" w:hAnsi="Times New Roman" w:cs="Times New Roman"/>
                <w:sz w:val="24"/>
                <w:szCs w:val="24"/>
              </w:rPr>
            </w:pPr>
            <w:r w:rsidRPr="00F00C5E">
              <w:rPr>
                <w:rFonts w:ascii="Times New Roman" w:hAnsi="Times New Roman" w:cs="Times New Roman"/>
                <w:sz w:val="24"/>
                <w:szCs w:val="24"/>
              </w:rPr>
              <w:t>Спортивно-оздоровительное</w:t>
            </w:r>
          </w:p>
        </w:tc>
        <w:tc>
          <w:tcPr>
            <w:tcW w:w="5670" w:type="dxa"/>
          </w:tcPr>
          <w:p w:rsidR="00677763" w:rsidRPr="00F00C5E" w:rsidRDefault="00677763" w:rsidP="000E1024">
            <w:pPr>
              <w:jc w:val="center"/>
              <w:rPr>
                <w:rFonts w:ascii="Times New Roman" w:hAnsi="Times New Roman" w:cs="Times New Roman"/>
                <w:sz w:val="24"/>
                <w:szCs w:val="24"/>
              </w:rPr>
            </w:pPr>
            <w:r w:rsidRPr="00F00C5E">
              <w:rPr>
                <w:rFonts w:ascii="Times New Roman" w:hAnsi="Times New Roman" w:cs="Times New Roman"/>
                <w:sz w:val="24"/>
                <w:szCs w:val="24"/>
              </w:rPr>
              <w:t>«ОФП»</w:t>
            </w:r>
          </w:p>
        </w:tc>
        <w:tc>
          <w:tcPr>
            <w:tcW w:w="5812" w:type="dxa"/>
          </w:tcPr>
          <w:p w:rsidR="00677763" w:rsidRPr="00F00C5E" w:rsidRDefault="00677763" w:rsidP="000E1024">
            <w:pPr>
              <w:jc w:val="center"/>
              <w:rPr>
                <w:rFonts w:ascii="Times New Roman" w:hAnsi="Times New Roman" w:cs="Times New Roman"/>
                <w:sz w:val="24"/>
                <w:szCs w:val="24"/>
              </w:rPr>
            </w:pPr>
            <w:r w:rsidRPr="00F00C5E">
              <w:rPr>
                <w:rFonts w:ascii="Times New Roman" w:hAnsi="Times New Roman" w:cs="Times New Roman"/>
                <w:sz w:val="24"/>
                <w:szCs w:val="24"/>
              </w:rPr>
              <w:t>2</w:t>
            </w:r>
          </w:p>
        </w:tc>
      </w:tr>
      <w:tr w:rsidR="00677763" w:rsidRPr="00F00C5E" w:rsidTr="00677763">
        <w:tc>
          <w:tcPr>
            <w:tcW w:w="3227" w:type="dxa"/>
          </w:tcPr>
          <w:p w:rsidR="00677763" w:rsidRPr="00F00C5E" w:rsidRDefault="00677763" w:rsidP="000E1024">
            <w:pPr>
              <w:rPr>
                <w:rFonts w:ascii="Times New Roman" w:hAnsi="Times New Roman" w:cs="Times New Roman"/>
                <w:sz w:val="24"/>
                <w:szCs w:val="24"/>
              </w:rPr>
            </w:pPr>
            <w:r w:rsidRPr="00F00C5E">
              <w:rPr>
                <w:rFonts w:ascii="Times New Roman" w:hAnsi="Times New Roman" w:cs="Times New Roman"/>
                <w:sz w:val="24"/>
                <w:szCs w:val="24"/>
              </w:rPr>
              <w:t>Духовно-нравственное</w:t>
            </w:r>
          </w:p>
        </w:tc>
        <w:tc>
          <w:tcPr>
            <w:tcW w:w="5670" w:type="dxa"/>
          </w:tcPr>
          <w:p w:rsidR="00677763" w:rsidRPr="00F00C5E" w:rsidRDefault="00677763" w:rsidP="000E1024">
            <w:pPr>
              <w:jc w:val="center"/>
              <w:rPr>
                <w:rFonts w:ascii="Times New Roman" w:hAnsi="Times New Roman" w:cs="Times New Roman"/>
                <w:sz w:val="24"/>
                <w:szCs w:val="24"/>
              </w:rPr>
            </w:pPr>
            <w:r w:rsidRPr="00F00C5E">
              <w:rPr>
                <w:rFonts w:ascii="Times New Roman" w:hAnsi="Times New Roman" w:cs="Times New Roman"/>
                <w:sz w:val="24"/>
                <w:szCs w:val="24"/>
              </w:rPr>
              <w:t>«Огонёк души»»</w:t>
            </w:r>
          </w:p>
        </w:tc>
        <w:tc>
          <w:tcPr>
            <w:tcW w:w="5812" w:type="dxa"/>
          </w:tcPr>
          <w:p w:rsidR="00677763" w:rsidRPr="00F00C5E" w:rsidRDefault="00677763" w:rsidP="000E1024">
            <w:pPr>
              <w:jc w:val="center"/>
              <w:rPr>
                <w:rFonts w:ascii="Times New Roman" w:hAnsi="Times New Roman" w:cs="Times New Roman"/>
                <w:sz w:val="24"/>
                <w:szCs w:val="24"/>
              </w:rPr>
            </w:pPr>
            <w:r w:rsidRPr="00F00C5E">
              <w:rPr>
                <w:rFonts w:ascii="Times New Roman" w:hAnsi="Times New Roman" w:cs="Times New Roman"/>
                <w:sz w:val="24"/>
                <w:szCs w:val="24"/>
              </w:rPr>
              <w:t>1</w:t>
            </w:r>
          </w:p>
        </w:tc>
      </w:tr>
      <w:tr w:rsidR="00677763" w:rsidRPr="00F00C5E" w:rsidTr="00677763">
        <w:tc>
          <w:tcPr>
            <w:tcW w:w="3227" w:type="dxa"/>
          </w:tcPr>
          <w:p w:rsidR="00677763" w:rsidRPr="00F00C5E" w:rsidRDefault="00677763" w:rsidP="000E1024">
            <w:pPr>
              <w:rPr>
                <w:rFonts w:ascii="Times New Roman" w:hAnsi="Times New Roman" w:cs="Times New Roman"/>
                <w:sz w:val="24"/>
                <w:szCs w:val="24"/>
              </w:rPr>
            </w:pPr>
            <w:r w:rsidRPr="00F00C5E">
              <w:rPr>
                <w:rFonts w:ascii="Times New Roman" w:hAnsi="Times New Roman" w:cs="Times New Roman"/>
                <w:sz w:val="24"/>
                <w:szCs w:val="24"/>
              </w:rPr>
              <w:t>Общеинтеллектуальное</w:t>
            </w:r>
          </w:p>
        </w:tc>
        <w:tc>
          <w:tcPr>
            <w:tcW w:w="5670" w:type="dxa"/>
          </w:tcPr>
          <w:p w:rsidR="00677763" w:rsidRPr="00F00C5E" w:rsidRDefault="00677763" w:rsidP="000E1024">
            <w:pPr>
              <w:jc w:val="center"/>
              <w:rPr>
                <w:rFonts w:ascii="Times New Roman" w:hAnsi="Times New Roman" w:cs="Times New Roman"/>
                <w:sz w:val="24"/>
                <w:szCs w:val="24"/>
              </w:rPr>
            </w:pPr>
            <w:r w:rsidRPr="00F00C5E">
              <w:rPr>
                <w:rFonts w:ascii="Times New Roman" w:hAnsi="Times New Roman" w:cs="Times New Roman"/>
                <w:sz w:val="24"/>
                <w:szCs w:val="24"/>
              </w:rPr>
              <w:t>«Познавайка»</w:t>
            </w:r>
          </w:p>
        </w:tc>
        <w:tc>
          <w:tcPr>
            <w:tcW w:w="5812" w:type="dxa"/>
          </w:tcPr>
          <w:p w:rsidR="00677763" w:rsidRPr="00F00C5E" w:rsidRDefault="00677763" w:rsidP="000E1024">
            <w:pPr>
              <w:jc w:val="center"/>
              <w:rPr>
                <w:rFonts w:ascii="Times New Roman" w:hAnsi="Times New Roman" w:cs="Times New Roman"/>
                <w:sz w:val="24"/>
                <w:szCs w:val="24"/>
              </w:rPr>
            </w:pPr>
            <w:r w:rsidRPr="00F00C5E">
              <w:rPr>
                <w:rFonts w:ascii="Times New Roman" w:hAnsi="Times New Roman" w:cs="Times New Roman"/>
                <w:sz w:val="24"/>
                <w:szCs w:val="24"/>
              </w:rPr>
              <w:t>1</w:t>
            </w:r>
          </w:p>
        </w:tc>
      </w:tr>
      <w:tr w:rsidR="00677763" w:rsidRPr="00F00C5E" w:rsidTr="00677763">
        <w:tc>
          <w:tcPr>
            <w:tcW w:w="3227" w:type="dxa"/>
          </w:tcPr>
          <w:p w:rsidR="00677763" w:rsidRPr="00F00C5E" w:rsidRDefault="00677763" w:rsidP="000E1024">
            <w:pPr>
              <w:rPr>
                <w:rFonts w:ascii="Times New Roman" w:hAnsi="Times New Roman" w:cs="Times New Roman"/>
                <w:sz w:val="24"/>
                <w:szCs w:val="24"/>
              </w:rPr>
            </w:pPr>
            <w:r w:rsidRPr="00F00C5E">
              <w:rPr>
                <w:rFonts w:ascii="Times New Roman" w:hAnsi="Times New Roman" w:cs="Times New Roman"/>
                <w:sz w:val="24"/>
                <w:szCs w:val="24"/>
              </w:rPr>
              <w:t xml:space="preserve">Социальное  </w:t>
            </w:r>
          </w:p>
        </w:tc>
        <w:tc>
          <w:tcPr>
            <w:tcW w:w="5670" w:type="dxa"/>
          </w:tcPr>
          <w:p w:rsidR="00677763" w:rsidRPr="00F00C5E" w:rsidRDefault="00677763" w:rsidP="000E1024">
            <w:pPr>
              <w:jc w:val="center"/>
              <w:rPr>
                <w:rFonts w:ascii="Times New Roman" w:hAnsi="Times New Roman" w:cs="Times New Roman"/>
                <w:sz w:val="24"/>
                <w:szCs w:val="24"/>
              </w:rPr>
            </w:pPr>
            <w:r w:rsidRPr="00F00C5E">
              <w:rPr>
                <w:rFonts w:ascii="Times New Roman" w:hAnsi="Times New Roman" w:cs="Times New Roman"/>
                <w:sz w:val="24"/>
                <w:szCs w:val="24"/>
              </w:rPr>
              <w:t>«Зелёная планета»</w:t>
            </w:r>
          </w:p>
        </w:tc>
        <w:tc>
          <w:tcPr>
            <w:tcW w:w="5812" w:type="dxa"/>
          </w:tcPr>
          <w:p w:rsidR="00677763" w:rsidRPr="00F00C5E" w:rsidRDefault="00677763" w:rsidP="000E1024">
            <w:pPr>
              <w:jc w:val="center"/>
              <w:rPr>
                <w:rFonts w:ascii="Times New Roman" w:hAnsi="Times New Roman" w:cs="Times New Roman"/>
                <w:sz w:val="24"/>
                <w:szCs w:val="24"/>
              </w:rPr>
            </w:pPr>
            <w:r w:rsidRPr="00F00C5E">
              <w:rPr>
                <w:rFonts w:ascii="Times New Roman" w:hAnsi="Times New Roman" w:cs="Times New Roman"/>
                <w:sz w:val="24"/>
                <w:szCs w:val="24"/>
              </w:rPr>
              <w:t>1</w:t>
            </w:r>
          </w:p>
        </w:tc>
      </w:tr>
      <w:tr w:rsidR="00677763" w:rsidRPr="00F00C5E" w:rsidTr="00677763">
        <w:tc>
          <w:tcPr>
            <w:tcW w:w="3227" w:type="dxa"/>
          </w:tcPr>
          <w:p w:rsidR="00677763" w:rsidRPr="00F00C5E" w:rsidRDefault="00677763" w:rsidP="000E1024">
            <w:pPr>
              <w:rPr>
                <w:rFonts w:ascii="Times New Roman" w:hAnsi="Times New Roman" w:cs="Times New Roman"/>
                <w:sz w:val="24"/>
                <w:szCs w:val="24"/>
              </w:rPr>
            </w:pPr>
            <w:r w:rsidRPr="00F00C5E">
              <w:rPr>
                <w:rFonts w:ascii="Times New Roman" w:hAnsi="Times New Roman" w:cs="Times New Roman"/>
                <w:sz w:val="24"/>
                <w:szCs w:val="24"/>
              </w:rPr>
              <w:t>ИТОГО:</w:t>
            </w:r>
          </w:p>
        </w:tc>
        <w:tc>
          <w:tcPr>
            <w:tcW w:w="5670" w:type="dxa"/>
          </w:tcPr>
          <w:p w:rsidR="00677763" w:rsidRPr="00F00C5E" w:rsidRDefault="00677763" w:rsidP="000E1024">
            <w:pPr>
              <w:rPr>
                <w:rFonts w:ascii="Times New Roman" w:hAnsi="Times New Roman" w:cs="Times New Roman"/>
                <w:sz w:val="24"/>
                <w:szCs w:val="24"/>
              </w:rPr>
            </w:pPr>
          </w:p>
        </w:tc>
        <w:tc>
          <w:tcPr>
            <w:tcW w:w="5812" w:type="dxa"/>
          </w:tcPr>
          <w:p w:rsidR="00677763" w:rsidRPr="00F00C5E" w:rsidRDefault="00677763" w:rsidP="000E1024">
            <w:pPr>
              <w:jc w:val="center"/>
              <w:rPr>
                <w:rFonts w:ascii="Times New Roman" w:hAnsi="Times New Roman" w:cs="Times New Roman"/>
                <w:sz w:val="24"/>
                <w:szCs w:val="24"/>
              </w:rPr>
            </w:pPr>
            <w:r w:rsidRPr="00F00C5E">
              <w:rPr>
                <w:rFonts w:ascii="Times New Roman" w:hAnsi="Times New Roman" w:cs="Times New Roman"/>
                <w:sz w:val="24"/>
                <w:szCs w:val="24"/>
              </w:rPr>
              <w:t>5</w:t>
            </w:r>
          </w:p>
        </w:tc>
      </w:tr>
    </w:tbl>
    <w:p w:rsidR="00836018" w:rsidRPr="00F00C5E" w:rsidRDefault="00836018" w:rsidP="00E303E8">
      <w:pPr>
        <w:pStyle w:val="afff8"/>
        <w:jc w:val="left"/>
        <w:rPr>
          <w:color w:val="FF0000"/>
        </w:rPr>
      </w:pPr>
    </w:p>
    <w:p w:rsidR="00637C3F" w:rsidRPr="00F00C5E" w:rsidRDefault="00637C3F" w:rsidP="00637C3F">
      <w:pPr>
        <w:autoSpaceDE w:val="0"/>
        <w:spacing w:line="100" w:lineRule="atLeast"/>
        <w:rPr>
          <w:rFonts w:ascii="Times New Roman" w:eastAsia="Cambria" w:hAnsi="Times New Roman" w:cs="Times New Roman"/>
          <w:b/>
          <w:bCs/>
          <w:color w:val="000000"/>
          <w:sz w:val="24"/>
          <w:szCs w:val="24"/>
        </w:rPr>
      </w:pPr>
      <w:r w:rsidRPr="00F00C5E">
        <w:rPr>
          <w:rFonts w:ascii="Times New Roman" w:hAnsi="Times New Roman" w:cs="Times New Roman"/>
          <w:b/>
          <w:bCs/>
          <w:sz w:val="24"/>
          <w:szCs w:val="24"/>
        </w:rPr>
        <w:t xml:space="preserve">3.3. </w:t>
      </w:r>
      <w:r w:rsidRPr="00F00C5E">
        <w:rPr>
          <w:rFonts w:ascii="Times New Roman" w:eastAsia="Cambria" w:hAnsi="Times New Roman" w:cs="Times New Roman"/>
          <w:b/>
          <w:bCs/>
          <w:color w:val="000000"/>
          <w:sz w:val="24"/>
          <w:szCs w:val="24"/>
        </w:rPr>
        <w:t>Система</w:t>
      </w:r>
      <w:r w:rsidRPr="00F00C5E">
        <w:rPr>
          <w:rFonts w:ascii="Times New Roman" w:eastAsia="Cambria" w:hAnsi="Times New Roman" w:cs="Times New Roman"/>
          <w:b/>
          <w:bCs/>
          <w:color w:val="000000"/>
          <w:spacing w:val="-16"/>
          <w:sz w:val="24"/>
          <w:szCs w:val="24"/>
        </w:rPr>
        <w:t xml:space="preserve"> </w:t>
      </w:r>
      <w:r w:rsidRPr="00F00C5E">
        <w:rPr>
          <w:rFonts w:ascii="Times New Roman" w:eastAsia="Cambria" w:hAnsi="Times New Roman" w:cs="Times New Roman"/>
          <w:b/>
          <w:bCs/>
          <w:color w:val="000000"/>
          <w:sz w:val="24"/>
          <w:szCs w:val="24"/>
        </w:rPr>
        <w:t>условий</w:t>
      </w:r>
      <w:r w:rsidRPr="00F00C5E">
        <w:rPr>
          <w:rFonts w:ascii="Times New Roman" w:eastAsia="Cambria" w:hAnsi="Times New Roman" w:cs="Times New Roman"/>
          <w:b/>
          <w:bCs/>
          <w:color w:val="000000"/>
          <w:spacing w:val="-17"/>
          <w:sz w:val="24"/>
          <w:szCs w:val="24"/>
        </w:rPr>
        <w:t xml:space="preserve"> </w:t>
      </w:r>
      <w:r w:rsidRPr="00F00C5E">
        <w:rPr>
          <w:rFonts w:ascii="Times New Roman" w:eastAsia="Cambria" w:hAnsi="Times New Roman" w:cs="Times New Roman"/>
          <w:b/>
          <w:bCs/>
          <w:color w:val="000000"/>
          <w:sz w:val="24"/>
          <w:szCs w:val="24"/>
        </w:rPr>
        <w:t>реализации</w:t>
      </w:r>
      <w:r w:rsidRPr="00F00C5E">
        <w:rPr>
          <w:rFonts w:ascii="Times New Roman" w:eastAsia="Cambria" w:hAnsi="Times New Roman" w:cs="Times New Roman"/>
          <w:b/>
          <w:bCs/>
          <w:color w:val="000000"/>
          <w:spacing w:val="-13"/>
          <w:sz w:val="24"/>
          <w:szCs w:val="24"/>
        </w:rPr>
        <w:t xml:space="preserve"> </w:t>
      </w:r>
      <w:r w:rsidRPr="00F00C5E">
        <w:rPr>
          <w:rFonts w:ascii="Times New Roman" w:eastAsia="Cambria" w:hAnsi="Times New Roman" w:cs="Times New Roman"/>
          <w:b/>
          <w:bCs/>
          <w:color w:val="000000"/>
          <w:sz w:val="24"/>
          <w:szCs w:val="24"/>
        </w:rPr>
        <w:t>основной</w:t>
      </w:r>
      <w:r w:rsidRPr="00F00C5E">
        <w:rPr>
          <w:rFonts w:ascii="Times New Roman" w:eastAsia="Cambria" w:hAnsi="Times New Roman" w:cs="Times New Roman"/>
          <w:b/>
          <w:bCs/>
          <w:color w:val="000000"/>
          <w:spacing w:val="-17"/>
          <w:sz w:val="24"/>
          <w:szCs w:val="24"/>
        </w:rPr>
        <w:t xml:space="preserve"> </w:t>
      </w:r>
      <w:r w:rsidRPr="00F00C5E">
        <w:rPr>
          <w:rFonts w:ascii="Times New Roman" w:eastAsia="Cambria" w:hAnsi="Times New Roman" w:cs="Times New Roman"/>
          <w:b/>
          <w:bCs/>
          <w:color w:val="000000"/>
          <w:sz w:val="24"/>
          <w:szCs w:val="24"/>
        </w:rPr>
        <w:t>образовательной</w:t>
      </w:r>
      <w:r w:rsidRPr="00F00C5E">
        <w:rPr>
          <w:rFonts w:ascii="Times New Roman" w:eastAsia="Cambria" w:hAnsi="Times New Roman" w:cs="Times New Roman"/>
          <w:b/>
          <w:bCs/>
          <w:color w:val="000000"/>
          <w:spacing w:val="-16"/>
          <w:sz w:val="24"/>
          <w:szCs w:val="24"/>
        </w:rPr>
        <w:t xml:space="preserve"> </w:t>
      </w:r>
      <w:r w:rsidRPr="00F00C5E">
        <w:rPr>
          <w:rFonts w:ascii="Times New Roman" w:eastAsia="Cambria" w:hAnsi="Times New Roman" w:cs="Times New Roman"/>
          <w:b/>
          <w:bCs/>
          <w:color w:val="000000"/>
          <w:sz w:val="24"/>
          <w:szCs w:val="24"/>
        </w:rPr>
        <w:t>программы</w:t>
      </w:r>
      <w:r w:rsidRPr="00F00C5E">
        <w:rPr>
          <w:rFonts w:ascii="Times New Roman" w:eastAsia="Cambria" w:hAnsi="Times New Roman" w:cs="Times New Roman"/>
          <w:b/>
          <w:bCs/>
          <w:color w:val="000000"/>
          <w:spacing w:val="56"/>
          <w:sz w:val="24"/>
          <w:szCs w:val="24"/>
        </w:rPr>
        <w:t xml:space="preserve"> </w:t>
      </w:r>
      <w:r w:rsidRPr="00F00C5E">
        <w:rPr>
          <w:rFonts w:ascii="Times New Roman" w:eastAsia="Cambria" w:hAnsi="Times New Roman" w:cs="Times New Roman"/>
          <w:b/>
          <w:bCs/>
          <w:color w:val="000000"/>
          <w:sz w:val="24"/>
          <w:szCs w:val="24"/>
        </w:rPr>
        <w:t>основного</w:t>
      </w:r>
      <w:r w:rsidRPr="00F00C5E">
        <w:rPr>
          <w:rFonts w:ascii="Times New Roman" w:eastAsia="Cambria" w:hAnsi="Times New Roman" w:cs="Times New Roman"/>
          <w:b/>
          <w:bCs/>
          <w:color w:val="000000"/>
          <w:spacing w:val="-14"/>
          <w:sz w:val="24"/>
          <w:szCs w:val="24"/>
        </w:rPr>
        <w:t xml:space="preserve"> </w:t>
      </w:r>
      <w:r w:rsidRPr="00F00C5E">
        <w:rPr>
          <w:rFonts w:ascii="Times New Roman" w:eastAsia="Cambria" w:hAnsi="Times New Roman" w:cs="Times New Roman"/>
          <w:b/>
          <w:bCs/>
          <w:color w:val="000000"/>
          <w:sz w:val="24"/>
          <w:szCs w:val="24"/>
        </w:rPr>
        <w:t>общего</w:t>
      </w:r>
      <w:r w:rsidRPr="00F00C5E">
        <w:rPr>
          <w:rFonts w:ascii="Times New Roman" w:eastAsia="Cambria" w:hAnsi="Times New Roman" w:cs="Times New Roman"/>
          <w:b/>
          <w:bCs/>
          <w:color w:val="000000"/>
          <w:spacing w:val="-10"/>
          <w:sz w:val="24"/>
          <w:szCs w:val="24"/>
        </w:rPr>
        <w:t xml:space="preserve"> </w:t>
      </w:r>
      <w:r w:rsidRPr="00F00C5E">
        <w:rPr>
          <w:rFonts w:ascii="Times New Roman" w:eastAsia="Cambria" w:hAnsi="Times New Roman" w:cs="Times New Roman"/>
          <w:b/>
          <w:bCs/>
          <w:color w:val="000000"/>
          <w:sz w:val="24"/>
          <w:szCs w:val="24"/>
        </w:rPr>
        <w:t>образования</w:t>
      </w:r>
      <w:r w:rsidRPr="00F00C5E">
        <w:rPr>
          <w:rFonts w:ascii="Times New Roman" w:eastAsia="Cambria" w:hAnsi="Times New Roman" w:cs="Times New Roman"/>
          <w:b/>
          <w:bCs/>
          <w:color w:val="000000"/>
          <w:spacing w:val="-10"/>
          <w:sz w:val="24"/>
          <w:szCs w:val="24"/>
        </w:rPr>
        <w:t xml:space="preserve"> </w:t>
      </w:r>
      <w:r w:rsidRPr="00F00C5E">
        <w:rPr>
          <w:rFonts w:ascii="Times New Roman" w:eastAsia="Cambria" w:hAnsi="Times New Roman" w:cs="Times New Roman"/>
          <w:b/>
          <w:bCs/>
          <w:color w:val="000000"/>
          <w:sz w:val="24"/>
          <w:szCs w:val="24"/>
        </w:rPr>
        <w:t>М</w:t>
      </w:r>
      <w:r w:rsidR="000740F6" w:rsidRPr="00F00C5E">
        <w:rPr>
          <w:rFonts w:ascii="Times New Roman" w:eastAsia="Cambria" w:hAnsi="Times New Roman" w:cs="Times New Roman"/>
          <w:b/>
          <w:bCs/>
          <w:color w:val="000000"/>
          <w:sz w:val="24"/>
          <w:szCs w:val="24"/>
        </w:rPr>
        <w:t>К</w:t>
      </w:r>
      <w:r w:rsidRPr="00F00C5E">
        <w:rPr>
          <w:rFonts w:ascii="Times New Roman" w:eastAsia="Cambria" w:hAnsi="Times New Roman" w:cs="Times New Roman"/>
          <w:b/>
          <w:bCs/>
          <w:color w:val="000000"/>
          <w:sz w:val="24"/>
          <w:szCs w:val="24"/>
        </w:rPr>
        <w:t>ОУ</w:t>
      </w:r>
      <w:r w:rsidRPr="00F00C5E">
        <w:rPr>
          <w:rFonts w:ascii="Times New Roman" w:eastAsia="Cambria" w:hAnsi="Times New Roman" w:cs="Times New Roman"/>
          <w:b/>
          <w:bCs/>
          <w:color w:val="000000"/>
          <w:spacing w:val="-9"/>
          <w:sz w:val="24"/>
          <w:szCs w:val="24"/>
        </w:rPr>
        <w:t xml:space="preserve"> </w:t>
      </w:r>
      <w:r w:rsidR="00AD05DA">
        <w:rPr>
          <w:rFonts w:ascii="Times New Roman" w:eastAsia="Cambria" w:hAnsi="Times New Roman" w:cs="Times New Roman"/>
          <w:b/>
          <w:bCs/>
          <w:color w:val="000000"/>
          <w:sz w:val="24"/>
          <w:szCs w:val="24"/>
        </w:rPr>
        <w:t xml:space="preserve"> </w:t>
      </w:r>
      <w:r w:rsidR="000740F6" w:rsidRPr="00F00C5E">
        <w:rPr>
          <w:rFonts w:ascii="Times New Roman" w:eastAsia="Cambria" w:hAnsi="Times New Roman" w:cs="Times New Roman"/>
          <w:b/>
          <w:bCs/>
          <w:color w:val="000000"/>
          <w:sz w:val="24"/>
          <w:szCs w:val="24"/>
        </w:rPr>
        <w:t>Гальцовская ООШ</w:t>
      </w:r>
      <w:r w:rsidR="00AD05DA">
        <w:rPr>
          <w:rFonts w:ascii="Times New Roman" w:eastAsia="Cambria" w:hAnsi="Times New Roman" w:cs="Times New Roman"/>
          <w:b/>
          <w:bCs/>
          <w:color w:val="000000"/>
          <w:sz w:val="24"/>
          <w:szCs w:val="24"/>
        </w:rPr>
        <w:t>.</w:t>
      </w:r>
    </w:p>
    <w:tbl>
      <w:tblPr>
        <w:tblW w:w="0" w:type="auto"/>
        <w:tblInd w:w="118" w:type="dxa"/>
        <w:tblCellMar>
          <w:left w:w="28" w:type="dxa"/>
          <w:right w:w="28" w:type="dxa"/>
        </w:tblCellMar>
        <w:tblLook w:val="0000"/>
      </w:tblPr>
      <w:tblGrid>
        <w:gridCol w:w="5772"/>
        <w:gridCol w:w="2101"/>
        <w:gridCol w:w="2609"/>
        <w:gridCol w:w="4026"/>
      </w:tblGrid>
      <w:tr w:rsidR="000740F6" w:rsidRPr="00836018" w:rsidTr="00836018">
        <w:trPr>
          <w:trHeight w:val="1131"/>
        </w:trPr>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Мониторинг сформированности УУД учащихся 5-го класса на основе программы развития универсальных учебных действий.</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Май</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Зам.директора по УВР, руководители ШМО</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Справка, корректировка программы формирования универсальных учебных действий</w:t>
            </w:r>
          </w:p>
        </w:tc>
      </w:tr>
      <w:tr w:rsidR="000740F6" w:rsidRPr="00836018" w:rsidTr="00836018">
        <w:trPr>
          <w:trHeight w:val="853"/>
        </w:trPr>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Мониторинг внеучебной деятельности.</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В течение года (по плану ВШК)</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 xml:space="preserve">Зам.директора по ВР </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Справки, корректировка программы внеучебной деятельности</w:t>
            </w:r>
          </w:p>
        </w:tc>
      </w:tr>
      <w:tr w:rsidR="000740F6" w:rsidRPr="00836018" w:rsidTr="00836018">
        <w:trPr>
          <w:trHeight w:val="853"/>
        </w:trPr>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Анализ   результатов образования в условиях реализации ФГОС ООО</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Май 2016</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 xml:space="preserve">Зам.директора по УВР </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Анализ работы школы, материалы в публичный отчёт</w:t>
            </w:r>
          </w:p>
        </w:tc>
      </w:tr>
      <w:tr w:rsidR="000740F6" w:rsidRPr="00836018" w:rsidTr="00836018">
        <w:trPr>
          <w:trHeight w:val="848"/>
        </w:trPr>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lastRenderedPageBreak/>
              <w:t>Анализ удовлетворенности родителей обучающихся качеством образовательной подготовки в условиях реализации ФГОС ООО.</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Май 2016</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 xml:space="preserve">Классные руководители, зам.директора по ВР </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Результаты анкетирования</w:t>
            </w:r>
          </w:p>
        </w:tc>
      </w:tr>
      <w:tr w:rsidR="000740F6" w:rsidRPr="00836018" w:rsidTr="00836018">
        <w:trPr>
          <w:trHeight w:val="570"/>
        </w:trPr>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Организация и проведение мероприятий в рамках предметных недель</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По плану школы</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Руководители ШМО</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 xml:space="preserve">Протоколы </w:t>
            </w:r>
          </w:p>
        </w:tc>
      </w:tr>
      <w:tr w:rsidR="000740F6" w:rsidRPr="00836018" w:rsidTr="00836018">
        <w:trPr>
          <w:trHeight w:val="570"/>
        </w:trPr>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Организация самообразования педагогических работников по теме ФГОС ООО</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В течение года</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Зам. директора по УВР</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 xml:space="preserve">Документы по ФГОС ООО на сетевом ресурсе </w:t>
            </w:r>
          </w:p>
        </w:tc>
      </w:tr>
      <w:tr w:rsidR="000740F6" w:rsidRPr="00836018" w:rsidTr="00836018">
        <w:trPr>
          <w:trHeight w:val="853"/>
        </w:trPr>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Заседания методических объединений учителей, классных руководителей по проблемам введения ФГОС.</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По плану методической работы</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 xml:space="preserve">Зам. директора по УВР </w:t>
            </w:r>
          </w:p>
        </w:tc>
        <w:tc>
          <w:tcPr>
            <w:tcW w:w="0" w:type="auto"/>
            <w:shd w:val="clear" w:color="auto" w:fill="FFFFFF"/>
          </w:tcPr>
          <w:p w:rsidR="000740F6" w:rsidRPr="00836018" w:rsidRDefault="000740F6" w:rsidP="00836018">
            <w:pPr>
              <w:rPr>
                <w:rFonts w:ascii="Times New Roman" w:hAnsi="Times New Roman" w:cs="Times New Roman"/>
                <w:sz w:val="24"/>
                <w:szCs w:val="24"/>
              </w:rPr>
            </w:pPr>
            <w:r w:rsidRPr="00836018">
              <w:rPr>
                <w:rFonts w:ascii="Times New Roman" w:hAnsi="Times New Roman" w:cs="Times New Roman"/>
                <w:sz w:val="24"/>
                <w:szCs w:val="24"/>
              </w:rPr>
              <w:t>Протоколы ШМО</w:t>
            </w:r>
          </w:p>
        </w:tc>
      </w:tr>
    </w:tbl>
    <w:p w:rsidR="001541D6" w:rsidRDefault="001541D6" w:rsidP="000740F6">
      <w:pPr>
        <w:pStyle w:val="1ff2"/>
        <w:ind w:firstLine="454"/>
        <w:jc w:val="both"/>
        <w:rPr>
          <w:rFonts w:ascii="Times New Roman" w:hAnsi="Times New Roman" w:cs="Times New Roman"/>
          <w:b/>
          <w:bCs/>
          <w:sz w:val="24"/>
          <w:szCs w:val="24"/>
        </w:rPr>
      </w:pPr>
    </w:p>
    <w:p w:rsidR="001541D6" w:rsidRDefault="001541D6" w:rsidP="001541D6">
      <w:pPr>
        <w:pStyle w:val="1ff2"/>
        <w:spacing w:line="240" w:lineRule="auto"/>
        <w:ind w:firstLine="709"/>
        <w:jc w:val="both"/>
        <w:rPr>
          <w:rFonts w:ascii="Times New Roman" w:hAnsi="Times New Roman" w:cs="Times New Roman"/>
          <w:b/>
          <w:bCs/>
          <w:sz w:val="24"/>
          <w:szCs w:val="24"/>
        </w:rPr>
      </w:pPr>
    </w:p>
    <w:p w:rsidR="000740F6" w:rsidRDefault="000740F6" w:rsidP="001541D6">
      <w:pPr>
        <w:pStyle w:val="1ff2"/>
        <w:spacing w:line="240" w:lineRule="auto"/>
        <w:ind w:firstLine="709"/>
        <w:jc w:val="both"/>
        <w:rPr>
          <w:rFonts w:ascii="Times New Roman" w:hAnsi="Times New Roman" w:cs="Times New Roman"/>
          <w:b/>
          <w:bCs/>
          <w:sz w:val="24"/>
          <w:szCs w:val="24"/>
        </w:rPr>
      </w:pPr>
      <w:r w:rsidRPr="00F00C5E">
        <w:rPr>
          <w:rFonts w:ascii="Times New Roman" w:hAnsi="Times New Roman" w:cs="Times New Roman"/>
          <w:b/>
          <w:bCs/>
          <w:sz w:val="24"/>
          <w:szCs w:val="24"/>
        </w:rPr>
        <w:t>Описание кадровых условий реализации ООП ООО</w:t>
      </w:r>
    </w:p>
    <w:p w:rsidR="001541D6" w:rsidRPr="00F00C5E" w:rsidRDefault="001541D6" w:rsidP="001541D6">
      <w:pPr>
        <w:pStyle w:val="1ff2"/>
        <w:spacing w:line="240" w:lineRule="auto"/>
        <w:ind w:firstLine="709"/>
        <w:jc w:val="both"/>
        <w:rPr>
          <w:rFonts w:ascii="Times New Roman" w:hAnsi="Times New Roman" w:cs="Times New Roman"/>
          <w:b/>
          <w:bCs/>
          <w:sz w:val="24"/>
          <w:szCs w:val="24"/>
        </w:rPr>
      </w:pPr>
    </w:p>
    <w:p w:rsidR="000740F6" w:rsidRPr="00F00C5E" w:rsidRDefault="000740F6" w:rsidP="001541D6">
      <w:pPr>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pacing w:val="10"/>
          <w:sz w:val="24"/>
          <w:szCs w:val="24"/>
        </w:rPr>
        <w:t xml:space="preserve">Школа  </w:t>
      </w:r>
      <w:r w:rsidRPr="00F00C5E">
        <w:rPr>
          <w:rFonts w:ascii="Times New Roman" w:eastAsia="Times New Roman CYR" w:hAnsi="Times New Roman" w:cs="Times New Roman"/>
          <w:sz w:val="24"/>
          <w:szCs w:val="24"/>
        </w:rPr>
        <w:t>укомплектована</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кадрами,</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имеющими</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необходимую</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квалификацию</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для</w:t>
      </w:r>
      <w:r w:rsidRPr="00F00C5E">
        <w:rPr>
          <w:rFonts w:ascii="Times New Roman" w:eastAsia="Times New Roman CYR" w:hAnsi="Times New Roman" w:cs="Times New Roman"/>
          <w:spacing w:val="63"/>
          <w:sz w:val="24"/>
          <w:szCs w:val="24"/>
        </w:rPr>
        <w:t xml:space="preserve"> </w:t>
      </w:r>
      <w:r w:rsidRPr="00F00C5E">
        <w:rPr>
          <w:rFonts w:ascii="Times New Roman" w:eastAsia="Times New Roman CYR" w:hAnsi="Times New Roman" w:cs="Times New Roman"/>
          <w:sz w:val="24"/>
          <w:szCs w:val="24"/>
        </w:rPr>
        <w:t>решения</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задач,</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определённых</w:t>
      </w:r>
      <w:r w:rsidRPr="00F00C5E">
        <w:rPr>
          <w:rFonts w:ascii="Times New Roman" w:eastAsia="Times New Roman CYR" w:hAnsi="Times New Roman" w:cs="Times New Roman"/>
          <w:spacing w:val="59"/>
          <w:sz w:val="24"/>
          <w:szCs w:val="24"/>
        </w:rPr>
        <w:t xml:space="preserve"> </w:t>
      </w:r>
      <w:r w:rsidRPr="00F00C5E">
        <w:rPr>
          <w:rFonts w:ascii="Times New Roman" w:eastAsia="Times New Roman CYR" w:hAnsi="Times New Roman" w:cs="Times New Roman"/>
          <w:sz w:val="24"/>
          <w:szCs w:val="24"/>
        </w:rPr>
        <w:t>основной</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образовательной</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программой</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основного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общего</w:t>
      </w:r>
      <w:r w:rsidRPr="00F00C5E">
        <w:rPr>
          <w:rFonts w:ascii="Times New Roman" w:eastAsia="Times New Roman CYR" w:hAnsi="Times New Roman" w:cs="Times New Roman"/>
          <w:spacing w:val="46"/>
          <w:sz w:val="24"/>
          <w:szCs w:val="24"/>
        </w:rPr>
        <w:t xml:space="preserve"> </w:t>
      </w:r>
      <w:r w:rsidRPr="00F00C5E">
        <w:rPr>
          <w:rFonts w:ascii="Times New Roman" w:eastAsia="Times New Roman CYR" w:hAnsi="Times New Roman" w:cs="Times New Roman"/>
          <w:sz w:val="24"/>
          <w:szCs w:val="24"/>
        </w:rPr>
        <w:t>образования,</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способными</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к</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инновационной</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профессиональной</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деятельности.</w:t>
      </w:r>
    </w:p>
    <w:p w:rsidR="000740F6" w:rsidRPr="00F00C5E" w:rsidRDefault="000740F6" w:rsidP="001541D6">
      <w:pPr>
        <w:autoSpaceDE w:val="0"/>
        <w:spacing w:after="0" w:line="240" w:lineRule="auto"/>
        <w:ind w:firstLine="709"/>
        <w:jc w:val="both"/>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Основой</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для</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разработки</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должностных</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инструкций</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служат</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квалификационные</w:t>
      </w:r>
      <w:r w:rsidRPr="00F00C5E">
        <w:rPr>
          <w:rFonts w:ascii="Times New Roman" w:eastAsia="Times New Roman CYR" w:hAnsi="Times New Roman" w:cs="Times New Roman"/>
          <w:spacing w:val="48"/>
          <w:sz w:val="24"/>
          <w:szCs w:val="24"/>
        </w:rPr>
        <w:t xml:space="preserve"> </w:t>
      </w:r>
      <w:r w:rsidRPr="00F00C5E">
        <w:rPr>
          <w:rFonts w:ascii="Times New Roman" w:eastAsia="Times New Roman CYR" w:hAnsi="Times New Roman" w:cs="Times New Roman"/>
          <w:sz w:val="24"/>
          <w:szCs w:val="24"/>
        </w:rPr>
        <w:t>характеристики,</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представленные</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pacing w:val="1"/>
          <w:sz w:val="24"/>
          <w:szCs w:val="24"/>
        </w:rPr>
        <w:t>Едином</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квалификационном</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справочнике</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должностей</w:t>
      </w:r>
      <w:r w:rsidRPr="00F00C5E">
        <w:rPr>
          <w:rFonts w:ascii="Times New Roman" w:eastAsia="Times New Roman CYR" w:hAnsi="Times New Roman" w:cs="Times New Roman"/>
          <w:spacing w:val="105"/>
          <w:sz w:val="24"/>
          <w:szCs w:val="24"/>
        </w:rPr>
        <w:t xml:space="preserve"> </w:t>
      </w:r>
      <w:r w:rsidRPr="00F00C5E">
        <w:rPr>
          <w:rFonts w:ascii="Times New Roman" w:eastAsia="Times New Roman CYR" w:hAnsi="Times New Roman" w:cs="Times New Roman"/>
          <w:sz w:val="24"/>
          <w:szCs w:val="24"/>
        </w:rPr>
        <w:t>руководителей,</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специалистов</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pacing w:val="-2"/>
          <w:sz w:val="24"/>
          <w:szCs w:val="24"/>
        </w:rPr>
        <w:t>служащих.</w:t>
      </w:r>
    </w:p>
    <w:p w:rsidR="000740F6" w:rsidRPr="00F00C5E" w:rsidRDefault="000740F6" w:rsidP="001541D6">
      <w:pPr>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 xml:space="preserve">Школа </w:t>
      </w:r>
      <w:r w:rsidRPr="00F00C5E">
        <w:rPr>
          <w:rFonts w:ascii="Times New Roman" w:eastAsia="Times New Roman CYR" w:hAnsi="Times New Roman" w:cs="Times New Roman"/>
          <w:spacing w:val="59"/>
          <w:sz w:val="24"/>
          <w:szCs w:val="24"/>
        </w:rPr>
        <w:t xml:space="preserve"> </w:t>
      </w:r>
      <w:r w:rsidRPr="00F00C5E">
        <w:rPr>
          <w:rFonts w:ascii="Times New Roman" w:eastAsia="Times New Roman CYR" w:hAnsi="Times New Roman" w:cs="Times New Roman"/>
          <w:sz w:val="24"/>
          <w:szCs w:val="24"/>
        </w:rPr>
        <w:t>укомплектована</w:t>
      </w:r>
      <w:r w:rsidRPr="00F00C5E">
        <w:rPr>
          <w:rFonts w:ascii="Times New Roman" w:eastAsia="Times New Roman CYR" w:hAnsi="Times New Roman" w:cs="Times New Roman"/>
          <w:spacing w:val="54"/>
          <w:sz w:val="24"/>
          <w:szCs w:val="24"/>
        </w:rPr>
        <w:t xml:space="preserve"> </w:t>
      </w:r>
      <w:r w:rsidRPr="00F00C5E">
        <w:rPr>
          <w:rFonts w:ascii="Times New Roman" w:eastAsia="Times New Roman CYR" w:hAnsi="Times New Roman" w:cs="Times New Roman"/>
          <w:spacing w:val="56"/>
          <w:sz w:val="24"/>
          <w:szCs w:val="24"/>
        </w:rPr>
        <w:t xml:space="preserve"> </w:t>
      </w:r>
      <w:r w:rsidRPr="00F00C5E">
        <w:rPr>
          <w:rFonts w:ascii="Times New Roman" w:eastAsia="Times New Roman CYR" w:hAnsi="Times New Roman" w:cs="Times New Roman"/>
          <w:sz w:val="24"/>
          <w:szCs w:val="24"/>
        </w:rPr>
        <w:t>работниками</w:t>
      </w:r>
      <w:r w:rsidRPr="00F00C5E">
        <w:rPr>
          <w:rFonts w:ascii="Times New Roman" w:eastAsia="Times New Roman CYR" w:hAnsi="Times New Roman" w:cs="Times New Roman"/>
          <w:spacing w:val="54"/>
          <w:sz w:val="24"/>
          <w:szCs w:val="24"/>
        </w:rPr>
        <w:t xml:space="preserve"> </w:t>
      </w:r>
      <w:r w:rsidRPr="00F00C5E">
        <w:rPr>
          <w:rFonts w:ascii="Times New Roman" w:eastAsia="Times New Roman CYR" w:hAnsi="Times New Roman" w:cs="Times New Roman"/>
          <w:sz w:val="24"/>
          <w:szCs w:val="24"/>
        </w:rPr>
        <w:t>пищеблока,</w:t>
      </w:r>
      <w:r w:rsidRPr="00F00C5E">
        <w:rPr>
          <w:rFonts w:ascii="Times New Roman" w:eastAsia="Times New Roman CYR" w:hAnsi="Times New Roman" w:cs="Times New Roman"/>
          <w:spacing w:val="57"/>
          <w:sz w:val="24"/>
          <w:szCs w:val="24"/>
        </w:rPr>
        <w:t xml:space="preserve"> </w:t>
      </w:r>
      <w:r w:rsidRPr="00F00C5E">
        <w:rPr>
          <w:rFonts w:ascii="Times New Roman" w:eastAsia="Times New Roman CYR" w:hAnsi="Times New Roman" w:cs="Times New Roman"/>
          <w:sz w:val="24"/>
          <w:szCs w:val="24"/>
        </w:rPr>
        <w:t>вспомогательным</w:t>
      </w:r>
      <w:r w:rsidRPr="00F00C5E">
        <w:rPr>
          <w:rFonts w:ascii="Times New Roman" w:eastAsia="Times New Roman CYR" w:hAnsi="Times New Roman" w:cs="Times New Roman"/>
          <w:spacing w:val="-32"/>
          <w:sz w:val="24"/>
          <w:szCs w:val="24"/>
        </w:rPr>
        <w:t xml:space="preserve"> </w:t>
      </w:r>
      <w:r w:rsidRPr="00F00C5E">
        <w:rPr>
          <w:rFonts w:ascii="Times New Roman" w:eastAsia="Times New Roman CYR" w:hAnsi="Times New Roman" w:cs="Times New Roman"/>
          <w:sz w:val="24"/>
          <w:szCs w:val="24"/>
        </w:rPr>
        <w:t>персоналом.</w:t>
      </w:r>
    </w:p>
    <w:p w:rsidR="000740F6" w:rsidRDefault="000740F6" w:rsidP="001541D6">
      <w:pPr>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Описание</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кадровых</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условий</w:t>
      </w:r>
      <w:r w:rsidRPr="00F00C5E">
        <w:rPr>
          <w:rFonts w:ascii="Times New Roman" w:eastAsia="Times New Roman CYR" w:hAnsi="Times New Roman" w:cs="Times New Roman"/>
          <w:spacing w:val="32"/>
          <w:sz w:val="24"/>
          <w:szCs w:val="24"/>
        </w:rPr>
        <w:t xml:space="preserve"> </w:t>
      </w:r>
      <w:r w:rsidRPr="00F00C5E">
        <w:rPr>
          <w:rFonts w:ascii="Times New Roman" w:eastAsia="Times New Roman CYR" w:hAnsi="Times New Roman" w:cs="Times New Roman"/>
          <w:sz w:val="24"/>
          <w:szCs w:val="24"/>
        </w:rPr>
        <w:t>школы</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представлено</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z w:val="24"/>
          <w:szCs w:val="24"/>
        </w:rPr>
        <w:t>таблице.</w:t>
      </w:r>
      <w:r w:rsidRPr="00F00C5E">
        <w:rPr>
          <w:rFonts w:ascii="Times New Roman" w:eastAsia="Times New Roman CYR" w:hAnsi="Times New Roman" w:cs="Times New Roman"/>
          <w:spacing w:val="3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z w:val="24"/>
          <w:szCs w:val="24"/>
        </w:rPr>
        <w:t>ней</w:t>
      </w:r>
      <w:r w:rsidRPr="00F00C5E">
        <w:rPr>
          <w:rFonts w:ascii="Times New Roman" w:eastAsia="Times New Roman CYR" w:hAnsi="Times New Roman" w:cs="Times New Roman"/>
          <w:spacing w:val="32"/>
          <w:sz w:val="24"/>
          <w:szCs w:val="24"/>
        </w:rPr>
        <w:t xml:space="preserve"> </w:t>
      </w:r>
      <w:r w:rsidRPr="00F00C5E">
        <w:rPr>
          <w:rFonts w:ascii="Times New Roman" w:eastAsia="Times New Roman CYR" w:hAnsi="Times New Roman" w:cs="Times New Roman"/>
          <w:sz w:val="24"/>
          <w:szCs w:val="24"/>
        </w:rPr>
        <w:t>соотнесены</w:t>
      </w:r>
      <w:r w:rsidRPr="00F00C5E">
        <w:rPr>
          <w:rFonts w:ascii="Times New Roman" w:eastAsia="Times New Roman CYR" w:hAnsi="Times New Roman" w:cs="Times New Roman"/>
          <w:spacing w:val="48"/>
          <w:sz w:val="24"/>
          <w:szCs w:val="24"/>
        </w:rPr>
        <w:t xml:space="preserve"> </w:t>
      </w:r>
      <w:r w:rsidRPr="00F00C5E">
        <w:rPr>
          <w:rFonts w:ascii="Times New Roman" w:eastAsia="Times New Roman CYR" w:hAnsi="Times New Roman" w:cs="Times New Roman"/>
          <w:sz w:val="24"/>
          <w:szCs w:val="24"/>
        </w:rPr>
        <w:t>должностные</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обязанности</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уровень</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квалификации</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специалистов,</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предусмотренные</w:t>
      </w:r>
      <w:r w:rsidRPr="00F00C5E">
        <w:rPr>
          <w:rFonts w:ascii="Times New Roman" w:eastAsia="Times New Roman CYR" w:hAnsi="Times New Roman" w:cs="Times New Roman"/>
          <w:spacing w:val="64"/>
          <w:sz w:val="24"/>
          <w:szCs w:val="24"/>
        </w:rPr>
        <w:t xml:space="preserve"> </w:t>
      </w:r>
      <w:r w:rsidRPr="00F00C5E">
        <w:rPr>
          <w:rFonts w:ascii="Times New Roman" w:eastAsia="Times New Roman CYR" w:hAnsi="Times New Roman" w:cs="Times New Roman"/>
          <w:sz w:val="24"/>
          <w:szCs w:val="24"/>
        </w:rPr>
        <w:t>Приказом Министерства</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здравоохранения</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и социального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развития</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 xml:space="preserve">Российской Федерации </w:t>
      </w:r>
      <w:r w:rsidRPr="00F00C5E">
        <w:rPr>
          <w:rFonts w:ascii="Times New Roman" w:eastAsia="Times New Roman CYR" w:hAnsi="Times New Roman" w:cs="Times New Roman"/>
          <w:spacing w:val="2"/>
          <w:sz w:val="24"/>
          <w:szCs w:val="24"/>
        </w:rPr>
        <w:t>от</w:t>
      </w:r>
      <w:r w:rsidRPr="00F00C5E">
        <w:rPr>
          <w:rFonts w:ascii="Times New Roman" w:eastAsia="Times New Roman CYR" w:hAnsi="Times New Roman" w:cs="Times New Roman"/>
          <w:spacing w:val="104"/>
          <w:sz w:val="24"/>
          <w:szCs w:val="24"/>
        </w:rPr>
        <w:t xml:space="preserve"> </w:t>
      </w:r>
      <w:r w:rsidRPr="00F00C5E">
        <w:rPr>
          <w:rFonts w:ascii="Times New Roman" w:eastAsia="Times New Roman CYR" w:hAnsi="Times New Roman" w:cs="Times New Roman"/>
          <w:sz w:val="24"/>
          <w:szCs w:val="24"/>
        </w:rPr>
        <w:t>26</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pacing w:val="-2"/>
          <w:sz w:val="24"/>
          <w:szCs w:val="24"/>
        </w:rPr>
        <w:t>августа</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2010</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pacing w:val="1"/>
          <w:sz w:val="24"/>
          <w:szCs w:val="24"/>
        </w:rPr>
        <w:t>г.</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761н,</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зарегистрированным</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Минюсте</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6</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октября</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2010</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pacing w:val="1"/>
          <w:sz w:val="24"/>
          <w:szCs w:val="24"/>
        </w:rPr>
        <w:t>г.</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имеющимся</w:t>
      </w:r>
      <w:r w:rsidRPr="00F00C5E">
        <w:rPr>
          <w:rFonts w:ascii="Times New Roman" w:eastAsia="Times New Roman CYR" w:hAnsi="Times New Roman" w:cs="Times New Roman"/>
          <w:spacing w:val="61"/>
          <w:sz w:val="24"/>
          <w:szCs w:val="24"/>
        </w:rPr>
        <w:t xml:space="preserve"> </w:t>
      </w:r>
      <w:r w:rsidRPr="00F00C5E">
        <w:rPr>
          <w:rFonts w:ascii="Times New Roman" w:eastAsia="Times New Roman CYR" w:hAnsi="Times New Roman" w:cs="Times New Roman"/>
          <w:sz w:val="24"/>
          <w:szCs w:val="24"/>
        </w:rPr>
        <w:t>кадровым</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потенциалом</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образовательного</w:t>
      </w:r>
      <w:r w:rsidRPr="00F00C5E">
        <w:rPr>
          <w:rFonts w:ascii="Times New Roman" w:eastAsia="Times New Roman CYR" w:hAnsi="Times New Roman" w:cs="Times New Roman"/>
          <w:spacing w:val="20"/>
          <w:sz w:val="24"/>
          <w:szCs w:val="24"/>
        </w:rPr>
        <w:t xml:space="preserve"> </w:t>
      </w:r>
      <w:r w:rsidRPr="00F00C5E">
        <w:rPr>
          <w:rFonts w:ascii="Times New Roman" w:eastAsia="Times New Roman CYR" w:hAnsi="Times New Roman" w:cs="Times New Roman"/>
          <w:sz w:val="24"/>
          <w:szCs w:val="24"/>
        </w:rPr>
        <w:t>учреждения.</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pacing w:val="-2"/>
          <w:sz w:val="24"/>
          <w:szCs w:val="24"/>
        </w:rPr>
        <w:t>Это</w:t>
      </w:r>
      <w:r w:rsidRPr="00F00C5E">
        <w:rPr>
          <w:rFonts w:ascii="Times New Roman" w:eastAsia="Times New Roman CYR" w:hAnsi="Times New Roman" w:cs="Times New Roman"/>
          <w:spacing w:val="20"/>
          <w:sz w:val="24"/>
          <w:szCs w:val="24"/>
        </w:rPr>
        <w:t xml:space="preserve"> </w:t>
      </w:r>
      <w:r w:rsidRPr="00F00C5E">
        <w:rPr>
          <w:rFonts w:ascii="Times New Roman" w:eastAsia="Times New Roman CYR" w:hAnsi="Times New Roman" w:cs="Times New Roman"/>
          <w:sz w:val="24"/>
          <w:szCs w:val="24"/>
        </w:rPr>
        <w:t>позволяет</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определить</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состояние</w:t>
      </w:r>
      <w:r w:rsidRPr="00F00C5E">
        <w:rPr>
          <w:rFonts w:ascii="Times New Roman" w:eastAsia="Times New Roman CYR" w:hAnsi="Times New Roman" w:cs="Times New Roman"/>
          <w:spacing w:val="91"/>
          <w:sz w:val="24"/>
          <w:szCs w:val="24"/>
        </w:rPr>
        <w:t xml:space="preserve"> </w:t>
      </w:r>
      <w:r w:rsidRPr="00F00C5E">
        <w:rPr>
          <w:rFonts w:ascii="Times New Roman" w:eastAsia="Times New Roman CYR" w:hAnsi="Times New Roman" w:cs="Times New Roman"/>
          <w:sz w:val="24"/>
          <w:szCs w:val="24"/>
        </w:rPr>
        <w:t>кадрового потенциала</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наметить</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3"/>
          <w:sz w:val="24"/>
          <w:szCs w:val="24"/>
        </w:rPr>
        <w:t>пути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необходимой</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работы</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pacing w:val="-2"/>
          <w:sz w:val="24"/>
          <w:szCs w:val="24"/>
        </w:rPr>
        <w:t>по</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его</w:t>
      </w:r>
      <w:r w:rsidRPr="00F00C5E">
        <w:rPr>
          <w:rFonts w:ascii="Times New Roman" w:eastAsia="Times New Roman CYR" w:hAnsi="Times New Roman" w:cs="Times New Roman"/>
          <w:sz w:val="24"/>
          <w:szCs w:val="24"/>
        </w:rPr>
        <w:t xml:space="preserve"> дальнейшему</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изменению.</w:t>
      </w:r>
      <w:r w:rsidRPr="00F00C5E">
        <w:rPr>
          <w:rFonts w:ascii="Times New Roman" w:eastAsia="Times New Roman CYR" w:hAnsi="Times New Roman" w:cs="Times New Roman"/>
          <w:spacing w:val="61"/>
          <w:sz w:val="24"/>
          <w:szCs w:val="24"/>
        </w:rPr>
        <w:t xml:space="preserve"> </w:t>
      </w:r>
      <w:r w:rsidRPr="00F00C5E">
        <w:rPr>
          <w:rFonts w:ascii="Times New Roman" w:eastAsia="Times New Roman CYR" w:hAnsi="Times New Roman" w:cs="Times New Roman"/>
          <w:sz w:val="24"/>
          <w:szCs w:val="24"/>
        </w:rPr>
        <w:t>Работу</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z w:val="24"/>
          <w:szCs w:val="24"/>
        </w:rPr>
        <w:t>учащимися</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z w:val="24"/>
          <w:szCs w:val="24"/>
        </w:rPr>
        <w:t>основной</w:t>
      </w:r>
      <w:r w:rsidRPr="00F00C5E">
        <w:rPr>
          <w:rFonts w:ascii="Times New Roman" w:eastAsia="Times New Roman CYR" w:hAnsi="Times New Roman" w:cs="Times New Roman"/>
          <w:spacing w:val="35"/>
          <w:sz w:val="24"/>
          <w:szCs w:val="24"/>
        </w:rPr>
        <w:t xml:space="preserve"> </w:t>
      </w:r>
      <w:r w:rsidRPr="00F00C5E">
        <w:rPr>
          <w:rFonts w:ascii="Times New Roman" w:eastAsia="Times New Roman CYR" w:hAnsi="Times New Roman" w:cs="Times New Roman"/>
          <w:sz w:val="24"/>
          <w:szCs w:val="24"/>
        </w:rPr>
        <w:t>школе</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z w:val="24"/>
          <w:szCs w:val="24"/>
        </w:rPr>
        <w:t>осуществляет</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z w:val="24"/>
          <w:szCs w:val="24"/>
        </w:rPr>
        <w:t>квалифицированный</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z w:val="24"/>
          <w:szCs w:val="24"/>
        </w:rPr>
        <w:t>коллектив,</w:t>
      </w:r>
      <w:r w:rsidRPr="00F00C5E">
        <w:rPr>
          <w:rFonts w:ascii="Times New Roman" w:eastAsia="Times New Roman CYR" w:hAnsi="Times New Roman" w:cs="Times New Roman"/>
          <w:spacing w:val="64"/>
          <w:sz w:val="24"/>
          <w:szCs w:val="24"/>
        </w:rPr>
        <w:t xml:space="preserve"> </w:t>
      </w:r>
      <w:r w:rsidRPr="00F00C5E">
        <w:rPr>
          <w:rFonts w:ascii="Times New Roman" w:eastAsia="Times New Roman CYR" w:hAnsi="Times New Roman" w:cs="Times New Roman"/>
          <w:sz w:val="24"/>
          <w:szCs w:val="24"/>
        </w:rPr>
        <w:t>состоящий</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 xml:space="preserve">из </w:t>
      </w:r>
      <w:r w:rsidR="00E05EB0" w:rsidRPr="00F00C5E">
        <w:rPr>
          <w:rFonts w:ascii="Times New Roman" w:eastAsia="Times New Roman CYR" w:hAnsi="Times New Roman" w:cs="Times New Roman"/>
          <w:spacing w:val="23"/>
          <w:sz w:val="24"/>
          <w:szCs w:val="24"/>
        </w:rPr>
        <w:t>10</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b/>
          <w:bCs/>
          <w:spacing w:val="22"/>
          <w:sz w:val="24"/>
          <w:szCs w:val="24"/>
        </w:rPr>
        <w:t xml:space="preserve"> </w:t>
      </w:r>
      <w:r w:rsidRPr="00F00C5E">
        <w:rPr>
          <w:rFonts w:ascii="Times New Roman" w:eastAsia="Times New Roman CYR" w:hAnsi="Times New Roman" w:cs="Times New Roman"/>
          <w:sz w:val="24"/>
          <w:szCs w:val="24"/>
        </w:rPr>
        <w:t>педагогических</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работников.</w:t>
      </w:r>
    </w:p>
    <w:p w:rsidR="001541D6" w:rsidRDefault="001541D6" w:rsidP="001541D6">
      <w:pPr>
        <w:autoSpaceDE w:val="0"/>
        <w:spacing w:after="0" w:line="240" w:lineRule="auto"/>
        <w:ind w:firstLine="709"/>
        <w:jc w:val="both"/>
        <w:rPr>
          <w:rFonts w:ascii="Times New Roman" w:eastAsia="Times New Roman CYR" w:hAnsi="Times New Roman" w:cs="Times New Roman"/>
          <w:sz w:val="24"/>
          <w:szCs w:val="24"/>
        </w:rPr>
      </w:pPr>
    </w:p>
    <w:p w:rsidR="001541D6" w:rsidRDefault="001541D6" w:rsidP="001541D6">
      <w:pPr>
        <w:autoSpaceDE w:val="0"/>
        <w:spacing w:after="0" w:line="240" w:lineRule="auto"/>
        <w:ind w:firstLine="709"/>
        <w:jc w:val="both"/>
        <w:rPr>
          <w:rFonts w:ascii="Times New Roman" w:eastAsia="Times New Roman CYR" w:hAnsi="Times New Roman" w:cs="Times New Roman"/>
          <w:sz w:val="24"/>
          <w:szCs w:val="24"/>
        </w:rPr>
      </w:pPr>
    </w:p>
    <w:p w:rsidR="001541D6" w:rsidRDefault="001541D6" w:rsidP="001541D6">
      <w:pPr>
        <w:autoSpaceDE w:val="0"/>
        <w:spacing w:after="0" w:line="240" w:lineRule="auto"/>
        <w:ind w:firstLine="709"/>
        <w:jc w:val="both"/>
        <w:rPr>
          <w:rFonts w:ascii="Times New Roman" w:eastAsia="Times New Roman CYR" w:hAnsi="Times New Roman" w:cs="Times New Roman"/>
          <w:sz w:val="24"/>
          <w:szCs w:val="24"/>
        </w:rPr>
      </w:pPr>
    </w:p>
    <w:p w:rsidR="001541D6" w:rsidRDefault="001541D6" w:rsidP="001541D6">
      <w:pPr>
        <w:autoSpaceDE w:val="0"/>
        <w:spacing w:after="0" w:line="240" w:lineRule="auto"/>
        <w:ind w:firstLine="709"/>
        <w:jc w:val="both"/>
        <w:rPr>
          <w:rFonts w:ascii="Times New Roman" w:eastAsia="Times New Roman CYR" w:hAnsi="Times New Roman" w:cs="Times New Roman"/>
          <w:sz w:val="24"/>
          <w:szCs w:val="24"/>
        </w:rPr>
      </w:pPr>
    </w:p>
    <w:p w:rsidR="001541D6" w:rsidRDefault="001541D6" w:rsidP="001541D6">
      <w:pPr>
        <w:autoSpaceDE w:val="0"/>
        <w:spacing w:after="0" w:line="240" w:lineRule="auto"/>
        <w:ind w:firstLine="709"/>
        <w:jc w:val="both"/>
        <w:rPr>
          <w:rFonts w:ascii="Times New Roman" w:eastAsia="Times New Roman CYR" w:hAnsi="Times New Roman" w:cs="Times New Roman"/>
          <w:sz w:val="24"/>
          <w:szCs w:val="24"/>
        </w:rPr>
      </w:pPr>
    </w:p>
    <w:p w:rsidR="001541D6" w:rsidRDefault="001541D6" w:rsidP="001541D6">
      <w:pPr>
        <w:autoSpaceDE w:val="0"/>
        <w:spacing w:after="0" w:line="240" w:lineRule="auto"/>
        <w:ind w:firstLine="709"/>
        <w:jc w:val="both"/>
        <w:rPr>
          <w:rFonts w:ascii="Times New Roman" w:eastAsia="Times New Roman CYR" w:hAnsi="Times New Roman" w:cs="Times New Roman"/>
          <w:sz w:val="24"/>
          <w:szCs w:val="24"/>
        </w:rPr>
      </w:pPr>
    </w:p>
    <w:p w:rsidR="001541D6" w:rsidRDefault="001541D6" w:rsidP="001541D6">
      <w:pPr>
        <w:autoSpaceDE w:val="0"/>
        <w:spacing w:after="0" w:line="240" w:lineRule="auto"/>
        <w:ind w:firstLine="709"/>
        <w:jc w:val="both"/>
        <w:rPr>
          <w:rFonts w:ascii="Times New Roman" w:eastAsia="Times New Roman CYR" w:hAnsi="Times New Roman" w:cs="Times New Roman"/>
          <w:sz w:val="24"/>
          <w:szCs w:val="24"/>
        </w:rPr>
      </w:pPr>
    </w:p>
    <w:p w:rsidR="001541D6" w:rsidRDefault="001541D6" w:rsidP="001541D6">
      <w:pPr>
        <w:autoSpaceDE w:val="0"/>
        <w:spacing w:after="0" w:line="240" w:lineRule="auto"/>
        <w:ind w:firstLine="709"/>
        <w:jc w:val="both"/>
        <w:rPr>
          <w:rFonts w:ascii="Times New Roman" w:eastAsia="Times New Roman CYR" w:hAnsi="Times New Roman" w:cs="Times New Roman"/>
          <w:sz w:val="24"/>
          <w:szCs w:val="24"/>
        </w:rPr>
      </w:pPr>
    </w:p>
    <w:p w:rsidR="001541D6" w:rsidRDefault="001541D6" w:rsidP="001541D6">
      <w:pPr>
        <w:autoSpaceDE w:val="0"/>
        <w:spacing w:after="0" w:line="240" w:lineRule="auto"/>
        <w:ind w:firstLine="709"/>
        <w:jc w:val="both"/>
        <w:rPr>
          <w:rFonts w:ascii="Times New Roman" w:eastAsia="Times New Roman CYR" w:hAnsi="Times New Roman" w:cs="Times New Roman"/>
          <w:sz w:val="24"/>
          <w:szCs w:val="24"/>
        </w:rPr>
      </w:pPr>
    </w:p>
    <w:p w:rsidR="001541D6" w:rsidRPr="00F00C5E" w:rsidRDefault="001541D6" w:rsidP="001541D6">
      <w:pPr>
        <w:autoSpaceDE w:val="0"/>
        <w:spacing w:after="0" w:line="240" w:lineRule="auto"/>
        <w:ind w:firstLine="709"/>
        <w:jc w:val="both"/>
        <w:rPr>
          <w:rFonts w:ascii="Times New Roman" w:eastAsia="Times New Roman CYR" w:hAnsi="Times New Roman" w:cs="Times New Roman"/>
          <w:sz w:val="24"/>
          <w:szCs w:val="24"/>
        </w:rPr>
      </w:pPr>
    </w:p>
    <w:tbl>
      <w:tblPr>
        <w:tblW w:w="0" w:type="auto"/>
        <w:tblCellMar>
          <w:left w:w="28" w:type="dxa"/>
          <w:right w:w="28" w:type="dxa"/>
        </w:tblCellMar>
        <w:tblLook w:val="0000"/>
      </w:tblPr>
      <w:tblGrid>
        <w:gridCol w:w="1588"/>
        <w:gridCol w:w="4527"/>
        <w:gridCol w:w="1426"/>
        <w:gridCol w:w="5103"/>
        <w:gridCol w:w="1982"/>
      </w:tblGrid>
      <w:tr w:rsidR="000740F6" w:rsidRPr="00AD05DA" w:rsidTr="001541D6">
        <w:trPr>
          <w:trHeight w:val="630"/>
        </w:trPr>
        <w:tc>
          <w:tcPr>
            <w:tcW w:w="0" w:type="auto"/>
            <w:shd w:val="clear" w:color="auto" w:fill="FFFFFF"/>
          </w:tcPr>
          <w:p w:rsidR="000740F6" w:rsidRPr="00AD05DA" w:rsidRDefault="000740F6"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Должность</w:t>
            </w:r>
          </w:p>
        </w:tc>
        <w:tc>
          <w:tcPr>
            <w:tcW w:w="0" w:type="auto"/>
            <w:shd w:val="clear" w:color="auto" w:fill="FFFFFF"/>
          </w:tcPr>
          <w:p w:rsidR="000740F6" w:rsidRPr="00AD05DA" w:rsidRDefault="000740F6"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Должностные обязанности</w:t>
            </w:r>
          </w:p>
        </w:tc>
        <w:tc>
          <w:tcPr>
            <w:tcW w:w="1426" w:type="dxa"/>
            <w:shd w:val="clear" w:color="auto" w:fill="FFFFFF"/>
          </w:tcPr>
          <w:p w:rsidR="000740F6" w:rsidRPr="00AD05DA" w:rsidRDefault="000740F6"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Количество работников (требуется/ имеется)</w:t>
            </w:r>
          </w:p>
        </w:tc>
        <w:tc>
          <w:tcPr>
            <w:tcW w:w="7085" w:type="dxa"/>
            <w:gridSpan w:val="2"/>
            <w:shd w:val="clear" w:color="auto" w:fill="FFFFFF"/>
          </w:tcPr>
          <w:p w:rsidR="000740F6" w:rsidRPr="00AD05DA" w:rsidRDefault="000740F6"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Уровень квалификации работников ОУ</w:t>
            </w:r>
          </w:p>
        </w:tc>
      </w:tr>
      <w:tr w:rsidR="000740F6" w:rsidRPr="00AD05DA" w:rsidTr="001541D6">
        <w:trPr>
          <w:trHeight w:val="690"/>
        </w:trPr>
        <w:tc>
          <w:tcPr>
            <w:tcW w:w="0" w:type="auto"/>
            <w:shd w:val="clear" w:color="auto" w:fill="FFFFFF"/>
          </w:tcPr>
          <w:p w:rsidR="000740F6" w:rsidRPr="00AD05DA" w:rsidRDefault="000740F6" w:rsidP="001541D6">
            <w:pPr>
              <w:spacing w:after="0" w:line="240" w:lineRule="auto"/>
              <w:rPr>
                <w:rFonts w:ascii="Times New Roman" w:hAnsi="Times New Roman" w:cs="Times New Roman"/>
                <w:sz w:val="24"/>
                <w:szCs w:val="24"/>
              </w:rPr>
            </w:pPr>
          </w:p>
        </w:tc>
        <w:tc>
          <w:tcPr>
            <w:tcW w:w="0" w:type="auto"/>
            <w:shd w:val="clear" w:color="auto" w:fill="FFFFFF"/>
          </w:tcPr>
          <w:p w:rsidR="000740F6" w:rsidRPr="00AD05DA" w:rsidRDefault="000740F6" w:rsidP="001541D6">
            <w:pPr>
              <w:spacing w:after="0" w:line="240" w:lineRule="auto"/>
              <w:rPr>
                <w:rFonts w:ascii="Times New Roman" w:hAnsi="Times New Roman" w:cs="Times New Roman"/>
                <w:sz w:val="24"/>
                <w:szCs w:val="24"/>
              </w:rPr>
            </w:pPr>
          </w:p>
        </w:tc>
        <w:tc>
          <w:tcPr>
            <w:tcW w:w="1426" w:type="dxa"/>
            <w:shd w:val="clear" w:color="auto" w:fill="FFFFFF"/>
          </w:tcPr>
          <w:p w:rsidR="000740F6" w:rsidRPr="00AD05DA" w:rsidRDefault="000740F6" w:rsidP="001541D6">
            <w:pPr>
              <w:spacing w:after="0" w:line="240" w:lineRule="auto"/>
              <w:rPr>
                <w:rFonts w:ascii="Times New Roman" w:hAnsi="Times New Roman" w:cs="Times New Roman"/>
                <w:sz w:val="24"/>
                <w:szCs w:val="24"/>
              </w:rPr>
            </w:pPr>
          </w:p>
        </w:tc>
        <w:tc>
          <w:tcPr>
            <w:tcW w:w="5103" w:type="dxa"/>
            <w:shd w:val="clear" w:color="auto" w:fill="FFFFFF"/>
          </w:tcPr>
          <w:p w:rsidR="000740F6" w:rsidRPr="00AD05DA" w:rsidRDefault="000740F6"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Требования к уровню квалификации</w:t>
            </w:r>
          </w:p>
        </w:tc>
        <w:tc>
          <w:tcPr>
            <w:tcW w:w="1982" w:type="dxa"/>
            <w:shd w:val="clear" w:color="auto" w:fill="FFFFFF"/>
          </w:tcPr>
          <w:p w:rsidR="000740F6" w:rsidRPr="00AD05DA" w:rsidRDefault="000740F6"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Фактический</w:t>
            </w:r>
          </w:p>
        </w:tc>
      </w:tr>
      <w:tr w:rsidR="000740F6" w:rsidRPr="00AD05DA" w:rsidTr="001541D6">
        <w:trPr>
          <w:trHeight w:val="3435"/>
        </w:trPr>
        <w:tc>
          <w:tcPr>
            <w:tcW w:w="0" w:type="auto"/>
            <w:shd w:val="clear" w:color="auto" w:fill="FFFFFF"/>
          </w:tcPr>
          <w:p w:rsidR="000740F6" w:rsidRPr="00AD05DA" w:rsidRDefault="000740F6"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руководитель</w:t>
            </w:r>
          </w:p>
        </w:tc>
        <w:tc>
          <w:tcPr>
            <w:tcW w:w="0" w:type="auto"/>
            <w:shd w:val="clear" w:color="auto" w:fill="FFFFFF"/>
          </w:tcPr>
          <w:p w:rsidR="000740F6" w:rsidRPr="00AD05DA" w:rsidRDefault="000740F6"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обеспечи</w:t>
            </w:r>
            <w:r w:rsidR="001541D6">
              <w:rPr>
                <w:rFonts w:ascii="Times New Roman" w:hAnsi="Times New Roman" w:cs="Times New Roman"/>
                <w:sz w:val="24"/>
                <w:szCs w:val="24"/>
              </w:rPr>
              <w:t>вает</w:t>
            </w:r>
            <w:r w:rsidR="001541D6">
              <w:rPr>
                <w:rFonts w:ascii="Times New Roman" w:hAnsi="Times New Roman" w:cs="Times New Roman"/>
                <w:sz w:val="24"/>
                <w:szCs w:val="24"/>
              </w:rPr>
              <w:tab/>
              <w:t xml:space="preserve">системную образовательную </w:t>
            </w:r>
            <w:r w:rsidRPr="00AD05DA">
              <w:rPr>
                <w:rFonts w:ascii="Times New Roman" w:hAnsi="Times New Roman" w:cs="Times New Roman"/>
                <w:sz w:val="24"/>
                <w:szCs w:val="24"/>
              </w:rPr>
              <w:t>и административно- хозяйственную работу</w:t>
            </w:r>
          </w:p>
        </w:tc>
        <w:tc>
          <w:tcPr>
            <w:tcW w:w="1426" w:type="dxa"/>
            <w:shd w:val="clear" w:color="auto" w:fill="FFFFFF"/>
          </w:tcPr>
          <w:p w:rsidR="000740F6" w:rsidRPr="00AD05DA" w:rsidRDefault="000740F6"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1/1</w:t>
            </w:r>
          </w:p>
        </w:tc>
        <w:tc>
          <w:tcPr>
            <w:tcW w:w="5103" w:type="dxa"/>
            <w:shd w:val="clear" w:color="auto" w:fill="FFFFFF"/>
          </w:tcPr>
          <w:p w:rsidR="000740F6" w:rsidRPr="00AD05DA" w:rsidRDefault="000740F6"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ВПО по направлениям подготовки</w:t>
            </w:r>
          </w:p>
          <w:p w:rsidR="000740F6" w:rsidRPr="00AD05DA" w:rsidRDefault="000740F6"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«Государственное и муниципальное управление»,</w:t>
            </w:r>
          </w:p>
          <w:p w:rsidR="000740F6" w:rsidRPr="00AD05DA" w:rsidRDefault="000740F6"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«Менеджмент»,</w:t>
            </w:r>
          </w:p>
          <w:p w:rsidR="000740F6" w:rsidRPr="00AD05DA" w:rsidRDefault="000740F6"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«Управление персоналом» и стаж на педагогических должностях  не менее 5 лет либо ВПО и ДПО в области гос. и муниц. управления  или менеджмента и экономики и стаж работы на педагогических или руководящих должностях не менее 5 лет.</w:t>
            </w:r>
          </w:p>
        </w:tc>
        <w:tc>
          <w:tcPr>
            <w:tcW w:w="1982" w:type="dxa"/>
            <w:shd w:val="clear" w:color="auto" w:fill="FFFFFF"/>
          </w:tcPr>
          <w:p w:rsidR="000740F6" w:rsidRPr="00E13545" w:rsidRDefault="000740F6"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 xml:space="preserve"> </w:t>
            </w:r>
            <w:r w:rsidR="00E13545" w:rsidRPr="00E13545">
              <w:rPr>
                <w:rFonts w:ascii="Times New Roman" w:hAnsi="Times New Roman" w:cs="Times New Roman"/>
                <w:sz w:val="24"/>
                <w:szCs w:val="24"/>
              </w:rPr>
              <w:t>Экономист менеджер, учитель начальных классов; стаж- 1.5 года</w:t>
            </w:r>
          </w:p>
        </w:tc>
      </w:tr>
      <w:tr w:rsidR="0031729A" w:rsidRPr="00AD05DA" w:rsidTr="001541D6">
        <w:trPr>
          <w:trHeight w:val="487"/>
        </w:trPr>
        <w:tc>
          <w:tcPr>
            <w:tcW w:w="0" w:type="auto"/>
            <w:shd w:val="clear" w:color="auto" w:fill="FFFFFF"/>
          </w:tcPr>
          <w:p w:rsidR="0031729A" w:rsidRPr="00AD05DA" w:rsidRDefault="0031729A"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заместитель руководителя</w:t>
            </w:r>
          </w:p>
        </w:tc>
        <w:tc>
          <w:tcPr>
            <w:tcW w:w="0" w:type="auto"/>
            <w:vMerge w:val="restart"/>
            <w:shd w:val="clear" w:color="auto" w:fill="FFFFFF"/>
          </w:tcPr>
          <w:p w:rsidR="0031729A" w:rsidRPr="00AD05DA" w:rsidRDefault="0031729A" w:rsidP="001541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Координирует работу </w:t>
            </w:r>
            <w:r w:rsidRPr="00AD05DA">
              <w:rPr>
                <w:rFonts w:ascii="Times New Roman" w:hAnsi="Times New Roman" w:cs="Times New Roman"/>
                <w:sz w:val="24"/>
                <w:szCs w:val="24"/>
              </w:rPr>
              <w:t xml:space="preserve">преподавателей, </w:t>
            </w:r>
            <w:r>
              <w:rPr>
                <w:rFonts w:ascii="Times New Roman" w:hAnsi="Times New Roman" w:cs="Times New Roman"/>
                <w:sz w:val="24"/>
                <w:szCs w:val="24"/>
              </w:rPr>
              <w:t xml:space="preserve"> </w:t>
            </w:r>
            <w:r w:rsidRPr="00AD05DA">
              <w:rPr>
                <w:rFonts w:ascii="Times New Roman" w:hAnsi="Times New Roman" w:cs="Times New Roman"/>
                <w:sz w:val="24"/>
                <w:szCs w:val="24"/>
              </w:rPr>
              <w:t>воспитателей,</w:t>
            </w:r>
            <w:r>
              <w:rPr>
                <w:rFonts w:ascii="Times New Roman" w:hAnsi="Times New Roman" w:cs="Times New Roman"/>
                <w:sz w:val="24"/>
                <w:szCs w:val="24"/>
              </w:rPr>
              <w:t xml:space="preserve"> </w:t>
            </w:r>
            <w:r w:rsidRPr="00AD05DA">
              <w:rPr>
                <w:rFonts w:ascii="Times New Roman" w:hAnsi="Times New Roman" w:cs="Times New Roman"/>
                <w:sz w:val="24"/>
                <w:szCs w:val="24"/>
              </w:rPr>
              <w:t xml:space="preserve">разработку учебно- </w:t>
            </w:r>
            <w:r w:rsidRPr="00AD05DA">
              <w:rPr>
                <w:rFonts w:ascii="Times New Roman" w:hAnsi="Times New Roman" w:cs="Times New Roman"/>
                <w:sz w:val="24"/>
                <w:szCs w:val="24"/>
              </w:rPr>
              <w:lastRenderedPageBreak/>
              <w:t>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426" w:type="dxa"/>
            <w:shd w:val="clear" w:color="auto" w:fill="FFFFFF"/>
          </w:tcPr>
          <w:p w:rsidR="0031729A" w:rsidRPr="00AD05DA" w:rsidRDefault="0031729A"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lastRenderedPageBreak/>
              <w:t>2/2</w:t>
            </w:r>
          </w:p>
        </w:tc>
        <w:tc>
          <w:tcPr>
            <w:tcW w:w="5103" w:type="dxa"/>
            <w:shd w:val="clear" w:color="auto" w:fill="FFFFFF"/>
          </w:tcPr>
          <w:p w:rsidR="0031729A" w:rsidRPr="00AD05DA" w:rsidRDefault="0031729A"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ВПО по направлениям подготовки</w:t>
            </w:r>
          </w:p>
        </w:tc>
        <w:tc>
          <w:tcPr>
            <w:tcW w:w="1982" w:type="dxa"/>
            <w:shd w:val="clear" w:color="auto" w:fill="FFFFFF"/>
          </w:tcPr>
          <w:p w:rsidR="0031729A" w:rsidRPr="00AD05DA" w:rsidRDefault="0031729A"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 xml:space="preserve">2 чел., стаж -2 года зам.по ОВР, </w:t>
            </w:r>
            <w:r w:rsidRPr="00AD05DA">
              <w:rPr>
                <w:rFonts w:ascii="Times New Roman" w:hAnsi="Times New Roman" w:cs="Times New Roman"/>
                <w:sz w:val="24"/>
                <w:szCs w:val="24"/>
              </w:rPr>
              <w:lastRenderedPageBreak/>
              <w:t xml:space="preserve">менее 1 года по УВР </w:t>
            </w:r>
          </w:p>
        </w:tc>
      </w:tr>
      <w:tr w:rsidR="0031729A" w:rsidRPr="00AD05DA" w:rsidTr="001541D6">
        <w:trPr>
          <w:trHeight w:val="487"/>
        </w:trPr>
        <w:tc>
          <w:tcPr>
            <w:tcW w:w="0" w:type="auto"/>
            <w:shd w:val="clear" w:color="auto" w:fill="FFFFFF"/>
          </w:tcPr>
          <w:p w:rsidR="0031729A" w:rsidRPr="00AD05DA" w:rsidRDefault="0031729A" w:rsidP="001541D6">
            <w:pPr>
              <w:spacing w:after="0" w:line="240" w:lineRule="auto"/>
              <w:rPr>
                <w:rFonts w:ascii="Times New Roman" w:hAnsi="Times New Roman" w:cs="Times New Roman"/>
                <w:sz w:val="24"/>
                <w:szCs w:val="24"/>
              </w:rPr>
            </w:pPr>
          </w:p>
        </w:tc>
        <w:tc>
          <w:tcPr>
            <w:tcW w:w="0" w:type="auto"/>
            <w:vMerge/>
            <w:shd w:val="clear" w:color="auto" w:fill="FFFFFF"/>
          </w:tcPr>
          <w:p w:rsidR="0031729A" w:rsidRPr="00AD05DA" w:rsidRDefault="0031729A" w:rsidP="001541D6">
            <w:pPr>
              <w:spacing w:after="0" w:line="240" w:lineRule="auto"/>
              <w:rPr>
                <w:rFonts w:ascii="Times New Roman" w:hAnsi="Times New Roman" w:cs="Times New Roman"/>
                <w:sz w:val="24"/>
                <w:szCs w:val="24"/>
              </w:rPr>
            </w:pPr>
          </w:p>
        </w:tc>
        <w:tc>
          <w:tcPr>
            <w:tcW w:w="1426" w:type="dxa"/>
            <w:shd w:val="clear" w:color="auto" w:fill="FFFFFF"/>
          </w:tcPr>
          <w:p w:rsidR="0031729A" w:rsidRPr="00AD05DA" w:rsidRDefault="0031729A" w:rsidP="001541D6">
            <w:pPr>
              <w:spacing w:after="0" w:line="240" w:lineRule="auto"/>
              <w:rPr>
                <w:rFonts w:ascii="Times New Roman" w:hAnsi="Times New Roman" w:cs="Times New Roman"/>
                <w:sz w:val="24"/>
                <w:szCs w:val="24"/>
              </w:rPr>
            </w:pPr>
          </w:p>
        </w:tc>
        <w:tc>
          <w:tcPr>
            <w:tcW w:w="5103" w:type="dxa"/>
            <w:shd w:val="clear" w:color="auto" w:fill="FFFFFF"/>
          </w:tcPr>
          <w:p w:rsidR="0031729A" w:rsidRPr="00AD05DA" w:rsidRDefault="0031729A"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«Государственное и муниципальное управление»,</w:t>
            </w:r>
          </w:p>
          <w:p w:rsidR="0031729A" w:rsidRPr="00AD05DA" w:rsidRDefault="0031729A"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«Менеджмент»,</w:t>
            </w:r>
          </w:p>
          <w:p w:rsidR="0031729A" w:rsidRPr="00AD05DA" w:rsidRDefault="0031729A" w:rsidP="001541D6">
            <w:pPr>
              <w:spacing w:after="0" w:line="240" w:lineRule="auto"/>
              <w:rPr>
                <w:rFonts w:ascii="Times New Roman" w:hAnsi="Times New Roman" w:cs="Times New Roman"/>
                <w:sz w:val="24"/>
                <w:szCs w:val="24"/>
              </w:rPr>
            </w:pPr>
            <w:r w:rsidRPr="00AD05DA">
              <w:rPr>
                <w:rFonts w:ascii="Times New Roman" w:hAnsi="Times New Roman" w:cs="Times New Roman"/>
                <w:sz w:val="24"/>
                <w:szCs w:val="24"/>
              </w:rPr>
              <w:t>«Управление персоналом», стаж не менее 5 лет либо ВПО и дополнительное ПО в области госуд. и муниц. управления или менеджмента и стаж работы на педагогических и руководящих должностях  не менее 5 лет</w:t>
            </w:r>
          </w:p>
        </w:tc>
        <w:tc>
          <w:tcPr>
            <w:tcW w:w="1982" w:type="dxa"/>
            <w:shd w:val="clear" w:color="auto" w:fill="FFFFFF"/>
          </w:tcPr>
          <w:p w:rsidR="0031729A" w:rsidRPr="00AD05DA" w:rsidRDefault="0031729A" w:rsidP="001541D6">
            <w:pPr>
              <w:spacing w:after="0" w:line="240" w:lineRule="auto"/>
              <w:rPr>
                <w:rFonts w:ascii="Times New Roman" w:hAnsi="Times New Roman" w:cs="Times New Roman"/>
                <w:sz w:val="24"/>
                <w:szCs w:val="24"/>
              </w:rPr>
            </w:pPr>
          </w:p>
        </w:tc>
      </w:tr>
    </w:tbl>
    <w:p w:rsidR="000740F6" w:rsidRPr="00F00C5E" w:rsidRDefault="000740F6" w:rsidP="000740F6">
      <w:pPr>
        <w:autoSpaceDE w:val="0"/>
        <w:spacing w:line="239" w:lineRule="atLeast"/>
        <w:ind w:left="232" w:right="389" w:firstLine="720"/>
        <w:jc w:val="both"/>
        <w:rPr>
          <w:rFonts w:ascii="Times New Roman" w:eastAsia="Times New Roman CYR" w:hAnsi="Times New Roman" w:cs="Times New Roman"/>
          <w:color w:val="FF0000"/>
          <w:sz w:val="24"/>
          <w:szCs w:val="24"/>
        </w:rPr>
      </w:pPr>
    </w:p>
    <w:p w:rsidR="000740F6" w:rsidRPr="00F00C5E" w:rsidRDefault="000740F6" w:rsidP="000740F6">
      <w:pPr>
        <w:autoSpaceDE w:val="0"/>
        <w:spacing w:before="3" w:after="0" w:line="280" w:lineRule="atLeast"/>
        <w:rPr>
          <w:rFonts w:ascii="Times New Roman" w:eastAsia="Calibri" w:hAnsi="Times New Roman" w:cs="Times New Roman"/>
          <w:color w:val="FF0000"/>
          <w:sz w:val="24"/>
          <w:szCs w:val="24"/>
        </w:rPr>
      </w:pPr>
    </w:p>
    <w:p w:rsidR="000740F6" w:rsidRPr="00F00C5E" w:rsidRDefault="000740F6" w:rsidP="00637C3F">
      <w:pPr>
        <w:autoSpaceDE w:val="0"/>
        <w:spacing w:line="100" w:lineRule="atLeast"/>
        <w:rPr>
          <w:rFonts w:ascii="Times New Roman" w:eastAsia="Cambria" w:hAnsi="Times New Roman" w:cs="Times New Roman"/>
          <w:b/>
          <w:bCs/>
          <w:color w:val="FF0000"/>
          <w:sz w:val="24"/>
          <w:szCs w:val="24"/>
        </w:rPr>
      </w:pPr>
    </w:p>
    <w:p w:rsidR="00637C3F" w:rsidRPr="00F00C5E" w:rsidRDefault="00637C3F" w:rsidP="00637C3F">
      <w:pPr>
        <w:autoSpaceDE w:val="0"/>
        <w:spacing w:line="100" w:lineRule="atLeast"/>
        <w:ind w:left="232" w:right="394" w:firstLine="902"/>
        <w:jc w:val="both"/>
        <w:rPr>
          <w:rFonts w:ascii="Times New Roman" w:eastAsia="Calibri" w:hAnsi="Times New Roman" w:cs="Times New Roman"/>
          <w:color w:val="FF0000"/>
          <w:sz w:val="24"/>
          <w:szCs w:val="24"/>
        </w:rPr>
      </w:pPr>
    </w:p>
    <w:tbl>
      <w:tblPr>
        <w:tblW w:w="14649" w:type="dxa"/>
        <w:tblInd w:w="121" w:type="dxa"/>
        <w:tblLayout w:type="fixed"/>
        <w:tblCellMar>
          <w:left w:w="28" w:type="dxa"/>
          <w:right w:w="28" w:type="dxa"/>
        </w:tblCellMar>
        <w:tblLook w:val="0000"/>
      </w:tblPr>
      <w:tblGrid>
        <w:gridCol w:w="1608"/>
        <w:gridCol w:w="4395"/>
        <w:gridCol w:w="1417"/>
        <w:gridCol w:w="5103"/>
        <w:gridCol w:w="2126"/>
      </w:tblGrid>
      <w:tr w:rsidR="002652A0" w:rsidRPr="00595224" w:rsidTr="0031729A">
        <w:trPr>
          <w:trHeight w:val="1660"/>
        </w:trPr>
        <w:tc>
          <w:tcPr>
            <w:tcW w:w="1608" w:type="dxa"/>
            <w:shd w:val="clear" w:color="auto" w:fill="FFFFFF"/>
          </w:tcPr>
          <w:p w:rsidR="002652A0" w:rsidRPr="00595224" w:rsidRDefault="002652A0" w:rsidP="002652A0">
            <w:pPr>
              <w:autoSpaceDE w:val="0"/>
              <w:snapToGrid w:val="0"/>
              <w:spacing w:line="220" w:lineRule="atLeast"/>
              <w:ind w:left="344"/>
              <w:rPr>
                <w:rFonts w:ascii="Times New Roman" w:eastAsia="Times New Roman CYR" w:hAnsi="Times New Roman" w:cs="Times New Roman"/>
                <w:spacing w:val="-2"/>
                <w:sz w:val="24"/>
                <w:szCs w:val="24"/>
              </w:rPr>
            </w:pPr>
            <w:r w:rsidRPr="00595224">
              <w:rPr>
                <w:rFonts w:ascii="Times New Roman" w:eastAsia="Times New Roman CYR" w:hAnsi="Times New Roman" w:cs="Times New Roman"/>
                <w:spacing w:val="-2"/>
                <w:sz w:val="24"/>
                <w:szCs w:val="24"/>
              </w:rPr>
              <w:t>учитель</w:t>
            </w:r>
          </w:p>
        </w:tc>
        <w:tc>
          <w:tcPr>
            <w:tcW w:w="4395" w:type="dxa"/>
            <w:shd w:val="clear" w:color="auto" w:fill="FFFFFF"/>
          </w:tcPr>
          <w:p w:rsidR="002652A0" w:rsidRPr="00595224" w:rsidRDefault="002652A0" w:rsidP="002652A0">
            <w:pPr>
              <w:autoSpaceDE w:val="0"/>
              <w:snapToGrid w:val="0"/>
              <w:spacing w:line="239" w:lineRule="atLeast"/>
              <w:ind w:left="13" w:right="100"/>
              <w:jc w:val="both"/>
              <w:rPr>
                <w:rFonts w:ascii="Times New Roman" w:eastAsia="Times New Roman CYR" w:hAnsi="Times New Roman" w:cs="Times New Roman"/>
                <w:sz w:val="24"/>
                <w:szCs w:val="24"/>
              </w:rPr>
            </w:pPr>
            <w:r w:rsidRPr="00595224">
              <w:rPr>
                <w:rFonts w:ascii="Times New Roman" w:eastAsia="Times New Roman CYR" w:hAnsi="Times New Roman" w:cs="Times New Roman"/>
                <w:spacing w:val="-2"/>
                <w:sz w:val="24"/>
                <w:szCs w:val="24"/>
              </w:rPr>
              <w:t>осуществляет</w:t>
            </w:r>
            <w:r w:rsidRPr="00595224">
              <w:rPr>
                <w:rFonts w:ascii="Times New Roman" w:eastAsia="Times New Roman CYR" w:hAnsi="Times New Roman" w:cs="Times New Roman"/>
                <w:spacing w:val="2"/>
                <w:sz w:val="24"/>
                <w:szCs w:val="24"/>
              </w:rPr>
              <w:t xml:space="preserve"> </w:t>
            </w:r>
            <w:r w:rsidRPr="00595224">
              <w:rPr>
                <w:rFonts w:ascii="Times New Roman" w:eastAsia="Times New Roman CYR" w:hAnsi="Times New Roman" w:cs="Times New Roman"/>
                <w:spacing w:val="-2"/>
                <w:sz w:val="24"/>
                <w:szCs w:val="24"/>
              </w:rPr>
              <w:t>обучение</w:t>
            </w:r>
            <w:r w:rsidRPr="00595224">
              <w:rPr>
                <w:rFonts w:ascii="Times New Roman" w:eastAsia="Times New Roman CYR" w:hAnsi="Times New Roman" w:cs="Times New Roman"/>
                <w:spacing w:val="1"/>
                <w:sz w:val="24"/>
                <w:szCs w:val="24"/>
              </w:rPr>
              <w:t xml:space="preserve"> </w:t>
            </w:r>
            <w:r w:rsidRPr="00595224">
              <w:rPr>
                <w:rFonts w:ascii="Times New Roman" w:eastAsia="Times New Roman CYR" w:hAnsi="Times New Roman" w:cs="Times New Roman"/>
                <w:sz w:val="24"/>
                <w:szCs w:val="24"/>
              </w:rPr>
              <w:t>и</w:t>
            </w:r>
            <w:r w:rsidRPr="00595224">
              <w:rPr>
                <w:rFonts w:ascii="Times New Roman" w:eastAsia="Times New Roman CYR" w:hAnsi="Times New Roman" w:cs="Times New Roman"/>
                <w:spacing w:val="29"/>
                <w:sz w:val="24"/>
                <w:szCs w:val="24"/>
              </w:rPr>
              <w:t xml:space="preserve"> </w:t>
            </w:r>
            <w:r w:rsidRPr="00595224">
              <w:rPr>
                <w:rFonts w:ascii="Times New Roman" w:eastAsia="Times New Roman CYR" w:hAnsi="Times New Roman" w:cs="Times New Roman"/>
                <w:spacing w:val="-2"/>
                <w:sz w:val="24"/>
                <w:szCs w:val="24"/>
              </w:rPr>
              <w:t>воспитание</w:t>
            </w:r>
            <w:r w:rsidRPr="00595224">
              <w:rPr>
                <w:rFonts w:ascii="Times New Roman" w:eastAsia="Times New Roman CYR" w:hAnsi="Times New Roman" w:cs="Times New Roman"/>
                <w:spacing w:val="21"/>
                <w:sz w:val="24"/>
                <w:szCs w:val="24"/>
              </w:rPr>
              <w:t xml:space="preserve"> </w:t>
            </w:r>
            <w:r w:rsidRPr="00595224">
              <w:rPr>
                <w:rFonts w:ascii="Times New Roman" w:eastAsia="Times New Roman CYR" w:hAnsi="Times New Roman" w:cs="Times New Roman"/>
                <w:spacing w:val="-2"/>
                <w:sz w:val="24"/>
                <w:szCs w:val="24"/>
              </w:rPr>
              <w:t>обучающихся,</w:t>
            </w:r>
            <w:r w:rsidRPr="00595224">
              <w:rPr>
                <w:rFonts w:ascii="Times New Roman" w:eastAsia="Times New Roman CYR" w:hAnsi="Times New Roman" w:cs="Times New Roman"/>
                <w:spacing w:val="27"/>
                <w:sz w:val="24"/>
                <w:szCs w:val="24"/>
              </w:rPr>
              <w:t xml:space="preserve"> </w:t>
            </w:r>
            <w:r w:rsidRPr="00595224">
              <w:rPr>
                <w:rFonts w:ascii="Times New Roman" w:eastAsia="Times New Roman CYR" w:hAnsi="Times New Roman" w:cs="Times New Roman"/>
                <w:spacing w:val="-2"/>
                <w:sz w:val="24"/>
                <w:szCs w:val="24"/>
              </w:rPr>
              <w:t>способствует</w:t>
            </w:r>
            <w:r w:rsidRPr="00595224">
              <w:rPr>
                <w:rFonts w:ascii="Times New Roman" w:eastAsia="Times New Roman CYR" w:hAnsi="Times New Roman" w:cs="Times New Roman"/>
                <w:spacing w:val="32"/>
                <w:sz w:val="24"/>
                <w:szCs w:val="24"/>
              </w:rPr>
              <w:t xml:space="preserve"> </w:t>
            </w:r>
            <w:r w:rsidRPr="00595224">
              <w:rPr>
                <w:rFonts w:ascii="Times New Roman" w:eastAsia="Times New Roman CYR" w:hAnsi="Times New Roman" w:cs="Times New Roman"/>
                <w:spacing w:val="-2"/>
                <w:sz w:val="24"/>
                <w:szCs w:val="24"/>
              </w:rPr>
              <w:t>формированию</w:t>
            </w:r>
            <w:r w:rsidRPr="00595224">
              <w:rPr>
                <w:rFonts w:ascii="Times New Roman" w:eastAsia="Times New Roman CYR" w:hAnsi="Times New Roman" w:cs="Times New Roman"/>
                <w:spacing w:val="31"/>
                <w:sz w:val="24"/>
                <w:szCs w:val="24"/>
              </w:rPr>
              <w:t xml:space="preserve"> </w:t>
            </w:r>
            <w:r w:rsidRPr="00595224">
              <w:rPr>
                <w:rFonts w:ascii="Times New Roman" w:eastAsia="Times New Roman CYR" w:hAnsi="Times New Roman" w:cs="Times New Roman"/>
                <w:spacing w:val="-2"/>
                <w:sz w:val="24"/>
                <w:szCs w:val="24"/>
              </w:rPr>
              <w:t>общей</w:t>
            </w:r>
            <w:r w:rsidRPr="00595224">
              <w:rPr>
                <w:rFonts w:ascii="Times New Roman" w:eastAsia="Times New Roman CYR" w:hAnsi="Times New Roman" w:cs="Times New Roman"/>
                <w:spacing w:val="30"/>
                <w:sz w:val="24"/>
                <w:szCs w:val="24"/>
              </w:rPr>
              <w:t xml:space="preserve"> </w:t>
            </w:r>
            <w:r w:rsidRPr="00595224">
              <w:rPr>
                <w:rFonts w:ascii="Times New Roman" w:eastAsia="Times New Roman CYR" w:hAnsi="Times New Roman" w:cs="Times New Roman"/>
                <w:sz w:val="24"/>
                <w:szCs w:val="24"/>
              </w:rPr>
              <w:t>культуры</w:t>
            </w:r>
            <w:r w:rsidRPr="00595224">
              <w:rPr>
                <w:rFonts w:ascii="Times New Roman" w:eastAsia="Times New Roman CYR" w:hAnsi="Times New Roman" w:cs="Times New Roman"/>
                <w:spacing w:val="31"/>
                <w:sz w:val="24"/>
                <w:szCs w:val="24"/>
              </w:rPr>
              <w:t xml:space="preserve"> </w:t>
            </w:r>
            <w:r w:rsidRPr="00595224">
              <w:rPr>
                <w:rFonts w:ascii="Times New Roman" w:eastAsia="Times New Roman CYR" w:hAnsi="Times New Roman" w:cs="Times New Roman"/>
                <w:spacing w:val="-2"/>
                <w:sz w:val="24"/>
                <w:szCs w:val="24"/>
              </w:rPr>
              <w:t>личности,</w:t>
            </w:r>
            <w:r w:rsidRPr="00595224">
              <w:rPr>
                <w:rFonts w:ascii="Times New Roman" w:eastAsia="Times New Roman CYR" w:hAnsi="Times New Roman" w:cs="Times New Roman"/>
                <w:spacing w:val="23"/>
                <w:sz w:val="24"/>
                <w:szCs w:val="24"/>
              </w:rPr>
              <w:t xml:space="preserve"> </w:t>
            </w:r>
            <w:r w:rsidRPr="00595224">
              <w:rPr>
                <w:rFonts w:ascii="Times New Roman" w:eastAsia="Times New Roman CYR" w:hAnsi="Times New Roman" w:cs="Times New Roman"/>
                <w:spacing w:val="-2"/>
                <w:sz w:val="24"/>
                <w:szCs w:val="24"/>
              </w:rPr>
              <w:t>социализации,</w:t>
            </w:r>
            <w:r w:rsidRPr="00595224">
              <w:rPr>
                <w:rFonts w:ascii="Times New Roman" w:eastAsia="Times New Roman CYR" w:hAnsi="Times New Roman" w:cs="Times New Roman"/>
                <w:spacing w:val="30"/>
                <w:sz w:val="24"/>
                <w:szCs w:val="24"/>
              </w:rPr>
              <w:t xml:space="preserve"> </w:t>
            </w:r>
            <w:r w:rsidRPr="00595224">
              <w:rPr>
                <w:rFonts w:ascii="Times New Roman" w:eastAsia="Times New Roman CYR" w:hAnsi="Times New Roman" w:cs="Times New Roman"/>
                <w:spacing w:val="-2"/>
                <w:sz w:val="24"/>
                <w:szCs w:val="24"/>
              </w:rPr>
              <w:t>осознанного</w:t>
            </w:r>
            <w:r w:rsidRPr="00595224">
              <w:rPr>
                <w:rFonts w:ascii="Times New Roman" w:eastAsia="Times New Roman CYR" w:hAnsi="Times New Roman" w:cs="Times New Roman"/>
                <w:spacing w:val="33"/>
                <w:sz w:val="24"/>
                <w:szCs w:val="24"/>
              </w:rPr>
              <w:t xml:space="preserve"> </w:t>
            </w:r>
            <w:r w:rsidRPr="00595224">
              <w:rPr>
                <w:rFonts w:ascii="Times New Roman" w:eastAsia="Times New Roman CYR" w:hAnsi="Times New Roman" w:cs="Times New Roman"/>
                <w:spacing w:val="-2"/>
                <w:sz w:val="24"/>
                <w:szCs w:val="24"/>
              </w:rPr>
              <w:t>выбора</w:t>
            </w:r>
            <w:r w:rsidRPr="00595224">
              <w:rPr>
                <w:rFonts w:ascii="Times New Roman" w:eastAsia="Times New Roman CYR" w:hAnsi="Times New Roman" w:cs="Times New Roman"/>
                <w:spacing w:val="39"/>
                <w:sz w:val="24"/>
                <w:szCs w:val="24"/>
              </w:rPr>
              <w:t xml:space="preserve"> </w:t>
            </w:r>
            <w:r w:rsidRPr="00595224">
              <w:rPr>
                <w:rFonts w:ascii="Times New Roman" w:eastAsia="Times New Roman CYR" w:hAnsi="Times New Roman" w:cs="Times New Roman"/>
                <w:sz w:val="24"/>
                <w:szCs w:val="24"/>
              </w:rPr>
              <w:t>и</w:t>
            </w:r>
            <w:r w:rsidRPr="00595224">
              <w:rPr>
                <w:rFonts w:ascii="Times New Roman" w:eastAsia="Times New Roman CYR" w:hAnsi="Times New Roman" w:cs="Times New Roman"/>
                <w:spacing w:val="35"/>
                <w:sz w:val="24"/>
                <w:szCs w:val="24"/>
              </w:rPr>
              <w:t xml:space="preserve"> </w:t>
            </w:r>
            <w:r w:rsidRPr="00595224">
              <w:rPr>
                <w:rFonts w:ascii="Times New Roman" w:eastAsia="Times New Roman CYR" w:hAnsi="Times New Roman" w:cs="Times New Roman"/>
                <w:spacing w:val="-2"/>
                <w:sz w:val="24"/>
                <w:szCs w:val="24"/>
              </w:rPr>
              <w:t>освоения</w:t>
            </w:r>
            <w:r w:rsidRPr="00595224">
              <w:rPr>
                <w:rFonts w:ascii="Times New Roman" w:eastAsia="Times New Roman CYR" w:hAnsi="Times New Roman" w:cs="Times New Roman"/>
                <w:spacing w:val="27"/>
                <w:sz w:val="24"/>
                <w:szCs w:val="24"/>
              </w:rPr>
              <w:t xml:space="preserve"> </w:t>
            </w:r>
            <w:r w:rsidRPr="00595224">
              <w:rPr>
                <w:rFonts w:ascii="Times New Roman" w:eastAsia="Times New Roman CYR" w:hAnsi="Times New Roman" w:cs="Times New Roman"/>
                <w:spacing w:val="-2"/>
                <w:sz w:val="24"/>
                <w:szCs w:val="24"/>
              </w:rPr>
              <w:t>образовательных</w:t>
            </w:r>
            <w:r w:rsidRPr="00595224">
              <w:rPr>
                <w:rFonts w:ascii="Times New Roman" w:eastAsia="Times New Roman CYR" w:hAnsi="Times New Roman" w:cs="Times New Roman"/>
                <w:spacing w:val="2"/>
                <w:sz w:val="24"/>
                <w:szCs w:val="24"/>
              </w:rPr>
              <w:t xml:space="preserve"> </w:t>
            </w:r>
            <w:r w:rsidRPr="00595224">
              <w:rPr>
                <w:rFonts w:ascii="Times New Roman" w:eastAsia="Times New Roman CYR" w:hAnsi="Times New Roman" w:cs="Times New Roman"/>
                <w:sz w:val="24"/>
                <w:szCs w:val="24"/>
              </w:rPr>
              <w:t>программ</w:t>
            </w:r>
          </w:p>
        </w:tc>
        <w:tc>
          <w:tcPr>
            <w:tcW w:w="1417" w:type="dxa"/>
            <w:shd w:val="clear" w:color="auto" w:fill="FFFFFF"/>
          </w:tcPr>
          <w:p w:rsidR="002652A0" w:rsidRPr="00595224" w:rsidRDefault="002652A0" w:rsidP="001A6F7F">
            <w:pPr>
              <w:autoSpaceDE w:val="0"/>
              <w:snapToGrid w:val="0"/>
              <w:spacing w:line="220" w:lineRule="atLeast"/>
              <w:ind w:left="230" w:right="239"/>
              <w:jc w:val="center"/>
              <w:rPr>
                <w:rFonts w:ascii="Times New Roman" w:eastAsia="Times New Roman" w:hAnsi="Times New Roman" w:cs="Times New Roman"/>
                <w:sz w:val="24"/>
                <w:szCs w:val="24"/>
              </w:rPr>
            </w:pPr>
            <w:r w:rsidRPr="00595224">
              <w:rPr>
                <w:rFonts w:ascii="Times New Roman" w:eastAsia="Times New Roman" w:hAnsi="Times New Roman" w:cs="Times New Roman"/>
                <w:sz w:val="24"/>
                <w:szCs w:val="24"/>
                <w:lang w:val="en-US"/>
              </w:rPr>
              <w:t>1</w:t>
            </w:r>
            <w:r w:rsidR="001A6F7F" w:rsidRPr="00595224">
              <w:rPr>
                <w:rFonts w:ascii="Times New Roman" w:eastAsia="Times New Roman" w:hAnsi="Times New Roman" w:cs="Times New Roman"/>
                <w:sz w:val="24"/>
                <w:szCs w:val="24"/>
              </w:rPr>
              <w:t>0</w:t>
            </w:r>
            <w:r w:rsidRPr="00595224">
              <w:rPr>
                <w:rFonts w:ascii="Times New Roman" w:eastAsia="Times New Roman" w:hAnsi="Times New Roman" w:cs="Times New Roman"/>
                <w:sz w:val="24"/>
                <w:szCs w:val="24"/>
                <w:lang w:val="en-US"/>
              </w:rPr>
              <w:t>/1</w:t>
            </w:r>
            <w:r w:rsidR="001A6F7F" w:rsidRPr="00595224">
              <w:rPr>
                <w:rFonts w:ascii="Times New Roman" w:eastAsia="Times New Roman" w:hAnsi="Times New Roman" w:cs="Times New Roman"/>
                <w:sz w:val="24"/>
                <w:szCs w:val="24"/>
              </w:rPr>
              <w:t>0</w:t>
            </w:r>
          </w:p>
        </w:tc>
        <w:tc>
          <w:tcPr>
            <w:tcW w:w="5103" w:type="dxa"/>
            <w:shd w:val="clear" w:color="auto" w:fill="FFFFFF"/>
          </w:tcPr>
          <w:p w:rsidR="002652A0" w:rsidRPr="00595224" w:rsidRDefault="002652A0" w:rsidP="002652A0">
            <w:pPr>
              <w:autoSpaceDE w:val="0"/>
              <w:snapToGrid w:val="0"/>
              <w:spacing w:line="239" w:lineRule="atLeast"/>
              <w:ind w:left="104" w:right="203"/>
              <w:rPr>
                <w:rFonts w:ascii="Times New Roman" w:eastAsia="Times New Roman CYR" w:hAnsi="Times New Roman" w:cs="Times New Roman"/>
                <w:spacing w:val="-2"/>
                <w:sz w:val="24"/>
                <w:szCs w:val="24"/>
              </w:rPr>
            </w:pPr>
            <w:r w:rsidRPr="00595224">
              <w:rPr>
                <w:rFonts w:ascii="Times New Roman" w:eastAsia="Times New Roman" w:hAnsi="Times New Roman" w:cs="Times New Roman"/>
                <w:sz w:val="24"/>
                <w:szCs w:val="24"/>
              </w:rPr>
              <w:t xml:space="preserve"> «</w:t>
            </w:r>
            <w:r w:rsidRPr="00595224">
              <w:rPr>
                <w:rFonts w:ascii="Times New Roman" w:eastAsia="Times New Roman CYR" w:hAnsi="Times New Roman" w:cs="Times New Roman"/>
                <w:sz w:val="24"/>
                <w:szCs w:val="24"/>
              </w:rPr>
              <w:t>Образование и</w:t>
            </w:r>
            <w:r w:rsidRPr="00595224">
              <w:rPr>
                <w:rFonts w:ascii="Times New Roman" w:eastAsia="Times New Roman CYR" w:hAnsi="Times New Roman" w:cs="Times New Roman"/>
                <w:spacing w:val="21"/>
                <w:sz w:val="24"/>
                <w:szCs w:val="24"/>
              </w:rPr>
              <w:t xml:space="preserve"> </w:t>
            </w:r>
            <w:r w:rsidRPr="00595224">
              <w:rPr>
                <w:rFonts w:ascii="Times New Roman" w:eastAsia="Times New Roman CYR" w:hAnsi="Times New Roman" w:cs="Times New Roman"/>
                <w:spacing w:val="-2"/>
                <w:sz w:val="24"/>
                <w:szCs w:val="24"/>
              </w:rPr>
              <w:t>педагогика</w:t>
            </w:r>
            <w:r w:rsidRPr="00595224">
              <w:rPr>
                <w:rFonts w:ascii="Times New Roman" w:eastAsia="Times New Roman" w:hAnsi="Times New Roman" w:cs="Times New Roman"/>
                <w:spacing w:val="-2"/>
                <w:sz w:val="24"/>
                <w:szCs w:val="24"/>
              </w:rPr>
              <w:t>»</w:t>
            </w:r>
            <w:r w:rsidRPr="00595224">
              <w:rPr>
                <w:rFonts w:ascii="Times New Roman" w:eastAsia="Times New Roman" w:hAnsi="Times New Roman" w:cs="Times New Roman"/>
                <w:spacing w:val="2"/>
                <w:sz w:val="24"/>
                <w:szCs w:val="24"/>
              </w:rPr>
              <w:t xml:space="preserve"> </w:t>
            </w:r>
            <w:r w:rsidRPr="00595224">
              <w:rPr>
                <w:rFonts w:ascii="Times New Roman" w:eastAsia="Times New Roman CYR" w:hAnsi="Times New Roman" w:cs="Times New Roman"/>
                <w:sz w:val="24"/>
                <w:szCs w:val="24"/>
              </w:rPr>
              <w:t>или в</w:t>
            </w:r>
            <w:r w:rsidRPr="00595224">
              <w:rPr>
                <w:rFonts w:ascii="Times New Roman" w:eastAsia="Times New Roman CYR" w:hAnsi="Times New Roman" w:cs="Times New Roman"/>
                <w:spacing w:val="28"/>
                <w:sz w:val="24"/>
                <w:szCs w:val="24"/>
              </w:rPr>
              <w:t xml:space="preserve"> </w:t>
            </w:r>
            <w:r w:rsidRPr="00595224">
              <w:rPr>
                <w:rFonts w:ascii="Times New Roman" w:eastAsia="Times New Roman CYR" w:hAnsi="Times New Roman" w:cs="Times New Roman"/>
                <w:spacing w:val="-2"/>
                <w:sz w:val="24"/>
                <w:szCs w:val="24"/>
              </w:rPr>
              <w:t>области,</w:t>
            </w:r>
            <w:r w:rsidRPr="00595224">
              <w:rPr>
                <w:rFonts w:ascii="Times New Roman" w:eastAsia="Times New Roman CYR" w:hAnsi="Times New Roman" w:cs="Times New Roman"/>
                <w:spacing w:val="22"/>
                <w:sz w:val="24"/>
                <w:szCs w:val="24"/>
              </w:rPr>
              <w:t xml:space="preserve"> </w:t>
            </w:r>
            <w:r w:rsidRPr="00595224">
              <w:rPr>
                <w:rFonts w:ascii="Times New Roman" w:eastAsia="Times New Roman CYR" w:hAnsi="Times New Roman" w:cs="Times New Roman"/>
                <w:spacing w:val="-2"/>
                <w:sz w:val="24"/>
                <w:szCs w:val="24"/>
              </w:rPr>
              <w:t>соответствующей</w:t>
            </w:r>
            <w:r w:rsidRPr="00595224">
              <w:rPr>
                <w:rFonts w:ascii="Times New Roman" w:eastAsia="Times New Roman CYR" w:hAnsi="Times New Roman" w:cs="Times New Roman"/>
                <w:spacing w:val="30"/>
                <w:sz w:val="24"/>
                <w:szCs w:val="24"/>
              </w:rPr>
              <w:t xml:space="preserve"> </w:t>
            </w:r>
            <w:r w:rsidRPr="00595224">
              <w:rPr>
                <w:rFonts w:ascii="Times New Roman" w:eastAsia="Times New Roman CYR" w:hAnsi="Times New Roman" w:cs="Times New Roman"/>
                <w:spacing w:val="-2"/>
                <w:sz w:val="24"/>
                <w:szCs w:val="24"/>
              </w:rPr>
              <w:t>преподаваемому</w:t>
            </w:r>
            <w:r w:rsidRPr="00595224">
              <w:rPr>
                <w:rFonts w:ascii="Times New Roman" w:eastAsia="Times New Roman CYR" w:hAnsi="Times New Roman" w:cs="Times New Roman"/>
                <w:spacing w:val="23"/>
                <w:sz w:val="24"/>
                <w:szCs w:val="24"/>
              </w:rPr>
              <w:t xml:space="preserve"> </w:t>
            </w:r>
            <w:r w:rsidRPr="00595224">
              <w:rPr>
                <w:rFonts w:ascii="Times New Roman" w:eastAsia="Times New Roman CYR" w:hAnsi="Times New Roman" w:cs="Times New Roman"/>
                <w:spacing w:val="-2"/>
                <w:sz w:val="24"/>
                <w:szCs w:val="24"/>
              </w:rPr>
              <w:t>предмету</w:t>
            </w:r>
          </w:p>
        </w:tc>
        <w:tc>
          <w:tcPr>
            <w:tcW w:w="2126" w:type="dxa"/>
            <w:shd w:val="clear" w:color="auto" w:fill="FFFFFF"/>
          </w:tcPr>
          <w:p w:rsidR="002652A0" w:rsidRPr="00595224" w:rsidRDefault="002652A0" w:rsidP="002652A0">
            <w:pPr>
              <w:autoSpaceDE w:val="0"/>
              <w:snapToGrid w:val="0"/>
              <w:spacing w:line="100" w:lineRule="atLeast"/>
              <w:ind w:right="89"/>
              <w:rPr>
                <w:rFonts w:ascii="Times New Roman" w:eastAsia="Times New Roman CYR" w:hAnsi="Times New Roman" w:cs="Times New Roman"/>
                <w:sz w:val="24"/>
                <w:szCs w:val="24"/>
              </w:rPr>
            </w:pPr>
            <w:r w:rsidRPr="00595224">
              <w:rPr>
                <w:rFonts w:ascii="Times New Roman" w:eastAsia="Times New Roman" w:hAnsi="Times New Roman" w:cs="Times New Roman"/>
                <w:spacing w:val="-3"/>
                <w:sz w:val="24"/>
                <w:szCs w:val="24"/>
                <w:lang w:val="en-US"/>
              </w:rPr>
              <w:t>1</w:t>
            </w:r>
            <w:r w:rsidR="001A6F7F" w:rsidRPr="00595224">
              <w:rPr>
                <w:rFonts w:ascii="Times New Roman" w:eastAsia="Times New Roman" w:hAnsi="Times New Roman" w:cs="Times New Roman"/>
                <w:spacing w:val="-3"/>
                <w:sz w:val="24"/>
                <w:szCs w:val="24"/>
              </w:rPr>
              <w:t>0</w:t>
            </w:r>
            <w:r w:rsidRPr="00595224">
              <w:rPr>
                <w:rFonts w:ascii="Times New Roman" w:eastAsia="Times New Roman" w:hAnsi="Times New Roman" w:cs="Times New Roman"/>
                <w:spacing w:val="24"/>
                <w:sz w:val="24"/>
                <w:szCs w:val="24"/>
                <w:lang w:val="en-US"/>
              </w:rPr>
              <w:t xml:space="preserve"> </w:t>
            </w:r>
            <w:r w:rsidRPr="00595224">
              <w:rPr>
                <w:rFonts w:ascii="Times New Roman" w:eastAsia="Times New Roman" w:hAnsi="Times New Roman" w:cs="Times New Roman"/>
                <w:sz w:val="24"/>
                <w:szCs w:val="24"/>
                <w:lang w:val="en-US"/>
              </w:rPr>
              <w:t xml:space="preserve"> </w:t>
            </w:r>
            <w:r w:rsidRPr="00595224">
              <w:rPr>
                <w:rFonts w:ascii="Times New Roman" w:eastAsia="Times New Roman CYR" w:hAnsi="Times New Roman" w:cs="Times New Roman"/>
                <w:sz w:val="24"/>
                <w:szCs w:val="24"/>
              </w:rPr>
              <w:t>чел</w:t>
            </w:r>
          </w:p>
          <w:p w:rsidR="002652A0" w:rsidRPr="00595224" w:rsidRDefault="002652A0" w:rsidP="002652A0">
            <w:pPr>
              <w:autoSpaceDE w:val="0"/>
              <w:spacing w:line="100" w:lineRule="atLeast"/>
              <w:ind w:right="89"/>
              <w:rPr>
                <w:rFonts w:ascii="Times New Roman" w:eastAsia="Times New Roman CYR" w:hAnsi="Times New Roman" w:cs="Times New Roman"/>
                <w:sz w:val="24"/>
                <w:szCs w:val="24"/>
              </w:rPr>
            </w:pPr>
            <w:r w:rsidRPr="00595224">
              <w:rPr>
                <w:rFonts w:ascii="Times New Roman" w:eastAsia="Times New Roman CYR" w:hAnsi="Times New Roman" w:cs="Times New Roman"/>
                <w:sz w:val="24"/>
                <w:szCs w:val="24"/>
              </w:rPr>
              <w:t>ВКК -</w:t>
            </w:r>
            <w:r w:rsidR="001A6F7F" w:rsidRPr="00595224">
              <w:rPr>
                <w:rFonts w:ascii="Times New Roman" w:eastAsia="Times New Roman CYR" w:hAnsi="Times New Roman" w:cs="Times New Roman"/>
                <w:sz w:val="24"/>
                <w:szCs w:val="24"/>
              </w:rPr>
              <w:t>1</w:t>
            </w:r>
          </w:p>
          <w:p w:rsidR="002652A0" w:rsidRPr="00595224" w:rsidRDefault="002652A0" w:rsidP="001A6F7F">
            <w:pPr>
              <w:autoSpaceDE w:val="0"/>
              <w:spacing w:line="100" w:lineRule="atLeast"/>
              <w:ind w:right="89"/>
              <w:rPr>
                <w:rFonts w:ascii="Times New Roman" w:eastAsia="Times New Roman CYR" w:hAnsi="Times New Roman" w:cs="Times New Roman"/>
                <w:sz w:val="24"/>
                <w:szCs w:val="24"/>
              </w:rPr>
            </w:pPr>
            <w:r w:rsidRPr="00595224">
              <w:rPr>
                <w:rFonts w:ascii="Times New Roman" w:eastAsia="Times New Roman" w:hAnsi="Times New Roman" w:cs="Times New Roman"/>
                <w:sz w:val="24"/>
                <w:szCs w:val="24"/>
                <w:lang w:val="en-US"/>
              </w:rPr>
              <w:t>1</w:t>
            </w:r>
            <w:r w:rsidRPr="00595224">
              <w:rPr>
                <w:rFonts w:ascii="Times New Roman" w:eastAsia="Times New Roman CYR" w:hAnsi="Times New Roman" w:cs="Times New Roman"/>
                <w:sz w:val="24"/>
                <w:szCs w:val="24"/>
              </w:rPr>
              <w:t xml:space="preserve">КК - </w:t>
            </w:r>
            <w:r w:rsidR="001A6F7F" w:rsidRPr="00595224">
              <w:rPr>
                <w:rFonts w:ascii="Times New Roman" w:eastAsia="Times New Roman CYR" w:hAnsi="Times New Roman" w:cs="Times New Roman"/>
                <w:sz w:val="24"/>
                <w:szCs w:val="24"/>
              </w:rPr>
              <w:t>6</w:t>
            </w:r>
          </w:p>
        </w:tc>
      </w:tr>
      <w:tr w:rsidR="002652A0" w:rsidRPr="00595224" w:rsidTr="0031729A">
        <w:trPr>
          <w:trHeight w:val="1665"/>
        </w:trPr>
        <w:tc>
          <w:tcPr>
            <w:tcW w:w="1608" w:type="dxa"/>
            <w:shd w:val="clear" w:color="auto" w:fill="FFFFFF"/>
          </w:tcPr>
          <w:p w:rsidR="002652A0" w:rsidRPr="00595224" w:rsidRDefault="002652A0" w:rsidP="002652A0">
            <w:pPr>
              <w:autoSpaceDE w:val="0"/>
              <w:snapToGrid w:val="0"/>
              <w:spacing w:line="100" w:lineRule="atLeast"/>
              <w:ind w:left="358" w:hanging="192"/>
              <w:rPr>
                <w:rFonts w:ascii="Times New Roman" w:eastAsia="Times New Roman CYR" w:hAnsi="Times New Roman" w:cs="Times New Roman"/>
                <w:spacing w:val="-2"/>
                <w:sz w:val="24"/>
                <w:szCs w:val="24"/>
              </w:rPr>
            </w:pPr>
            <w:r w:rsidRPr="00595224">
              <w:rPr>
                <w:rFonts w:ascii="Times New Roman" w:eastAsia="Times New Roman CYR" w:hAnsi="Times New Roman" w:cs="Times New Roman"/>
                <w:spacing w:val="-2"/>
                <w:sz w:val="24"/>
                <w:szCs w:val="24"/>
              </w:rPr>
              <w:t>социальный</w:t>
            </w:r>
            <w:r w:rsidRPr="00595224">
              <w:rPr>
                <w:rFonts w:ascii="Times New Roman" w:eastAsia="Times New Roman CYR" w:hAnsi="Times New Roman" w:cs="Times New Roman"/>
                <w:spacing w:val="27"/>
                <w:sz w:val="24"/>
                <w:szCs w:val="24"/>
              </w:rPr>
              <w:t xml:space="preserve"> </w:t>
            </w:r>
            <w:r w:rsidRPr="00595224">
              <w:rPr>
                <w:rFonts w:ascii="Times New Roman" w:eastAsia="Times New Roman CYR" w:hAnsi="Times New Roman" w:cs="Times New Roman"/>
                <w:spacing w:val="-2"/>
                <w:sz w:val="24"/>
                <w:szCs w:val="24"/>
              </w:rPr>
              <w:t>педагог</w:t>
            </w:r>
          </w:p>
        </w:tc>
        <w:tc>
          <w:tcPr>
            <w:tcW w:w="4395" w:type="dxa"/>
            <w:shd w:val="clear" w:color="auto" w:fill="FFFFFF"/>
          </w:tcPr>
          <w:p w:rsidR="002652A0" w:rsidRPr="00595224" w:rsidRDefault="002652A0" w:rsidP="002652A0">
            <w:pPr>
              <w:autoSpaceDE w:val="0"/>
              <w:snapToGrid w:val="0"/>
              <w:spacing w:line="100" w:lineRule="atLeast"/>
              <w:ind w:left="13" w:right="99"/>
              <w:jc w:val="both"/>
              <w:rPr>
                <w:rFonts w:ascii="Times New Roman" w:eastAsia="Times New Roman CYR" w:hAnsi="Times New Roman" w:cs="Times New Roman"/>
                <w:spacing w:val="-2"/>
                <w:sz w:val="24"/>
                <w:szCs w:val="24"/>
              </w:rPr>
            </w:pPr>
            <w:r w:rsidRPr="00595224">
              <w:rPr>
                <w:rFonts w:ascii="Times New Roman" w:eastAsia="Times New Roman CYR" w:hAnsi="Times New Roman" w:cs="Times New Roman"/>
                <w:spacing w:val="-2"/>
                <w:sz w:val="24"/>
                <w:szCs w:val="24"/>
              </w:rPr>
              <w:t>осуществляет</w:t>
            </w:r>
            <w:r w:rsidRPr="00595224">
              <w:rPr>
                <w:rFonts w:ascii="Times New Roman" w:eastAsia="Times New Roman CYR" w:hAnsi="Times New Roman" w:cs="Times New Roman"/>
                <w:spacing w:val="48"/>
                <w:sz w:val="24"/>
                <w:szCs w:val="24"/>
              </w:rPr>
              <w:t xml:space="preserve"> </w:t>
            </w:r>
            <w:r w:rsidRPr="00595224">
              <w:rPr>
                <w:rFonts w:ascii="Times New Roman" w:eastAsia="Times New Roman CYR" w:hAnsi="Times New Roman" w:cs="Times New Roman"/>
                <w:sz w:val="24"/>
                <w:szCs w:val="24"/>
              </w:rPr>
              <w:t>комплекс</w:t>
            </w:r>
            <w:r w:rsidRPr="00595224">
              <w:rPr>
                <w:rFonts w:ascii="Times New Roman" w:eastAsia="Times New Roman CYR" w:hAnsi="Times New Roman" w:cs="Times New Roman"/>
                <w:spacing w:val="29"/>
                <w:sz w:val="24"/>
                <w:szCs w:val="24"/>
              </w:rPr>
              <w:t xml:space="preserve"> </w:t>
            </w:r>
            <w:r w:rsidRPr="00595224">
              <w:rPr>
                <w:rFonts w:ascii="Times New Roman" w:eastAsia="Times New Roman CYR" w:hAnsi="Times New Roman" w:cs="Times New Roman"/>
                <w:spacing w:val="-2"/>
                <w:sz w:val="24"/>
                <w:szCs w:val="24"/>
              </w:rPr>
              <w:t>мероприятий</w:t>
            </w:r>
            <w:r w:rsidRPr="00595224">
              <w:rPr>
                <w:rFonts w:ascii="Times New Roman" w:eastAsia="Times New Roman CYR" w:hAnsi="Times New Roman" w:cs="Times New Roman"/>
                <w:spacing w:val="29"/>
                <w:sz w:val="24"/>
                <w:szCs w:val="24"/>
              </w:rPr>
              <w:t xml:space="preserve"> </w:t>
            </w:r>
            <w:r w:rsidRPr="00595224">
              <w:rPr>
                <w:rFonts w:ascii="Times New Roman" w:eastAsia="Times New Roman CYR" w:hAnsi="Times New Roman" w:cs="Times New Roman"/>
                <w:spacing w:val="1"/>
                <w:sz w:val="24"/>
                <w:szCs w:val="24"/>
              </w:rPr>
              <w:t>по</w:t>
            </w:r>
            <w:r w:rsidRPr="00595224">
              <w:rPr>
                <w:rFonts w:ascii="Times New Roman" w:eastAsia="Times New Roman CYR" w:hAnsi="Times New Roman" w:cs="Times New Roman"/>
                <w:spacing w:val="26"/>
                <w:sz w:val="24"/>
                <w:szCs w:val="24"/>
              </w:rPr>
              <w:t xml:space="preserve"> </w:t>
            </w:r>
            <w:r w:rsidRPr="00595224">
              <w:rPr>
                <w:rFonts w:ascii="Times New Roman" w:eastAsia="Times New Roman CYR" w:hAnsi="Times New Roman" w:cs="Times New Roman"/>
                <w:spacing w:val="-2"/>
                <w:sz w:val="24"/>
                <w:szCs w:val="24"/>
              </w:rPr>
              <w:t>воспитанию,</w:t>
            </w:r>
            <w:r w:rsidRPr="00595224">
              <w:rPr>
                <w:rFonts w:ascii="Times New Roman" w:eastAsia="Times New Roman CYR" w:hAnsi="Times New Roman" w:cs="Times New Roman"/>
                <w:spacing w:val="30"/>
                <w:sz w:val="24"/>
                <w:szCs w:val="24"/>
              </w:rPr>
              <w:t xml:space="preserve"> </w:t>
            </w:r>
            <w:r w:rsidRPr="00595224">
              <w:rPr>
                <w:rFonts w:ascii="Times New Roman" w:eastAsia="Times New Roman CYR" w:hAnsi="Times New Roman" w:cs="Times New Roman"/>
                <w:spacing w:val="-2"/>
                <w:sz w:val="24"/>
                <w:szCs w:val="24"/>
              </w:rPr>
              <w:t>образованию,</w:t>
            </w:r>
            <w:r w:rsidRPr="00595224">
              <w:rPr>
                <w:rFonts w:ascii="Times New Roman" w:eastAsia="Times New Roman CYR" w:hAnsi="Times New Roman" w:cs="Times New Roman"/>
                <w:spacing w:val="46"/>
                <w:sz w:val="24"/>
                <w:szCs w:val="24"/>
              </w:rPr>
              <w:t xml:space="preserve"> </w:t>
            </w:r>
            <w:r w:rsidRPr="00595224">
              <w:rPr>
                <w:rFonts w:ascii="Times New Roman" w:eastAsia="Times New Roman CYR" w:hAnsi="Times New Roman" w:cs="Times New Roman"/>
                <w:spacing w:val="-2"/>
                <w:sz w:val="24"/>
                <w:szCs w:val="24"/>
              </w:rPr>
              <w:t>развитию</w:t>
            </w:r>
            <w:r w:rsidRPr="00595224">
              <w:rPr>
                <w:rFonts w:ascii="Times New Roman" w:eastAsia="Times New Roman CYR" w:hAnsi="Times New Roman" w:cs="Times New Roman"/>
                <w:spacing w:val="43"/>
                <w:sz w:val="24"/>
                <w:szCs w:val="24"/>
              </w:rPr>
              <w:t xml:space="preserve"> </w:t>
            </w:r>
            <w:r w:rsidRPr="00595224">
              <w:rPr>
                <w:rFonts w:ascii="Times New Roman" w:eastAsia="Times New Roman CYR" w:hAnsi="Times New Roman" w:cs="Times New Roman"/>
                <w:sz w:val="24"/>
                <w:szCs w:val="24"/>
              </w:rPr>
              <w:t>и</w:t>
            </w:r>
            <w:r w:rsidRPr="00595224">
              <w:rPr>
                <w:rFonts w:ascii="Times New Roman" w:eastAsia="Times New Roman CYR" w:hAnsi="Times New Roman" w:cs="Times New Roman"/>
                <w:spacing w:val="27"/>
                <w:sz w:val="24"/>
                <w:szCs w:val="24"/>
              </w:rPr>
              <w:t xml:space="preserve"> </w:t>
            </w:r>
            <w:r w:rsidRPr="00595224">
              <w:rPr>
                <w:rFonts w:ascii="Times New Roman" w:eastAsia="Times New Roman CYR" w:hAnsi="Times New Roman" w:cs="Times New Roman"/>
                <w:spacing w:val="-2"/>
                <w:sz w:val="24"/>
                <w:szCs w:val="24"/>
              </w:rPr>
              <w:t>социальной</w:t>
            </w:r>
            <w:r w:rsidRPr="00595224">
              <w:rPr>
                <w:rFonts w:ascii="Times New Roman" w:eastAsia="Times New Roman CYR" w:hAnsi="Times New Roman" w:cs="Times New Roman"/>
                <w:spacing w:val="38"/>
                <w:sz w:val="24"/>
                <w:szCs w:val="24"/>
              </w:rPr>
              <w:t xml:space="preserve"> </w:t>
            </w:r>
            <w:r w:rsidRPr="00595224">
              <w:rPr>
                <w:rFonts w:ascii="Times New Roman" w:eastAsia="Times New Roman CYR" w:hAnsi="Times New Roman" w:cs="Times New Roman"/>
                <w:sz w:val="24"/>
                <w:szCs w:val="24"/>
              </w:rPr>
              <w:t>защите</w:t>
            </w:r>
            <w:r w:rsidRPr="00595224">
              <w:rPr>
                <w:rFonts w:ascii="Times New Roman" w:eastAsia="Times New Roman CYR" w:hAnsi="Times New Roman" w:cs="Times New Roman"/>
                <w:spacing w:val="38"/>
                <w:sz w:val="24"/>
                <w:szCs w:val="24"/>
              </w:rPr>
              <w:t xml:space="preserve"> </w:t>
            </w:r>
            <w:r w:rsidRPr="00595224">
              <w:rPr>
                <w:rFonts w:ascii="Times New Roman" w:eastAsia="Times New Roman CYR" w:hAnsi="Times New Roman" w:cs="Times New Roman"/>
                <w:spacing w:val="-2"/>
                <w:sz w:val="24"/>
                <w:szCs w:val="24"/>
              </w:rPr>
              <w:t>личности</w:t>
            </w:r>
            <w:r w:rsidRPr="00595224">
              <w:rPr>
                <w:rFonts w:ascii="Times New Roman" w:eastAsia="Times New Roman CYR" w:hAnsi="Times New Roman" w:cs="Times New Roman"/>
                <w:spacing w:val="23"/>
                <w:sz w:val="24"/>
                <w:szCs w:val="24"/>
              </w:rPr>
              <w:t xml:space="preserve"> </w:t>
            </w:r>
            <w:r w:rsidRPr="00595224">
              <w:rPr>
                <w:rFonts w:ascii="Times New Roman" w:eastAsia="Times New Roman CYR" w:hAnsi="Times New Roman" w:cs="Times New Roman"/>
                <w:sz w:val="24"/>
                <w:szCs w:val="24"/>
              </w:rPr>
              <w:t>в</w:t>
            </w:r>
            <w:r w:rsidRPr="00595224">
              <w:rPr>
                <w:rFonts w:ascii="Times New Roman" w:eastAsia="Times New Roman CYR" w:hAnsi="Times New Roman" w:cs="Times New Roman"/>
                <w:spacing w:val="27"/>
                <w:sz w:val="24"/>
                <w:szCs w:val="24"/>
              </w:rPr>
              <w:t xml:space="preserve"> </w:t>
            </w:r>
            <w:r w:rsidRPr="00595224">
              <w:rPr>
                <w:rFonts w:ascii="Times New Roman" w:eastAsia="Times New Roman CYR" w:hAnsi="Times New Roman" w:cs="Times New Roman"/>
                <w:spacing w:val="-2"/>
                <w:sz w:val="24"/>
                <w:szCs w:val="24"/>
              </w:rPr>
              <w:t>учреждениях,</w:t>
            </w:r>
            <w:r w:rsidRPr="00595224">
              <w:rPr>
                <w:rFonts w:ascii="Times New Roman" w:eastAsia="Times New Roman CYR" w:hAnsi="Times New Roman" w:cs="Times New Roman"/>
                <w:spacing w:val="29"/>
                <w:sz w:val="24"/>
                <w:szCs w:val="24"/>
              </w:rPr>
              <w:t xml:space="preserve"> </w:t>
            </w:r>
            <w:r w:rsidRPr="00595224">
              <w:rPr>
                <w:rFonts w:ascii="Times New Roman" w:eastAsia="Times New Roman CYR" w:hAnsi="Times New Roman" w:cs="Times New Roman"/>
                <w:spacing w:val="-2"/>
                <w:sz w:val="24"/>
                <w:szCs w:val="24"/>
              </w:rPr>
              <w:t>организациях</w:t>
            </w:r>
            <w:r w:rsidRPr="00595224">
              <w:rPr>
                <w:rFonts w:ascii="Times New Roman" w:eastAsia="Times New Roman CYR" w:hAnsi="Times New Roman" w:cs="Times New Roman"/>
                <w:spacing w:val="23"/>
                <w:sz w:val="24"/>
                <w:szCs w:val="24"/>
              </w:rPr>
              <w:t xml:space="preserve"> </w:t>
            </w:r>
            <w:r w:rsidRPr="00595224">
              <w:rPr>
                <w:rFonts w:ascii="Times New Roman" w:eastAsia="Times New Roman CYR" w:hAnsi="Times New Roman" w:cs="Times New Roman"/>
                <w:sz w:val="24"/>
                <w:szCs w:val="24"/>
              </w:rPr>
              <w:t>и</w:t>
            </w:r>
            <w:r w:rsidRPr="00595224">
              <w:rPr>
                <w:rFonts w:ascii="Times New Roman" w:eastAsia="Times New Roman CYR" w:hAnsi="Times New Roman" w:cs="Times New Roman"/>
                <w:spacing w:val="16"/>
                <w:sz w:val="24"/>
                <w:szCs w:val="24"/>
              </w:rPr>
              <w:t xml:space="preserve"> </w:t>
            </w:r>
            <w:r w:rsidRPr="00595224">
              <w:rPr>
                <w:rFonts w:ascii="Times New Roman" w:eastAsia="Times New Roman CYR" w:hAnsi="Times New Roman" w:cs="Times New Roman"/>
                <w:spacing w:val="-2"/>
                <w:sz w:val="24"/>
                <w:szCs w:val="24"/>
              </w:rPr>
              <w:t>по</w:t>
            </w:r>
            <w:r w:rsidRPr="00595224">
              <w:rPr>
                <w:rFonts w:ascii="Times New Roman" w:eastAsia="Times New Roman CYR" w:hAnsi="Times New Roman" w:cs="Times New Roman"/>
                <w:spacing w:val="14"/>
                <w:sz w:val="24"/>
                <w:szCs w:val="24"/>
              </w:rPr>
              <w:t xml:space="preserve"> </w:t>
            </w:r>
            <w:r w:rsidRPr="00595224">
              <w:rPr>
                <w:rFonts w:ascii="Times New Roman" w:eastAsia="Times New Roman CYR" w:hAnsi="Times New Roman" w:cs="Times New Roman"/>
                <w:sz w:val="24"/>
                <w:szCs w:val="24"/>
              </w:rPr>
              <w:t>месту</w:t>
            </w:r>
            <w:r w:rsidRPr="00595224">
              <w:rPr>
                <w:rFonts w:ascii="Times New Roman" w:eastAsia="Times New Roman CYR" w:hAnsi="Times New Roman" w:cs="Times New Roman"/>
                <w:spacing w:val="9"/>
                <w:sz w:val="24"/>
                <w:szCs w:val="24"/>
              </w:rPr>
              <w:t xml:space="preserve"> </w:t>
            </w:r>
            <w:r w:rsidRPr="00595224">
              <w:rPr>
                <w:rFonts w:ascii="Times New Roman" w:eastAsia="Times New Roman CYR" w:hAnsi="Times New Roman" w:cs="Times New Roman"/>
                <w:sz w:val="24"/>
                <w:szCs w:val="24"/>
              </w:rPr>
              <w:t>жительства</w:t>
            </w:r>
            <w:r w:rsidRPr="00595224">
              <w:rPr>
                <w:rFonts w:ascii="Times New Roman" w:eastAsia="Times New Roman CYR" w:hAnsi="Times New Roman" w:cs="Times New Roman"/>
                <w:spacing w:val="27"/>
                <w:sz w:val="24"/>
                <w:szCs w:val="24"/>
              </w:rPr>
              <w:t xml:space="preserve"> </w:t>
            </w:r>
            <w:r w:rsidRPr="00595224">
              <w:rPr>
                <w:rFonts w:ascii="Times New Roman" w:eastAsia="Times New Roman CYR" w:hAnsi="Times New Roman" w:cs="Times New Roman"/>
                <w:spacing w:val="-2"/>
                <w:sz w:val="24"/>
                <w:szCs w:val="24"/>
              </w:rPr>
              <w:t>обучающихся</w:t>
            </w:r>
          </w:p>
        </w:tc>
        <w:tc>
          <w:tcPr>
            <w:tcW w:w="1417" w:type="dxa"/>
            <w:shd w:val="clear" w:color="auto" w:fill="FFFFFF"/>
          </w:tcPr>
          <w:p w:rsidR="002652A0" w:rsidRPr="00595224" w:rsidRDefault="002652A0" w:rsidP="002652A0">
            <w:pPr>
              <w:autoSpaceDE w:val="0"/>
              <w:snapToGrid w:val="0"/>
              <w:spacing w:line="200" w:lineRule="atLeast"/>
              <w:rPr>
                <w:rFonts w:ascii="Times New Roman" w:eastAsia="Calibri" w:hAnsi="Times New Roman" w:cs="Times New Roman"/>
                <w:sz w:val="24"/>
                <w:szCs w:val="24"/>
              </w:rPr>
            </w:pPr>
          </w:p>
          <w:p w:rsidR="002652A0" w:rsidRPr="00595224" w:rsidRDefault="002652A0" w:rsidP="002652A0">
            <w:pPr>
              <w:autoSpaceDE w:val="0"/>
              <w:spacing w:before="11" w:after="0" w:line="100" w:lineRule="atLeast"/>
              <w:rPr>
                <w:rFonts w:ascii="Times New Roman" w:eastAsia="Calibri" w:hAnsi="Times New Roman" w:cs="Times New Roman"/>
                <w:sz w:val="24"/>
                <w:szCs w:val="24"/>
              </w:rPr>
            </w:pPr>
          </w:p>
          <w:p w:rsidR="002652A0" w:rsidRPr="00595224" w:rsidRDefault="002652A0" w:rsidP="002652A0">
            <w:pPr>
              <w:autoSpaceDE w:val="0"/>
              <w:spacing w:line="100" w:lineRule="atLeast"/>
              <w:ind w:left="230" w:right="239"/>
              <w:jc w:val="center"/>
              <w:rPr>
                <w:rFonts w:ascii="Times New Roman" w:eastAsia="Times New Roman" w:hAnsi="Times New Roman" w:cs="Times New Roman"/>
                <w:sz w:val="24"/>
                <w:szCs w:val="24"/>
                <w:lang w:val="en-US"/>
              </w:rPr>
            </w:pPr>
            <w:r w:rsidRPr="00595224">
              <w:rPr>
                <w:rFonts w:ascii="Times New Roman" w:eastAsia="Times New Roman" w:hAnsi="Times New Roman" w:cs="Times New Roman"/>
                <w:sz w:val="24"/>
                <w:szCs w:val="24"/>
                <w:lang w:val="en-US"/>
              </w:rPr>
              <w:t>1/1</w:t>
            </w:r>
          </w:p>
        </w:tc>
        <w:tc>
          <w:tcPr>
            <w:tcW w:w="5103" w:type="dxa"/>
            <w:shd w:val="clear" w:color="auto" w:fill="FFFFFF"/>
          </w:tcPr>
          <w:p w:rsidR="002652A0" w:rsidRPr="0031729A" w:rsidRDefault="002652A0" w:rsidP="0031729A">
            <w:pPr>
              <w:tabs>
                <w:tab w:val="left" w:pos="1865"/>
              </w:tabs>
              <w:autoSpaceDE w:val="0"/>
              <w:snapToGrid w:val="0"/>
              <w:spacing w:line="220" w:lineRule="atLeast"/>
              <w:ind w:left="104"/>
              <w:jc w:val="both"/>
              <w:rPr>
                <w:rFonts w:ascii="Times New Roman" w:eastAsia="Times New Roman CYR" w:hAnsi="Times New Roman" w:cs="Times New Roman"/>
                <w:sz w:val="24"/>
                <w:szCs w:val="24"/>
              </w:rPr>
            </w:pPr>
            <w:r w:rsidRPr="00595224">
              <w:rPr>
                <w:rFonts w:ascii="Times New Roman" w:eastAsia="Times New Roman CYR" w:hAnsi="Times New Roman" w:cs="Times New Roman"/>
                <w:spacing w:val="-3"/>
                <w:sz w:val="24"/>
                <w:szCs w:val="24"/>
              </w:rPr>
              <w:t>ВПО,</w:t>
            </w:r>
            <w:r w:rsidR="0031729A">
              <w:rPr>
                <w:rFonts w:ascii="Times New Roman" w:eastAsia="Times New Roman CYR" w:hAnsi="Times New Roman" w:cs="Times New Roman"/>
                <w:spacing w:val="-3"/>
                <w:sz w:val="24"/>
                <w:szCs w:val="24"/>
              </w:rPr>
              <w:t xml:space="preserve"> </w:t>
            </w:r>
            <w:r w:rsidRPr="00595224">
              <w:rPr>
                <w:rFonts w:ascii="Times New Roman" w:eastAsia="Times New Roman CYR" w:hAnsi="Times New Roman" w:cs="Times New Roman"/>
                <w:sz w:val="24"/>
                <w:szCs w:val="24"/>
              </w:rPr>
              <w:t>СПО</w:t>
            </w:r>
            <w:r w:rsidR="0031729A">
              <w:rPr>
                <w:rFonts w:ascii="Times New Roman" w:eastAsia="Times New Roman CYR" w:hAnsi="Times New Roman" w:cs="Times New Roman"/>
                <w:sz w:val="24"/>
                <w:szCs w:val="24"/>
              </w:rPr>
              <w:t xml:space="preserve"> </w:t>
            </w:r>
            <w:r w:rsidRPr="00595224">
              <w:rPr>
                <w:rFonts w:ascii="Times New Roman" w:eastAsia="Times New Roman" w:hAnsi="Times New Roman" w:cs="Times New Roman"/>
                <w:sz w:val="24"/>
                <w:szCs w:val="24"/>
              </w:rPr>
              <w:t>«</w:t>
            </w:r>
            <w:r w:rsidRPr="00595224">
              <w:rPr>
                <w:rFonts w:ascii="Times New Roman" w:eastAsia="Times New Roman CYR" w:hAnsi="Times New Roman" w:cs="Times New Roman"/>
                <w:sz w:val="24"/>
                <w:szCs w:val="24"/>
              </w:rPr>
              <w:t>Образование</w:t>
            </w:r>
            <w:r w:rsidRPr="00595224">
              <w:rPr>
                <w:rFonts w:ascii="Times New Roman" w:eastAsia="Times New Roman CYR" w:hAnsi="Times New Roman" w:cs="Times New Roman"/>
                <w:sz w:val="24"/>
                <w:szCs w:val="24"/>
              </w:rPr>
              <w:tab/>
              <w:t>и</w:t>
            </w:r>
            <w:r w:rsidRPr="00595224">
              <w:rPr>
                <w:rFonts w:ascii="Times New Roman" w:eastAsia="Times New Roman CYR" w:hAnsi="Times New Roman" w:cs="Times New Roman"/>
                <w:spacing w:val="21"/>
                <w:sz w:val="24"/>
                <w:szCs w:val="24"/>
              </w:rPr>
              <w:t xml:space="preserve"> </w:t>
            </w:r>
            <w:r w:rsidRPr="00595224">
              <w:rPr>
                <w:rFonts w:ascii="Times New Roman" w:eastAsia="Times New Roman CYR" w:hAnsi="Times New Roman" w:cs="Times New Roman"/>
                <w:spacing w:val="-2"/>
                <w:sz w:val="24"/>
                <w:szCs w:val="24"/>
              </w:rPr>
              <w:t>педагогика</w:t>
            </w:r>
            <w:r w:rsidRPr="00595224">
              <w:rPr>
                <w:rFonts w:ascii="Times New Roman" w:eastAsia="Times New Roman" w:hAnsi="Times New Roman" w:cs="Times New Roman"/>
                <w:spacing w:val="-2"/>
                <w:sz w:val="24"/>
                <w:szCs w:val="24"/>
              </w:rPr>
              <w:t>»,</w:t>
            </w:r>
            <w:r w:rsidR="0031729A">
              <w:rPr>
                <w:rFonts w:ascii="Times New Roman" w:eastAsia="Times New Roman CYR" w:hAnsi="Times New Roman" w:cs="Times New Roman"/>
                <w:sz w:val="24"/>
                <w:szCs w:val="24"/>
              </w:rPr>
              <w:t xml:space="preserve"> </w:t>
            </w:r>
            <w:r w:rsidRPr="0031729A">
              <w:rPr>
                <w:rFonts w:ascii="Times New Roman" w:eastAsia="Times New Roman" w:hAnsi="Times New Roman" w:cs="Times New Roman"/>
                <w:spacing w:val="-2"/>
                <w:sz w:val="24"/>
                <w:szCs w:val="24"/>
              </w:rPr>
              <w:t>«</w:t>
            </w:r>
            <w:r w:rsidRPr="00595224">
              <w:rPr>
                <w:rFonts w:ascii="Times New Roman" w:eastAsia="Times New Roman CYR" w:hAnsi="Times New Roman" w:cs="Times New Roman"/>
                <w:spacing w:val="-2"/>
                <w:sz w:val="24"/>
                <w:szCs w:val="24"/>
              </w:rPr>
              <w:t>Социальная</w:t>
            </w:r>
            <w:r w:rsidRPr="00595224">
              <w:rPr>
                <w:rFonts w:ascii="Times New Roman" w:eastAsia="Times New Roman CYR" w:hAnsi="Times New Roman" w:cs="Times New Roman"/>
                <w:spacing w:val="30"/>
                <w:sz w:val="24"/>
                <w:szCs w:val="24"/>
              </w:rPr>
              <w:t xml:space="preserve"> </w:t>
            </w:r>
            <w:r w:rsidRPr="00595224">
              <w:rPr>
                <w:rFonts w:ascii="Times New Roman" w:eastAsia="Times New Roman CYR" w:hAnsi="Times New Roman" w:cs="Times New Roman"/>
                <w:spacing w:val="-2"/>
                <w:sz w:val="24"/>
                <w:szCs w:val="24"/>
              </w:rPr>
              <w:t>педагогика</w:t>
            </w:r>
            <w:r w:rsidRPr="0031729A">
              <w:rPr>
                <w:rFonts w:ascii="Times New Roman" w:eastAsia="Times New Roman" w:hAnsi="Times New Roman" w:cs="Times New Roman"/>
                <w:spacing w:val="-2"/>
                <w:sz w:val="24"/>
                <w:szCs w:val="24"/>
              </w:rPr>
              <w:t>»</w:t>
            </w:r>
          </w:p>
        </w:tc>
        <w:tc>
          <w:tcPr>
            <w:tcW w:w="2126" w:type="dxa"/>
            <w:shd w:val="clear" w:color="auto" w:fill="FFFFFF"/>
          </w:tcPr>
          <w:p w:rsidR="002652A0" w:rsidRPr="00595224" w:rsidRDefault="002652A0" w:rsidP="002652A0">
            <w:pPr>
              <w:autoSpaceDE w:val="0"/>
              <w:snapToGrid w:val="0"/>
              <w:spacing w:line="220" w:lineRule="atLeast"/>
              <w:ind w:left="104" w:right="89"/>
              <w:rPr>
                <w:rFonts w:ascii="Times New Roman" w:eastAsia="Times New Roman CYR" w:hAnsi="Times New Roman" w:cs="Times New Roman"/>
                <w:spacing w:val="-2"/>
                <w:sz w:val="24"/>
                <w:szCs w:val="24"/>
              </w:rPr>
            </w:pPr>
            <w:r w:rsidRPr="00595224">
              <w:rPr>
                <w:rFonts w:ascii="Times New Roman" w:eastAsia="Times New Roman" w:hAnsi="Times New Roman" w:cs="Times New Roman"/>
                <w:spacing w:val="-2"/>
                <w:sz w:val="24"/>
                <w:szCs w:val="24"/>
                <w:lang w:val="en-US"/>
              </w:rPr>
              <w:t xml:space="preserve">1 </w:t>
            </w:r>
            <w:r w:rsidRPr="00595224">
              <w:rPr>
                <w:rFonts w:ascii="Times New Roman" w:eastAsia="Times New Roman CYR" w:hAnsi="Times New Roman" w:cs="Times New Roman"/>
                <w:spacing w:val="-2"/>
                <w:sz w:val="24"/>
                <w:szCs w:val="24"/>
              </w:rPr>
              <w:t>чел</w:t>
            </w:r>
          </w:p>
        </w:tc>
      </w:tr>
      <w:tr w:rsidR="002652A0" w:rsidRPr="00595224" w:rsidTr="0031729A">
        <w:trPr>
          <w:trHeight w:val="1423"/>
        </w:trPr>
        <w:tc>
          <w:tcPr>
            <w:tcW w:w="1608" w:type="dxa"/>
            <w:shd w:val="clear" w:color="auto" w:fill="FFFFFF"/>
          </w:tcPr>
          <w:p w:rsidR="002652A0" w:rsidRPr="00595224" w:rsidRDefault="002652A0" w:rsidP="002652A0">
            <w:pPr>
              <w:autoSpaceDE w:val="0"/>
              <w:snapToGrid w:val="0"/>
              <w:spacing w:line="100" w:lineRule="atLeast"/>
              <w:ind w:left="383" w:firstLine="28"/>
              <w:rPr>
                <w:rFonts w:ascii="Times New Roman" w:eastAsia="Times New Roman CYR" w:hAnsi="Times New Roman" w:cs="Times New Roman"/>
                <w:spacing w:val="-2"/>
                <w:sz w:val="24"/>
                <w:szCs w:val="24"/>
              </w:rPr>
            </w:pPr>
            <w:r w:rsidRPr="00595224">
              <w:rPr>
                <w:rFonts w:ascii="Times New Roman" w:eastAsia="Times New Roman CYR" w:hAnsi="Times New Roman" w:cs="Times New Roman"/>
                <w:spacing w:val="-2"/>
                <w:sz w:val="24"/>
                <w:szCs w:val="24"/>
              </w:rPr>
              <w:lastRenderedPageBreak/>
              <w:t>педагог-</w:t>
            </w:r>
            <w:r w:rsidRPr="00595224">
              <w:rPr>
                <w:rFonts w:ascii="Times New Roman" w:eastAsia="Times New Roman CYR" w:hAnsi="Times New Roman" w:cs="Times New Roman"/>
                <w:spacing w:val="21"/>
                <w:sz w:val="24"/>
                <w:szCs w:val="24"/>
              </w:rPr>
              <w:t xml:space="preserve"> </w:t>
            </w:r>
            <w:r w:rsidRPr="00595224">
              <w:rPr>
                <w:rFonts w:ascii="Times New Roman" w:eastAsia="Times New Roman CYR" w:hAnsi="Times New Roman" w:cs="Times New Roman"/>
                <w:spacing w:val="-2"/>
                <w:sz w:val="24"/>
                <w:szCs w:val="24"/>
              </w:rPr>
              <w:t>психолог</w:t>
            </w:r>
          </w:p>
        </w:tc>
        <w:tc>
          <w:tcPr>
            <w:tcW w:w="4395" w:type="dxa"/>
            <w:shd w:val="clear" w:color="auto" w:fill="FFFFFF"/>
          </w:tcPr>
          <w:p w:rsidR="002652A0" w:rsidRPr="00595224" w:rsidRDefault="002652A0" w:rsidP="002652A0">
            <w:pPr>
              <w:autoSpaceDE w:val="0"/>
              <w:snapToGrid w:val="0"/>
              <w:spacing w:line="239" w:lineRule="atLeast"/>
              <w:ind w:left="13"/>
              <w:rPr>
                <w:rFonts w:ascii="Times New Roman" w:eastAsia="Times New Roman CYR" w:hAnsi="Times New Roman" w:cs="Times New Roman"/>
                <w:spacing w:val="-2"/>
                <w:sz w:val="24"/>
                <w:szCs w:val="24"/>
              </w:rPr>
            </w:pPr>
            <w:r w:rsidRPr="00595224">
              <w:rPr>
                <w:rFonts w:ascii="Times New Roman" w:eastAsia="Times New Roman CYR" w:hAnsi="Times New Roman" w:cs="Times New Roman"/>
                <w:spacing w:val="-2"/>
                <w:sz w:val="24"/>
                <w:szCs w:val="24"/>
              </w:rPr>
              <w:t>осуществляет</w:t>
            </w:r>
            <w:r w:rsidRPr="00595224">
              <w:rPr>
                <w:rFonts w:ascii="Times New Roman" w:eastAsia="Times New Roman CYR" w:hAnsi="Times New Roman" w:cs="Times New Roman"/>
                <w:spacing w:val="28"/>
                <w:sz w:val="24"/>
                <w:szCs w:val="24"/>
              </w:rPr>
              <w:t xml:space="preserve"> </w:t>
            </w:r>
            <w:r w:rsidRPr="00595224">
              <w:rPr>
                <w:rFonts w:ascii="Times New Roman" w:eastAsia="Times New Roman CYR" w:hAnsi="Times New Roman" w:cs="Times New Roman"/>
                <w:spacing w:val="-2"/>
                <w:sz w:val="24"/>
                <w:szCs w:val="24"/>
              </w:rPr>
              <w:t>профессиональную</w:t>
            </w:r>
            <w:r w:rsidRPr="00595224">
              <w:rPr>
                <w:rFonts w:ascii="Times New Roman" w:eastAsia="Times New Roman CYR" w:hAnsi="Times New Roman" w:cs="Times New Roman"/>
                <w:spacing w:val="27"/>
                <w:sz w:val="24"/>
                <w:szCs w:val="24"/>
              </w:rPr>
              <w:t xml:space="preserve"> </w:t>
            </w:r>
            <w:r w:rsidRPr="00595224">
              <w:rPr>
                <w:rFonts w:ascii="Times New Roman" w:eastAsia="Times New Roman CYR" w:hAnsi="Times New Roman" w:cs="Times New Roman"/>
                <w:spacing w:val="-2"/>
                <w:sz w:val="24"/>
                <w:szCs w:val="24"/>
              </w:rPr>
              <w:t>деятельность,</w:t>
            </w:r>
            <w:r w:rsidRPr="00595224">
              <w:rPr>
                <w:rFonts w:ascii="Times New Roman" w:eastAsia="Times New Roman CYR" w:hAnsi="Times New Roman" w:cs="Times New Roman"/>
                <w:sz w:val="24"/>
                <w:szCs w:val="24"/>
              </w:rPr>
              <w:t xml:space="preserve">  </w:t>
            </w:r>
            <w:r w:rsidRPr="00595224">
              <w:rPr>
                <w:rFonts w:ascii="Times New Roman" w:eastAsia="Times New Roman CYR" w:hAnsi="Times New Roman" w:cs="Times New Roman"/>
                <w:spacing w:val="15"/>
                <w:sz w:val="24"/>
                <w:szCs w:val="24"/>
              </w:rPr>
              <w:t xml:space="preserve"> </w:t>
            </w:r>
            <w:r w:rsidRPr="00595224">
              <w:rPr>
                <w:rFonts w:ascii="Times New Roman" w:eastAsia="Times New Roman CYR" w:hAnsi="Times New Roman" w:cs="Times New Roman"/>
                <w:spacing w:val="-2"/>
                <w:sz w:val="24"/>
                <w:szCs w:val="24"/>
              </w:rPr>
              <w:t>направленную</w:t>
            </w:r>
            <w:r w:rsidRPr="00595224">
              <w:rPr>
                <w:rFonts w:ascii="Times New Roman" w:eastAsia="Times New Roman CYR" w:hAnsi="Times New Roman" w:cs="Times New Roman"/>
                <w:spacing w:val="33"/>
                <w:sz w:val="24"/>
                <w:szCs w:val="24"/>
              </w:rPr>
              <w:t xml:space="preserve"> </w:t>
            </w:r>
            <w:r w:rsidRPr="00595224">
              <w:rPr>
                <w:rFonts w:ascii="Times New Roman" w:eastAsia="Times New Roman CYR" w:hAnsi="Times New Roman" w:cs="Times New Roman"/>
                <w:spacing w:val="-2"/>
                <w:sz w:val="24"/>
                <w:szCs w:val="24"/>
              </w:rPr>
              <w:t>на</w:t>
            </w:r>
            <w:r w:rsidRPr="00595224">
              <w:rPr>
                <w:rFonts w:ascii="Times New Roman" w:eastAsia="Times New Roman CYR" w:hAnsi="Times New Roman" w:cs="Times New Roman"/>
                <w:spacing w:val="47"/>
                <w:sz w:val="24"/>
                <w:szCs w:val="24"/>
              </w:rPr>
              <w:t xml:space="preserve"> </w:t>
            </w:r>
            <w:r w:rsidRPr="00595224">
              <w:rPr>
                <w:rFonts w:ascii="Times New Roman" w:eastAsia="Times New Roman CYR" w:hAnsi="Times New Roman" w:cs="Times New Roman"/>
                <w:spacing w:val="-2"/>
                <w:sz w:val="24"/>
                <w:szCs w:val="24"/>
              </w:rPr>
              <w:t>сохранение</w:t>
            </w:r>
            <w:r w:rsidRPr="00595224">
              <w:rPr>
                <w:rFonts w:ascii="Times New Roman" w:eastAsia="Times New Roman CYR" w:hAnsi="Times New Roman" w:cs="Times New Roman"/>
                <w:spacing w:val="42"/>
                <w:sz w:val="24"/>
                <w:szCs w:val="24"/>
              </w:rPr>
              <w:t xml:space="preserve"> </w:t>
            </w:r>
            <w:r w:rsidRPr="00595224">
              <w:rPr>
                <w:rFonts w:ascii="Times New Roman" w:eastAsia="Times New Roman CYR" w:hAnsi="Times New Roman" w:cs="Times New Roman"/>
                <w:spacing w:val="-2"/>
                <w:sz w:val="24"/>
                <w:szCs w:val="24"/>
              </w:rPr>
              <w:t>психического,</w:t>
            </w:r>
            <w:r w:rsidRPr="00595224">
              <w:rPr>
                <w:rFonts w:ascii="Times New Roman" w:eastAsia="Times New Roman CYR" w:hAnsi="Times New Roman" w:cs="Times New Roman"/>
                <w:spacing w:val="23"/>
                <w:sz w:val="24"/>
                <w:szCs w:val="24"/>
              </w:rPr>
              <w:t xml:space="preserve"> </w:t>
            </w:r>
            <w:r w:rsidRPr="00595224">
              <w:rPr>
                <w:rFonts w:ascii="Times New Roman" w:eastAsia="Times New Roman CYR" w:hAnsi="Times New Roman" w:cs="Times New Roman"/>
                <w:spacing w:val="-2"/>
                <w:sz w:val="24"/>
                <w:szCs w:val="24"/>
              </w:rPr>
              <w:t>соматического</w:t>
            </w:r>
            <w:r w:rsidRPr="00595224">
              <w:rPr>
                <w:rFonts w:ascii="Times New Roman" w:eastAsia="Times New Roman CYR" w:hAnsi="Times New Roman" w:cs="Times New Roman"/>
                <w:spacing w:val="17"/>
                <w:sz w:val="24"/>
                <w:szCs w:val="24"/>
              </w:rPr>
              <w:t xml:space="preserve"> </w:t>
            </w:r>
            <w:r w:rsidRPr="00595224">
              <w:rPr>
                <w:rFonts w:ascii="Times New Roman" w:eastAsia="Times New Roman CYR" w:hAnsi="Times New Roman" w:cs="Times New Roman"/>
                <w:sz w:val="24"/>
                <w:szCs w:val="24"/>
              </w:rPr>
              <w:t>и</w:t>
            </w:r>
            <w:r w:rsidRPr="00595224">
              <w:rPr>
                <w:rFonts w:ascii="Times New Roman" w:eastAsia="Times New Roman CYR" w:hAnsi="Times New Roman" w:cs="Times New Roman"/>
                <w:spacing w:val="19"/>
                <w:sz w:val="24"/>
                <w:szCs w:val="24"/>
              </w:rPr>
              <w:t xml:space="preserve"> </w:t>
            </w:r>
            <w:r w:rsidRPr="00595224">
              <w:rPr>
                <w:rFonts w:ascii="Times New Roman" w:eastAsia="Times New Roman CYR" w:hAnsi="Times New Roman" w:cs="Times New Roman"/>
                <w:sz w:val="24"/>
                <w:szCs w:val="24"/>
              </w:rPr>
              <w:t>социального</w:t>
            </w:r>
            <w:r w:rsidRPr="00595224">
              <w:rPr>
                <w:rFonts w:ascii="Times New Roman" w:eastAsia="Times New Roman CYR" w:hAnsi="Times New Roman" w:cs="Times New Roman"/>
                <w:spacing w:val="23"/>
                <w:sz w:val="24"/>
                <w:szCs w:val="24"/>
              </w:rPr>
              <w:t xml:space="preserve"> </w:t>
            </w:r>
            <w:r w:rsidRPr="00595224">
              <w:rPr>
                <w:rFonts w:ascii="Times New Roman" w:eastAsia="Times New Roman CYR" w:hAnsi="Times New Roman" w:cs="Times New Roman"/>
                <w:spacing w:val="-2"/>
                <w:sz w:val="24"/>
                <w:szCs w:val="24"/>
              </w:rPr>
              <w:t>благополучия</w:t>
            </w:r>
            <w:r w:rsidRPr="00595224">
              <w:rPr>
                <w:rFonts w:ascii="Times New Roman" w:eastAsia="Times New Roman CYR" w:hAnsi="Times New Roman" w:cs="Times New Roman"/>
                <w:spacing w:val="1"/>
                <w:sz w:val="24"/>
                <w:szCs w:val="24"/>
              </w:rPr>
              <w:t xml:space="preserve"> </w:t>
            </w:r>
            <w:r w:rsidRPr="00595224">
              <w:rPr>
                <w:rFonts w:ascii="Times New Roman" w:eastAsia="Times New Roman CYR" w:hAnsi="Times New Roman" w:cs="Times New Roman"/>
                <w:spacing w:val="-2"/>
                <w:sz w:val="24"/>
                <w:szCs w:val="24"/>
              </w:rPr>
              <w:t>обучающихся</w:t>
            </w:r>
          </w:p>
        </w:tc>
        <w:tc>
          <w:tcPr>
            <w:tcW w:w="1417" w:type="dxa"/>
            <w:shd w:val="clear" w:color="auto" w:fill="FFFFFF"/>
          </w:tcPr>
          <w:p w:rsidR="002652A0" w:rsidRPr="00595224" w:rsidRDefault="002652A0" w:rsidP="002652A0">
            <w:pPr>
              <w:autoSpaceDE w:val="0"/>
              <w:snapToGrid w:val="0"/>
              <w:spacing w:line="200" w:lineRule="atLeast"/>
              <w:rPr>
                <w:rFonts w:ascii="Times New Roman" w:eastAsia="Calibri" w:hAnsi="Times New Roman" w:cs="Times New Roman"/>
                <w:sz w:val="24"/>
                <w:szCs w:val="24"/>
              </w:rPr>
            </w:pPr>
          </w:p>
          <w:p w:rsidR="002652A0" w:rsidRPr="00595224" w:rsidRDefault="002652A0" w:rsidP="002652A0">
            <w:pPr>
              <w:autoSpaceDE w:val="0"/>
              <w:spacing w:before="11" w:after="0" w:line="100" w:lineRule="atLeast"/>
              <w:rPr>
                <w:rFonts w:ascii="Times New Roman" w:eastAsia="Calibri" w:hAnsi="Times New Roman" w:cs="Times New Roman"/>
                <w:sz w:val="24"/>
                <w:szCs w:val="24"/>
              </w:rPr>
            </w:pPr>
          </w:p>
          <w:p w:rsidR="002652A0" w:rsidRPr="00595224" w:rsidRDefault="002652A0" w:rsidP="002652A0">
            <w:pPr>
              <w:autoSpaceDE w:val="0"/>
              <w:spacing w:line="100" w:lineRule="atLeast"/>
              <w:ind w:left="230" w:right="239"/>
              <w:jc w:val="center"/>
              <w:rPr>
                <w:rFonts w:ascii="Times New Roman" w:eastAsia="Times New Roman" w:hAnsi="Times New Roman" w:cs="Times New Roman"/>
                <w:sz w:val="24"/>
                <w:szCs w:val="24"/>
                <w:lang w:val="en-US"/>
              </w:rPr>
            </w:pPr>
            <w:r w:rsidRPr="00595224">
              <w:rPr>
                <w:rFonts w:ascii="Times New Roman" w:eastAsia="Times New Roman" w:hAnsi="Times New Roman" w:cs="Times New Roman"/>
                <w:sz w:val="24"/>
                <w:szCs w:val="24"/>
                <w:lang w:val="en-US"/>
              </w:rPr>
              <w:t>1/1</w:t>
            </w:r>
          </w:p>
        </w:tc>
        <w:tc>
          <w:tcPr>
            <w:tcW w:w="5103" w:type="dxa"/>
            <w:shd w:val="clear" w:color="auto" w:fill="FFFFFF"/>
          </w:tcPr>
          <w:p w:rsidR="002652A0" w:rsidRPr="00595224" w:rsidRDefault="002652A0" w:rsidP="002652A0">
            <w:pPr>
              <w:autoSpaceDE w:val="0"/>
              <w:snapToGrid w:val="0"/>
              <w:spacing w:line="100" w:lineRule="atLeast"/>
              <w:ind w:left="104" w:right="203"/>
              <w:rPr>
                <w:rFonts w:ascii="Times New Roman" w:eastAsia="Times New Roman" w:hAnsi="Times New Roman" w:cs="Times New Roman"/>
                <w:spacing w:val="-2"/>
                <w:sz w:val="24"/>
                <w:szCs w:val="24"/>
              </w:rPr>
            </w:pPr>
            <w:r w:rsidRPr="00595224">
              <w:rPr>
                <w:rFonts w:ascii="Times New Roman" w:eastAsia="Times New Roman CYR" w:hAnsi="Times New Roman" w:cs="Times New Roman"/>
                <w:spacing w:val="-3"/>
                <w:sz w:val="24"/>
                <w:szCs w:val="24"/>
              </w:rPr>
              <w:t>ВПО,</w:t>
            </w:r>
            <w:r w:rsidRPr="00595224">
              <w:rPr>
                <w:rFonts w:ascii="Times New Roman" w:eastAsia="Times New Roman CYR" w:hAnsi="Times New Roman" w:cs="Times New Roman"/>
                <w:spacing w:val="4"/>
                <w:sz w:val="24"/>
                <w:szCs w:val="24"/>
              </w:rPr>
              <w:t xml:space="preserve"> </w:t>
            </w:r>
            <w:r w:rsidRPr="00595224">
              <w:rPr>
                <w:rFonts w:ascii="Times New Roman" w:eastAsia="Times New Roman CYR" w:hAnsi="Times New Roman" w:cs="Times New Roman"/>
                <w:sz w:val="24"/>
                <w:szCs w:val="24"/>
              </w:rPr>
              <w:t>СПО</w:t>
            </w:r>
            <w:r w:rsidRPr="00595224">
              <w:rPr>
                <w:rFonts w:ascii="Times New Roman" w:eastAsia="Times New Roman CYR" w:hAnsi="Times New Roman" w:cs="Times New Roman"/>
                <w:spacing w:val="1"/>
                <w:sz w:val="24"/>
                <w:szCs w:val="24"/>
              </w:rPr>
              <w:t xml:space="preserve"> </w:t>
            </w:r>
            <w:r w:rsidRPr="00595224">
              <w:rPr>
                <w:rFonts w:ascii="Times New Roman" w:eastAsia="Times New Roman" w:hAnsi="Times New Roman" w:cs="Times New Roman"/>
                <w:spacing w:val="-2"/>
                <w:sz w:val="24"/>
                <w:szCs w:val="24"/>
              </w:rPr>
              <w:t>«</w:t>
            </w:r>
            <w:r w:rsidRPr="00595224">
              <w:rPr>
                <w:rFonts w:ascii="Times New Roman" w:eastAsia="Times New Roman CYR" w:hAnsi="Times New Roman" w:cs="Times New Roman"/>
                <w:spacing w:val="-2"/>
                <w:sz w:val="24"/>
                <w:szCs w:val="24"/>
              </w:rPr>
              <w:t>Педагогика</w:t>
            </w:r>
            <w:r w:rsidRPr="00595224">
              <w:rPr>
                <w:rFonts w:ascii="Times New Roman" w:eastAsia="Times New Roman CYR" w:hAnsi="Times New Roman" w:cs="Times New Roman"/>
                <w:spacing w:val="28"/>
                <w:sz w:val="24"/>
                <w:szCs w:val="24"/>
              </w:rPr>
              <w:t xml:space="preserve"> </w:t>
            </w:r>
            <w:r w:rsidRPr="00595224">
              <w:rPr>
                <w:rFonts w:ascii="Times New Roman" w:eastAsia="Times New Roman CYR" w:hAnsi="Times New Roman" w:cs="Times New Roman"/>
                <w:sz w:val="24"/>
                <w:szCs w:val="24"/>
              </w:rPr>
              <w:t xml:space="preserve">и </w:t>
            </w:r>
            <w:r w:rsidRPr="00595224">
              <w:rPr>
                <w:rFonts w:ascii="Times New Roman" w:eastAsia="Times New Roman CYR" w:hAnsi="Times New Roman" w:cs="Times New Roman"/>
                <w:spacing w:val="-2"/>
                <w:sz w:val="24"/>
                <w:szCs w:val="24"/>
              </w:rPr>
              <w:t>психология</w:t>
            </w:r>
            <w:r w:rsidRPr="00595224">
              <w:rPr>
                <w:rFonts w:ascii="Times New Roman" w:eastAsia="Times New Roman" w:hAnsi="Times New Roman" w:cs="Times New Roman"/>
                <w:spacing w:val="-2"/>
                <w:sz w:val="24"/>
                <w:szCs w:val="24"/>
              </w:rPr>
              <w:t>»</w:t>
            </w:r>
          </w:p>
        </w:tc>
        <w:tc>
          <w:tcPr>
            <w:tcW w:w="2126" w:type="dxa"/>
            <w:shd w:val="clear" w:color="auto" w:fill="FFFFFF"/>
          </w:tcPr>
          <w:p w:rsidR="002652A0" w:rsidRPr="00595224" w:rsidRDefault="002652A0" w:rsidP="002652A0">
            <w:pPr>
              <w:autoSpaceDE w:val="0"/>
              <w:snapToGrid w:val="0"/>
              <w:spacing w:line="100" w:lineRule="atLeast"/>
              <w:ind w:left="162" w:right="89" w:hanging="154"/>
              <w:rPr>
                <w:rFonts w:ascii="Times New Roman" w:eastAsia="Times New Roman CYR" w:hAnsi="Times New Roman" w:cs="Times New Roman"/>
                <w:spacing w:val="-3"/>
                <w:sz w:val="24"/>
                <w:szCs w:val="24"/>
              </w:rPr>
            </w:pPr>
            <w:r w:rsidRPr="00595224">
              <w:rPr>
                <w:rFonts w:ascii="Times New Roman" w:eastAsia="Times New Roman" w:hAnsi="Times New Roman" w:cs="Times New Roman"/>
                <w:spacing w:val="-3"/>
                <w:sz w:val="24"/>
                <w:szCs w:val="24"/>
              </w:rPr>
              <w:t xml:space="preserve"> </w:t>
            </w:r>
            <w:r w:rsidRPr="00595224">
              <w:rPr>
                <w:rFonts w:ascii="Times New Roman" w:eastAsia="Times New Roman" w:hAnsi="Times New Roman" w:cs="Times New Roman"/>
                <w:spacing w:val="-3"/>
                <w:sz w:val="24"/>
                <w:szCs w:val="24"/>
                <w:lang w:val="en-US"/>
              </w:rPr>
              <w:t xml:space="preserve">1 </w:t>
            </w:r>
            <w:r w:rsidRPr="00595224">
              <w:rPr>
                <w:rFonts w:ascii="Times New Roman" w:eastAsia="Times New Roman CYR" w:hAnsi="Times New Roman" w:cs="Times New Roman"/>
                <w:spacing w:val="-3"/>
                <w:sz w:val="24"/>
                <w:szCs w:val="24"/>
              </w:rPr>
              <w:t>чел</w:t>
            </w:r>
          </w:p>
        </w:tc>
      </w:tr>
      <w:tr w:rsidR="002652A0" w:rsidRPr="00595224" w:rsidTr="0031729A">
        <w:trPr>
          <w:trHeight w:val="2375"/>
        </w:trPr>
        <w:tc>
          <w:tcPr>
            <w:tcW w:w="1608" w:type="dxa"/>
            <w:shd w:val="clear" w:color="auto" w:fill="FFFFFF"/>
          </w:tcPr>
          <w:p w:rsidR="002652A0" w:rsidRPr="00595224" w:rsidRDefault="002652A0" w:rsidP="002652A0">
            <w:pPr>
              <w:autoSpaceDE w:val="0"/>
              <w:snapToGrid w:val="0"/>
              <w:spacing w:line="100" w:lineRule="atLeast"/>
              <w:ind w:left="22" w:right="215"/>
              <w:jc w:val="center"/>
              <w:rPr>
                <w:rFonts w:ascii="Times New Roman" w:eastAsia="Times New Roman CYR" w:hAnsi="Times New Roman" w:cs="Times New Roman"/>
                <w:sz w:val="24"/>
                <w:szCs w:val="24"/>
              </w:rPr>
            </w:pPr>
            <w:r w:rsidRPr="00595224">
              <w:rPr>
                <w:rFonts w:ascii="Times New Roman" w:eastAsia="Times New Roman CYR" w:hAnsi="Times New Roman" w:cs="Times New Roman"/>
                <w:spacing w:val="-2"/>
                <w:sz w:val="24"/>
                <w:szCs w:val="24"/>
              </w:rPr>
              <w:t>преподаватель-</w:t>
            </w:r>
            <w:r w:rsidRPr="00595224">
              <w:rPr>
                <w:rFonts w:ascii="Times New Roman" w:eastAsia="Times New Roman CYR" w:hAnsi="Times New Roman" w:cs="Times New Roman"/>
                <w:spacing w:val="23"/>
                <w:sz w:val="24"/>
                <w:szCs w:val="24"/>
              </w:rPr>
              <w:t xml:space="preserve"> </w:t>
            </w:r>
            <w:r w:rsidRPr="00595224">
              <w:rPr>
                <w:rFonts w:ascii="Times New Roman" w:eastAsia="Times New Roman CYR" w:hAnsi="Times New Roman" w:cs="Times New Roman"/>
                <w:spacing w:val="-2"/>
                <w:sz w:val="24"/>
                <w:szCs w:val="24"/>
              </w:rPr>
              <w:t>организатор</w:t>
            </w:r>
            <w:r w:rsidRPr="00595224">
              <w:rPr>
                <w:rFonts w:ascii="Times New Roman" w:eastAsia="Times New Roman CYR" w:hAnsi="Times New Roman" w:cs="Times New Roman"/>
                <w:spacing w:val="27"/>
                <w:sz w:val="24"/>
                <w:szCs w:val="24"/>
              </w:rPr>
              <w:t xml:space="preserve"> </w:t>
            </w:r>
            <w:r w:rsidRPr="00595224">
              <w:rPr>
                <w:rFonts w:ascii="Times New Roman" w:eastAsia="Times New Roman CYR" w:hAnsi="Times New Roman" w:cs="Times New Roman"/>
                <w:sz w:val="24"/>
                <w:szCs w:val="24"/>
              </w:rPr>
              <w:t>ОБЖ</w:t>
            </w:r>
          </w:p>
        </w:tc>
        <w:tc>
          <w:tcPr>
            <w:tcW w:w="4395" w:type="dxa"/>
            <w:shd w:val="clear" w:color="auto" w:fill="FFFFFF"/>
          </w:tcPr>
          <w:p w:rsidR="002652A0" w:rsidRPr="00595224" w:rsidRDefault="002652A0" w:rsidP="002652A0">
            <w:pPr>
              <w:autoSpaceDE w:val="0"/>
              <w:snapToGrid w:val="0"/>
              <w:spacing w:line="100" w:lineRule="atLeast"/>
              <w:ind w:left="13" w:right="101"/>
              <w:jc w:val="both"/>
              <w:rPr>
                <w:rFonts w:ascii="Times New Roman" w:eastAsia="Times New Roman CYR" w:hAnsi="Times New Roman" w:cs="Times New Roman"/>
                <w:spacing w:val="-3"/>
                <w:sz w:val="24"/>
                <w:szCs w:val="24"/>
              </w:rPr>
            </w:pPr>
            <w:r w:rsidRPr="00595224">
              <w:rPr>
                <w:rFonts w:ascii="Times New Roman" w:eastAsia="Times New Roman CYR" w:hAnsi="Times New Roman" w:cs="Times New Roman"/>
                <w:spacing w:val="-2"/>
                <w:sz w:val="24"/>
                <w:szCs w:val="24"/>
              </w:rPr>
              <w:t>осуществляет</w:t>
            </w:r>
            <w:r w:rsidRPr="00595224">
              <w:rPr>
                <w:rFonts w:ascii="Times New Roman" w:eastAsia="Times New Roman CYR" w:hAnsi="Times New Roman" w:cs="Times New Roman"/>
                <w:spacing w:val="2"/>
                <w:sz w:val="24"/>
                <w:szCs w:val="24"/>
              </w:rPr>
              <w:t xml:space="preserve"> </w:t>
            </w:r>
            <w:r w:rsidRPr="00595224">
              <w:rPr>
                <w:rFonts w:ascii="Times New Roman" w:eastAsia="Times New Roman CYR" w:hAnsi="Times New Roman" w:cs="Times New Roman"/>
                <w:spacing w:val="-2"/>
                <w:sz w:val="24"/>
                <w:szCs w:val="24"/>
              </w:rPr>
              <w:t>обучение</w:t>
            </w:r>
            <w:r w:rsidRPr="00595224">
              <w:rPr>
                <w:rFonts w:ascii="Times New Roman" w:eastAsia="Times New Roman CYR" w:hAnsi="Times New Roman" w:cs="Times New Roman"/>
                <w:spacing w:val="1"/>
                <w:sz w:val="24"/>
                <w:szCs w:val="24"/>
              </w:rPr>
              <w:t xml:space="preserve"> </w:t>
            </w:r>
            <w:r w:rsidRPr="00595224">
              <w:rPr>
                <w:rFonts w:ascii="Times New Roman" w:eastAsia="Times New Roman CYR" w:hAnsi="Times New Roman" w:cs="Times New Roman"/>
                <w:sz w:val="24"/>
                <w:szCs w:val="24"/>
              </w:rPr>
              <w:t>и</w:t>
            </w:r>
            <w:r w:rsidRPr="00595224">
              <w:rPr>
                <w:rFonts w:ascii="Times New Roman" w:eastAsia="Times New Roman CYR" w:hAnsi="Times New Roman" w:cs="Times New Roman"/>
                <w:spacing w:val="29"/>
                <w:sz w:val="24"/>
                <w:szCs w:val="24"/>
              </w:rPr>
              <w:t xml:space="preserve"> </w:t>
            </w:r>
            <w:r w:rsidRPr="00595224">
              <w:rPr>
                <w:rFonts w:ascii="Times New Roman" w:eastAsia="Times New Roman CYR" w:hAnsi="Times New Roman" w:cs="Times New Roman"/>
                <w:spacing w:val="-2"/>
                <w:sz w:val="24"/>
                <w:szCs w:val="24"/>
              </w:rPr>
              <w:t>воспитание</w:t>
            </w:r>
            <w:r w:rsidRPr="00595224">
              <w:rPr>
                <w:rFonts w:ascii="Times New Roman" w:eastAsia="Times New Roman CYR" w:hAnsi="Times New Roman" w:cs="Times New Roman"/>
                <w:spacing w:val="19"/>
                <w:sz w:val="24"/>
                <w:szCs w:val="24"/>
              </w:rPr>
              <w:t xml:space="preserve"> </w:t>
            </w:r>
            <w:r w:rsidRPr="00595224">
              <w:rPr>
                <w:rFonts w:ascii="Times New Roman" w:eastAsia="Times New Roman CYR" w:hAnsi="Times New Roman" w:cs="Times New Roman"/>
                <w:spacing w:val="-2"/>
                <w:sz w:val="24"/>
                <w:szCs w:val="24"/>
              </w:rPr>
              <w:t>обучающихся</w:t>
            </w:r>
            <w:r w:rsidRPr="00595224">
              <w:rPr>
                <w:rFonts w:ascii="Times New Roman" w:eastAsia="Times New Roman CYR" w:hAnsi="Times New Roman" w:cs="Times New Roman"/>
                <w:spacing w:val="16"/>
                <w:sz w:val="24"/>
                <w:szCs w:val="24"/>
              </w:rPr>
              <w:t xml:space="preserve"> </w:t>
            </w:r>
            <w:r w:rsidRPr="00595224">
              <w:rPr>
                <w:rFonts w:ascii="Times New Roman" w:eastAsia="Times New Roman CYR" w:hAnsi="Times New Roman" w:cs="Times New Roman"/>
                <w:sz w:val="24"/>
                <w:szCs w:val="24"/>
              </w:rPr>
              <w:t>с</w:t>
            </w:r>
            <w:r w:rsidRPr="00595224">
              <w:rPr>
                <w:rFonts w:ascii="Times New Roman" w:eastAsia="Times New Roman CYR" w:hAnsi="Times New Roman" w:cs="Times New Roman"/>
                <w:spacing w:val="26"/>
                <w:sz w:val="24"/>
                <w:szCs w:val="24"/>
              </w:rPr>
              <w:t xml:space="preserve"> </w:t>
            </w:r>
            <w:r w:rsidRPr="00595224">
              <w:rPr>
                <w:rFonts w:ascii="Times New Roman" w:eastAsia="Times New Roman CYR" w:hAnsi="Times New Roman" w:cs="Times New Roman"/>
                <w:spacing w:val="-2"/>
                <w:sz w:val="24"/>
                <w:szCs w:val="24"/>
              </w:rPr>
              <w:t>учётом</w:t>
            </w:r>
            <w:r w:rsidRPr="00595224">
              <w:rPr>
                <w:rFonts w:ascii="Times New Roman" w:eastAsia="Times New Roman CYR" w:hAnsi="Times New Roman" w:cs="Times New Roman"/>
                <w:spacing w:val="30"/>
                <w:sz w:val="24"/>
                <w:szCs w:val="24"/>
              </w:rPr>
              <w:t xml:space="preserve"> </w:t>
            </w:r>
            <w:r w:rsidRPr="00595224">
              <w:rPr>
                <w:rFonts w:ascii="Times New Roman" w:eastAsia="Times New Roman CYR" w:hAnsi="Times New Roman" w:cs="Times New Roman"/>
                <w:sz w:val="24"/>
                <w:szCs w:val="24"/>
              </w:rPr>
              <w:t>специфики</w:t>
            </w:r>
            <w:r w:rsidRPr="00595224">
              <w:rPr>
                <w:rFonts w:ascii="Times New Roman" w:eastAsia="Times New Roman CYR" w:hAnsi="Times New Roman" w:cs="Times New Roman"/>
                <w:spacing w:val="26"/>
                <w:sz w:val="24"/>
                <w:szCs w:val="24"/>
              </w:rPr>
              <w:t xml:space="preserve"> </w:t>
            </w:r>
            <w:r w:rsidRPr="00595224">
              <w:rPr>
                <w:rFonts w:ascii="Times New Roman" w:eastAsia="Times New Roman CYR" w:hAnsi="Times New Roman" w:cs="Times New Roman"/>
                <w:spacing w:val="-2"/>
                <w:sz w:val="24"/>
                <w:szCs w:val="24"/>
              </w:rPr>
              <w:t>курса</w:t>
            </w:r>
            <w:r w:rsidRPr="00595224">
              <w:rPr>
                <w:rFonts w:ascii="Times New Roman" w:eastAsia="Times New Roman CYR" w:hAnsi="Times New Roman" w:cs="Times New Roman"/>
                <w:spacing w:val="24"/>
                <w:sz w:val="24"/>
                <w:szCs w:val="24"/>
              </w:rPr>
              <w:t xml:space="preserve"> </w:t>
            </w:r>
            <w:r w:rsidRPr="00595224">
              <w:rPr>
                <w:rFonts w:ascii="Times New Roman" w:eastAsia="Times New Roman CYR" w:hAnsi="Times New Roman" w:cs="Times New Roman"/>
                <w:sz w:val="24"/>
                <w:szCs w:val="24"/>
              </w:rPr>
              <w:t>ОБЖ.</w:t>
            </w:r>
            <w:r w:rsidRPr="00595224">
              <w:rPr>
                <w:rFonts w:ascii="Times New Roman" w:eastAsia="Times New Roman CYR" w:hAnsi="Times New Roman" w:cs="Times New Roman"/>
                <w:spacing w:val="34"/>
                <w:sz w:val="24"/>
                <w:szCs w:val="24"/>
              </w:rPr>
              <w:t xml:space="preserve"> </w:t>
            </w:r>
            <w:r w:rsidRPr="00595224">
              <w:rPr>
                <w:rFonts w:ascii="Times New Roman" w:eastAsia="Times New Roman CYR" w:hAnsi="Times New Roman" w:cs="Times New Roman"/>
                <w:spacing w:val="-3"/>
                <w:sz w:val="24"/>
                <w:szCs w:val="24"/>
              </w:rPr>
              <w:t>Организует,</w:t>
            </w:r>
            <w:r w:rsidRPr="00595224">
              <w:rPr>
                <w:rFonts w:ascii="Times New Roman" w:eastAsia="Times New Roman CYR" w:hAnsi="Times New Roman" w:cs="Times New Roman"/>
                <w:spacing w:val="38"/>
                <w:sz w:val="24"/>
                <w:szCs w:val="24"/>
              </w:rPr>
              <w:t xml:space="preserve"> </w:t>
            </w:r>
            <w:r w:rsidRPr="00595224">
              <w:rPr>
                <w:rFonts w:ascii="Times New Roman" w:eastAsia="Times New Roman CYR" w:hAnsi="Times New Roman" w:cs="Times New Roman"/>
                <w:spacing w:val="-2"/>
                <w:sz w:val="24"/>
                <w:szCs w:val="24"/>
              </w:rPr>
              <w:t>планирует</w:t>
            </w:r>
            <w:r w:rsidRPr="00595224">
              <w:rPr>
                <w:rFonts w:ascii="Times New Roman" w:eastAsia="Times New Roman CYR" w:hAnsi="Times New Roman" w:cs="Times New Roman"/>
                <w:spacing w:val="35"/>
                <w:sz w:val="24"/>
                <w:szCs w:val="24"/>
              </w:rPr>
              <w:t xml:space="preserve"> </w:t>
            </w:r>
            <w:r w:rsidRPr="00595224">
              <w:rPr>
                <w:rFonts w:ascii="Times New Roman" w:eastAsia="Times New Roman CYR" w:hAnsi="Times New Roman" w:cs="Times New Roman"/>
                <w:sz w:val="24"/>
                <w:szCs w:val="24"/>
              </w:rPr>
              <w:t>и</w:t>
            </w:r>
            <w:r w:rsidRPr="00595224">
              <w:rPr>
                <w:rFonts w:ascii="Times New Roman" w:eastAsia="Times New Roman CYR" w:hAnsi="Times New Roman" w:cs="Times New Roman"/>
                <w:spacing w:val="22"/>
                <w:sz w:val="24"/>
                <w:szCs w:val="24"/>
              </w:rPr>
              <w:t xml:space="preserve"> </w:t>
            </w:r>
            <w:r w:rsidRPr="00595224">
              <w:rPr>
                <w:rFonts w:ascii="Times New Roman" w:eastAsia="Times New Roman CYR" w:hAnsi="Times New Roman" w:cs="Times New Roman"/>
                <w:spacing w:val="-2"/>
                <w:sz w:val="24"/>
                <w:szCs w:val="24"/>
              </w:rPr>
              <w:t>проводит</w:t>
            </w:r>
            <w:r w:rsidRPr="00595224">
              <w:rPr>
                <w:rFonts w:ascii="Times New Roman" w:eastAsia="Times New Roman CYR" w:hAnsi="Times New Roman" w:cs="Times New Roman"/>
                <w:spacing w:val="27"/>
                <w:sz w:val="24"/>
                <w:szCs w:val="24"/>
              </w:rPr>
              <w:t xml:space="preserve"> </w:t>
            </w:r>
            <w:r w:rsidRPr="00595224">
              <w:rPr>
                <w:rFonts w:ascii="Times New Roman" w:eastAsia="Times New Roman CYR" w:hAnsi="Times New Roman" w:cs="Times New Roman"/>
                <w:spacing w:val="-2"/>
                <w:sz w:val="24"/>
                <w:szCs w:val="24"/>
              </w:rPr>
              <w:t>учебные,</w:t>
            </w:r>
            <w:r w:rsidRPr="00595224">
              <w:rPr>
                <w:rFonts w:ascii="Times New Roman" w:eastAsia="Times New Roman CYR" w:hAnsi="Times New Roman" w:cs="Times New Roman"/>
                <w:spacing w:val="27"/>
                <w:sz w:val="24"/>
                <w:szCs w:val="24"/>
              </w:rPr>
              <w:t xml:space="preserve"> </w:t>
            </w:r>
            <w:r w:rsidRPr="00595224">
              <w:rPr>
                <w:rFonts w:ascii="Times New Roman" w:eastAsia="Times New Roman CYR" w:hAnsi="Times New Roman" w:cs="Times New Roman"/>
                <w:sz w:val="24"/>
                <w:szCs w:val="24"/>
              </w:rPr>
              <w:t>в</w:t>
            </w:r>
            <w:r w:rsidRPr="00595224">
              <w:rPr>
                <w:rFonts w:ascii="Times New Roman" w:eastAsia="Times New Roman CYR" w:hAnsi="Times New Roman" w:cs="Times New Roman"/>
                <w:spacing w:val="25"/>
                <w:sz w:val="24"/>
                <w:szCs w:val="24"/>
              </w:rPr>
              <w:t xml:space="preserve"> </w:t>
            </w:r>
            <w:r w:rsidRPr="00595224">
              <w:rPr>
                <w:rFonts w:ascii="Times New Roman" w:eastAsia="Times New Roman CYR" w:hAnsi="Times New Roman" w:cs="Times New Roman"/>
                <w:spacing w:val="-3"/>
                <w:sz w:val="24"/>
                <w:szCs w:val="24"/>
              </w:rPr>
              <w:t>том</w:t>
            </w:r>
            <w:r w:rsidRPr="00595224">
              <w:rPr>
                <w:rFonts w:ascii="Times New Roman" w:eastAsia="Times New Roman CYR" w:hAnsi="Times New Roman" w:cs="Times New Roman"/>
                <w:spacing w:val="26"/>
                <w:sz w:val="24"/>
                <w:szCs w:val="24"/>
              </w:rPr>
              <w:t xml:space="preserve"> </w:t>
            </w:r>
            <w:r w:rsidRPr="00595224">
              <w:rPr>
                <w:rFonts w:ascii="Times New Roman" w:eastAsia="Times New Roman CYR" w:hAnsi="Times New Roman" w:cs="Times New Roman"/>
                <w:spacing w:val="-2"/>
                <w:sz w:val="24"/>
                <w:szCs w:val="24"/>
              </w:rPr>
              <w:t>числе</w:t>
            </w:r>
            <w:r w:rsidRPr="00595224">
              <w:rPr>
                <w:rFonts w:ascii="Times New Roman" w:eastAsia="Times New Roman CYR" w:hAnsi="Times New Roman" w:cs="Times New Roman"/>
                <w:spacing w:val="39"/>
                <w:sz w:val="24"/>
                <w:szCs w:val="24"/>
              </w:rPr>
              <w:t xml:space="preserve"> </w:t>
            </w:r>
            <w:r w:rsidRPr="00595224">
              <w:rPr>
                <w:rFonts w:ascii="Times New Roman" w:eastAsia="Times New Roman CYR" w:hAnsi="Times New Roman" w:cs="Times New Roman"/>
                <w:spacing w:val="-2"/>
                <w:sz w:val="24"/>
                <w:szCs w:val="24"/>
              </w:rPr>
              <w:t>факультативные</w:t>
            </w:r>
            <w:r w:rsidRPr="00595224">
              <w:rPr>
                <w:rFonts w:ascii="Times New Roman" w:eastAsia="Times New Roman CYR" w:hAnsi="Times New Roman" w:cs="Times New Roman"/>
                <w:spacing w:val="39"/>
                <w:sz w:val="24"/>
                <w:szCs w:val="24"/>
              </w:rPr>
              <w:t xml:space="preserve"> </w:t>
            </w:r>
            <w:r w:rsidRPr="00595224">
              <w:rPr>
                <w:rFonts w:ascii="Times New Roman" w:eastAsia="Times New Roman CYR" w:hAnsi="Times New Roman" w:cs="Times New Roman"/>
                <w:sz w:val="24"/>
                <w:szCs w:val="24"/>
              </w:rPr>
              <w:t>и</w:t>
            </w:r>
            <w:r w:rsidRPr="00595224">
              <w:rPr>
                <w:rFonts w:ascii="Times New Roman" w:eastAsia="Times New Roman CYR" w:hAnsi="Times New Roman" w:cs="Times New Roman"/>
                <w:spacing w:val="31"/>
                <w:sz w:val="24"/>
                <w:szCs w:val="24"/>
              </w:rPr>
              <w:t xml:space="preserve"> </w:t>
            </w:r>
            <w:r w:rsidRPr="00595224">
              <w:rPr>
                <w:rFonts w:ascii="Times New Roman" w:eastAsia="Times New Roman CYR" w:hAnsi="Times New Roman" w:cs="Times New Roman"/>
                <w:spacing w:val="-2"/>
                <w:sz w:val="24"/>
                <w:szCs w:val="24"/>
              </w:rPr>
              <w:t>внеурочные</w:t>
            </w:r>
            <w:r w:rsidRPr="00595224">
              <w:rPr>
                <w:rFonts w:ascii="Times New Roman" w:eastAsia="Times New Roman CYR" w:hAnsi="Times New Roman" w:cs="Times New Roman"/>
                <w:spacing w:val="1"/>
                <w:sz w:val="24"/>
                <w:szCs w:val="24"/>
              </w:rPr>
              <w:t xml:space="preserve"> </w:t>
            </w:r>
            <w:r w:rsidRPr="00595224">
              <w:rPr>
                <w:rFonts w:ascii="Times New Roman" w:eastAsia="Times New Roman CYR" w:hAnsi="Times New Roman" w:cs="Times New Roman"/>
                <w:spacing w:val="-2"/>
                <w:sz w:val="24"/>
                <w:szCs w:val="24"/>
              </w:rPr>
              <w:t>занятия,</w:t>
            </w:r>
            <w:r w:rsidRPr="00595224">
              <w:rPr>
                <w:rFonts w:ascii="Times New Roman" w:eastAsia="Times New Roman CYR" w:hAnsi="Times New Roman" w:cs="Times New Roman"/>
                <w:spacing w:val="25"/>
                <w:sz w:val="24"/>
                <w:szCs w:val="24"/>
              </w:rPr>
              <w:t xml:space="preserve"> </w:t>
            </w:r>
            <w:r w:rsidRPr="00595224">
              <w:rPr>
                <w:rFonts w:ascii="Times New Roman" w:eastAsia="Times New Roman CYR" w:hAnsi="Times New Roman" w:cs="Times New Roman"/>
                <w:spacing w:val="-2"/>
                <w:sz w:val="24"/>
                <w:szCs w:val="24"/>
              </w:rPr>
              <w:t>используя</w:t>
            </w:r>
            <w:r w:rsidRPr="00595224">
              <w:rPr>
                <w:rFonts w:ascii="Times New Roman" w:eastAsia="Times New Roman CYR" w:hAnsi="Times New Roman" w:cs="Times New Roman"/>
                <w:spacing w:val="35"/>
                <w:sz w:val="24"/>
                <w:szCs w:val="24"/>
              </w:rPr>
              <w:t xml:space="preserve"> </w:t>
            </w:r>
            <w:r w:rsidRPr="00595224">
              <w:rPr>
                <w:rFonts w:ascii="Times New Roman" w:eastAsia="Times New Roman CYR" w:hAnsi="Times New Roman" w:cs="Times New Roman"/>
                <w:sz w:val="24"/>
                <w:szCs w:val="24"/>
              </w:rPr>
              <w:t>разнообразные</w:t>
            </w:r>
            <w:r w:rsidRPr="00595224">
              <w:rPr>
                <w:rFonts w:ascii="Times New Roman" w:eastAsia="Times New Roman CYR" w:hAnsi="Times New Roman" w:cs="Times New Roman"/>
                <w:spacing w:val="27"/>
                <w:sz w:val="24"/>
                <w:szCs w:val="24"/>
              </w:rPr>
              <w:t xml:space="preserve"> </w:t>
            </w:r>
            <w:r w:rsidRPr="00595224">
              <w:rPr>
                <w:rFonts w:ascii="Times New Roman" w:eastAsia="Times New Roman CYR" w:hAnsi="Times New Roman" w:cs="Times New Roman"/>
                <w:sz w:val="24"/>
                <w:szCs w:val="24"/>
              </w:rPr>
              <w:t>формы,</w:t>
            </w:r>
            <w:r w:rsidRPr="00595224">
              <w:rPr>
                <w:rFonts w:ascii="Times New Roman" w:eastAsia="Times New Roman CYR" w:hAnsi="Times New Roman" w:cs="Times New Roman"/>
                <w:spacing w:val="10"/>
                <w:sz w:val="24"/>
                <w:szCs w:val="24"/>
              </w:rPr>
              <w:t xml:space="preserve"> </w:t>
            </w:r>
            <w:r w:rsidRPr="00595224">
              <w:rPr>
                <w:rFonts w:ascii="Times New Roman" w:eastAsia="Times New Roman CYR" w:hAnsi="Times New Roman" w:cs="Times New Roman"/>
                <w:spacing w:val="-2"/>
                <w:sz w:val="24"/>
                <w:szCs w:val="24"/>
              </w:rPr>
              <w:t>приёмы,</w:t>
            </w:r>
            <w:r w:rsidRPr="00595224">
              <w:rPr>
                <w:rFonts w:ascii="Times New Roman" w:eastAsia="Times New Roman CYR" w:hAnsi="Times New Roman" w:cs="Times New Roman"/>
                <w:spacing w:val="10"/>
                <w:sz w:val="24"/>
                <w:szCs w:val="24"/>
              </w:rPr>
              <w:t xml:space="preserve"> </w:t>
            </w:r>
            <w:r w:rsidRPr="00595224">
              <w:rPr>
                <w:rFonts w:ascii="Times New Roman" w:eastAsia="Times New Roman CYR" w:hAnsi="Times New Roman" w:cs="Times New Roman"/>
                <w:spacing w:val="-2"/>
                <w:sz w:val="24"/>
                <w:szCs w:val="24"/>
              </w:rPr>
              <w:t>методы</w:t>
            </w:r>
            <w:r w:rsidRPr="00595224">
              <w:rPr>
                <w:rFonts w:ascii="Times New Roman" w:eastAsia="Times New Roman CYR" w:hAnsi="Times New Roman" w:cs="Times New Roman"/>
                <w:spacing w:val="7"/>
                <w:sz w:val="24"/>
                <w:szCs w:val="24"/>
              </w:rPr>
              <w:t xml:space="preserve"> </w:t>
            </w:r>
            <w:r w:rsidRPr="00595224">
              <w:rPr>
                <w:rFonts w:ascii="Times New Roman" w:eastAsia="Times New Roman CYR" w:hAnsi="Times New Roman" w:cs="Times New Roman"/>
                <w:sz w:val="24"/>
                <w:szCs w:val="24"/>
              </w:rPr>
              <w:t>и</w:t>
            </w:r>
            <w:r w:rsidRPr="00595224">
              <w:rPr>
                <w:rFonts w:ascii="Times New Roman" w:eastAsia="Times New Roman CYR" w:hAnsi="Times New Roman" w:cs="Times New Roman"/>
                <w:spacing w:val="25"/>
                <w:sz w:val="24"/>
                <w:szCs w:val="24"/>
              </w:rPr>
              <w:t xml:space="preserve"> </w:t>
            </w:r>
            <w:r w:rsidRPr="00595224">
              <w:rPr>
                <w:rFonts w:ascii="Times New Roman" w:eastAsia="Times New Roman CYR" w:hAnsi="Times New Roman" w:cs="Times New Roman"/>
                <w:spacing w:val="-2"/>
                <w:sz w:val="24"/>
                <w:szCs w:val="24"/>
              </w:rPr>
              <w:t>средства</w:t>
            </w:r>
            <w:r w:rsidRPr="00595224">
              <w:rPr>
                <w:rFonts w:ascii="Times New Roman" w:eastAsia="Times New Roman CYR" w:hAnsi="Times New Roman" w:cs="Times New Roman"/>
                <w:spacing w:val="4"/>
                <w:sz w:val="24"/>
                <w:szCs w:val="24"/>
              </w:rPr>
              <w:t xml:space="preserve"> </w:t>
            </w:r>
            <w:r w:rsidRPr="00595224">
              <w:rPr>
                <w:rFonts w:ascii="Times New Roman" w:eastAsia="Times New Roman CYR" w:hAnsi="Times New Roman" w:cs="Times New Roman"/>
                <w:spacing w:val="-3"/>
                <w:sz w:val="24"/>
                <w:szCs w:val="24"/>
              </w:rPr>
              <w:t>обучения</w:t>
            </w:r>
          </w:p>
        </w:tc>
        <w:tc>
          <w:tcPr>
            <w:tcW w:w="1417" w:type="dxa"/>
            <w:shd w:val="clear" w:color="auto" w:fill="FFFFFF"/>
          </w:tcPr>
          <w:p w:rsidR="002652A0" w:rsidRPr="00595224" w:rsidRDefault="002652A0" w:rsidP="002652A0">
            <w:pPr>
              <w:autoSpaceDE w:val="0"/>
              <w:snapToGrid w:val="0"/>
              <w:spacing w:line="200" w:lineRule="atLeast"/>
              <w:rPr>
                <w:rFonts w:ascii="Times New Roman" w:eastAsia="Calibri" w:hAnsi="Times New Roman" w:cs="Times New Roman"/>
                <w:sz w:val="24"/>
                <w:szCs w:val="24"/>
              </w:rPr>
            </w:pPr>
          </w:p>
          <w:p w:rsidR="002652A0" w:rsidRPr="00595224" w:rsidRDefault="002652A0" w:rsidP="002652A0">
            <w:pPr>
              <w:autoSpaceDE w:val="0"/>
              <w:spacing w:before="11" w:after="0" w:line="100" w:lineRule="atLeast"/>
              <w:rPr>
                <w:rFonts w:ascii="Times New Roman" w:eastAsia="Calibri" w:hAnsi="Times New Roman" w:cs="Times New Roman"/>
                <w:sz w:val="24"/>
                <w:szCs w:val="24"/>
              </w:rPr>
            </w:pPr>
          </w:p>
          <w:p w:rsidR="002652A0" w:rsidRPr="00595224" w:rsidRDefault="002652A0" w:rsidP="002652A0">
            <w:pPr>
              <w:autoSpaceDE w:val="0"/>
              <w:spacing w:line="100" w:lineRule="atLeast"/>
              <w:ind w:left="230" w:right="239"/>
              <w:jc w:val="center"/>
              <w:rPr>
                <w:rFonts w:ascii="Times New Roman" w:eastAsia="Times New Roman" w:hAnsi="Times New Roman" w:cs="Times New Roman"/>
                <w:sz w:val="24"/>
                <w:szCs w:val="24"/>
                <w:lang w:val="en-US"/>
              </w:rPr>
            </w:pPr>
            <w:r w:rsidRPr="00595224">
              <w:rPr>
                <w:rFonts w:ascii="Times New Roman" w:eastAsia="Times New Roman" w:hAnsi="Times New Roman" w:cs="Times New Roman"/>
                <w:sz w:val="24"/>
                <w:szCs w:val="24"/>
                <w:lang w:val="en-US"/>
              </w:rPr>
              <w:t>1/1</w:t>
            </w:r>
          </w:p>
        </w:tc>
        <w:tc>
          <w:tcPr>
            <w:tcW w:w="5103" w:type="dxa"/>
            <w:shd w:val="clear" w:color="auto" w:fill="FFFFFF"/>
          </w:tcPr>
          <w:p w:rsidR="002652A0" w:rsidRPr="00595224" w:rsidRDefault="002652A0" w:rsidP="002652A0">
            <w:pPr>
              <w:tabs>
                <w:tab w:val="left" w:pos="747"/>
                <w:tab w:val="left" w:pos="2178"/>
              </w:tabs>
              <w:autoSpaceDE w:val="0"/>
              <w:snapToGrid w:val="0"/>
              <w:spacing w:line="100" w:lineRule="atLeast"/>
              <w:ind w:left="104" w:right="102"/>
              <w:rPr>
                <w:rFonts w:ascii="Times New Roman" w:eastAsia="Times New Roman CYR" w:hAnsi="Times New Roman" w:cs="Times New Roman"/>
                <w:sz w:val="24"/>
                <w:szCs w:val="24"/>
              </w:rPr>
            </w:pPr>
            <w:r w:rsidRPr="00595224">
              <w:rPr>
                <w:rFonts w:ascii="Times New Roman" w:eastAsia="Times New Roman CYR" w:hAnsi="Times New Roman" w:cs="Times New Roman"/>
                <w:spacing w:val="-3"/>
                <w:sz w:val="24"/>
                <w:szCs w:val="24"/>
              </w:rPr>
              <w:t>ВПО</w:t>
            </w:r>
            <w:r w:rsidRPr="00595224">
              <w:rPr>
                <w:rFonts w:ascii="Times New Roman" w:eastAsia="Times New Roman CYR" w:hAnsi="Times New Roman" w:cs="Times New Roman"/>
                <w:spacing w:val="-3"/>
                <w:sz w:val="24"/>
                <w:szCs w:val="24"/>
              </w:rPr>
              <w:tab/>
            </w:r>
            <w:r w:rsidRPr="00595224">
              <w:rPr>
                <w:rFonts w:ascii="Times New Roman" w:eastAsia="Times New Roman" w:hAnsi="Times New Roman" w:cs="Times New Roman"/>
                <w:sz w:val="24"/>
                <w:szCs w:val="24"/>
              </w:rPr>
              <w:t>«</w:t>
            </w:r>
            <w:r w:rsidRPr="00595224">
              <w:rPr>
                <w:rFonts w:ascii="Times New Roman" w:eastAsia="Times New Roman CYR" w:hAnsi="Times New Roman" w:cs="Times New Roman"/>
                <w:sz w:val="24"/>
                <w:szCs w:val="24"/>
              </w:rPr>
              <w:t>Образование</w:t>
            </w:r>
            <w:r w:rsidRPr="00595224">
              <w:rPr>
                <w:rFonts w:ascii="Times New Roman" w:eastAsia="Times New Roman CYR" w:hAnsi="Times New Roman" w:cs="Times New Roman"/>
                <w:sz w:val="24"/>
                <w:szCs w:val="24"/>
              </w:rPr>
              <w:tab/>
              <w:t>и</w:t>
            </w:r>
            <w:r w:rsidRPr="00595224">
              <w:rPr>
                <w:rFonts w:ascii="Times New Roman" w:eastAsia="Times New Roman CYR" w:hAnsi="Times New Roman" w:cs="Times New Roman"/>
                <w:spacing w:val="23"/>
                <w:sz w:val="24"/>
                <w:szCs w:val="24"/>
              </w:rPr>
              <w:t xml:space="preserve"> </w:t>
            </w:r>
            <w:r w:rsidRPr="00595224">
              <w:rPr>
                <w:rFonts w:ascii="Times New Roman" w:eastAsia="Times New Roman CYR" w:hAnsi="Times New Roman" w:cs="Times New Roman"/>
                <w:spacing w:val="-2"/>
                <w:sz w:val="24"/>
                <w:szCs w:val="24"/>
              </w:rPr>
              <w:t>педагогика</w:t>
            </w:r>
            <w:r w:rsidRPr="00595224">
              <w:rPr>
                <w:rFonts w:ascii="Times New Roman" w:eastAsia="Times New Roman" w:hAnsi="Times New Roman" w:cs="Times New Roman"/>
                <w:spacing w:val="-2"/>
                <w:sz w:val="24"/>
                <w:szCs w:val="24"/>
              </w:rPr>
              <w:t>»</w:t>
            </w:r>
            <w:r w:rsidRPr="00595224">
              <w:rPr>
                <w:rFonts w:ascii="Times New Roman" w:eastAsia="Times New Roman" w:hAnsi="Times New Roman" w:cs="Times New Roman"/>
                <w:spacing w:val="2"/>
                <w:sz w:val="24"/>
                <w:szCs w:val="24"/>
              </w:rPr>
              <w:t xml:space="preserve"> </w:t>
            </w:r>
            <w:r w:rsidRPr="00595224">
              <w:rPr>
                <w:rFonts w:ascii="Times New Roman" w:eastAsia="Times New Roman CYR" w:hAnsi="Times New Roman" w:cs="Times New Roman"/>
                <w:sz w:val="24"/>
                <w:szCs w:val="24"/>
              </w:rPr>
              <w:t>или ГО</w:t>
            </w:r>
          </w:p>
        </w:tc>
        <w:tc>
          <w:tcPr>
            <w:tcW w:w="2126" w:type="dxa"/>
            <w:shd w:val="clear" w:color="auto" w:fill="FFFFFF"/>
          </w:tcPr>
          <w:p w:rsidR="002652A0" w:rsidRPr="00595224" w:rsidRDefault="006C09A7" w:rsidP="002652A0">
            <w:pPr>
              <w:autoSpaceDE w:val="0"/>
              <w:snapToGrid w:val="0"/>
              <w:spacing w:line="100" w:lineRule="atLeast"/>
              <w:ind w:right="89"/>
              <w:rPr>
                <w:rFonts w:ascii="Times New Roman" w:eastAsia="Times New Roman" w:hAnsi="Times New Roman" w:cs="Times New Roman"/>
                <w:spacing w:val="-3"/>
                <w:sz w:val="24"/>
                <w:szCs w:val="24"/>
              </w:rPr>
            </w:pPr>
            <w:r w:rsidRPr="00595224">
              <w:rPr>
                <w:rFonts w:ascii="Times New Roman" w:eastAsia="Times New Roman" w:hAnsi="Times New Roman" w:cs="Times New Roman"/>
                <w:spacing w:val="-3"/>
                <w:sz w:val="24"/>
                <w:szCs w:val="24"/>
              </w:rPr>
              <w:t>1 человек</w:t>
            </w:r>
          </w:p>
        </w:tc>
      </w:tr>
      <w:tr w:rsidR="001541D6" w:rsidRPr="00595224" w:rsidTr="0031729A">
        <w:trPr>
          <w:trHeight w:val="482"/>
        </w:trPr>
        <w:tc>
          <w:tcPr>
            <w:tcW w:w="1608" w:type="dxa"/>
            <w:shd w:val="clear" w:color="auto" w:fill="FFFFFF"/>
          </w:tcPr>
          <w:p w:rsidR="001541D6" w:rsidRPr="00595224" w:rsidRDefault="001541D6" w:rsidP="00E05EB0">
            <w:pPr>
              <w:pStyle w:val="a4"/>
              <w:rPr>
                <w:rFonts w:ascii="Times New Roman" w:eastAsia="Times New Roman CYR" w:hAnsi="Times New Roman" w:cs="Times New Roman"/>
                <w:sz w:val="24"/>
                <w:szCs w:val="24"/>
              </w:rPr>
            </w:pPr>
            <w:r w:rsidRPr="00595224">
              <w:rPr>
                <w:rFonts w:ascii="Times New Roman" w:eastAsia="Times New Roman CYR" w:hAnsi="Times New Roman" w:cs="Times New Roman"/>
                <w:sz w:val="24"/>
                <w:szCs w:val="24"/>
              </w:rPr>
              <w:t>библиотекарь</w:t>
            </w:r>
          </w:p>
        </w:tc>
        <w:tc>
          <w:tcPr>
            <w:tcW w:w="4395" w:type="dxa"/>
            <w:vMerge w:val="restart"/>
            <w:shd w:val="clear" w:color="auto" w:fill="FFFFFF"/>
          </w:tcPr>
          <w:p w:rsidR="001541D6" w:rsidRPr="001541D6" w:rsidRDefault="001541D6" w:rsidP="001541D6">
            <w:pPr>
              <w:pStyle w:val="a4"/>
              <w:jc w:val="both"/>
              <w:rPr>
                <w:rFonts w:ascii="Times New Roman" w:eastAsia="Times New Roman CYR" w:hAnsi="Times New Roman" w:cs="Times New Roman"/>
                <w:sz w:val="24"/>
                <w:szCs w:val="24"/>
              </w:rPr>
            </w:pPr>
            <w:r w:rsidRPr="00595224">
              <w:rPr>
                <w:rFonts w:ascii="Times New Roman" w:eastAsia="Times New Roman CYR" w:hAnsi="Times New Roman" w:cs="Times New Roman"/>
                <w:spacing w:val="-2"/>
                <w:sz w:val="24"/>
                <w:szCs w:val="24"/>
              </w:rPr>
              <w:t>обеспечивает</w:t>
            </w:r>
            <w:r w:rsidRPr="00595224">
              <w:rPr>
                <w:rFonts w:ascii="Times New Roman" w:eastAsia="Times New Roman CYR" w:hAnsi="Times New Roman" w:cs="Times New Roman"/>
                <w:spacing w:val="-2"/>
                <w:sz w:val="24"/>
                <w:szCs w:val="24"/>
              </w:rPr>
              <w:tab/>
            </w:r>
            <w:r w:rsidRPr="00595224">
              <w:rPr>
                <w:rFonts w:ascii="Times New Roman" w:eastAsia="Times New Roman CYR" w:hAnsi="Times New Roman" w:cs="Times New Roman"/>
                <w:sz w:val="24"/>
                <w:szCs w:val="24"/>
              </w:rPr>
              <w:t>доступ</w:t>
            </w:r>
            <w:r>
              <w:rPr>
                <w:rFonts w:ascii="Times New Roman" w:eastAsia="Times New Roman CYR" w:hAnsi="Times New Roman" w:cs="Times New Roman"/>
                <w:sz w:val="24"/>
                <w:szCs w:val="24"/>
              </w:rPr>
              <w:t xml:space="preserve"> </w:t>
            </w:r>
            <w:r w:rsidRPr="00595224">
              <w:rPr>
                <w:rFonts w:ascii="Times New Roman" w:eastAsia="Times New Roman CYR" w:hAnsi="Times New Roman" w:cs="Times New Roman"/>
                <w:spacing w:val="-2"/>
                <w:sz w:val="24"/>
                <w:szCs w:val="24"/>
              </w:rPr>
              <w:t>обучающихся</w:t>
            </w:r>
            <w:r w:rsidRPr="00595224">
              <w:rPr>
                <w:rFonts w:ascii="Times New Roman" w:eastAsia="Times New Roman CYR" w:hAnsi="Times New Roman" w:cs="Times New Roman"/>
                <w:spacing w:val="-2"/>
                <w:sz w:val="24"/>
                <w:szCs w:val="24"/>
              </w:rPr>
              <w:tab/>
            </w:r>
            <w:r>
              <w:rPr>
                <w:rFonts w:ascii="Times New Roman" w:eastAsia="Times New Roman CYR" w:hAnsi="Times New Roman" w:cs="Times New Roman"/>
                <w:spacing w:val="-2"/>
                <w:sz w:val="24"/>
                <w:szCs w:val="24"/>
              </w:rPr>
              <w:t xml:space="preserve"> </w:t>
            </w:r>
            <w:r w:rsidRPr="00595224">
              <w:rPr>
                <w:rFonts w:ascii="Times New Roman" w:eastAsia="Times New Roman CYR" w:hAnsi="Times New Roman" w:cs="Times New Roman"/>
                <w:sz w:val="24"/>
                <w:szCs w:val="24"/>
              </w:rPr>
              <w:t>к</w:t>
            </w:r>
            <w:r>
              <w:rPr>
                <w:rFonts w:ascii="Times New Roman" w:eastAsia="Times New Roman CYR" w:hAnsi="Times New Roman" w:cs="Times New Roman"/>
                <w:sz w:val="24"/>
                <w:szCs w:val="24"/>
              </w:rPr>
              <w:t xml:space="preserve"> </w:t>
            </w:r>
            <w:r w:rsidRPr="00595224">
              <w:rPr>
                <w:rFonts w:ascii="Times New Roman" w:eastAsia="Times New Roman CYR" w:hAnsi="Times New Roman" w:cs="Times New Roman"/>
                <w:spacing w:val="-2"/>
                <w:sz w:val="24"/>
                <w:szCs w:val="24"/>
              </w:rPr>
              <w:t>инфор</w:t>
            </w:r>
            <w:r>
              <w:rPr>
                <w:rFonts w:ascii="Times New Roman" w:eastAsia="Times New Roman CYR" w:hAnsi="Times New Roman" w:cs="Times New Roman"/>
                <w:spacing w:val="-2"/>
                <w:sz w:val="24"/>
                <w:szCs w:val="24"/>
              </w:rPr>
              <w:t xml:space="preserve">мационным   ресурсам, участвует в их </w:t>
            </w:r>
            <w:r w:rsidRPr="00595224">
              <w:rPr>
                <w:rFonts w:ascii="Times New Roman" w:eastAsia="Times New Roman CYR" w:hAnsi="Times New Roman" w:cs="Times New Roman"/>
                <w:spacing w:val="-2"/>
                <w:sz w:val="24"/>
                <w:szCs w:val="24"/>
              </w:rPr>
              <w:t>дух</w:t>
            </w:r>
            <w:r>
              <w:rPr>
                <w:rFonts w:ascii="Times New Roman" w:eastAsia="Times New Roman CYR" w:hAnsi="Times New Roman" w:cs="Times New Roman"/>
                <w:spacing w:val="-2"/>
                <w:sz w:val="24"/>
                <w:szCs w:val="24"/>
              </w:rPr>
              <w:t>овно- нравственном</w:t>
            </w:r>
            <w:r>
              <w:rPr>
                <w:rFonts w:ascii="Times New Roman" w:eastAsia="Times New Roman CYR" w:hAnsi="Times New Roman" w:cs="Times New Roman"/>
                <w:spacing w:val="-2"/>
                <w:sz w:val="24"/>
                <w:szCs w:val="24"/>
              </w:rPr>
              <w:tab/>
              <w:t xml:space="preserve"> воспитании, </w:t>
            </w:r>
            <w:r w:rsidRPr="00595224">
              <w:rPr>
                <w:rFonts w:ascii="Times New Roman" w:eastAsia="Times New Roman CYR" w:hAnsi="Times New Roman" w:cs="Times New Roman"/>
                <w:spacing w:val="-2"/>
                <w:sz w:val="24"/>
                <w:szCs w:val="24"/>
              </w:rPr>
              <w:t>пр</w:t>
            </w:r>
            <w:r>
              <w:rPr>
                <w:rFonts w:ascii="Times New Roman" w:eastAsia="Times New Roman CYR" w:hAnsi="Times New Roman" w:cs="Times New Roman"/>
                <w:spacing w:val="-2"/>
                <w:sz w:val="24"/>
                <w:szCs w:val="24"/>
              </w:rPr>
              <w:t>офориентации и  социализации,</w:t>
            </w:r>
            <w:r>
              <w:rPr>
                <w:rFonts w:ascii="Times New Roman" w:eastAsia="Times New Roman CYR" w:hAnsi="Times New Roman" w:cs="Times New Roman"/>
                <w:spacing w:val="-2"/>
                <w:sz w:val="24"/>
                <w:szCs w:val="24"/>
              </w:rPr>
              <w:tab/>
              <w:t xml:space="preserve"> </w:t>
            </w:r>
            <w:r w:rsidRPr="00595224">
              <w:rPr>
                <w:rFonts w:ascii="Times New Roman" w:eastAsia="Times New Roman CYR" w:hAnsi="Times New Roman" w:cs="Times New Roman"/>
                <w:spacing w:val="-2"/>
                <w:sz w:val="24"/>
                <w:szCs w:val="24"/>
              </w:rPr>
              <w:t xml:space="preserve">содействует </w:t>
            </w:r>
            <w:r>
              <w:rPr>
                <w:rFonts w:ascii="Times New Roman" w:eastAsia="Times New Roman CYR" w:hAnsi="Times New Roman" w:cs="Times New Roman"/>
                <w:spacing w:val="-2"/>
                <w:sz w:val="24"/>
                <w:szCs w:val="24"/>
              </w:rPr>
              <w:t xml:space="preserve"> </w:t>
            </w:r>
            <w:r w:rsidRPr="00595224">
              <w:rPr>
                <w:rFonts w:ascii="Times New Roman" w:eastAsia="Times New Roman CYR" w:hAnsi="Times New Roman" w:cs="Times New Roman"/>
                <w:spacing w:val="-2"/>
                <w:sz w:val="24"/>
                <w:szCs w:val="24"/>
              </w:rPr>
              <w:t>формированию информационной компетентности</w:t>
            </w:r>
          </w:p>
          <w:p w:rsidR="001541D6" w:rsidRPr="00595224" w:rsidRDefault="001541D6" w:rsidP="001541D6">
            <w:pPr>
              <w:pStyle w:val="a4"/>
              <w:jc w:val="both"/>
              <w:rPr>
                <w:rFonts w:ascii="Times New Roman" w:eastAsia="Times New Roman CYR" w:hAnsi="Times New Roman" w:cs="Times New Roman"/>
                <w:sz w:val="24"/>
                <w:szCs w:val="24"/>
              </w:rPr>
            </w:pPr>
            <w:r w:rsidRPr="00595224">
              <w:rPr>
                <w:rFonts w:ascii="Times New Roman" w:eastAsia="Times New Roman CYR" w:hAnsi="Times New Roman" w:cs="Times New Roman"/>
                <w:spacing w:val="-2"/>
                <w:sz w:val="24"/>
                <w:szCs w:val="24"/>
              </w:rPr>
              <w:t>обучающихся</w:t>
            </w:r>
          </w:p>
        </w:tc>
        <w:tc>
          <w:tcPr>
            <w:tcW w:w="1417" w:type="dxa"/>
            <w:shd w:val="clear" w:color="auto" w:fill="FFFFFF"/>
          </w:tcPr>
          <w:p w:rsidR="001541D6" w:rsidRPr="001541D6" w:rsidRDefault="001541D6" w:rsidP="00E05EB0">
            <w:pPr>
              <w:pStyle w:val="a4"/>
              <w:rPr>
                <w:rFonts w:ascii="Times New Roman" w:eastAsia="Calibri" w:hAnsi="Times New Roman" w:cs="Times New Roman"/>
                <w:sz w:val="24"/>
                <w:szCs w:val="24"/>
              </w:rPr>
            </w:pPr>
          </w:p>
        </w:tc>
        <w:tc>
          <w:tcPr>
            <w:tcW w:w="5103" w:type="dxa"/>
            <w:shd w:val="clear" w:color="auto" w:fill="FFFFFF"/>
          </w:tcPr>
          <w:p w:rsidR="001541D6" w:rsidRPr="00595224" w:rsidRDefault="001541D6" w:rsidP="00E05EB0">
            <w:pPr>
              <w:pStyle w:val="a4"/>
              <w:rPr>
                <w:rFonts w:ascii="Times New Roman" w:eastAsia="Times New Roman CYR" w:hAnsi="Times New Roman" w:cs="Times New Roman"/>
                <w:spacing w:val="-2"/>
                <w:sz w:val="24"/>
                <w:szCs w:val="24"/>
              </w:rPr>
            </w:pPr>
            <w:r w:rsidRPr="00595224">
              <w:rPr>
                <w:rFonts w:ascii="Times New Roman" w:eastAsia="Times New Roman CYR" w:hAnsi="Times New Roman" w:cs="Times New Roman"/>
                <w:spacing w:val="-3"/>
                <w:sz w:val="24"/>
                <w:szCs w:val="24"/>
              </w:rPr>
              <w:t>ВПО,</w:t>
            </w:r>
            <w:r w:rsidRPr="00595224">
              <w:rPr>
                <w:rFonts w:ascii="Times New Roman" w:eastAsia="Times New Roman CYR" w:hAnsi="Times New Roman" w:cs="Times New Roman"/>
                <w:spacing w:val="9"/>
                <w:sz w:val="24"/>
                <w:szCs w:val="24"/>
              </w:rPr>
              <w:t xml:space="preserve"> </w:t>
            </w:r>
            <w:r w:rsidRPr="00595224">
              <w:rPr>
                <w:rFonts w:ascii="Times New Roman" w:eastAsia="Times New Roman CYR" w:hAnsi="Times New Roman" w:cs="Times New Roman"/>
                <w:sz w:val="24"/>
                <w:szCs w:val="24"/>
              </w:rPr>
              <w:t>СПО</w:t>
            </w:r>
            <w:r w:rsidRPr="00595224">
              <w:rPr>
                <w:rFonts w:ascii="Times New Roman" w:eastAsia="Times New Roman CYR" w:hAnsi="Times New Roman" w:cs="Times New Roman"/>
                <w:spacing w:val="6"/>
                <w:sz w:val="24"/>
                <w:szCs w:val="24"/>
              </w:rPr>
              <w:t xml:space="preserve"> </w:t>
            </w:r>
            <w:r w:rsidRPr="001541D6">
              <w:rPr>
                <w:rFonts w:ascii="Times New Roman" w:eastAsia="Times New Roman" w:hAnsi="Times New Roman" w:cs="Times New Roman"/>
                <w:spacing w:val="-2"/>
                <w:sz w:val="24"/>
                <w:szCs w:val="24"/>
              </w:rPr>
              <w:t>«</w:t>
            </w:r>
            <w:r w:rsidRPr="00595224">
              <w:rPr>
                <w:rFonts w:ascii="Times New Roman" w:eastAsia="Times New Roman CYR" w:hAnsi="Times New Roman" w:cs="Times New Roman"/>
                <w:spacing w:val="-2"/>
                <w:sz w:val="24"/>
                <w:szCs w:val="24"/>
              </w:rPr>
              <w:t>Библиотечно-</w:t>
            </w:r>
            <w:r w:rsidRPr="00595224">
              <w:rPr>
                <w:rFonts w:ascii="Times New Roman" w:eastAsia="Times New Roman CYR" w:hAnsi="Times New Roman" w:cs="Times New Roman"/>
                <w:spacing w:val="33"/>
                <w:sz w:val="24"/>
                <w:szCs w:val="24"/>
              </w:rPr>
              <w:t xml:space="preserve"> </w:t>
            </w:r>
            <w:r w:rsidRPr="00595224">
              <w:rPr>
                <w:rFonts w:ascii="Times New Roman" w:eastAsia="Times New Roman CYR" w:hAnsi="Times New Roman" w:cs="Times New Roman"/>
                <w:spacing w:val="-2"/>
                <w:sz w:val="24"/>
                <w:szCs w:val="24"/>
              </w:rPr>
              <w:t>информационная</w:t>
            </w:r>
          </w:p>
        </w:tc>
        <w:tc>
          <w:tcPr>
            <w:tcW w:w="2126" w:type="dxa"/>
            <w:shd w:val="clear" w:color="auto" w:fill="FFFFFF"/>
          </w:tcPr>
          <w:p w:rsidR="001541D6" w:rsidRPr="00595224" w:rsidRDefault="001541D6" w:rsidP="00E05EB0">
            <w:pPr>
              <w:pStyle w:val="a4"/>
              <w:rPr>
                <w:rFonts w:ascii="Times New Roman" w:eastAsia="Times New Roman CYR" w:hAnsi="Times New Roman" w:cs="Times New Roman"/>
                <w:spacing w:val="-2"/>
                <w:sz w:val="24"/>
                <w:szCs w:val="24"/>
              </w:rPr>
            </w:pPr>
            <w:r w:rsidRPr="00595224">
              <w:rPr>
                <w:rFonts w:ascii="Times New Roman" w:eastAsia="Times New Roman CYR" w:hAnsi="Times New Roman" w:cs="Times New Roman"/>
                <w:spacing w:val="-3"/>
                <w:sz w:val="24"/>
                <w:szCs w:val="24"/>
              </w:rPr>
              <w:t>педагог</w:t>
            </w:r>
          </w:p>
        </w:tc>
      </w:tr>
      <w:tr w:rsidR="001541D6" w:rsidRPr="00595224" w:rsidTr="0031729A">
        <w:trPr>
          <w:trHeight w:val="482"/>
        </w:trPr>
        <w:tc>
          <w:tcPr>
            <w:tcW w:w="1608" w:type="dxa"/>
            <w:shd w:val="clear" w:color="auto" w:fill="FFFFFF"/>
          </w:tcPr>
          <w:p w:rsidR="001541D6" w:rsidRPr="00595224" w:rsidRDefault="001541D6" w:rsidP="00E05EB0">
            <w:pPr>
              <w:pStyle w:val="a4"/>
              <w:rPr>
                <w:rFonts w:ascii="Times New Roman" w:eastAsia="Times New Roman CYR" w:hAnsi="Times New Roman" w:cs="Times New Roman"/>
                <w:sz w:val="24"/>
                <w:szCs w:val="24"/>
              </w:rPr>
            </w:pPr>
          </w:p>
        </w:tc>
        <w:tc>
          <w:tcPr>
            <w:tcW w:w="4395" w:type="dxa"/>
            <w:vMerge/>
            <w:shd w:val="clear" w:color="auto" w:fill="FFFFFF"/>
          </w:tcPr>
          <w:p w:rsidR="001541D6" w:rsidRPr="00595224" w:rsidRDefault="001541D6" w:rsidP="00E05EB0">
            <w:pPr>
              <w:pStyle w:val="a4"/>
              <w:rPr>
                <w:rFonts w:ascii="Times New Roman" w:eastAsia="Times New Roman CYR" w:hAnsi="Times New Roman" w:cs="Times New Roman"/>
                <w:spacing w:val="-2"/>
                <w:sz w:val="24"/>
                <w:szCs w:val="24"/>
              </w:rPr>
            </w:pPr>
          </w:p>
        </w:tc>
        <w:tc>
          <w:tcPr>
            <w:tcW w:w="1417" w:type="dxa"/>
            <w:shd w:val="clear" w:color="auto" w:fill="FFFFFF"/>
          </w:tcPr>
          <w:p w:rsidR="001541D6" w:rsidRPr="001541D6" w:rsidRDefault="001541D6" w:rsidP="00E05EB0">
            <w:pPr>
              <w:pStyle w:val="a4"/>
              <w:rPr>
                <w:rFonts w:ascii="Times New Roman" w:eastAsia="Calibri" w:hAnsi="Times New Roman" w:cs="Times New Roman"/>
                <w:sz w:val="24"/>
                <w:szCs w:val="24"/>
              </w:rPr>
            </w:pPr>
          </w:p>
          <w:p w:rsidR="001541D6" w:rsidRPr="001541D6" w:rsidRDefault="001541D6" w:rsidP="00E05EB0">
            <w:pPr>
              <w:pStyle w:val="a4"/>
              <w:rPr>
                <w:rFonts w:ascii="Times New Roman" w:eastAsia="Calibri" w:hAnsi="Times New Roman" w:cs="Times New Roman"/>
                <w:sz w:val="24"/>
                <w:szCs w:val="24"/>
              </w:rPr>
            </w:pPr>
            <w:r w:rsidRPr="001541D6">
              <w:rPr>
                <w:rFonts w:ascii="Times New Roman" w:eastAsia="Calibri" w:hAnsi="Times New Roman" w:cs="Times New Roman"/>
                <w:sz w:val="24"/>
                <w:szCs w:val="24"/>
              </w:rPr>
              <w:t>1/1</w:t>
            </w:r>
          </w:p>
        </w:tc>
        <w:tc>
          <w:tcPr>
            <w:tcW w:w="5103" w:type="dxa"/>
            <w:shd w:val="clear" w:color="auto" w:fill="FFFFFF"/>
          </w:tcPr>
          <w:p w:rsidR="001541D6" w:rsidRPr="00595224" w:rsidRDefault="001541D6" w:rsidP="00E05EB0">
            <w:pPr>
              <w:pStyle w:val="a4"/>
              <w:rPr>
                <w:rFonts w:ascii="Times New Roman" w:eastAsia="Times New Roman CYR" w:hAnsi="Times New Roman" w:cs="Times New Roman"/>
                <w:spacing w:val="-3"/>
                <w:sz w:val="24"/>
                <w:szCs w:val="24"/>
              </w:rPr>
            </w:pPr>
            <w:r w:rsidRPr="00595224">
              <w:rPr>
                <w:rFonts w:ascii="Times New Roman" w:eastAsia="Times New Roman CYR" w:hAnsi="Times New Roman" w:cs="Times New Roman"/>
                <w:spacing w:val="-3"/>
                <w:sz w:val="24"/>
                <w:szCs w:val="24"/>
              </w:rPr>
              <w:t>деятельность»</w:t>
            </w:r>
          </w:p>
        </w:tc>
        <w:tc>
          <w:tcPr>
            <w:tcW w:w="2126" w:type="dxa"/>
            <w:shd w:val="clear" w:color="auto" w:fill="FFFFFF"/>
          </w:tcPr>
          <w:p w:rsidR="001541D6" w:rsidRPr="00595224" w:rsidRDefault="001541D6" w:rsidP="00E05EB0">
            <w:pPr>
              <w:pStyle w:val="a4"/>
              <w:rPr>
                <w:rFonts w:ascii="Times New Roman" w:eastAsia="Times New Roman CYR" w:hAnsi="Times New Roman" w:cs="Times New Roman"/>
                <w:spacing w:val="-3"/>
                <w:sz w:val="24"/>
                <w:szCs w:val="24"/>
              </w:rPr>
            </w:pPr>
            <w:r w:rsidRPr="00595224">
              <w:rPr>
                <w:rFonts w:ascii="Times New Roman" w:eastAsia="Times New Roman CYR" w:hAnsi="Times New Roman" w:cs="Times New Roman"/>
                <w:spacing w:val="-3"/>
                <w:sz w:val="24"/>
                <w:szCs w:val="24"/>
              </w:rPr>
              <w:t>библиотекарь</w:t>
            </w:r>
          </w:p>
        </w:tc>
      </w:tr>
      <w:tr w:rsidR="002652A0" w:rsidRPr="00595224" w:rsidTr="0031729A">
        <w:trPr>
          <w:trHeight w:val="482"/>
        </w:trPr>
        <w:tc>
          <w:tcPr>
            <w:tcW w:w="1608" w:type="dxa"/>
            <w:shd w:val="clear" w:color="auto" w:fill="FFFFFF"/>
          </w:tcPr>
          <w:p w:rsidR="002652A0" w:rsidRPr="00595224" w:rsidRDefault="002652A0" w:rsidP="002652A0">
            <w:pPr>
              <w:autoSpaceDE w:val="0"/>
              <w:snapToGrid w:val="0"/>
              <w:spacing w:line="220" w:lineRule="atLeast"/>
              <w:ind w:left="95"/>
              <w:rPr>
                <w:rFonts w:ascii="Times New Roman" w:eastAsia="Times New Roman CYR" w:hAnsi="Times New Roman" w:cs="Times New Roman"/>
                <w:sz w:val="24"/>
                <w:szCs w:val="24"/>
              </w:rPr>
            </w:pPr>
          </w:p>
        </w:tc>
        <w:tc>
          <w:tcPr>
            <w:tcW w:w="4395" w:type="dxa"/>
            <w:shd w:val="clear" w:color="auto" w:fill="FFFFFF"/>
          </w:tcPr>
          <w:p w:rsidR="002652A0" w:rsidRPr="00595224" w:rsidRDefault="002652A0" w:rsidP="002652A0">
            <w:pPr>
              <w:tabs>
                <w:tab w:val="left" w:pos="2000"/>
              </w:tabs>
              <w:autoSpaceDE w:val="0"/>
              <w:snapToGrid w:val="0"/>
              <w:spacing w:line="220" w:lineRule="atLeast"/>
              <w:ind w:left="13"/>
              <w:rPr>
                <w:rFonts w:ascii="Times New Roman" w:eastAsia="Times New Roman CYR" w:hAnsi="Times New Roman" w:cs="Times New Roman"/>
                <w:spacing w:val="-2"/>
                <w:sz w:val="24"/>
                <w:szCs w:val="24"/>
              </w:rPr>
            </w:pPr>
          </w:p>
        </w:tc>
        <w:tc>
          <w:tcPr>
            <w:tcW w:w="1417" w:type="dxa"/>
            <w:shd w:val="clear" w:color="auto" w:fill="FFFFFF"/>
          </w:tcPr>
          <w:p w:rsidR="002652A0" w:rsidRPr="001541D6" w:rsidRDefault="002652A0" w:rsidP="002652A0">
            <w:pPr>
              <w:autoSpaceDE w:val="0"/>
              <w:snapToGrid w:val="0"/>
              <w:spacing w:line="100" w:lineRule="atLeast"/>
              <w:rPr>
                <w:rFonts w:ascii="Times New Roman" w:eastAsia="Calibri" w:hAnsi="Times New Roman" w:cs="Times New Roman"/>
                <w:sz w:val="24"/>
                <w:szCs w:val="24"/>
              </w:rPr>
            </w:pPr>
          </w:p>
        </w:tc>
        <w:tc>
          <w:tcPr>
            <w:tcW w:w="5103" w:type="dxa"/>
            <w:shd w:val="clear" w:color="auto" w:fill="FFFFFF"/>
          </w:tcPr>
          <w:p w:rsidR="002652A0" w:rsidRPr="00595224" w:rsidRDefault="002652A0" w:rsidP="002652A0">
            <w:pPr>
              <w:autoSpaceDE w:val="0"/>
              <w:snapToGrid w:val="0"/>
              <w:spacing w:line="100" w:lineRule="atLeast"/>
              <w:rPr>
                <w:rFonts w:ascii="Times New Roman" w:eastAsia="Times New Roman CYR" w:hAnsi="Times New Roman" w:cs="Times New Roman"/>
                <w:spacing w:val="-3"/>
                <w:sz w:val="24"/>
                <w:szCs w:val="24"/>
              </w:rPr>
            </w:pPr>
          </w:p>
        </w:tc>
        <w:tc>
          <w:tcPr>
            <w:tcW w:w="2126" w:type="dxa"/>
            <w:shd w:val="clear" w:color="auto" w:fill="FFFFFF"/>
          </w:tcPr>
          <w:p w:rsidR="002652A0" w:rsidRPr="00595224" w:rsidRDefault="002652A0" w:rsidP="002652A0">
            <w:pPr>
              <w:autoSpaceDE w:val="0"/>
              <w:snapToGrid w:val="0"/>
              <w:spacing w:line="220" w:lineRule="atLeast"/>
              <w:ind w:right="89"/>
              <w:rPr>
                <w:rFonts w:ascii="Times New Roman" w:eastAsia="Times New Roman CYR" w:hAnsi="Times New Roman" w:cs="Times New Roman"/>
                <w:spacing w:val="-3"/>
                <w:sz w:val="24"/>
                <w:szCs w:val="24"/>
              </w:rPr>
            </w:pPr>
          </w:p>
        </w:tc>
      </w:tr>
    </w:tbl>
    <w:p w:rsidR="002652A0" w:rsidRPr="00F00C5E" w:rsidRDefault="0031729A" w:rsidP="002652A0">
      <w:pPr>
        <w:keepNext/>
        <w:keepLines/>
        <w:autoSpaceDE w:val="0"/>
        <w:spacing w:before="69" w:after="0" w:line="272" w:lineRule="atLeast"/>
        <w:ind w:left="343" w:right="518"/>
        <w:rPr>
          <w:rFonts w:ascii="Times New Roman" w:eastAsia="Cambria" w:hAnsi="Times New Roman" w:cs="Times New Roman"/>
          <w:b/>
          <w:bCs/>
          <w:color w:val="000000"/>
          <w:sz w:val="24"/>
          <w:szCs w:val="24"/>
        </w:rPr>
      </w:pPr>
      <w:r>
        <w:rPr>
          <w:rFonts w:ascii="Times New Roman" w:eastAsia="Cambria" w:hAnsi="Times New Roman" w:cs="Times New Roman"/>
          <w:b/>
          <w:bCs/>
          <w:color w:val="000000"/>
          <w:sz w:val="24"/>
          <w:szCs w:val="24"/>
        </w:rPr>
        <w:t xml:space="preserve">           </w:t>
      </w:r>
      <w:r w:rsidR="002652A0" w:rsidRPr="00F00C5E">
        <w:rPr>
          <w:rFonts w:ascii="Times New Roman" w:eastAsia="Cambria" w:hAnsi="Times New Roman" w:cs="Times New Roman"/>
          <w:b/>
          <w:bCs/>
          <w:color w:val="000000"/>
          <w:sz w:val="24"/>
          <w:szCs w:val="24"/>
        </w:rPr>
        <w:t>Профессиональное</w:t>
      </w:r>
      <w:r w:rsidR="002652A0" w:rsidRPr="00F00C5E">
        <w:rPr>
          <w:rFonts w:ascii="Times New Roman" w:eastAsia="Cambria" w:hAnsi="Times New Roman" w:cs="Times New Roman"/>
          <w:b/>
          <w:bCs/>
          <w:color w:val="000000"/>
          <w:spacing w:val="-19"/>
          <w:sz w:val="24"/>
          <w:szCs w:val="24"/>
        </w:rPr>
        <w:t xml:space="preserve"> </w:t>
      </w:r>
      <w:r w:rsidR="002652A0" w:rsidRPr="00F00C5E">
        <w:rPr>
          <w:rFonts w:ascii="Times New Roman" w:eastAsia="Cambria" w:hAnsi="Times New Roman" w:cs="Times New Roman"/>
          <w:b/>
          <w:bCs/>
          <w:color w:val="000000"/>
          <w:sz w:val="24"/>
          <w:szCs w:val="24"/>
        </w:rPr>
        <w:t>развитие</w:t>
      </w:r>
      <w:r w:rsidR="002652A0" w:rsidRPr="00F00C5E">
        <w:rPr>
          <w:rFonts w:ascii="Times New Roman" w:eastAsia="Cambria" w:hAnsi="Times New Roman" w:cs="Times New Roman"/>
          <w:b/>
          <w:bCs/>
          <w:color w:val="000000"/>
          <w:spacing w:val="-14"/>
          <w:sz w:val="24"/>
          <w:szCs w:val="24"/>
        </w:rPr>
        <w:t xml:space="preserve"> </w:t>
      </w:r>
      <w:r w:rsidR="002652A0" w:rsidRPr="00F00C5E">
        <w:rPr>
          <w:rFonts w:ascii="Times New Roman" w:eastAsia="Cambria" w:hAnsi="Times New Roman" w:cs="Times New Roman"/>
          <w:b/>
          <w:bCs/>
          <w:color w:val="000000"/>
          <w:sz w:val="24"/>
          <w:szCs w:val="24"/>
        </w:rPr>
        <w:t>и</w:t>
      </w:r>
      <w:r w:rsidR="002652A0" w:rsidRPr="00F00C5E">
        <w:rPr>
          <w:rFonts w:ascii="Times New Roman" w:eastAsia="Cambria" w:hAnsi="Times New Roman" w:cs="Times New Roman"/>
          <w:b/>
          <w:bCs/>
          <w:color w:val="000000"/>
          <w:spacing w:val="-17"/>
          <w:sz w:val="24"/>
          <w:szCs w:val="24"/>
        </w:rPr>
        <w:t xml:space="preserve"> </w:t>
      </w:r>
      <w:r w:rsidR="002652A0" w:rsidRPr="00F00C5E">
        <w:rPr>
          <w:rFonts w:ascii="Times New Roman" w:eastAsia="Cambria" w:hAnsi="Times New Roman" w:cs="Times New Roman"/>
          <w:b/>
          <w:bCs/>
          <w:color w:val="000000"/>
          <w:sz w:val="24"/>
          <w:szCs w:val="24"/>
        </w:rPr>
        <w:t>повышение</w:t>
      </w:r>
      <w:r w:rsidR="002652A0" w:rsidRPr="00F00C5E">
        <w:rPr>
          <w:rFonts w:ascii="Times New Roman" w:eastAsia="Cambria" w:hAnsi="Times New Roman" w:cs="Times New Roman"/>
          <w:b/>
          <w:bCs/>
          <w:color w:val="000000"/>
          <w:spacing w:val="-15"/>
          <w:sz w:val="24"/>
          <w:szCs w:val="24"/>
        </w:rPr>
        <w:t xml:space="preserve"> </w:t>
      </w:r>
      <w:r w:rsidR="002652A0" w:rsidRPr="00F00C5E">
        <w:rPr>
          <w:rFonts w:ascii="Times New Roman" w:eastAsia="Cambria" w:hAnsi="Times New Roman" w:cs="Times New Roman"/>
          <w:b/>
          <w:bCs/>
          <w:color w:val="000000"/>
          <w:sz w:val="24"/>
          <w:szCs w:val="24"/>
        </w:rPr>
        <w:t>квалификации</w:t>
      </w:r>
      <w:r w:rsidR="002652A0" w:rsidRPr="00F00C5E">
        <w:rPr>
          <w:rFonts w:ascii="Times New Roman" w:eastAsia="Cambria" w:hAnsi="Times New Roman" w:cs="Times New Roman"/>
          <w:b/>
          <w:bCs/>
          <w:color w:val="000000"/>
          <w:spacing w:val="-13"/>
          <w:sz w:val="24"/>
          <w:szCs w:val="24"/>
        </w:rPr>
        <w:t xml:space="preserve"> </w:t>
      </w:r>
      <w:r w:rsidR="002652A0" w:rsidRPr="00F00C5E">
        <w:rPr>
          <w:rFonts w:ascii="Times New Roman" w:eastAsia="Cambria" w:hAnsi="Times New Roman" w:cs="Times New Roman"/>
          <w:b/>
          <w:bCs/>
          <w:color w:val="000000"/>
          <w:sz w:val="24"/>
          <w:szCs w:val="24"/>
        </w:rPr>
        <w:t>педагогических</w:t>
      </w:r>
      <w:r w:rsidR="002652A0" w:rsidRPr="00F00C5E">
        <w:rPr>
          <w:rFonts w:ascii="Times New Roman" w:eastAsia="Cambria" w:hAnsi="Times New Roman" w:cs="Times New Roman"/>
          <w:b/>
          <w:bCs/>
          <w:color w:val="000000"/>
          <w:spacing w:val="-17"/>
          <w:sz w:val="24"/>
          <w:szCs w:val="24"/>
        </w:rPr>
        <w:t xml:space="preserve"> </w:t>
      </w:r>
      <w:r w:rsidR="002652A0" w:rsidRPr="00F00C5E">
        <w:rPr>
          <w:rFonts w:ascii="Times New Roman" w:eastAsia="Cambria" w:hAnsi="Times New Roman" w:cs="Times New Roman"/>
          <w:b/>
          <w:bCs/>
          <w:color w:val="000000"/>
          <w:sz w:val="24"/>
          <w:szCs w:val="24"/>
        </w:rPr>
        <w:t>работников</w:t>
      </w:r>
    </w:p>
    <w:p w:rsidR="002652A0" w:rsidRPr="00F00C5E" w:rsidRDefault="002652A0" w:rsidP="002652A0">
      <w:pPr>
        <w:autoSpaceDE w:val="0"/>
        <w:spacing w:line="100" w:lineRule="atLeast"/>
        <w:ind w:left="232" w:right="509" w:firstLine="720"/>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Основным</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условием</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формирования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наращивания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необходимого</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достаточного</w:t>
      </w:r>
      <w:r w:rsidRPr="00F00C5E">
        <w:rPr>
          <w:rFonts w:ascii="Times New Roman" w:eastAsia="Times New Roman CYR" w:hAnsi="Times New Roman" w:cs="Times New Roman"/>
          <w:spacing w:val="58"/>
          <w:sz w:val="24"/>
          <w:szCs w:val="24"/>
        </w:rPr>
        <w:t xml:space="preserve"> </w:t>
      </w:r>
      <w:r w:rsidRPr="00F00C5E">
        <w:rPr>
          <w:rFonts w:ascii="Times New Roman" w:eastAsia="Times New Roman CYR" w:hAnsi="Times New Roman" w:cs="Times New Roman"/>
          <w:sz w:val="24"/>
          <w:szCs w:val="24"/>
        </w:rPr>
        <w:t>кадрового</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потенциала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школы</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является</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обеспечение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соответствии</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новыми</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z w:val="24"/>
          <w:szCs w:val="24"/>
        </w:rPr>
        <w:t>образовательными</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реалиями</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задачами</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адекватности</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системы</w:t>
      </w:r>
      <w:r w:rsidRPr="00F00C5E">
        <w:rPr>
          <w:rFonts w:ascii="Times New Roman" w:eastAsia="Times New Roman CYR" w:hAnsi="Times New Roman" w:cs="Times New Roman"/>
          <w:spacing w:val="26"/>
          <w:sz w:val="24"/>
          <w:szCs w:val="24"/>
        </w:rPr>
        <w:t xml:space="preserve"> </w:t>
      </w:r>
      <w:r w:rsidRPr="00F00C5E">
        <w:rPr>
          <w:rFonts w:ascii="Times New Roman" w:eastAsia="Times New Roman CYR" w:hAnsi="Times New Roman" w:cs="Times New Roman"/>
          <w:sz w:val="24"/>
          <w:szCs w:val="24"/>
        </w:rPr>
        <w:t>непрерывного</w:t>
      </w:r>
      <w:r w:rsidRPr="00F00C5E">
        <w:rPr>
          <w:rFonts w:ascii="Times New Roman" w:eastAsia="Times New Roman CYR" w:hAnsi="Times New Roman" w:cs="Times New Roman"/>
          <w:spacing w:val="75"/>
          <w:sz w:val="24"/>
          <w:szCs w:val="24"/>
        </w:rPr>
        <w:t xml:space="preserve"> </w:t>
      </w:r>
      <w:r w:rsidRPr="00F00C5E">
        <w:rPr>
          <w:rFonts w:ascii="Times New Roman" w:eastAsia="Times New Roman CYR" w:hAnsi="Times New Roman" w:cs="Times New Roman"/>
          <w:sz w:val="24"/>
          <w:szCs w:val="24"/>
        </w:rPr>
        <w:t>педагогического</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образования.</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Создание</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условий</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для</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профессионального</w:t>
      </w:r>
      <w:r w:rsidRPr="00F00C5E">
        <w:rPr>
          <w:rFonts w:ascii="Times New Roman" w:eastAsia="Times New Roman CYR" w:hAnsi="Times New Roman" w:cs="Times New Roman"/>
          <w:spacing w:val="20"/>
          <w:sz w:val="24"/>
          <w:szCs w:val="24"/>
        </w:rPr>
        <w:t xml:space="preserve"> </w:t>
      </w:r>
      <w:r w:rsidRPr="00F00C5E">
        <w:rPr>
          <w:rFonts w:ascii="Times New Roman" w:eastAsia="Times New Roman CYR" w:hAnsi="Times New Roman" w:cs="Times New Roman"/>
          <w:sz w:val="24"/>
          <w:szCs w:val="24"/>
        </w:rPr>
        <w:t>развития</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педагога,</w:t>
      </w:r>
      <w:r w:rsidRPr="00F00C5E">
        <w:rPr>
          <w:rFonts w:ascii="Times New Roman" w:eastAsia="Times New Roman CYR" w:hAnsi="Times New Roman" w:cs="Times New Roman"/>
          <w:spacing w:val="99"/>
          <w:sz w:val="24"/>
          <w:szCs w:val="24"/>
        </w:rPr>
        <w:t xml:space="preserve"> </w:t>
      </w:r>
      <w:r w:rsidRPr="00F00C5E">
        <w:rPr>
          <w:rFonts w:ascii="Times New Roman" w:eastAsia="Times New Roman CYR" w:hAnsi="Times New Roman" w:cs="Times New Roman"/>
          <w:sz w:val="24"/>
          <w:szCs w:val="24"/>
        </w:rPr>
        <w:t>его</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sz w:val="24"/>
          <w:szCs w:val="24"/>
        </w:rPr>
        <w:t>включенности</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процессы</w:t>
      </w:r>
      <w:r w:rsidRPr="00F00C5E">
        <w:rPr>
          <w:rFonts w:ascii="Times New Roman" w:eastAsia="Times New Roman CYR" w:hAnsi="Times New Roman" w:cs="Times New Roman"/>
          <w:spacing w:val="26"/>
          <w:sz w:val="24"/>
          <w:szCs w:val="24"/>
        </w:rPr>
        <w:t xml:space="preserve"> </w:t>
      </w:r>
      <w:r w:rsidRPr="00F00C5E">
        <w:rPr>
          <w:rFonts w:ascii="Times New Roman" w:eastAsia="Times New Roman CYR" w:hAnsi="Times New Roman" w:cs="Times New Roman"/>
          <w:sz w:val="24"/>
          <w:szCs w:val="24"/>
        </w:rPr>
        <w:t>непрерывного</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sz w:val="24"/>
          <w:szCs w:val="24"/>
        </w:rPr>
        <w:t>образования</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является</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актуальной</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задачей</w:t>
      </w:r>
      <w:r w:rsidRPr="00F00C5E">
        <w:rPr>
          <w:rFonts w:ascii="Times New Roman" w:eastAsia="Times New Roman CYR" w:hAnsi="Times New Roman" w:cs="Times New Roman"/>
          <w:spacing w:val="63"/>
          <w:sz w:val="24"/>
          <w:szCs w:val="24"/>
        </w:rPr>
        <w:t xml:space="preserve"> </w:t>
      </w:r>
      <w:r w:rsidRPr="00F00C5E">
        <w:rPr>
          <w:rFonts w:ascii="Times New Roman" w:eastAsia="Times New Roman CYR" w:hAnsi="Times New Roman" w:cs="Times New Roman"/>
          <w:sz w:val="24"/>
          <w:szCs w:val="24"/>
        </w:rPr>
        <w:t>образовательной</w:t>
      </w:r>
      <w:r w:rsidRPr="00F00C5E">
        <w:rPr>
          <w:rFonts w:ascii="Times New Roman" w:eastAsia="Times New Roman CYR" w:hAnsi="Times New Roman" w:cs="Times New Roman"/>
          <w:spacing w:val="17"/>
          <w:sz w:val="24"/>
          <w:szCs w:val="24"/>
        </w:rPr>
        <w:t xml:space="preserve"> организации</w:t>
      </w:r>
      <w:r w:rsidRPr="00F00C5E">
        <w:rPr>
          <w:rFonts w:ascii="Times New Roman" w:eastAsia="Times New Roman CYR" w:hAnsi="Times New Roman" w:cs="Times New Roman"/>
          <w:sz w:val="24"/>
          <w:szCs w:val="24"/>
        </w:rPr>
        <w:t>.</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Непрерывность</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профессионального</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развития</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педагогических</w:t>
      </w:r>
      <w:r w:rsidRPr="00F00C5E">
        <w:rPr>
          <w:rFonts w:ascii="Times New Roman" w:eastAsia="Times New Roman CYR" w:hAnsi="Times New Roman" w:cs="Times New Roman"/>
          <w:spacing w:val="93"/>
          <w:sz w:val="24"/>
          <w:szCs w:val="24"/>
        </w:rPr>
        <w:t xml:space="preserve"> </w:t>
      </w:r>
      <w:r w:rsidRPr="00F00C5E">
        <w:rPr>
          <w:rFonts w:ascii="Times New Roman" w:eastAsia="Times New Roman CYR" w:hAnsi="Times New Roman" w:cs="Times New Roman"/>
          <w:sz w:val="24"/>
          <w:szCs w:val="24"/>
        </w:rPr>
        <w:t>работников</w:t>
      </w:r>
      <w:r w:rsidRPr="00F00C5E">
        <w:rPr>
          <w:rFonts w:ascii="Times New Roman" w:eastAsia="Times New Roman CYR" w:hAnsi="Times New Roman" w:cs="Times New Roman"/>
          <w:spacing w:val="36"/>
          <w:sz w:val="24"/>
          <w:szCs w:val="24"/>
        </w:rPr>
        <w:t xml:space="preserve"> </w:t>
      </w:r>
      <w:r w:rsidRPr="00F00C5E">
        <w:rPr>
          <w:rFonts w:ascii="Times New Roman" w:eastAsia="Times New Roman CYR" w:hAnsi="Times New Roman" w:cs="Times New Roman"/>
          <w:sz w:val="24"/>
          <w:szCs w:val="24"/>
        </w:rPr>
        <w:t>школы,</w:t>
      </w:r>
      <w:r w:rsidRPr="00F00C5E">
        <w:rPr>
          <w:rFonts w:ascii="Times New Roman" w:eastAsia="Times New Roman CYR" w:hAnsi="Times New Roman" w:cs="Times New Roman"/>
          <w:spacing w:val="38"/>
          <w:sz w:val="24"/>
          <w:szCs w:val="24"/>
        </w:rPr>
        <w:t xml:space="preserve"> </w:t>
      </w:r>
      <w:r w:rsidRPr="00F00C5E">
        <w:rPr>
          <w:rFonts w:ascii="Times New Roman" w:eastAsia="Times New Roman CYR" w:hAnsi="Times New Roman" w:cs="Times New Roman"/>
          <w:sz w:val="24"/>
          <w:szCs w:val="24"/>
        </w:rPr>
        <w:t>реализующих</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z w:val="24"/>
          <w:szCs w:val="24"/>
        </w:rPr>
        <w:t>образовательную</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z w:val="24"/>
          <w:szCs w:val="24"/>
        </w:rPr>
        <w:t>программу</w:t>
      </w:r>
      <w:r w:rsidRPr="00F00C5E">
        <w:rPr>
          <w:rFonts w:ascii="Times New Roman" w:eastAsia="Times New Roman CYR" w:hAnsi="Times New Roman" w:cs="Times New Roman"/>
          <w:spacing w:val="27"/>
          <w:sz w:val="24"/>
          <w:szCs w:val="24"/>
        </w:rPr>
        <w:t xml:space="preserve"> </w:t>
      </w:r>
      <w:r w:rsidRPr="00F00C5E">
        <w:rPr>
          <w:rFonts w:ascii="Times New Roman" w:eastAsia="Times New Roman CYR" w:hAnsi="Times New Roman" w:cs="Times New Roman"/>
          <w:sz w:val="24"/>
          <w:szCs w:val="24"/>
        </w:rPr>
        <w:t>основного</w:t>
      </w:r>
      <w:r w:rsidRPr="00F00C5E">
        <w:rPr>
          <w:rFonts w:ascii="Times New Roman" w:eastAsia="Times New Roman CYR" w:hAnsi="Times New Roman" w:cs="Times New Roman"/>
          <w:spacing w:val="34"/>
          <w:sz w:val="24"/>
          <w:szCs w:val="24"/>
        </w:rPr>
        <w:t xml:space="preserve"> </w:t>
      </w:r>
      <w:r w:rsidRPr="00F00C5E">
        <w:rPr>
          <w:rFonts w:ascii="Times New Roman" w:eastAsia="Times New Roman CYR" w:hAnsi="Times New Roman" w:cs="Times New Roman"/>
          <w:sz w:val="24"/>
          <w:szCs w:val="24"/>
        </w:rPr>
        <w:t>общего</w:t>
      </w:r>
      <w:r w:rsidRPr="00F00C5E">
        <w:rPr>
          <w:rFonts w:ascii="Times New Roman" w:eastAsia="Times New Roman CYR" w:hAnsi="Times New Roman" w:cs="Times New Roman"/>
          <w:spacing w:val="54"/>
          <w:sz w:val="24"/>
          <w:szCs w:val="24"/>
        </w:rPr>
        <w:t xml:space="preserve"> </w:t>
      </w:r>
      <w:r w:rsidRPr="00F00C5E">
        <w:rPr>
          <w:rFonts w:ascii="Times New Roman" w:eastAsia="Times New Roman CYR" w:hAnsi="Times New Roman" w:cs="Times New Roman"/>
          <w:sz w:val="24"/>
          <w:szCs w:val="24"/>
        </w:rPr>
        <w:t>образования,</w:t>
      </w:r>
      <w:r w:rsidRPr="00F00C5E">
        <w:rPr>
          <w:rFonts w:ascii="Times New Roman" w:eastAsia="Times New Roman CYR" w:hAnsi="Times New Roman" w:cs="Times New Roman"/>
          <w:spacing w:val="20"/>
          <w:sz w:val="24"/>
          <w:szCs w:val="24"/>
        </w:rPr>
        <w:t xml:space="preserve"> </w:t>
      </w:r>
      <w:r w:rsidRPr="00F00C5E">
        <w:rPr>
          <w:rFonts w:ascii="Times New Roman" w:eastAsia="Times New Roman CYR" w:hAnsi="Times New Roman" w:cs="Times New Roman"/>
          <w:sz w:val="24"/>
          <w:szCs w:val="24"/>
        </w:rPr>
        <w:lastRenderedPageBreak/>
        <w:t>обеспечивается</w:t>
      </w:r>
      <w:r w:rsidRPr="00F00C5E">
        <w:rPr>
          <w:rFonts w:ascii="Times New Roman" w:eastAsia="Times New Roman CYR" w:hAnsi="Times New Roman" w:cs="Times New Roman"/>
          <w:spacing w:val="22"/>
          <w:sz w:val="24"/>
          <w:szCs w:val="24"/>
        </w:rPr>
        <w:t xml:space="preserve"> </w:t>
      </w:r>
      <w:r w:rsidRPr="00F00C5E">
        <w:rPr>
          <w:rFonts w:ascii="Times New Roman" w:eastAsia="Times New Roman CYR" w:hAnsi="Times New Roman" w:cs="Times New Roman"/>
          <w:sz w:val="24"/>
          <w:szCs w:val="24"/>
        </w:rPr>
        <w:t>графиком</w:t>
      </w:r>
      <w:r w:rsidRPr="00F00C5E">
        <w:rPr>
          <w:rFonts w:ascii="Times New Roman" w:eastAsia="Times New Roman CYR" w:hAnsi="Times New Roman" w:cs="Times New Roman"/>
          <w:spacing w:val="38"/>
          <w:sz w:val="24"/>
          <w:szCs w:val="24"/>
        </w:rPr>
        <w:t xml:space="preserve"> </w:t>
      </w:r>
      <w:r w:rsidRPr="00F00C5E">
        <w:rPr>
          <w:rFonts w:ascii="Times New Roman" w:eastAsia="Times New Roman CYR" w:hAnsi="Times New Roman" w:cs="Times New Roman"/>
          <w:sz w:val="24"/>
          <w:szCs w:val="24"/>
        </w:rPr>
        <w:t>освоения</w:t>
      </w:r>
      <w:r w:rsidRPr="00F00C5E">
        <w:rPr>
          <w:rFonts w:ascii="Times New Roman" w:eastAsia="Times New Roman CYR" w:hAnsi="Times New Roman" w:cs="Times New Roman"/>
          <w:spacing w:val="19"/>
          <w:sz w:val="24"/>
          <w:szCs w:val="24"/>
        </w:rPr>
        <w:t xml:space="preserve"> </w:t>
      </w:r>
      <w:r w:rsidRPr="00F00C5E">
        <w:rPr>
          <w:rFonts w:ascii="Times New Roman" w:eastAsia="Times New Roman CYR" w:hAnsi="Times New Roman" w:cs="Times New Roman"/>
          <w:sz w:val="24"/>
          <w:szCs w:val="24"/>
        </w:rPr>
        <w:t>работниками</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школы</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дополнительных</w:t>
      </w:r>
      <w:r w:rsidRPr="00F00C5E">
        <w:rPr>
          <w:rFonts w:ascii="Times New Roman" w:eastAsia="Times New Roman CYR" w:hAnsi="Times New Roman" w:cs="Times New Roman"/>
          <w:spacing w:val="106"/>
          <w:sz w:val="24"/>
          <w:szCs w:val="24"/>
        </w:rPr>
        <w:t xml:space="preserve"> </w:t>
      </w:r>
      <w:r w:rsidRPr="00F00C5E">
        <w:rPr>
          <w:rFonts w:ascii="Times New Roman" w:eastAsia="Times New Roman CYR" w:hAnsi="Times New Roman" w:cs="Times New Roman"/>
          <w:sz w:val="24"/>
          <w:szCs w:val="24"/>
        </w:rPr>
        <w:t>профессиональных</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образовательных</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программ,</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z w:val="24"/>
          <w:szCs w:val="24"/>
        </w:rPr>
        <w:t>не</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реже</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чем</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каждые</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пять</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pacing w:val="-2"/>
          <w:sz w:val="24"/>
          <w:szCs w:val="24"/>
        </w:rPr>
        <w:t>лет.</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Кроме</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этого,</w:t>
      </w:r>
      <w:r w:rsidRPr="00F00C5E">
        <w:rPr>
          <w:rFonts w:ascii="Times New Roman" w:eastAsia="Times New Roman CYR" w:hAnsi="Times New Roman" w:cs="Times New Roman"/>
          <w:spacing w:val="65"/>
          <w:sz w:val="24"/>
          <w:szCs w:val="24"/>
        </w:rPr>
        <w:t xml:space="preserve"> </w:t>
      </w:r>
      <w:r w:rsidRPr="00F00C5E">
        <w:rPr>
          <w:rFonts w:ascii="Times New Roman" w:eastAsia="Times New Roman CYR" w:hAnsi="Times New Roman" w:cs="Times New Roman"/>
          <w:sz w:val="24"/>
          <w:szCs w:val="24"/>
        </w:rPr>
        <w:t>педагоги</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систематически</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повышают</w:t>
      </w:r>
      <w:r w:rsidRPr="00F00C5E">
        <w:rPr>
          <w:rFonts w:ascii="Times New Roman" w:eastAsia="Times New Roman CYR" w:hAnsi="Times New Roman" w:cs="Times New Roman"/>
          <w:spacing w:val="38"/>
          <w:sz w:val="24"/>
          <w:szCs w:val="24"/>
        </w:rPr>
        <w:t xml:space="preserve"> </w:t>
      </w:r>
      <w:r w:rsidRPr="00F00C5E">
        <w:rPr>
          <w:rFonts w:ascii="Times New Roman" w:eastAsia="Times New Roman CYR" w:hAnsi="Times New Roman" w:cs="Times New Roman"/>
          <w:sz w:val="24"/>
          <w:szCs w:val="24"/>
        </w:rPr>
        <w:t>свою</w:t>
      </w:r>
      <w:r w:rsidRPr="00F00C5E">
        <w:rPr>
          <w:rFonts w:ascii="Times New Roman" w:eastAsia="Times New Roman CYR" w:hAnsi="Times New Roman" w:cs="Times New Roman"/>
          <w:spacing w:val="32"/>
          <w:sz w:val="24"/>
          <w:szCs w:val="24"/>
        </w:rPr>
        <w:t xml:space="preserve"> </w:t>
      </w:r>
      <w:r w:rsidRPr="00F00C5E">
        <w:rPr>
          <w:rFonts w:ascii="Times New Roman" w:eastAsia="Times New Roman CYR" w:hAnsi="Times New Roman" w:cs="Times New Roman"/>
          <w:sz w:val="24"/>
          <w:szCs w:val="24"/>
        </w:rPr>
        <w:t>квалификацию,</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pacing w:val="-2"/>
          <w:sz w:val="24"/>
          <w:szCs w:val="24"/>
        </w:rPr>
        <w:t>участвуя</w:t>
      </w:r>
      <w:r w:rsidRPr="00F00C5E">
        <w:rPr>
          <w:rFonts w:ascii="Times New Roman" w:eastAsia="Times New Roman CYR" w:hAnsi="Times New Roman" w:cs="Times New Roman"/>
          <w:spacing w:val="36"/>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z w:val="24"/>
          <w:szCs w:val="24"/>
        </w:rPr>
        <w:t>профессиональных</w:t>
      </w:r>
      <w:r w:rsidRPr="00F00C5E">
        <w:rPr>
          <w:rFonts w:ascii="Times New Roman" w:eastAsia="Times New Roman CYR" w:hAnsi="Times New Roman" w:cs="Times New Roman"/>
          <w:spacing w:val="47"/>
          <w:sz w:val="24"/>
          <w:szCs w:val="24"/>
        </w:rPr>
        <w:t xml:space="preserve"> </w:t>
      </w:r>
      <w:r w:rsidRPr="00F00C5E">
        <w:rPr>
          <w:rFonts w:ascii="Times New Roman" w:eastAsia="Times New Roman CYR" w:hAnsi="Times New Roman" w:cs="Times New Roman"/>
          <w:sz w:val="24"/>
          <w:szCs w:val="24"/>
        </w:rPr>
        <w:t>конкурсах</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sz w:val="24"/>
          <w:szCs w:val="24"/>
        </w:rPr>
        <w:t>различного</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z w:val="24"/>
          <w:szCs w:val="24"/>
        </w:rPr>
        <w:t>уровня,</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разработку</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разноплановых</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проектов,</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pacing w:val="-2"/>
          <w:sz w:val="24"/>
          <w:szCs w:val="24"/>
        </w:rPr>
        <w:t>участвуя</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работе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семинаров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других</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мероприятиях,</w:t>
      </w:r>
      <w:r w:rsidRPr="00F00C5E">
        <w:rPr>
          <w:rFonts w:ascii="Times New Roman" w:eastAsia="Times New Roman CYR" w:hAnsi="Times New Roman" w:cs="Times New Roman"/>
          <w:spacing w:val="74"/>
          <w:sz w:val="24"/>
          <w:szCs w:val="24"/>
        </w:rPr>
        <w:t xml:space="preserve"> </w:t>
      </w:r>
      <w:r w:rsidRPr="00F00C5E">
        <w:rPr>
          <w:rFonts w:ascii="Times New Roman" w:eastAsia="Times New Roman CYR" w:hAnsi="Times New Roman" w:cs="Times New Roman"/>
          <w:sz w:val="24"/>
          <w:szCs w:val="24"/>
        </w:rPr>
        <w:t>организуемых</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23"/>
          <w:sz w:val="24"/>
          <w:szCs w:val="24"/>
        </w:rPr>
        <w:t xml:space="preserve"> районе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Все</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z w:val="24"/>
          <w:szCs w:val="24"/>
        </w:rPr>
        <w:t>это</w:t>
      </w:r>
      <w:r w:rsidRPr="00F00C5E">
        <w:rPr>
          <w:rFonts w:ascii="Times New Roman" w:eastAsia="Times New Roman CYR" w:hAnsi="Times New Roman" w:cs="Times New Roman"/>
          <w:spacing w:val="47"/>
          <w:sz w:val="24"/>
          <w:szCs w:val="24"/>
        </w:rPr>
        <w:t xml:space="preserve"> </w:t>
      </w:r>
      <w:r w:rsidRPr="00F00C5E">
        <w:rPr>
          <w:rFonts w:ascii="Times New Roman" w:eastAsia="Times New Roman CYR" w:hAnsi="Times New Roman" w:cs="Times New Roman"/>
          <w:spacing w:val="-2"/>
          <w:sz w:val="24"/>
          <w:szCs w:val="24"/>
        </w:rPr>
        <w:t>способствует</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z w:val="24"/>
          <w:szCs w:val="24"/>
        </w:rPr>
        <w:t>обеспечению</w:t>
      </w:r>
      <w:r w:rsidRPr="00F00C5E">
        <w:rPr>
          <w:rFonts w:ascii="Times New Roman" w:eastAsia="Times New Roman CYR" w:hAnsi="Times New Roman" w:cs="Times New Roman"/>
          <w:spacing w:val="20"/>
          <w:sz w:val="24"/>
          <w:szCs w:val="24"/>
        </w:rPr>
        <w:t xml:space="preserve"> </w:t>
      </w:r>
      <w:r w:rsidRPr="00F00C5E">
        <w:rPr>
          <w:rFonts w:ascii="Times New Roman" w:eastAsia="Times New Roman CYR" w:hAnsi="Times New Roman" w:cs="Times New Roman"/>
          <w:sz w:val="24"/>
          <w:szCs w:val="24"/>
        </w:rPr>
        <w:t>реализации</w:t>
      </w:r>
      <w:r w:rsidRPr="00F00C5E">
        <w:rPr>
          <w:rFonts w:ascii="Times New Roman" w:eastAsia="Times New Roman CYR" w:hAnsi="Times New Roman" w:cs="Times New Roman"/>
          <w:spacing w:val="44"/>
          <w:sz w:val="24"/>
          <w:szCs w:val="24"/>
        </w:rPr>
        <w:t xml:space="preserve"> </w:t>
      </w:r>
      <w:r w:rsidRPr="00F00C5E">
        <w:rPr>
          <w:rFonts w:ascii="Times New Roman" w:eastAsia="Times New Roman CYR" w:hAnsi="Times New Roman" w:cs="Times New Roman"/>
          <w:sz w:val="24"/>
          <w:szCs w:val="24"/>
        </w:rPr>
        <w:t>образовательной</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программы</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школы</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z w:val="24"/>
          <w:szCs w:val="24"/>
        </w:rPr>
        <w:t>на</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оптимальном</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уровне.</w:t>
      </w:r>
    </w:p>
    <w:p w:rsidR="002652A0" w:rsidRPr="00F00C5E" w:rsidRDefault="002652A0" w:rsidP="0031729A">
      <w:pPr>
        <w:tabs>
          <w:tab w:val="left" w:pos="567"/>
        </w:tab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b/>
          <w:sz w:val="24"/>
          <w:szCs w:val="24"/>
        </w:rPr>
        <w:t>Условия реализации основной образовательной программы</w:t>
      </w:r>
      <w:r w:rsidR="00595224">
        <w:rPr>
          <w:rFonts w:ascii="Times New Roman" w:eastAsia="Times New Roman" w:hAnsi="Times New Roman" w:cs="Times New Roman"/>
          <w:sz w:val="24"/>
          <w:szCs w:val="24"/>
        </w:rPr>
        <w:t xml:space="preserve"> в МКОУ Гальцовская ООШ</w:t>
      </w:r>
      <w:r w:rsidRPr="00F00C5E">
        <w:rPr>
          <w:rFonts w:ascii="Times New Roman" w:eastAsia="Times New Roman" w:hAnsi="Times New Roman" w:cs="Times New Roman"/>
          <w:sz w:val="24"/>
          <w:szCs w:val="24"/>
        </w:rPr>
        <w:t>:</w:t>
      </w:r>
    </w:p>
    <w:p w:rsidR="002652A0" w:rsidRPr="00F00C5E" w:rsidRDefault="002652A0" w:rsidP="0031729A">
      <w:pPr>
        <w:widowControl w:val="0"/>
        <w:numPr>
          <w:ilvl w:val="0"/>
          <w:numId w:val="2"/>
        </w:numPr>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Укомплектованность образовательной организации педагогическими и руководящими работниками.</w:t>
      </w:r>
    </w:p>
    <w:p w:rsidR="002652A0" w:rsidRPr="00F00C5E" w:rsidRDefault="002652A0" w:rsidP="0031729A">
      <w:pPr>
        <w:widowControl w:val="0"/>
        <w:numPr>
          <w:ilvl w:val="0"/>
          <w:numId w:val="2"/>
        </w:numPr>
        <w:tabs>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Средний уровень квалификации педагогических  работников образовательной организации (2 педагога имеют высшую квалификационную категорию, 5 педагогов –</w:t>
      </w:r>
      <w:r w:rsidR="0031729A">
        <w:rPr>
          <w:rFonts w:ascii="Times New Roman" w:eastAsia="Times New Roman" w:hAnsi="Times New Roman" w:cs="Times New Roman"/>
          <w:sz w:val="24"/>
          <w:szCs w:val="24"/>
        </w:rPr>
        <w:t xml:space="preserve"> </w:t>
      </w:r>
      <w:r w:rsidRPr="00F00C5E">
        <w:rPr>
          <w:rFonts w:ascii="Times New Roman" w:eastAsia="Times New Roman" w:hAnsi="Times New Roman" w:cs="Times New Roman"/>
          <w:sz w:val="24"/>
          <w:szCs w:val="24"/>
        </w:rPr>
        <w:t>первую квалификационную категорию  работающих по ООП ООО).</w:t>
      </w:r>
    </w:p>
    <w:p w:rsidR="002652A0" w:rsidRPr="00F00C5E" w:rsidRDefault="002652A0" w:rsidP="0031729A">
      <w:pPr>
        <w:widowControl w:val="0"/>
        <w:numPr>
          <w:ilvl w:val="0"/>
          <w:numId w:val="2"/>
        </w:numPr>
        <w:tabs>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Педагоги прошли курсы повышения</w:t>
      </w:r>
      <w:r w:rsidR="0031729A">
        <w:rPr>
          <w:rFonts w:ascii="Times New Roman" w:eastAsia="Times New Roman" w:hAnsi="Times New Roman" w:cs="Times New Roman"/>
          <w:sz w:val="24"/>
          <w:szCs w:val="24"/>
        </w:rPr>
        <w:t xml:space="preserve"> квалификации, посвященные ФГОС.</w:t>
      </w:r>
    </w:p>
    <w:p w:rsidR="002652A0" w:rsidRPr="006E47A6" w:rsidRDefault="002652A0" w:rsidP="0031729A">
      <w:pPr>
        <w:widowControl w:val="0"/>
        <w:numPr>
          <w:ilvl w:val="0"/>
          <w:numId w:val="2"/>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6E47A6">
        <w:rPr>
          <w:rFonts w:ascii="Times New Roman" w:eastAsia="Times New Roman" w:hAnsi="Times New Roman" w:cs="Times New Roman"/>
          <w:sz w:val="24"/>
          <w:szCs w:val="24"/>
        </w:rPr>
        <w:t>Педагоги приняли участие в разработке ООП ООО, работе педагогических советов по темам: «</w:t>
      </w:r>
      <w:r w:rsidR="006E47A6" w:rsidRPr="006E47A6">
        <w:rPr>
          <w:rFonts w:ascii="Times New Roman" w:eastAsia="Times New Roman" w:hAnsi="Times New Roman" w:cs="Times New Roman"/>
          <w:sz w:val="24"/>
          <w:szCs w:val="24"/>
        </w:rPr>
        <w:t>Технологии деятельностного типа</w:t>
      </w:r>
      <w:r w:rsidRPr="006E47A6">
        <w:rPr>
          <w:rFonts w:ascii="Times New Roman" w:eastAsia="Times New Roman" w:hAnsi="Times New Roman" w:cs="Times New Roman"/>
          <w:sz w:val="24"/>
          <w:szCs w:val="24"/>
        </w:rPr>
        <w:t>», «</w:t>
      </w:r>
      <w:r w:rsidR="006E47A6" w:rsidRPr="006E47A6">
        <w:rPr>
          <w:rFonts w:ascii="Times New Roman" w:eastAsia="Times New Roman" w:hAnsi="Times New Roman" w:cs="Times New Roman"/>
          <w:sz w:val="24"/>
          <w:szCs w:val="24"/>
        </w:rPr>
        <w:t>Управление процессом формирования УУД согласно требованиям ФГОС ООО</w:t>
      </w:r>
      <w:r w:rsidRPr="006E47A6">
        <w:rPr>
          <w:rFonts w:ascii="Times New Roman" w:eastAsia="Times New Roman" w:hAnsi="Times New Roman" w:cs="Times New Roman"/>
          <w:sz w:val="24"/>
          <w:szCs w:val="24"/>
        </w:rPr>
        <w:t>)».</w:t>
      </w:r>
    </w:p>
    <w:p w:rsidR="002652A0" w:rsidRPr="00F00C5E" w:rsidRDefault="002652A0" w:rsidP="0031729A">
      <w:pPr>
        <w:widowControl w:val="0"/>
        <w:numPr>
          <w:ilvl w:val="0"/>
          <w:numId w:val="2"/>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Педагоги владеют представлениями о возрастных особенностях учащихся начальной, основной школы.</w:t>
      </w:r>
    </w:p>
    <w:p w:rsidR="002652A0" w:rsidRPr="00F00C5E" w:rsidRDefault="002652A0" w:rsidP="0031729A">
      <w:pPr>
        <w:widowControl w:val="0"/>
        <w:numPr>
          <w:ilvl w:val="0"/>
          <w:numId w:val="2"/>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2652A0" w:rsidRPr="00F00C5E" w:rsidRDefault="002652A0" w:rsidP="0031729A">
      <w:pPr>
        <w:widowControl w:val="0"/>
        <w:numPr>
          <w:ilvl w:val="0"/>
          <w:numId w:val="2"/>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Характер взаимодействия педагога и обучающегося не противоречит представлениям об условиях формирования УУД.</w:t>
      </w:r>
    </w:p>
    <w:p w:rsidR="002652A0" w:rsidRPr="00F00C5E" w:rsidRDefault="002652A0" w:rsidP="0031729A">
      <w:pPr>
        <w:widowControl w:val="0"/>
        <w:numPr>
          <w:ilvl w:val="0"/>
          <w:numId w:val="2"/>
        </w:numPr>
        <w:tabs>
          <w:tab w:val="left" w:pos="-360"/>
          <w:tab w:val="left" w:pos="0"/>
        </w:tabs>
        <w:suppressAutoHyphens/>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652A0" w:rsidRPr="00F00C5E" w:rsidRDefault="002652A0" w:rsidP="002652A0">
      <w:pPr>
        <w:keepNext/>
        <w:keepLines/>
        <w:autoSpaceDE w:val="0"/>
        <w:spacing w:before="200" w:after="0" w:line="275" w:lineRule="atLeast"/>
        <w:ind w:left="851" w:right="2142"/>
        <w:jc w:val="center"/>
        <w:rPr>
          <w:rFonts w:ascii="Times New Roman" w:eastAsia="Cambria" w:hAnsi="Times New Roman" w:cs="Times New Roman"/>
          <w:b/>
          <w:bCs/>
          <w:color w:val="000000"/>
          <w:spacing w:val="1"/>
          <w:sz w:val="24"/>
          <w:szCs w:val="24"/>
        </w:rPr>
      </w:pPr>
      <w:r w:rsidRPr="00F00C5E">
        <w:rPr>
          <w:rFonts w:ascii="Times New Roman" w:eastAsia="Cambria" w:hAnsi="Times New Roman" w:cs="Times New Roman"/>
          <w:b/>
          <w:bCs/>
          <w:color w:val="000000"/>
          <w:sz w:val="24"/>
          <w:szCs w:val="24"/>
        </w:rPr>
        <w:t>Организация</w:t>
      </w:r>
      <w:r w:rsidRPr="00F00C5E">
        <w:rPr>
          <w:rFonts w:ascii="Times New Roman" w:eastAsia="Cambria" w:hAnsi="Times New Roman" w:cs="Times New Roman"/>
          <w:b/>
          <w:bCs/>
          <w:color w:val="000000"/>
          <w:spacing w:val="-14"/>
          <w:sz w:val="24"/>
          <w:szCs w:val="24"/>
        </w:rPr>
        <w:t xml:space="preserve">  учебно-</w:t>
      </w:r>
      <w:r w:rsidRPr="00F00C5E">
        <w:rPr>
          <w:rFonts w:ascii="Times New Roman" w:eastAsia="Cambria" w:hAnsi="Times New Roman" w:cs="Times New Roman"/>
          <w:b/>
          <w:bCs/>
          <w:color w:val="000000"/>
          <w:sz w:val="24"/>
          <w:szCs w:val="24"/>
        </w:rPr>
        <w:t>методической</w:t>
      </w:r>
      <w:r w:rsidRPr="00F00C5E">
        <w:rPr>
          <w:rFonts w:ascii="Times New Roman" w:eastAsia="Cambria" w:hAnsi="Times New Roman" w:cs="Times New Roman"/>
          <w:b/>
          <w:bCs/>
          <w:color w:val="000000"/>
          <w:spacing w:val="-9"/>
          <w:sz w:val="24"/>
          <w:szCs w:val="24"/>
        </w:rPr>
        <w:t xml:space="preserve"> </w:t>
      </w:r>
      <w:r w:rsidRPr="00F00C5E">
        <w:rPr>
          <w:rFonts w:ascii="Times New Roman" w:eastAsia="Cambria" w:hAnsi="Times New Roman" w:cs="Times New Roman"/>
          <w:b/>
          <w:bCs/>
          <w:color w:val="000000"/>
          <w:sz w:val="24"/>
          <w:szCs w:val="24"/>
        </w:rPr>
        <w:t>работы</w:t>
      </w:r>
      <w:r w:rsidRPr="00F00C5E">
        <w:rPr>
          <w:rFonts w:ascii="Times New Roman" w:eastAsia="Cambria" w:hAnsi="Times New Roman" w:cs="Times New Roman"/>
          <w:b/>
          <w:bCs/>
          <w:color w:val="000000"/>
          <w:spacing w:val="-11"/>
          <w:sz w:val="24"/>
          <w:szCs w:val="24"/>
        </w:rPr>
        <w:t xml:space="preserve"> </w:t>
      </w:r>
      <w:r w:rsidRPr="00F00C5E">
        <w:rPr>
          <w:rFonts w:ascii="Times New Roman" w:eastAsia="Cambria" w:hAnsi="Times New Roman" w:cs="Times New Roman"/>
          <w:b/>
          <w:bCs/>
          <w:color w:val="000000"/>
          <w:sz w:val="24"/>
          <w:szCs w:val="24"/>
        </w:rPr>
        <w:t>в</w:t>
      </w:r>
      <w:r w:rsidRPr="00F00C5E">
        <w:rPr>
          <w:rFonts w:ascii="Times New Roman" w:eastAsia="Cambria" w:hAnsi="Times New Roman" w:cs="Times New Roman"/>
          <w:b/>
          <w:bCs/>
          <w:color w:val="000000"/>
          <w:spacing w:val="-13"/>
          <w:sz w:val="24"/>
          <w:szCs w:val="24"/>
        </w:rPr>
        <w:t xml:space="preserve"> </w:t>
      </w:r>
      <w:r w:rsidRPr="00F00C5E">
        <w:rPr>
          <w:rFonts w:ascii="Times New Roman" w:eastAsia="Cambria" w:hAnsi="Times New Roman" w:cs="Times New Roman"/>
          <w:b/>
          <w:bCs/>
          <w:color w:val="000000"/>
          <w:sz w:val="24"/>
          <w:szCs w:val="24"/>
        </w:rPr>
        <w:t>условиях</w:t>
      </w:r>
      <w:r w:rsidRPr="00F00C5E">
        <w:rPr>
          <w:rFonts w:ascii="Times New Roman" w:eastAsia="Cambria" w:hAnsi="Times New Roman" w:cs="Times New Roman"/>
          <w:b/>
          <w:bCs/>
          <w:color w:val="000000"/>
          <w:spacing w:val="-14"/>
          <w:sz w:val="24"/>
          <w:szCs w:val="24"/>
        </w:rPr>
        <w:t xml:space="preserve"> </w:t>
      </w:r>
      <w:r w:rsidRPr="00F00C5E">
        <w:rPr>
          <w:rFonts w:ascii="Times New Roman" w:eastAsia="Cambria" w:hAnsi="Times New Roman" w:cs="Times New Roman"/>
          <w:b/>
          <w:bCs/>
          <w:color w:val="000000"/>
          <w:sz w:val="24"/>
          <w:szCs w:val="24"/>
        </w:rPr>
        <w:t>введения</w:t>
      </w:r>
      <w:r w:rsidRPr="00F00C5E">
        <w:rPr>
          <w:rFonts w:ascii="Times New Roman" w:eastAsia="Cambria" w:hAnsi="Times New Roman" w:cs="Times New Roman"/>
          <w:b/>
          <w:bCs/>
          <w:color w:val="000000"/>
          <w:spacing w:val="-10"/>
          <w:sz w:val="24"/>
          <w:szCs w:val="24"/>
        </w:rPr>
        <w:t xml:space="preserve"> </w:t>
      </w:r>
      <w:r w:rsidRPr="00F00C5E">
        <w:rPr>
          <w:rFonts w:ascii="Times New Roman" w:eastAsia="Cambria" w:hAnsi="Times New Roman" w:cs="Times New Roman"/>
          <w:b/>
          <w:bCs/>
          <w:color w:val="000000"/>
          <w:spacing w:val="1"/>
          <w:sz w:val="24"/>
          <w:szCs w:val="24"/>
        </w:rPr>
        <w:t>ФГОС</w:t>
      </w:r>
    </w:p>
    <w:p w:rsidR="002652A0" w:rsidRPr="00F00C5E" w:rsidRDefault="002652A0" w:rsidP="0031729A">
      <w:pPr>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Цель:</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z w:val="24"/>
          <w:szCs w:val="24"/>
        </w:rPr>
        <w:t>обеспечение</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z w:val="24"/>
          <w:szCs w:val="24"/>
        </w:rPr>
        <w:t>готовности</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z w:val="24"/>
          <w:szCs w:val="24"/>
        </w:rPr>
        <w:t>педагогических</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z w:val="24"/>
          <w:szCs w:val="24"/>
        </w:rPr>
        <w:t>работников</w:t>
      </w:r>
      <w:r w:rsidRPr="00F00C5E">
        <w:rPr>
          <w:rFonts w:ascii="Times New Roman" w:eastAsia="Times New Roman CYR" w:hAnsi="Times New Roman" w:cs="Times New Roman"/>
          <w:spacing w:val="45"/>
          <w:sz w:val="24"/>
          <w:szCs w:val="24"/>
        </w:rPr>
        <w:t xml:space="preserve"> </w:t>
      </w:r>
      <w:r w:rsidRPr="00F00C5E">
        <w:rPr>
          <w:rFonts w:ascii="Times New Roman" w:eastAsia="Times New Roman CYR" w:hAnsi="Times New Roman" w:cs="Times New Roman"/>
          <w:sz w:val="24"/>
          <w:szCs w:val="24"/>
        </w:rPr>
        <w:t>к</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z w:val="24"/>
          <w:szCs w:val="24"/>
        </w:rPr>
        <w:t>реализации</w:t>
      </w:r>
      <w:r w:rsidRPr="00F00C5E">
        <w:rPr>
          <w:rFonts w:ascii="Times New Roman" w:eastAsia="Times New Roman CYR" w:hAnsi="Times New Roman" w:cs="Times New Roman"/>
          <w:spacing w:val="44"/>
          <w:sz w:val="24"/>
          <w:szCs w:val="24"/>
        </w:rPr>
        <w:t xml:space="preserve"> </w:t>
      </w:r>
      <w:r w:rsidRPr="00F00C5E">
        <w:rPr>
          <w:rFonts w:ascii="Times New Roman" w:eastAsia="Times New Roman CYR" w:hAnsi="Times New Roman" w:cs="Times New Roman"/>
          <w:sz w:val="24"/>
          <w:szCs w:val="24"/>
        </w:rPr>
        <w:t>ФГОС</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z w:val="24"/>
          <w:szCs w:val="24"/>
        </w:rPr>
        <w:t>через</w:t>
      </w:r>
      <w:r w:rsidRPr="00F00C5E">
        <w:rPr>
          <w:rFonts w:ascii="Times New Roman" w:eastAsia="Times New Roman CYR" w:hAnsi="Times New Roman" w:cs="Times New Roman"/>
          <w:spacing w:val="59"/>
          <w:sz w:val="24"/>
          <w:szCs w:val="24"/>
        </w:rPr>
        <w:t xml:space="preserve"> </w:t>
      </w:r>
      <w:r w:rsidRPr="00F00C5E">
        <w:rPr>
          <w:rFonts w:ascii="Times New Roman" w:eastAsia="Times New Roman CYR" w:hAnsi="Times New Roman" w:cs="Times New Roman"/>
          <w:sz w:val="24"/>
          <w:szCs w:val="24"/>
        </w:rPr>
        <w:t>создание</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системы</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непрерывного</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профессионального</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развития.</w:t>
      </w:r>
    </w:p>
    <w:p w:rsidR="002652A0" w:rsidRPr="00F00C5E" w:rsidRDefault="002652A0" w:rsidP="0031729A">
      <w:pPr>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Задачи:</w:t>
      </w:r>
    </w:p>
    <w:p w:rsidR="002652A0" w:rsidRPr="00F00C5E" w:rsidRDefault="002652A0" w:rsidP="0031729A">
      <w:pPr>
        <w:widowControl w:val="0"/>
        <w:tabs>
          <w:tab w:val="left" w:pos="112"/>
          <w:tab w:val="left" w:pos="472"/>
        </w:tabs>
        <w:suppressAutoHyphens/>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развитие</w:t>
      </w:r>
      <w:r w:rsidRPr="00F00C5E">
        <w:rPr>
          <w:rFonts w:ascii="Times New Roman" w:eastAsia="Times New Roman CYR" w:hAnsi="Times New Roman" w:cs="Times New Roman"/>
          <w:spacing w:val="-20"/>
          <w:sz w:val="24"/>
          <w:szCs w:val="24"/>
        </w:rPr>
        <w:t xml:space="preserve"> </w:t>
      </w:r>
      <w:r w:rsidRPr="00F00C5E">
        <w:rPr>
          <w:rFonts w:ascii="Times New Roman" w:eastAsia="Times New Roman CYR" w:hAnsi="Times New Roman" w:cs="Times New Roman"/>
          <w:sz w:val="24"/>
          <w:szCs w:val="24"/>
        </w:rPr>
        <w:t>профессионализма</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педагогических</w:t>
      </w:r>
      <w:r w:rsidRPr="00F00C5E">
        <w:rPr>
          <w:rFonts w:ascii="Times New Roman" w:eastAsia="Times New Roman CYR" w:hAnsi="Times New Roman" w:cs="Times New Roman"/>
          <w:spacing w:val="-20"/>
          <w:sz w:val="24"/>
          <w:szCs w:val="24"/>
        </w:rPr>
        <w:t xml:space="preserve"> </w:t>
      </w:r>
      <w:r w:rsidRPr="00F00C5E">
        <w:rPr>
          <w:rFonts w:ascii="Times New Roman" w:eastAsia="Times New Roman CYR" w:hAnsi="Times New Roman" w:cs="Times New Roman"/>
          <w:sz w:val="24"/>
          <w:szCs w:val="24"/>
        </w:rPr>
        <w:t>кадров;</w:t>
      </w:r>
    </w:p>
    <w:p w:rsidR="002652A0" w:rsidRPr="00F00C5E" w:rsidRDefault="002652A0" w:rsidP="0031729A">
      <w:pPr>
        <w:widowControl w:val="0"/>
        <w:tabs>
          <w:tab w:val="left" w:pos="112"/>
          <w:tab w:val="left" w:pos="472"/>
        </w:tabs>
        <w:suppressAutoHyphens/>
        <w:autoSpaceDE w:val="0"/>
        <w:spacing w:after="0" w:line="240" w:lineRule="auto"/>
        <w:ind w:firstLine="709"/>
        <w:jc w:val="both"/>
        <w:rPr>
          <w:rFonts w:ascii="Times New Roman" w:eastAsia="Times New Roman CYR" w:hAnsi="Times New Roman" w:cs="Times New Roman"/>
          <w:spacing w:val="37"/>
          <w:sz w:val="24"/>
          <w:szCs w:val="24"/>
        </w:rPr>
      </w:pPr>
      <w:r w:rsidRPr="00F00C5E">
        <w:rPr>
          <w:rFonts w:ascii="Times New Roman" w:eastAsia="Times New Roman CYR" w:hAnsi="Times New Roman" w:cs="Times New Roman"/>
          <w:sz w:val="24"/>
          <w:szCs w:val="24"/>
        </w:rPr>
        <w:t>выявление</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z w:val="24"/>
          <w:szCs w:val="24"/>
        </w:rPr>
        <w:t>затруднений,</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потребностей</w:t>
      </w:r>
      <w:r w:rsidRPr="00F00C5E">
        <w:rPr>
          <w:rFonts w:ascii="Times New Roman" w:eastAsia="Times New Roman CYR" w:hAnsi="Times New Roman" w:cs="Times New Roman"/>
          <w:spacing w:val="36"/>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36"/>
          <w:sz w:val="24"/>
          <w:szCs w:val="24"/>
        </w:rPr>
        <w:t xml:space="preserve"> </w:t>
      </w:r>
      <w:r w:rsidRPr="00F00C5E">
        <w:rPr>
          <w:rFonts w:ascii="Times New Roman" w:eastAsia="Times New Roman CYR" w:hAnsi="Times New Roman" w:cs="Times New Roman"/>
          <w:sz w:val="24"/>
          <w:szCs w:val="24"/>
        </w:rPr>
        <w:t>образовательных</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запросов</w:t>
      </w:r>
      <w:r w:rsidRPr="00F00C5E">
        <w:rPr>
          <w:rFonts w:ascii="Times New Roman" w:eastAsia="Times New Roman CYR" w:hAnsi="Times New Roman" w:cs="Times New Roman"/>
          <w:spacing w:val="37"/>
          <w:sz w:val="24"/>
          <w:szCs w:val="24"/>
        </w:rPr>
        <w:t xml:space="preserve"> </w:t>
      </w:r>
    </w:p>
    <w:p w:rsidR="002652A0" w:rsidRPr="00F00C5E" w:rsidRDefault="002652A0" w:rsidP="0031729A">
      <w:pPr>
        <w:widowControl w:val="0"/>
        <w:tabs>
          <w:tab w:val="left" w:pos="170"/>
          <w:tab w:val="left" w:pos="530"/>
        </w:tabs>
        <w:suppressAutoHyphens/>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создание</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мотивационных</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pacing w:val="-2"/>
          <w:sz w:val="24"/>
          <w:szCs w:val="24"/>
        </w:rPr>
        <w:t>условий,</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благоприятных</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для</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профессионального</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развития</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89"/>
          <w:sz w:val="24"/>
          <w:szCs w:val="24"/>
        </w:rPr>
        <w:t xml:space="preserve"> </w:t>
      </w:r>
      <w:r w:rsidRPr="00F00C5E">
        <w:rPr>
          <w:rFonts w:ascii="Times New Roman" w:eastAsia="Times New Roman CYR" w:hAnsi="Times New Roman" w:cs="Times New Roman"/>
          <w:sz w:val="24"/>
          <w:szCs w:val="24"/>
        </w:rPr>
        <w:t>решения</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z w:val="24"/>
          <w:szCs w:val="24"/>
        </w:rPr>
        <w:t>педагогами</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задач</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новой</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деятельности;</w:t>
      </w:r>
    </w:p>
    <w:p w:rsidR="002652A0" w:rsidRPr="00F00C5E" w:rsidRDefault="002652A0" w:rsidP="0031729A">
      <w:pPr>
        <w:widowControl w:val="0"/>
        <w:tabs>
          <w:tab w:val="left" w:pos="112"/>
          <w:tab w:val="left" w:pos="472"/>
        </w:tabs>
        <w:suppressAutoHyphens/>
        <w:autoSpaceDE w:val="0"/>
        <w:spacing w:after="0" w:line="240" w:lineRule="auto"/>
        <w:ind w:firstLine="709"/>
        <w:jc w:val="both"/>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выявление,</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обобщение</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распространение</w:t>
      </w:r>
      <w:r w:rsidRPr="00F00C5E">
        <w:rPr>
          <w:rFonts w:ascii="Times New Roman" w:eastAsia="Times New Roman CYR" w:hAnsi="Times New Roman" w:cs="Times New Roman"/>
          <w:spacing w:val="36"/>
          <w:sz w:val="24"/>
          <w:szCs w:val="24"/>
        </w:rPr>
        <w:t xml:space="preserve"> </w:t>
      </w:r>
      <w:r w:rsidRPr="00F00C5E">
        <w:rPr>
          <w:rFonts w:ascii="Times New Roman" w:eastAsia="Times New Roman CYR" w:hAnsi="Times New Roman" w:cs="Times New Roman"/>
          <w:sz w:val="24"/>
          <w:szCs w:val="24"/>
        </w:rPr>
        <w:t>наиболее</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ценного</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pacing w:val="1"/>
          <w:sz w:val="24"/>
          <w:szCs w:val="24"/>
        </w:rPr>
        <w:t>опыта</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работы</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pacing w:val="-2"/>
          <w:sz w:val="24"/>
          <w:szCs w:val="24"/>
        </w:rPr>
        <w:t>учителей.</w:t>
      </w:r>
    </w:p>
    <w:p w:rsidR="002652A0" w:rsidRPr="00F00C5E" w:rsidRDefault="002652A0" w:rsidP="0031729A">
      <w:pPr>
        <w:tabs>
          <w:tab w:val="left" w:pos="3003"/>
          <w:tab w:val="left" w:pos="4026"/>
          <w:tab w:val="left" w:pos="5221"/>
          <w:tab w:val="left" w:pos="6206"/>
          <w:tab w:val="left" w:pos="8006"/>
          <w:tab w:val="left" w:pos="9665"/>
        </w:tabs>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Компетентности</w:t>
      </w:r>
      <w:r w:rsidRPr="00F00C5E">
        <w:rPr>
          <w:rFonts w:ascii="Times New Roman" w:eastAsia="Times New Roman CYR" w:hAnsi="Times New Roman" w:cs="Times New Roman"/>
          <w:sz w:val="24"/>
          <w:szCs w:val="24"/>
        </w:rPr>
        <w:tab/>
      </w:r>
      <w:r w:rsidRPr="00F00C5E">
        <w:rPr>
          <w:rFonts w:ascii="Times New Roman" w:eastAsia="Times New Roman CYR" w:hAnsi="Times New Roman" w:cs="Times New Roman"/>
          <w:spacing w:val="-2"/>
          <w:sz w:val="24"/>
          <w:szCs w:val="24"/>
        </w:rPr>
        <w:t>учителя</w:t>
      </w:r>
      <w:r w:rsidRPr="00F00C5E">
        <w:rPr>
          <w:rFonts w:ascii="Times New Roman" w:eastAsia="Times New Roman CYR" w:hAnsi="Times New Roman" w:cs="Times New Roman"/>
          <w:spacing w:val="-2"/>
          <w:sz w:val="24"/>
          <w:szCs w:val="24"/>
        </w:rPr>
        <w:tab/>
      </w:r>
      <w:r w:rsidRPr="00F00C5E">
        <w:rPr>
          <w:rFonts w:ascii="Times New Roman" w:eastAsia="Times New Roman CYR" w:hAnsi="Times New Roman" w:cs="Times New Roman"/>
          <w:sz w:val="24"/>
          <w:szCs w:val="24"/>
        </w:rPr>
        <w:t>основной</w:t>
      </w:r>
      <w:r w:rsidRPr="00F00C5E">
        <w:rPr>
          <w:rFonts w:ascii="Times New Roman" w:eastAsia="Times New Roman CYR" w:hAnsi="Times New Roman" w:cs="Times New Roman"/>
          <w:sz w:val="24"/>
          <w:szCs w:val="24"/>
        </w:rPr>
        <w:tab/>
        <w:t>школы,</w:t>
      </w:r>
      <w:r w:rsidRPr="00F00C5E">
        <w:rPr>
          <w:rFonts w:ascii="Times New Roman" w:eastAsia="Times New Roman CYR" w:hAnsi="Times New Roman" w:cs="Times New Roman"/>
          <w:sz w:val="24"/>
          <w:szCs w:val="24"/>
        </w:rPr>
        <w:tab/>
        <w:t>обусловленные</w:t>
      </w:r>
      <w:r w:rsidRPr="00F00C5E">
        <w:rPr>
          <w:rFonts w:ascii="Times New Roman" w:eastAsia="Times New Roman CYR" w:hAnsi="Times New Roman" w:cs="Times New Roman"/>
          <w:sz w:val="24"/>
          <w:szCs w:val="24"/>
        </w:rPr>
        <w:tab/>
        <w:t>требованиями</w:t>
      </w:r>
      <w:r w:rsidRPr="00F00C5E">
        <w:rPr>
          <w:rFonts w:ascii="Times New Roman" w:eastAsia="Times New Roman CYR" w:hAnsi="Times New Roman" w:cs="Times New Roman"/>
          <w:sz w:val="24"/>
          <w:szCs w:val="24"/>
        </w:rPr>
        <w:tab/>
        <w:t>к</w:t>
      </w:r>
      <w:r w:rsidRPr="00F00C5E">
        <w:rPr>
          <w:rFonts w:ascii="Times New Roman" w:eastAsia="Times New Roman CYR" w:hAnsi="Times New Roman" w:cs="Times New Roman"/>
          <w:spacing w:val="56"/>
          <w:sz w:val="24"/>
          <w:szCs w:val="24"/>
        </w:rPr>
        <w:t xml:space="preserve"> </w:t>
      </w:r>
      <w:r w:rsidRPr="00F00C5E">
        <w:rPr>
          <w:rFonts w:ascii="Times New Roman" w:eastAsia="Times New Roman CYR" w:hAnsi="Times New Roman" w:cs="Times New Roman"/>
          <w:sz w:val="24"/>
          <w:szCs w:val="24"/>
        </w:rPr>
        <w:t>структуре</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основных</w:t>
      </w:r>
      <w:r w:rsidRPr="00F00C5E">
        <w:rPr>
          <w:rFonts w:ascii="Times New Roman" w:eastAsia="Times New Roman CYR" w:hAnsi="Times New Roman" w:cs="Times New Roman"/>
          <w:spacing w:val="-22"/>
          <w:sz w:val="24"/>
          <w:szCs w:val="24"/>
        </w:rPr>
        <w:t xml:space="preserve"> </w:t>
      </w:r>
      <w:r w:rsidRPr="00F00C5E">
        <w:rPr>
          <w:rFonts w:ascii="Times New Roman" w:eastAsia="Times New Roman CYR" w:hAnsi="Times New Roman" w:cs="Times New Roman"/>
          <w:sz w:val="24"/>
          <w:szCs w:val="24"/>
        </w:rPr>
        <w:t>образовательных</w:t>
      </w:r>
      <w:r w:rsidRPr="00F00C5E">
        <w:rPr>
          <w:rFonts w:ascii="Times New Roman" w:eastAsia="Times New Roman CYR" w:hAnsi="Times New Roman" w:cs="Times New Roman"/>
          <w:spacing w:val="-19"/>
          <w:sz w:val="24"/>
          <w:szCs w:val="24"/>
        </w:rPr>
        <w:t xml:space="preserve"> </w:t>
      </w:r>
      <w:r w:rsidRPr="00F00C5E">
        <w:rPr>
          <w:rFonts w:ascii="Times New Roman" w:eastAsia="Times New Roman CYR" w:hAnsi="Times New Roman" w:cs="Times New Roman"/>
          <w:sz w:val="24"/>
          <w:szCs w:val="24"/>
        </w:rPr>
        <w:t>программ:</w:t>
      </w:r>
    </w:p>
    <w:p w:rsidR="002652A0" w:rsidRPr="00F00C5E" w:rsidRDefault="002652A0" w:rsidP="0031729A">
      <w:pPr>
        <w:widowControl w:val="0"/>
        <w:tabs>
          <w:tab w:val="left" w:pos="112"/>
          <w:tab w:val="left" w:pos="472"/>
        </w:tabs>
        <w:suppressAutoHyphens/>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lastRenderedPageBreak/>
        <w:t>осуществлять</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системно-деятельностный</w:t>
      </w:r>
      <w:r w:rsidRPr="00F00C5E">
        <w:rPr>
          <w:rFonts w:ascii="Times New Roman" w:eastAsia="Times New Roman CYR" w:hAnsi="Times New Roman" w:cs="Times New Roman"/>
          <w:spacing w:val="32"/>
          <w:sz w:val="24"/>
          <w:szCs w:val="24"/>
        </w:rPr>
        <w:t xml:space="preserve"> </w:t>
      </w:r>
      <w:r w:rsidRPr="00F00C5E">
        <w:rPr>
          <w:rFonts w:ascii="Times New Roman" w:eastAsia="Times New Roman CYR" w:hAnsi="Times New Roman" w:cs="Times New Roman"/>
          <w:sz w:val="24"/>
          <w:szCs w:val="24"/>
        </w:rPr>
        <w:t>подход</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к</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организации</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обучения;</w:t>
      </w:r>
    </w:p>
    <w:p w:rsidR="002652A0" w:rsidRPr="00F00C5E" w:rsidRDefault="002652A0" w:rsidP="0031729A">
      <w:pPr>
        <w:widowControl w:val="0"/>
        <w:tabs>
          <w:tab w:val="left" w:pos="112"/>
          <w:tab w:val="left" w:pos="472"/>
        </w:tabs>
        <w:suppressAutoHyphens/>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выстраивать</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индивидуальные</w:t>
      </w:r>
      <w:r w:rsidRPr="00F00C5E">
        <w:rPr>
          <w:rFonts w:ascii="Times New Roman" w:eastAsia="Times New Roman CYR" w:hAnsi="Times New Roman" w:cs="Times New Roman"/>
          <w:spacing w:val="36"/>
          <w:sz w:val="24"/>
          <w:szCs w:val="24"/>
        </w:rPr>
        <w:t xml:space="preserve"> </w:t>
      </w:r>
      <w:r w:rsidRPr="00F00C5E">
        <w:rPr>
          <w:rFonts w:ascii="Times New Roman" w:eastAsia="Times New Roman CYR" w:hAnsi="Times New Roman" w:cs="Times New Roman"/>
          <w:sz w:val="24"/>
          <w:szCs w:val="24"/>
        </w:rPr>
        <w:t>траектории</w:t>
      </w:r>
      <w:r w:rsidRPr="00F00C5E">
        <w:rPr>
          <w:rFonts w:ascii="Times New Roman" w:eastAsia="Times New Roman CYR" w:hAnsi="Times New Roman" w:cs="Times New Roman"/>
          <w:spacing w:val="34"/>
          <w:sz w:val="24"/>
          <w:szCs w:val="24"/>
        </w:rPr>
        <w:t xml:space="preserve"> </w:t>
      </w:r>
      <w:r w:rsidRPr="00F00C5E">
        <w:rPr>
          <w:rFonts w:ascii="Times New Roman" w:eastAsia="Times New Roman CYR" w:hAnsi="Times New Roman" w:cs="Times New Roman"/>
          <w:sz w:val="24"/>
          <w:szCs w:val="24"/>
        </w:rPr>
        <w:t>развития</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z w:val="24"/>
          <w:szCs w:val="24"/>
        </w:rPr>
        <w:t>ученика</w:t>
      </w:r>
      <w:r w:rsidRPr="00F00C5E">
        <w:rPr>
          <w:rFonts w:ascii="Times New Roman" w:eastAsia="Times New Roman CYR" w:hAnsi="Times New Roman" w:cs="Times New Roman"/>
          <w:spacing w:val="35"/>
          <w:sz w:val="24"/>
          <w:szCs w:val="24"/>
        </w:rPr>
        <w:t xml:space="preserve"> </w:t>
      </w:r>
      <w:r w:rsidRPr="00F00C5E">
        <w:rPr>
          <w:rFonts w:ascii="Times New Roman" w:eastAsia="Times New Roman CYR" w:hAnsi="Times New Roman" w:cs="Times New Roman"/>
          <w:sz w:val="24"/>
          <w:szCs w:val="24"/>
        </w:rPr>
        <w:t>на</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основе</w:t>
      </w:r>
      <w:r w:rsidRPr="00F00C5E">
        <w:rPr>
          <w:rFonts w:ascii="Times New Roman" w:eastAsia="Times New Roman CYR" w:hAnsi="Times New Roman" w:cs="Times New Roman"/>
          <w:spacing w:val="35"/>
          <w:sz w:val="24"/>
          <w:szCs w:val="24"/>
        </w:rPr>
        <w:t xml:space="preserve"> </w:t>
      </w:r>
      <w:r w:rsidRPr="00F00C5E">
        <w:rPr>
          <w:rFonts w:ascii="Times New Roman" w:eastAsia="Times New Roman CYR" w:hAnsi="Times New Roman" w:cs="Times New Roman"/>
          <w:sz w:val="24"/>
          <w:szCs w:val="24"/>
        </w:rPr>
        <w:t>планируемых</w:t>
      </w:r>
      <w:r w:rsidRPr="00F00C5E">
        <w:rPr>
          <w:rFonts w:ascii="Times New Roman" w:eastAsia="Times New Roman CYR" w:hAnsi="Times New Roman" w:cs="Times New Roman"/>
          <w:spacing w:val="52"/>
          <w:sz w:val="24"/>
          <w:szCs w:val="24"/>
        </w:rPr>
        <w:t xml:space="preserve"> </w:t>
      </w:r>
      <w:r w:rsidRPr="00F00C5E">
        <w:rPr>
          <w:rFonts w:ascii="Times New Roman" w:eastAsia="Times New Roman CYR" w:hAnsi="Times New Roman" w:cs="Times New Roman"/>
          <w:sz w:val="24"/>
          <w:szCs w:val="24"/>
        </w:rPr>
        <w:t>результатов</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освоения</w:t>
      </w:r>
      <w:r w:rsidRPr="00F00C5E">
        <w:rPr>
          <w:rFonts w:ascii="Times New Roman" w:eastAsia="Times New Roman CYR" w:hAnsi="Times New Roman" w:cs="Times New Roman"/>
          <w:spacing w:val="-20"/>
          <w:sz w:val="24"/>
          <w:szCs w:val="24"/>
        </w:rPr>
        <w:t xml:space="preserve"> </w:t>
      </w:r>
      <w:r w:rsidRPr="00F00C5E">
        <w:rPr>
          <w:rFonts w:ascii="Times New Roman" w:eastAsia="Times New Roman CYR" w:hAnsi="Times New Roman" w:cs="Times New Roman"/>
          <w:sz w:val="24"/>
          <w:szCs w:val="24"/>
        </w:rPr>
        <w:t>образовательных</w:t>
      </w:r>
      <w:r w:rsidRPr="00F00C5E">
        <w:rPr>
          <w:rFonts w:ascii="Times New Roman" w:eastAsia="Times New Roman CYR" w:hAnsi="Times New Roman" w:cs="Times New Roman"/>
          <w:spacing w:val="-19"/>
          <w:sz w:val="24"/>
          <w:szCs w:val="24"/>
        </w:rPr>
        <w:t xml:space="preserve"> </w:t>
      </w:r>
      <w:r w:rsidRPr="00F00C5E">
        <w:rPr>
          <w:rFonts w:ascii="Times New Roman" w:eastAsia="Times New Roman CYR" w:hAnsi="Times New Roman" w:cs="Times New Roman"/>
          <w:sz w:val="24"/>
          <w:szCs w:val="24"/>
        </w:rPr>
        <w:t>программ;</w:t>
      </w:r>
    </w:p>
    <w:p w:rsidR="002652A0" w:rsidRPr="00F00C5E" w:rsidRDefault="002652A0" w:rsidP="0031729A">
      <w:pPr>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разрабатывать</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эффективно</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применять</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образовательные</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технологии;</w:t>
      </w:r>
    </w:p>
    <w:p w:rsidR="0031729A" w:rsidRDefault="002652A0" w:rsidP="0031729A">
      <w:pPr>
        <w:autoSpaceDE w:val="0"/>
        <w:spacing w:after="0" w:line="240" w:lineRule="auto"/>
        <w:ind w:firstLine="709"/>
        <w:jc w:val="both"/>
        <w:rPr>
          <w:rFonts w:ascii="Times New Roman" w:eastAsia="Times New Roman CYR" w:hAnsi="Times New Roman" w:cs="Times New Roman"/>
          <w:i/>
          <w:iCs/>
          <w:sz w:val="24"/>
          <w:szCs w:val="24"/>
        </w:rPr>
      </w:pPr>
      <w:r w:rsidRPr="00F00C5E">
        <w:rPr>
          <w:rFonts w:ascii="Times New Roman" w:eastAsia="Times New Roman CYR" w:hAnsi="Times New Roman" w:cs="Times New Roman"/>
          <w:i/>
          <w:iCs/>
          <w:sz w:val="24"/>
          <w:szCs w:val="24"/>
        </w:rPr>
        <w:t>Компетентности</w:t>
      </w:r>
      <w:r w:rsidRPr="00F00C5E">
        <w:rPr>
          <w:rFonts w:ascii="Times New Roman" w:eastAsia="Times New Roman CYR" w:hAnsi="Times New Roman" w:cs="Times New Roman"/>
          <w:i/>
          <w:iCs/>
          <w:spacing w:val="44"/>
          <w:sz w:val="24"/>
          <w:szCs w:val="24"/>
        </w:rPr>
        <w:t xml:space="preserve"> </w:t>
      </w:r>
      <w:r w:rsidRPr="00F00C5E">
        <w:rPr>
          <w:rFonts w:ascii="Times New Roman" w:eastAsia="Times New Roman CYR" w:hAnsi="Times New Roman" w:cs="Times New Roman"/>
          <w:i/>
          <w:iCs/>
          <w:sz w:val="24"/>
          <w:szCs w:val="24"/>
        </w:rPr>
        <w:t>учителя</w:t>
      </w:r>
      <w:r w:rsidRPr="00F00C5E">
        <w:rPr>
          <w:rFonts w:ascii="Times New Roman" w:eastAsia="Times New Roman CYR" w:hAnsi="Times New Roman" w:cs="Times New Roman"/>
          <w:i/>
          <w:iCs/>
          <w:spacing w:val="44"/>
          <w:sz w:val="24"/>
          <w:szCs w:val="24"/>
        </w:rPr>
        <w:t xml:space="preserve"> </w:t>
      </w:r>
      <w:r w:rsidRPr="00F00C5E">
        <w:rPr>
          <w:rFonts w:ascii="Times New Roman" w:eastAsia="Times New Roman CYR" w:hAnsi="Times New Roman" w:cs="Times New Roman"/>
          <w:i/>
          <w:iCs/>
          <w:sz w:val="24"/>
          <w:szCs w:val="24"/>
        </w:rPr>
        <w:t>основной</w:t>
      </w:r>
      <w:r w:rsidRPr="00F00C5E">
        <w:rPr>
          <w:rFonts w:ascii="Times New Roman" w:eastAsia="Times New Roman CYR" w:hAnsi="Times New Roman" w:cs="Times New Roman"/>
          <w:i/>
          <w:iCs/>
          <w:spacing w:val="44"/>
          <w:sz w:val="24"/>
          <w:szCs w:val="24"/>
        </w:rPr>
        <w:t xml:space="preserve"> </w:t>
      </w:r>
      <w:r w:rsidRPr="00F00C5E">
        <w:rPr>
          <w:rFonts w:ascii="Times New Roman" w:eastAsia="Times New Roman CYR" w:hAnsi="Times New Roman" w:cs="Times New Roman"/>
          <w:i/>
          <w:iCs/>
          <w:sz w:val="24"/>
          <w:szCs w:val="24"/>
        </w:rPr>
        <w:t>школы,</w:t>
      </w:r>
      <w:r w:rsidRPr="00F00C5E">
        <w:rPr>
          <w:rFonts w:ascii="Times New Roman" w:eastAsia="Times New Roman CYR" w:hAnsi="Times New Roman" w:cs="Times New Roman"/>
          <w:i/>
          <w:iCs/>
          <w:spacing w:val="46"/>
          <w:sz w:val="24"/>
          <w:szCs w:val="24"/>
        </w:rPr>
        <w:t xml:space="preserve"> </w:t>
      </w:r>
      <w:r w:rsidRPr="00F00C5E">
        <w:rPr>
          <w:rFonts w:ascii="Times New Roman" w:eastAsia="Times New Roman CYR" w:hAnsi="Times New Roman" w:cs="Times New Roman"/>
          <w:i/>
          <w:iCs/>
          <w:sz w:val="24"/>
          <w:szCs w:val="24"/>
        </w:rPr>
        <w:t>обусловленные</w:t>
      </w:r>
      <w:r w:rsidRPr="00F00C5E">
        <w:rPr>
          <w:rFonts w:ascii="Times New Roman" w:eastAsia="Times New Roman CYR" w:hAnsi="Times New Roman" w:cs="Times New Roman"/>
          <w:i/>
          <w:iCs/>
          <w:spacing w:val="44"/>
          <w:sz w:val="24"/>
          <w:szCs w:val="24"/>
        </w:rPr>
        <w:t xml:space="preserve"> </w:t>
      </w:r>
      <w:r w:rsidRPr="00F00C5E">
        <w:rPr>
          <w:rFonts w:ascii="Times New Roman" w:eastAsia="Times New Roman CYR" w:hAnsi="Times New Roman" w:cs="Times New Roman"/>
          <w:i/>
          <w:iCs/>
          <w:sz w:val="24"/>
          <w:szCs w:val="24"/>
        </w:rPr>
        <w:t>требованиями</w:t>
      </w:r>
      <w:r w:rsidRPr="00F00C5E">
        <w:rPr>
          <w:rFonts w:ascii="Times New Roman" w:eastAsia="Times New Roman CYR" w:hAnsi="Times New Roman" w:cs="Times New Roman"/>
          <w:i/>
          <w:iCs/>
          <w:spacing w:val="44"/>
          <w:sz w:val="24"/>
          <w:szCs w:val="24"/>
        </w:rPr>
        <w:t xml:space="preserve"> </w:t>
      </w:r>
      <w:r w:rsidRPr="00F00C5E">
        <w:rPr>
          <w:rFonts w:ascii="Times New Roman" w:eastAsia="Times New Roman CYR" w:hAnsi="Times New Roman" w:cs="Times New Roman"/>
          <w:i/>
          <w:iCs/>
          <w:sz w:val="24"/>
          <w:szCs w:val="24"/>
        </w:rPr>
        <w:t>к</w:t>
      </w:r>
      <w:r w:rsidRPr="00F00C5E">
        <w:rPr>
          <w:rFonts w:ascii="Times New Roman" w:eastAsia="Times New Roman CYR" w:hAnsi="Times New Roman" w:cs="Times New Roman"/>
          <w:i/>
          <w:iCs/>
          <w:spacing w:val="43"/>
          <w:sz w:val="24"/>
          <w:szCs w:val="24"/>
        </w:rPr>
        <w:t xml:space="preserve"> </w:t>
      </w:r>
      <w:r w:rsidRPr="00F00C5E">
        <w:rPr>
          <w:rFonts w:ascii="Times New Roman" w:eastAsia="Times New Roman CYR" w:hAnsi="Times New Roman" w:cs="Times New Roman"/>
          <w:i/>
          <w:iCs/>
          <w:sz w:val="24"/>
          <w:szCs w:val="24"/>
        </w:rPr>
        <w:t>результатам</w:t>
      </w:r>
      <w:r w:rsidRPr="00F00C5E">
        <w:rPr>
          <w:rFonts w:ascii="Times New Roman" w:eastAsia="Times New Roman CYR" w:hAnsi="Times New Roman" w:cs="Times New Roman"/>
          <w:i/>
          <w:iCs/>
          <w:spacing w:val="91"/>
          <w:sz w:val="24"/>
          <w:szCs w:val="24"/>
        </w:rPr>
        <w:t xml:space="preserve"> </w:t>
      </w:r>
      <w:r w:rsidRPr="00F00C5E">
        <w:rPr>
          <w:rFonts w:ascii="Times New Roman" w:eastAsia="Times New Roman CYR" w:hAnsi="Times New Roman" w:cs="Times New Roman"/>
          <w:i/>
          <w:iCs/>
          <w:sz w:val="24"/>
          <w:szCs w:val="24"/>
        </w:rPr>
        <w:t>освоения</w:t>
      </w:r>
      <w:r w:rsidRPr="00F00C5E">
        <w:rPr>
          <w:rFonts w:ascii="Times New Roman" w:eastAsia="Times New Roman CYR" w:hAnsi="Times New Roman" w:cs="Times New Roman"/>
          <w:i/>
          <w:iCs/>
          <w:spacing w:val="-15"/>
          <w:sz w:val="24"/>
          <w:szCs w:val="24"/>
        </w:rPr>
        <w:t xml:space="preserve"> </w:t>
      </w:r>
      <w:r w:rsidRPr="00F00C5E">
        <w:rPr>
          <w:rFonts w:ascii="Times New Roman" w:eastAsia="Times New Roman CYR" w:hAnsi="Times New Roman" w:cs="Times New Roman"/>
          <w:i/>
          <w:iCs/>
          <w:sz w:val="24"/>
          <w:szCs w:val="24"/>
        </w:rPr>
        <w:t>основных</w:t>
      </w:r>
      <w:r w:rsidRPr="00F00C5E">
        <w:rPr>
          <w:rFonts w:ascii="Times New Roman" w:eastAsia="Times New Roman CYR" w:hAnsi="Times New Roman" w:cs="Times New Roman"/>
          <w:i/>
          <w:iCs/>
          <w:spacing w:val="-15"/>
          <w:sz w:val="24"/>
          <w:szCs w:val="24"/>
        </w:rPr>
        <w:t xml:space="preserve"> </w:t>
      </w:r>
      <w:r w:rsidRPr="00F00C5E">
        <w:rPr>
          <w:rFonts w:ascii="Times New Roman" w:eastAsia="Times New Roman CYR" w:hAnsi="Times New Roman" w:cs="Times New Roman"/>
          <w:i/>
          <w:iCs/>
          <w:sz w:val="24"/>
          <w:szCs w:val="24"/>
        </w:rPr>
        <w:t>образовательных</w:t>
      </w:r>
      <w:r w:rsidRPr="00F00C5E">
        <w:rPr>
          <w:rFonts w:ascii="Times New Roman" w:eastAsia="Times New Roman CYR" w:hAnsi="Times New Roman" w:cs="Times New Roman"/>
          <w:i/>
          <w:iCs/>
          <w:spacing w:val="-15"/>
          <w:sz w:val="24"/>
          <w:szCs w:val="24"/>
        </w:rPr>
        <w:t xml:space="preserve"> </w:t>
      </w:r>
      <w:r w:rsidRPr="00F00C5E">
        <w:rPr>
          <w:rFonts w:ascii="Times New Roman" w:eastAsia="Times New Roman CYR" w:hAnsi="Times New Roman" w:cs="Times New Roman"/>
          <w:i/>
          <w:iCs/>
          <w:sz w:val="24"/>
          <w:szCs w:val="24"/>
        </w:rPr>
        <w:t>программ</w:t>
      </w:r>
    </w:p>
    <w:p w:rsidR="002652A0" w:rsidRPr="0031729A" w:rsidRDefault="002652A0" w:rsidP="0031729A">
      <w:pPr>
        <w:autoSpaceDE w:val="0"/>
        <w:spacing w:after="0" w:line="240" w:lineRule="auto"/>
        <w:ind w:firstLine="709"/>
        <w:jc w:val="both"/>
        <w:rPr>
          <w:rFonts w:ascii="Times New Roman" w:eastAsia="Times New Roman CYR" w:hAnsi="Times New Roman" w:cs="Times New Roman"/>
          <w:i/>
          <w:iCs/>
          <w:sz w:val="24"/>
          <w:szCs w:val="24"/>
        </w:rPr>
      </w:pPr>
      <w:r w:rsidRPr="00F00C5E">
        <w:rPr>
          <w:rFonts w:ascii="Times New Roman" w:eastAsia="Times New Roman CYR" w:hAnsi="Times New Roman" w:cs="Times New Roman"/>
          <w:sz w:val="24"/>
          <w:szCs w:val="24"/>
        </w:rPr>
        <w:t>иметь</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соответствующие</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концепции</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ФГОС</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представления</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о</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планируемых</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результатах</w:t>
      </w:r>
      <w:r w:rsidRPr="00F00C5E">
        <w:rPr>
          <w:rFonts w:ascii="Times New Roman" w:eastAsia="Times New Roman CYR" w:hAnsi="Times New Roman" w:cs="Times New Roman"/>
          <w:spacing w:val="54"/>
          <w:sz w:val="24"/>
          <w:szCs w:val="24"/>
        </w:rPr>
        <w:t xml:space="preserve"> </w:t>
      </w:r>
      <w:r w:rsidRPr="00F00C5E">
        <w:rPr>
          <w:rFonts w:ascii="Times New Roman" w:eastAsia="Times New Roman CYR" w:hAnsi="Times New Roman" w:cs="Times New Roman"/>
          <w:sz w:val="24"/>
          <w:szCs w:val="24"/>
        </w:rPr>
        <w:t>освоения</w:t>
      </w:r>
      <w:r w:rsidRPr="00F00C5E">
        <w:rPr>
          <w:rFonts w:ascii="Times New Roman" w:eastAsia="Times New Roman CYR" w:hAnsi="Times New Roman" w:cs="Times New Roman"/>
          <w:spacing w:val="54"/>
          <w:sz w:val="24"/>
          <w:szCs w:val="24"/>
        </w:rPr>
        <w:t xml:space="preserve"> </w:t>
      </w:r>
      <w:r w:rsidRPr="00F00C5E">
        <w:rPr>
          <w:rFonts w:ascii="Times New Roman" w:eastAsia="Times New Roman CYR" w:hAnsi="Times New Roman" w:cs="Times New Roman"/>
          <w:sz w:val="24"/>
          <w:szCs w:val="24"/>
        </w:rPr>
        <w:t>основных</w:t>
      </w:r>
      <w:r w:rsidRPr="00F00C5E">
        <w:rPr>
          <w:rFonts w:ascii="Times New Roman" w:eastAsia="Times New Roman CYR" w:hAnsi="Times New Roman" w:cs="Times New Roman"/>
          <w:spacing w:val="56"/>
          <w:sz w:val="24"/>
          <w:szCs w:val="24"/>
        </w:rPr>
        <w:t xml:space="preserve"> </w:t>
      </w:r>
      <w:r w:rsidRPr="00F00C5E">
        <w:rPr>
          <w:rFonts w:ascii="Times New Roman" w:eastAsia="Times New Roman CYR" w:hAnsi="Times New Roman" w:cs="Times New Roman"/>
          <w:sz w:val="24"/>
          <w:szCs w:val="24"/>
        </w:rPr>
        <w:t>образовательных</w:t>
      </w:r>
      <w:r w:rsidRPr="00F00C5E">
        <w:rPr>
          <w:rFonts w:ascii="Times New Roman" w:eastAsia="Times New Roman CYR" w:hAnsi="Times New Roman" w:cs="Times New Roman"/>
          <w:spacing w:val="56"/>
          <w:sz w:val="24"/>
          <w:szCs w:val="24"/>
        </w:rPr>
        <w:t xml:space="preserve"> </w:t>
      </w:r>
      <w:r w:rsidRPr="00F00C5E">
        <w:rPr>
          <w:rFonts w:ascii="Times New Roman" w:eastAsia="Times New Roman CYR" w:hAnsi="Times New Roman" w:cs="Times New Roman"/>
          <w:sz w:val="24"/>
          <w:szCs w:val="24"/>
        </w:rPr>
        <w:t>программ,</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уметь</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осуществлять их  декомпозицию</w:t>
      </w:r>
      <w:r w:rsidRPr="00F00C5E">
        <w:rPr>
          <w:rFonts w:ascii="Times New Roman" w:eastAsia="Times New Roman CYR" w:hAnsi="Times New Roman" w:cs="Times New Roman"/>
          <w:spacing w:val="58"/>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58"/>
          <w:sz w:val="24"/>
          <w:szCs w:val="24"/>
        </w:rPr>
        <w:t xml:space="preserve"> </w:t>
      </w:r>
      <w:r w:rsidRPr="00F00C5E">
        <w:rPr>
          <w:rFonts w:ascii="Times New Roman" w:eastAsia="Times New Roman CYR" w:hAnsi="Times New Roman" w:cs="Times New Roman"/>
          <w:sz w:val="24"/>
          <w:szCs w:val="24"/>
        </w:rPr>
        <w:t>соответствии</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технологией</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достижения</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промежуточных</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результатов;</w:t>
      </w:r>
    </w:p>
    <w:p w:rsidR="002652A0" w:rsidRPr="00F00C5E" w:rsidRDefault="002652A0" w:rsidP="0031729A">
      <w:pPr>
        <w:widowControl w:val="0"/>
        <w:tabs>
          <w:tab w:val="left" w:pos="170"/>
          <w:tab w:val="left" w:pos="530"/>
        </w:tabs>
        <w:suppressAutoHyphens/>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иметь</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современные</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представления</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pacing w:val="2"/>
          <w:sz w:val="24"/>
          <w:szCs w:val="24"/>
        </w:rPr>
        <w:t>об</w:t>
      </w:r>
      <w:r w:rsidRPr="00F00C5E">
        <w:rPr>
          <w:rFonts w:ascii="Times New Roman" w:eastAsia="Times New Roman CYR" w:hAnsi="Times New Roman" w:cs="Times New Roman"/>
          <w:spacing w:val="20"/>
          <w:sz w:val="24"/>
          <w:szCs w:val="24"/>
        </w:rPr>
        <w:t xml:space="preserve"> </w:t>
      </w:r>
      <w:r w:rsidRPr="00F00C5E">
        <w:rPr>
          <w:rFonts w:ascii="Times New Roman" w:eastAsia="Times New Roman CYR" w:hAnsi="Times New Roman" w:cs="Times New Roman"/>
          <w:sz w:val="24"/>
          <w:szCs w:val="24"/>
        </w:rPr>
        <w:t>ученике</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как</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о</w:t>
      </w:r>
      <w:r w:rsidRPr="00F00C5E">
        <w:rPr>
          <w:rFonts w:ascii="Times New Roman" w:eastAsia="Times New Roman CYR" w:hAnsi="Times New Roman" w:cs="Times New Roman"/>
          <w:spacing w:val="22"/>
          <w:sz w:val="24"/>
          <w:szCs w:val="24"/>
        </w:rPr>
        <w:t xml:space="preserve"> </w:t>
      </w:r>
      <w:r w:rsidRPr="00F00C5E">
        <w:rPr>
          <w:rFonts w:ascii="Times New Roman" w:eastAsia="Times New Roman CYR" w:hAnsi="Times New Roman" w:cs="Times New Roman"/>
          <w:sz w:val="24"/>
          <w:szCs w:val="24"/>
        </w:rPr>
        <w:t>субъекте</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образовательной</w:t>
      </w:r>
      <w:r w:rsidRPr="00F00C5E">
        <w:rPr>
          <w:rFonts w:ascii="Times New Roman" w:eastAsia="Times New Roman CYR" w:hAnsi="Times New Roman" w:cs="Times New Roman"/>
          <w:spacing w:val="42"/>
          <w:sz w:val="24"/>
          <w:szCs w:val="24"/>
        </w:rPr>
        <w:t xml:space="preserve"> </w:t>
      </w:r>
      <w:r w:rsidRPr="00F00C5E">
        <w:rPr>
          <w:rFonts w:ascii="Times New Roman" w:eastAsia="Times New Roman CYR" w:hAnsi="Times New Roman" w:cs="Times New Roman"/>
          <w:sz w:val="24"/>
          <w:szCs w:val="24"/>
        </w:rPr>
        <w:t>деятельности</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pacing w:val="-3"/>
          <w:sz w:val="24"/>
          <w:szCs w:val="24"/>
        </w:rPr>
        <w:t>уметь</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проектировать</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pacing w:val="-2"/>
          <w:sz w:val="24"/>
          <w:szCs w:val="24"/>
        </w:rPr>
        <w:t>соответствующую</w:t>
      </w:r>
      <w:r w:rsidRPr="00F00C5E">
        <w:rPr>
          <w:rFonts w:ascii="Times New Roman" w:eastAsia="Times New Roman CYR" w:hAnsi="Times New Roman" w:cs="Times New Roman"/>
          <w:spacing w:val="19"/>
          <w:sz w:val="24"/>
          <w:szCs w:val="24"/>
        </w:rPr>
        <w:t xml:space="preserve"> </w:t>
      </w:r>
      <w:r w:rsidRPr="00F00C5E">
        <w:rPr>
          <w:rFonts w:ascii="Times New Roman" w:eastAsia="Times New Roman CYR" w:hAnsi="Times New Roman" w:cs="Times New Roman"/>
          <w:sz w:val="24"/>
          <w:szCs w:val="24"/>
        </w:rPr>
        <w:t>модель</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pacing w:val="-2"/>
          <w:sz w:val="24"/>
          <w:szCs w:val="24"/>
        </w:rPr>
        <w:t>его</w:t>
      </w:r>
      <w:r w:rsidRPr="00F00C5E">
        <w:rPr>
          <w:rFonts w:ascii="Times New Roman" w:eastAsia="Times New Roman CYR" w:hAnsi="Times New Roman" w:cs="Times New Roman"/>
          <w:spacing w:val="22"/>
          <w:sz w:val="24"/>
          <w:szCs w:val="24"/>
        </w:rPr>
        <w:t xml:space="preserve"> </w:t>
      </w:r>
      <w:r w:rsidRPr="00F00C5E">
        <w:rPr>
          <w:rFonts w:ascii="Times New Roman" w:eastAsia="Times New Roman CYR" w:hAnsi="Times New Roman" w:cs="Times New Roman"/>
          <w:sz w:val="24"/>
          <w:szCs w:val="24"/>
        </w:rPr>
        <w:t>деятельности</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48"/>
          <w:sz w:val="24"/>
          <w:szCs w:val="24"/>
        </w:rPr>
        <w:t xml:space="preserve"> </w:t>
      </w:r>
      <w:r w:rsidRPr="00F00C5E">
        <w:rPr>
          <w:rFonts w:ascii="Times New Roman" w:eastAsia="Times New Roman CYR" w:hAnsi="Times New Roman" w:cs="Times New Roman"/>
          <w:sz w:val="24"/>
          <w:szCs w:val="24"/>
        </w:rPr>
        <w:t>зависимости</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pacing w:val="2"/>
          <w:sz w:val="24"/>
          <w:szCs w:val="24"/>
        </w:rPr>
        <w:t>от</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возрастных</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особенностей</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специфики</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учебного</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предмета;</w:t>
      </w:r>
    </w:p>
    <w:p w:rsidR="002652A0" w:rsidRPr="00F00C5E" w:rsidRDefault="002652A0" w:rsidP="0031729A">
      <w:pPr>
        <w:widowControl w:val="0"/>
        <w:tabs>
          <w:tab w:val="left" w:pos="112"/>
          <w:tab w:val="left" w:pos="472"/>
        </w:tabs>
        <w:suppressAutoHyphens/>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иметь</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pacing w:val="-2"/>
          <w:sz w:val="24"/>
          <w:szCs w:val="24"/>
        </w:rPr>
        <w:t>научно</w:t>
      </w:r>
      <w:r w:rsidRPr="00F00C5E">
        <w:rPr>
          <w:rFonts w:ascii="Times New Roman" w:eastAsia="Times New Roman CYR" w:hAnsi="Times New Roman" w:cs="Times New Roman"/>
          <w:spacing w:val="46"/>
          <w:sz w:val="24"/>
          <w:szCs w:val="24"/>
        </w:rPr>
        <w:t xml:space="preserve"> </w:t>
      </w:r>
      <w:r w:rsidRPr="00F00C5E">
        <w:rPr>
          <w:rFonts w:ascii="Times New Roman" w:eastAsia="Times New Roman CYR" w:hAnsi="Times New Roman" w:cs="Times New Roman"/>
          <w:sz w:val="24"/>
          <w:szCs w:val="24"/>
        </w:rPr>
        <w:t>обоснованные</w:t>
      </w:r>
      <w:r w:rsidRPr="00F00C5E">
        <w:rPr>
          <w:rFonts w:ascii="Times New Roman" w:eastAsia="Times New Roman CYR" w:hAnsi="Times New Roman" w:cs="Times New Roman"/>
          <w:spacing w:val="40"/>
          <w:sz w:val="24"/>
          <w:szCs w:val="24"/>
        </w:rPr>
        <w:t xml:space="preserve"> </w:t>
      </w:r>
      <w:r w:rsidRPr="00F00C5E">
        <w:rPr>
          <w:rFonts w:ascii="Times New Roman" w:eastAsia="Times New Roman CYR" w:hAnsi="Times New Roman" w:cs="Times New Roman"/>
          <w:sz w:val="24"/>
          <w:szCs w:val="24"/>
        </w:rPr>
        <w:t>знания</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38"/>
          <w:sz w:val="24"/>
          <w:szCs w:val="24"/>
        </w:rPr>
        <w:t xml:space="preserve"> </w:t>
      </w:r>
      <w:r w:rsidRPr="00F00C5E">
        <w:rPr>
          <w:rFonts w:ascii="Times New Roman" w:eastAsia="Times New Roman CYR" w:hAnsi="Times New Roman" w:cs="Times New Roman"/>
          <w:sz w:val="24"/>
          <w:szCs w:val="24"/>
        </w:rPr>
        <w:t>умения,</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z w:val="24"/>
          <w:szCs w:val="24"/>
        </w:rPr>
        <w:t>позволяющие</w:t>
      </w:r>
      <w:r w:rsidRPr="00F00C5E">
        <w:rPr>
          <w:rFonts w:ascii="Times New Roman" w:eastAsia="Times New Roman CYR" w:hAnsi="Times New Roman" w:cs="Times New Roman"/>
          <w:spacing w:val="35"/>
          <w:sz w:val="24"/>
          <w:szCs w:val="24"/>
        </w:rPr>
        <w:t xml:space="preserve"> </w:t>
      </w:r>
      <w:r w:rsidRPr="00F00C5E">
        <w:rPr>
          <w:rFonts w:ascii="Times New Roman" w:eastAsia="Times New Roman CYR" w:hAnsi="Times New Roman" w:cs="Times New Roman"/>
          <w:sz w:val="24"/>
          <w:szCs w:val="24"/>
        </w:rPr>
        <w:t>проектировать</w:t>
      </w:r>
      <w:r w:rsidRPr="00F00C5E">
        <w:rPr>
          <w:rFonts w:ascii="Times New Roman" w:eastAsia="Times New Roman CYR" w:hAnsi="Times New Roman" w:cs="Times New Roman"/>
          <w:spacing w:val="42"/>
          <w:sz w:val="24"/>
          <w:szCs w:val="24"/>
        </w:rPr>
        <w:t xml:space="preserve"> </w:t>
      </w:r>
      <w:r w:rsidRPr="00F00C5E">
        <w:rPr>
          <w:rFonts w:ascii="Times New Roman" w:eastAsia="Times New Roman CYR" w:hAnsi="Times New Roman" w:cs="Times New Roman"/>
          <w:sz w:val="24"/>
          <w:szCs w:val="24"/>
        </w:rPr>
        <w:t>социальный</w:t>
      </w:r>
      <w:r w:rsidRPr="00F00C5E">
        <w:rPr>
          <w:rFonts w:ascii="Times New Roman" w:eastAsia="Times New Roman CYR" w:hAnsi="Times New Roman" w:cs="Times New Roman"/>
          <w:spacing w:val="96"/>
          <w:sz w:val="24"/>
          <w:szCs w:val="24"/>
        </w:rPr>
        <w:t xml:space="preserve"> </w:t>
      </w:r>
      <w:r w:rsidRPr="00F00C5E">
        <w:rPr>
          <w:rFonts w:ascii="Times New Roman" w:eastAsia="Times New Roman CYR" w:hAnsi="Times New Roman" w:cs="Times New Roman"/>
          <w:sz w:val="24"/>
          <w:szCs w:val="24"/>
        </w:rPr>
        <w:t>портрет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ученика</w:t>
      </w:r>
      <w:r w:rsidRPr="00F00C5E">
        <w:rPr>
          <w:rFonts w:ascii="Times New Roman" w:eastAsia="Times New Roman CYR" w:hAnsi="Times New Roman" w:cs="Times New Roman"/>
          <w:sz w:val="24"/>
          <w:szCs w:val="24"/>
        </w:rPr>
        <w:t xml:space="preserve"> (ценности,</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мотивационные, операционные,</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коммуникативные,</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когнитивные</w:t>
      </w:r>
      <w:r w:rsidRPr="00F00C5E">
        <w:rPr>
          <w:rFonts w:ascii="Times New Roman" w:eastAsia="Times New Roman CYR" w:hAnsi="Times New Roman" w:cs="Times New Roman"/>
          <w:spacing w:val="92"/>
          <w:sz w:val="24"/>
          <w:szCs w:val="24"/>
        </w:rPr>
        <w:t xml:space="preserve"> </w:t>
      </w:r>
      <w:r w:rsidRPr="00F00C5E">
        <w:rPr>
          <w:rFonts w:ascii="Times New Roman" w:eastAsia="Times New Roman CYR" w:hAnsi="Times New Roman" w:cs="Times New Roman"/>
          <w:sz w:val="24"/>
          <w:szCs w:val="24"/>
        </w:rPr>
        <w:t>ресурсы)</w:t>
      </w:r>
      <w:r w:rsidRPr="00F00C5E">
        <w:rPr>
          <w:rFonts w:ascii="Times New Roman" w:eastAsia="Times New Roman CYR" w:hAnsi="Times New Roman" w:cs="Times New Roman"/>
          <w:spacing w:val="36"/>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осуществлять</w:t>
      </w:r>
      <w:r w:rsidRPr="00F00C5E">
        <w:rPr>
          <w:rFonts w:ascii="Times New Roman" w:eastAsia="Times New Roman CYR" w:hAnsi="Times New Roman" w:cs="Times New Roman"/>
          <w:spacing w:val="35"/>
          <w:sz w:val="24"/>
          <w:szCs w:val="24"/>
        </w:rPr>
        <w:t xml:space="preserve"> </w:t>
      </w:r>
      <w:r w:rsidRPr="00F00C5E">
        <w:rPr>
          <w:rFonts w:ascii="Times New Roman" w:eastAsia="Times New Roman CYR" w:hAnsi="Times New Roman" w:cs="Times New Roman"/>
          <w:sz w:val="24"/>
          <w:szCs w:val="24"/>
        </w:rPr>
        <w:t>соответствующую</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z w:val="24"/>
          <w:szCs w:val="24"/>
        </w:rPr>
        <w:t>диагностику</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z w:val="24"/>
          <w:szCs w:val="24"/>
        </w:rPr>
        <w:t>сформированности</w:t>
      </w:r>
      <w:r w:rsidRPr="00F00C5E">
        <w:rPr>
          <w:rFonts w:ascii="Times New Roman" w:eastAsia="Times New Roman CYR" w:hAnsi="Times New Roman" w:cs="Times New Roman"/>
          <w:spacing w:val="36"/>
          <w:sz w:val="24"/>
          <w:szCs w:val="24"/>
        </w:rPr>
        <w:t xml:space="preserve"> </w:t>
      </w:r>
      <w:r w:rsidRPr="00F00C5E">
        <w:rPr>
          <w:rFonts w:ascii="Times New Roman" w:eastAsia="Times New Roman CYR" w:hAnsi="Times New Roman" w:cs="Times New Roman"/>
          <w:sz w:val="24"/>
          <w:szCs w:val="24"/>
        </w:rPr>
        <w:t>социально</w:t>
      </w:r>
      <w:r w:rsidRPr="00F00C5E">
        <w:rPr>
          <w:rFonts w:ascii="Times New Roman" w:eastAsia="Times New Roman CYR" w:hAnsi="Times New Roman" w:cs="Times New Roman"/>
          <w:spacing w:val="78"/>
          <w:sz w:val="24"/>
          <w:szCs w:val="24"/>
        </w:rPr>
        <w:t xml:space="preserve"> </w:t>
      </w:r>
      <w:r w:rsidRPr="00F00C5E">
        <w:rPr>
          <w:rFonts w:ascii="Times New Roman" w:eastAsia="Times New Roman CYR" w:hAnsi="Times New Roman" w:cs="Times New Roman"/>
          <w:sz w:val="24"/>
          <w:szCs w:val="24"/>
        </w:rPr>
        <w:t>востребованных</w:t>
      </w:r>
      <w:r w:rsidRPr="00F00C5E">
        <w:rPr>
          <w:rFonts w:ascii="Times New Roman" w:eastAsia="Times New Roman CYR" w:hAnsi="Times New Roman" w:cs="Times New Roman"/>
          <w:spacing w:val="-20"/>
          <w:sz w:val="24"/>
          <w:szCs w:val="24"/>
        </w:rPr>
        <w:t xml:space="preserve"> </w:t>
      </w:r>
      <w:r w:rsidRPr="00F00C5E">
        <w:rPr>
          <w:rFonts w:ascii="Times New Roman" w:eastAsia="Times New Roman CYR" w:hAnsi="Times New Roman" w:cs="Times New Roman"/>
          <w:sz w:val="24"/>
          <w:szCs w:val="24"/>
        </w:rPr>
        <w:t>качеств</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личности.</w:t>
      </w:r>
    </w:p>
    <w:p w:rsidR="002652A0" w:rsidRPr="00F00C5E" w:rsidRDefault="002652A0" w:rsidP="0031729A">
      <w:pPr>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i/>
          <w:iCs/>
          <w:sz w:val="24"/>
          <w:szCs w:val="24"/>
        </w:rPr>
        <w:t>Компетентности</w:t>
      </w:r>
      <w:r w:rsidRPr="00F00C5E">
        <w:rPr>
          <w:rFonts w:ascii="Times New Roman" w:eastAsia="Times New Roman CYR" w:hAnsi="Times New Roman" w:cs="Times New Roman"/>
          <w:i/>
          <w:iCs/>
          <w:spacing w:val="51"/>
          <w:sz w:val="24"/>
          <w:szCs w:val="24"/>
        </w:rPr>
        <w:t xml:space="preserve"> </w:t>
      </w:r>
      <w:r w:rsidRPr="00F00C5E">
        <w:rPr>
          <w:rFonts w:ascii="Times New Roman" w:eastAsia="Times New Roman CYR" w:hAnsi="Times New Roman" w:cs="Times New Roman"/>
          <w:i/>
          <w:iCs/>
          <w:sz w:val="24"/>
          <w:szCs w:val="24"/>
        </w:rPr>
        <w:t>учителя</w:t>
      </w:r>
      <w:r w:rsidRPr="00F00C5E">
        <w:rPr>
          <w:rFonts w:ascii="Times New Roman" w:eastAsia="Times New Roman CYR" w:hAnsi="Times New Roman" w:cs="Times New Roman"/>
          <w:i/>
          <w:iCs/>
          <w:spacing w:val="50"/>
          <w:sz w:val="24"/>
          <w:szCs w:val="24"/>
        </w:rPr>
        <w:t xml:space="preserve"> </w:t>
      </w:r>
      <w:r w:rsidRPr="00F00C5E">
        <w:rPr>
          <w:rFonts w:ascii="Times New Roman" w:eastAsia="Times New Roman CYR" w:hAnsi="Times New Roman" w:cs="Times New Roman"/>
          <w:i/>
          <w:iCs/>
          <w:sz w:val="24"/>
          <w:szCs w:val="24"/>
        </w:rPr>
        <w:t>основной</w:t>
      </w:r>
      <w:r w:rsidRPr="00F00C5E">
        <w:rPr>
          <w:rFonts w:ascii="Times New Roman" w:eastAsia="Times New Roman CYR" w:hAnsi="Times New Roman" w:cs="Times New Roman"/>
          <w:i/>
          <w:iCs/>
          <w:spacing w:val="51"/>
          <w:sz w:val="24"/>
          <w:szCs w:val="24"/>
        </w:rPr>
        <w:t xml:space="preserve"> </w:t>
      </w:r>
      <w:r w:rsidRPr="00F00C5E">
        <w:rPr>
          <w:rFonts w:ascii="Times New Roman" w:eastAsia="Times New Roman CYR" w:hAnsi="Times New Roman" w:cs="Times New Roman"/>
          <w:i/>
          <w:iCs/>
          <w:sz w:val="24"/>
          <w:szCs w:val="24"/>
        </w:rPr>
        <w:t>школы,</w:t>
      </w:r>
      <w:r w:rsidRPr="00F00C5E">
        <w:rPr>
          <w:rFonts w:ascii="Times New Roman" w:eastAsia="Times New Roman CYR" w:hAnsi="Times New Roman" w:cs="Times New Roman"/>
          <w:i/>
          <w:iCs/>
          <w:spacing w:val="53"/>
          <w:sz w:val="24"/>
          <w:szCs w:val="24"/>
        </w:rPr>
        <w:t xml:space="preserve"> </w:t>
      </w:r>
      <w:r w:rsidRPr="00F00C5E">
        <w:rPr>
          <w:rFonts w:ascii="Times New Roman" w:eastAsia="Times New Roman CYR" w:hAnsi="Times New Roman" w:cs="Times New Roman"/>
          <w:i/>
          <w:iCs/>
          <w:sz w:val="24"/>
          <w:szCs w:val="24"/>
        </w:rPr>
        <w:t>обусловленные</w:t>
      </w:r>
      <w:r w:rsidRPr="00F00C5E">
        <w:rPr>
          <w:rFonts w:ascii="Times New Roman" w:eastAsia="Times New Roman CYR" w:hAnsi="Times New Roman" w:cs="Times New Roman"/>
          <w:i/>
          <w:iCs/>
          <w:spacing w:val="51"/>
          <w:sz w:val="24"/>
          <w:szCs w:val="24"/>
        </w:rPr>
        <w:t xml:space="preserve"> </w:t>
      </w:r>
      <w:r w:rsidRPr="00F00C5E">
        <w:rPr>
          <w:rFonts w:ascii="Times New Roman" w:eastAsia="Times New Roman CYR" w:hAnsi="Times New Roman" w:cs="Times New Roman"/>
          <w:i/>
          <w:iCs/>
          <w:sz w:val="24"/>
          <w:szCs w:val="24"/>
        </w:rPr>
        <w:t>требованиями</w:t>
      </w:r>
      <w:r w:rsidRPr="00F00C5E">
        <w:rPr>
          <w:rFonts w:ascii="Times New Roman" w:eastAsia="Times New Roman CYR" w:hAnsi="Times New Roman" w:cs="Times New Roman"/>
          <w:i/>
          <w:iCs/>
          <w:spacing w:val="51"/>
          <w:sz w:val="24"/>
          <w:szCs w:val="24"/>
        </w:rPr>
        <w:t xml:space="preserve"> </w:t>
      </w:r>
      <w:r w:rsidRPr="00F00C5E">
        <w:rPr>
          <w:rFonts w:ascii="Times New Roman" w:eastAsia="Times New Roman CYR" w:hAnsi="Times New Roman" w:cs="Times New Roman"/>
          <w:i/>
          <w:iCs/>
          <w:sz w:val="24"/>
          <w:szCs w:val="24"/>
        </w:rPr>
        <w:t>к</w:t>
      </w:r>
      <w:r w:rsidRPr="00F00C5E">
        <w:rPr>
          <w:rFonts w:ascii="Times New Roman" w:eastAsia="Times New Roman CYR" w:hAnsi="Times New Roman" w:cs="Times New Roman"/>
          <w:i/>
          <w:iCs/>
          <w:spacing w:val="49"/>
          <w:sz w:val="24"/>
          <w:szCs w:val="24"/>
        </w:rPr>
        <w:t xml:space="preserve"> </w:t>
      </w:r>
      <w:r w:rsidRPr="00F00C5E">
        <w:rPr>
          <w:rFonts w:ascii="Times New Roman" w:eastAsia="Times New Roman CYR" w:hAnsi="Times New Roman" w:cs="Times New Roman"/>
          <w:i/>
          <w:iCs/>
          <w:sz w:val="24"/>
          <w:szCs w:val="24"/>
        </w:rPr>
        <w:t>условиям</w:t>
      </w:r>
      <w:r w:rsidRPr="00F00C5E">
        <w:rPr>
          <w:rFonts w:ascii="Times New Roman" w:eastAsia="Times New Roman CYR" w:hAnsi="Times New Roman" w:cs="Times New Roman"/>
          <w:i/>
          <w:iCs/>
          <w:spacing w:val="67"/>
          <w:sz w:val="24"/>
          <w:szCs w:val="24"/>
        </w:rPr>
        <w:t xml:space="preserve"> </w:t>
      </w:r>
      <w:r w:rsidRPr="00F00C5E">
        <w:rPr>
          <w:rFonts w:ascii="Times New Roman" w:eastAsia="Times New Roman CYR" w:hAnsi="Times New Roman" w:cs="Times New Roman"/>
          <w:i/>
          <w:iCs/>
          <w:sz w:val="24"/>
          <w:szCs w:val="24"/>
        </w:rPr>
        <w:t>реализации</w:t>
      </w:r>
      <w:r w:rsidRPr="00F00C5E">
        <w:rPr>
          <w:rFonts w:ascii="Times New Roman" w:eastAsia="Times New Roman CYR" w:hAnsi="Times New Roman" w:cs="Times New Roman"/>
          <w:i/>
          <w:iCs/>
          <w:spacing w:val="-16"/>
          <w:sz w:val="24"/>
          <w:szCs w:val="24"/>
        </w:rPr>
        <w:t xml:space="preserve"> </w:t>
      </w:r>
      <w:r w:rsidRPr="00F00C5E">
        <w:rPr>
          <w:rFonts w:ascii="Times New Roman" w:eastAsia="Times New Roman CYR" w:hAnsi="Times New Roman" w:cs="Times New Roman"/>
          <w:i/>
          <w:iCs/>
          <w:sz w:val="24"/>
          <w:szCs w:val="24"/>
        </w:rPr>
        <w:t>основных</w:t>
      </w:r>
      <w:r w:rsidRPr="00F00C5E">
        <w:rPr>
          <w:rFonts w:ascii="Times New Roman" w:eastAsia="Times New Roman CYR" w:hAnsi="Times New Roman" w:cs="Times New Roman"/>
          <w:i/>
          <w:iCs/>
          <w:spacing w:val="-15"/>
          <w:sz w:val="24"/>
          <w:szCs w:val="24"/>
        </w:rPr>
        <w:t xml:space="preserve"> </w:t>
      </w:r>
      <w:r w:rsidRPr="00F00C5E">
        <w:rPr>
          <w:rFonts w:ascii="Times New Roman" w:eastAsia="Times New Roman CYR" w:hAnsi="Times New Roman" w:cs="Times New Roman"/>
          <w:i/>
          <w:iCs/>
          <w:sz w:val="24"/>
          <w:szCs w:val="24"/>
        </w:rPr>
        <w:t>образовательных</w:t>
      </w:r>
      <w:r w:rsidRPr="00F00C5E">
        <w:rPr>
          <w:rFonts w:ascii="Times New Roman" w:eastAsia="Times New Roman CYR" w:hAnsi="Times New Roman" w:cs="Times New Roman"/>
          <w:i/>
          <w:iCs/>
          <w:spacing w:val="-19"/>
          <w:sz w:val="24"/>
          <w:szCs w:val="24"/>
        </w:rPr>
        <w:t xml:space="preserve"> </w:t>
      </w:r>
      <w:r w:rsidRPr="00F00C5E">
        <w:rPr>
          <w:rFonts w:ascii="Times New Roman" w:eastAsia="Times New Roman CYR" w:hAnsi="Times New Roman" w:cs="Times New Roman"/>
          <w:i/>
          <w:iCs/>
          <w:sz w:val="24"/>
          <w:szCs w:val="24"/>
        </w:rPr>
        <w:t>программ</w:t>
      </w:r>
      <w:r w:rsidRPr="00F00C5E">
        <w:rPr>
          <w:rFonts w:ascii="Times New Roman" w:eastAsia="Times New Roman CYR" w:hAnsi="Times New Roman" w:cs="Times New Roman"/>
          <w:sz w:val="24"/>
          <w:szCs w:val="24"/>
        </w:rPr>
        <w:t>:</w:t>
      </w:r>
    </w:p>
    <w:p w:rsidR="002652A0" w:rsidRPr="00F00C5E" w:rsidRDefault="002652A0" w:rsidP="0031729A">
      <w:pPr>
        <w:widowControl w:val="0"/>
        <w:tabs>
          <w:tab w:val="left" w:pos="112"/>
          <w:tab w:val="left" w:pos="472"/>
        </w:tabs>
        <w:suppressAutoHyphens/>
        <w:autoSpaceDE w:val="0"/>
        <w:spacing w:after="0" w:line="240" w:lineRule="auto"/>
        <w:ind w:firstLine="709"/>
        <w:jc w:val="both"/>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эффективно</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использовать</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имеющиеся</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школе</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условия</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ресурсы,</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собственный</w:t>
      </w:r>
      <w:r w:rsidRPr="00F00C5E">
        <w:rPr>
          <w:rFonts w:ascii="Times New Roman" w:eastAsia="Times New Roman CYR" w:hAnsi="Times New Roman" w:cs="Times New Roman"/>
          <w:spacing w:val="70"/>
          <w:sz w:val="24"/>
          <w:szCs w:val="24"/>
        </w:rPr>
        <w:t xml:space="preserve"> </w:t>
      </w:r>
      <w:r w:rsidRPr="00F00C5E">
        <w:rPr>
          <w:rFonts w:ascii="Times New Roman" w:eastAsia="Times New Roman CYR" w:hAnsi="Times New Roman" w:cs="Times New Roman"/>
          <w:sz w:val="24"/>
          <w:szCs w:val="24"/>
        </w:rPr>
        <w:t>методический</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потенциал</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для</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реализации</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задач</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нового</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содержания</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образования,</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а</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pacing w:val="-2"/>
          <w:sz w:val="24"/>
          <w:szCs w:val="24"/>
        </w:rPr>
        <w:t>именно</w:t>
      </w:r>
    </w:p>
    <w:p w:rsidR="002652A0" w:rsidRPr="00F00C5E" w:rsidRDefault="002652A0" w:rsidP="0031729A">
      <w:pPr>
        <w:widowControl w:val="0"/>
        <w:tabs>
          <w:tab w:val="left" w:pos="237"/>
          <w:tab w:val="left" w:pos="597"/>
        </w:tabs>
        <w:suppressAutoHyphens/>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достижения</w:t>
      </w:r>
      <w:r w:rsidRPr="00F00C5E">
        <w:rPr>
          <w:rFonts w:ascii="Times New Roman" w:eastAsia="Times New Roman CYR" w:hAnsi="Times New Roman" w:cs="Times New Roman"/>
          <w:spacing w:val="-19"/>
          <w:sz w:val="24"/>
          <w:szCs w:val="24"/>
        </w:rPr>
        <w:t xml:space="preserve"> </w:t>
      </w:r>
      <w:r w:rsidRPr="00F00C5E">
        <w:rPr>
          <w:rFonts w:ascii="Times New Roman" w:eastAsia="Times New Roman CYR" w:hAnsi="Times New Roman" w:cs="Times New Roman"/>
          <w:sz w:val="24"/>
          <w:szCs w:val="24"/>
        </w:rPr>
        <w:t>планируемых</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результатов</w:t>
      </w:r>
      <w:r w:rsidRPr="00F00C5E">
        <w:rPr>
          <w:rFonts w:ascii="Times New Roman" w:eastAsia="Times New Roman CYR" w:hAnsi="Times New Roman" w:cs="Times New Roman"/>
          <w:spacing w:val="-20"/>
          <w:sz w:val="24"/>
          <w:szCs w:val="24"/>
        </w:rPr>
        <w:t xml:space="preserve"> </w:t>
      </w:r>
      <w:r w:rsidRPr="00F00C5E">
        <w:rPr>
          <w:rFonts w:ascii="Times New Roman" w:eastAsia="Times New Roman CYR" w:hAnsi="Times New Roman" w:cs="Times New Roman"/>
          <w:sz w:val="24"/>
          <w:szCs w:val="24"/>
        </w:rPr>
        <w:t>освоения</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образовательных</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программ;</w:t>
      </w:r>
    </w:p>
    <w:p w:rsidR="002652A0" w:rsidRPr="00F00C5E" w:rsidRDefault="002652A0" w:rsidP="0031729A">
      <w:pPr>
        <w:widowControl w:val="0"/>
        <w:tabs>
          <w:tab w:val="left" w:pos="117"/>
          <w:tab w:val="left" w:pos="477"/>
          <w:tab w:val="left" w:pos="478"/>
        </w:tabs>
        <w:suppressAutoHyphens/>
        <w:autoSpaceDE w:val="0"/>
        <w:spacing w:after="0" w:line="240" w:lineRule="auto"/>
        <w:ind w:firstLine="709"/>
        <w:jc w:val="both"/>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реализации</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программ</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воспитания</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социализации</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pacing w:val="-2"/>
          <w:sz w:val="24"/>
          <w:szCs w:val="24"/>
        </w:rPr>
        <w:t>учащихся;</w:t>
      </w:r>
    </w:p>
    <w:p w:rsidR="002652A0" w:rsidRPr="00F00C5E" w:rsidRDefault="002652A0" w:rsidP="0031729A">
      <w:pPr>
        <w:widowControl w:val="0"/>
        <w:tabs>
          <w:tab w:val="left" w:pos="228"/>
          <w:tab w:val="left" w:pos="588"/>
        </w:tabs>
        <w:suppressAutoHyphens/>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эффективного</w:t>
      </w:r>
      <w:r w:rsidRPr="00F00C5E">
        <w:rPr>
          <w:rFonts w:ascii="Times New Roman" w:eastAsia="Times New Roman CYR" w:hAnsi="Times New Roman" w:cs="Times New Roman"/>
          <w:spacing w:val="40"/>
          <w:sz w:val="24"/>
          <w:szCs w:val="24"/>
        </w:rPr>
        <w:t xml:space="preserve"> </w:t>
      </w:r>
      <w:r w:rsidRPr="00F00C5E">
        <w:rPr>
          <w:rFonts w:ascii="Times New Roman" w:eastAsia="Times New Roman CYR" w:hAnsi="Times New Roman" w:cs="Times New Roman"/>
          <w:sz w:val="24"/>
          <w:szCs w:val="24"/>
        </w:rPr>
        <w:t>использования</w:t>
      </w:r>
      <w:r w:rsidRPr="00F00C5E">
        <w:rPr>
          <w:rFonts w:ascii="Times New Roman" w:eastAsia="Times New Roman CYR" w:hAnsi="Times New Roman" w:cs="Times New Roman"/>
          <w:spacing w:val="35"/>
          <w:sz w:val="24"/>
          <w:szCs w:val="24"/>
        </w:rPr>
        <w:t xml:space="preserve"> </w:t>
      </w:r>
      <w:r w:rsidRPr="00F00C5E">
        <w:rPr>
          <w:rFonts w:ascii="Times New Roman" w:eastAsia="Times New Roman CYR" w:hAnsi="Times New Roman" w:cs="Times New Roman"/>
          <w:sz w:val="24"/>
          <w:szCs w:val="24"/>
        </w:rPr>
        <w:t>здоровьесберегающих</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z w:val="24"/>
          <w:szCs w:val="24"/>
        </w:rPr>
        <w:t>технологий</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42"/>
          <w:sz w:val="24"/>
          <w:szCs w:val="24"/>
        </w:rPr>
        <w:t xml:space="preserve"> </w:t>
      </w:r>
      <w:r w:rsidRPr="00F00C5E">
        <w:rPr>
          <w:rFonts w:ascii="Times New Roman" w:eastAsia="Times New Roman CYR" w:hAnsi="Times New Roman" w:cs="Times New Roman"/>
          <w:sz w:val="24"/>
          <w:szCs w:val="24"/>
        </w:rPr>
        <w:t>условиях</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z w:val="24"/>
          <w:szCs w:val="24"/>
        </w:rPr>
        <w:t>реализации</w:t>
      </w:r>
      <w:r w:rsidRPr="00F00C5E">
        <w:rPr>
          <w:rFonts w:ascii="Times New Roman" w:eastAsia="Times New Roman CYR" w:hAnsi="Times New Roman" w:cs="Times New Roman"/>
          <w:spacing w:val="72"/>
          <w:sz w:val="24"/>
          <w:szCs w:val="24"/>
        </w:rPr>
        <w:t xml:space="preserve"> </w:t>
      </w:r>
      <w:r w:rsidRPr="00F00C5E">
        <w:rPr>
          <w:rFonts w:ascii="Times New Roman" w:eastAsia="Times New Roman CYR" w:hAnsi="Times New Roman" w:cs="Times New Roman"/>
          <w:sz w:val="24"/>
          <w:szCs w:val="24"/>
        </w:rPr>
        <w:t>ФГОС;</w:t>
      </w:r>
    </w:p>
    <w:p w:rsidR="002652A0" w:rsidRPr="00F00C5E" w:rsidRDefault="002652A0" w:rsidP="0031729A">
      <w:pPr>
        <w:widowControl w:val="0"/>
        <w:tabs>
          <w:tab w:val="left" w:pos="228"/>
          <w:tab w:val="left" w:pos="588"/>
        </w:tabs>
        <w:suppressAutoHyphens/>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индивидуальной</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оценки</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образовательных</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достижений</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затруднений</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каждого</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обучаемого,</w:t>
      </w:r>
      <w:r w:rsidRPr="00F00C5E">
        <w:rPr>
          <w:rFonts w:ascii="Times New Roman" w:eastAsia="Times New Roman CYR" w:hAnsi="Times New Roman" w:cs="Times New Roman"/>
          <w:spacing w:val="84"/>
          <w:sz w:val="24"/>
          <w:szCs w:val="24"/>
        </w:rPr>
        <w:t xml:space="preserve"> </w:t>
      </w:r>
      <w:r w:rsidRPr="00F00C5E">
        <w:rPr>
          <w:rFonts w:ascii="Times New Roman" w:eastAsia="Times New Roman CYR" w:hAnsi="Times New Roman" w:cs="Times New Roman"/>
          <w:sz w:val="24"/>
          <w:szCs w:val="24"/>
        </w:rPr>
        <w:t>диагностики</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сформированности</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универсальных</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учебных</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действий;</w:t>
      </w:r>
    </w:p>
    <w:p w:rsidR="0031729A" w:rsidRDefault="002652A0" w:rsidP="0031729A">
      <w:pPr>
        <w:widowControl w:val="0"/>
        <w:tabs>
          <w:tab w:val="left" w:pos="55"/>
          <w:tab w:val="left" w:pos="415"/>
          <w:tab w:val="left" w:pos="416"/>
        </w:tabs>
        <w:suppressAutoHyphens/>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собственного</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профессионально-личностного</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развития</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саморазвития;</w:t>
      </w:r>
    </w:p>
    <w:p w:rsidR="002652A0" w:rsidRDefault="002652A0" w:rsidP="0031729A">
      <w:pPr>
        <w:widowControl w:val="0"/>
        <w:tabs>
          <w:tab w:val="left" w:pos="55"/>
          <w:tab w:val="left" w:pos="415"/>
          <w:tab w:val="left" w:pos="416"/>
        </w:tabs>
        <w:suppressAutoHyphens/>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эффективно</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применять</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свои</w:t>
      </w:r>
      <w:r w:rsidRPr="00F00C5E">
        <w:rPr>
          <w:rFonts w:ascii="Times New Roman" w:eastAsia="Times New Roman CYR" w:hAnsi="Times New Roman" w:cs="Times New Roman"/>
          <w:spacing w:val="26"/>
          <w:sz w:val="24"/>
          <w:szCs w:val="24"/>
        </w:rPr>
        <w:t xml:space="preserve"> </w:t>
      </w:r>
      <w:r w:rsidRPr="00F00C5E">
        <w:rPr>
          <w:rFonts w:ascii="Times New Roman" w:eastAsia="Times New Roman CYR" w:hAnsi="Times New Roman" w:cs="Times New Roman"/>
          <w:spacing w:val="-2"/>
          <w:sz w:val="24"/>
          <w:szCs w:val="24"/>
        </w:rPr>
        <w:t>умения</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26"/>
          <w:sz w:val="24"/>
          <w:szCs w:val="24"/>
        </w:rPr>
        <w:t xml:space="preserve"> </w:t>
      </w:r>
      <w:r w:rsidRPr="00F00C5E">
        <w:rPr>
          <w:rFonts w:ascii="Times New Roman" w:eastAsia="Times New Roman CYR" w:hAnsi="Times New Roman" w:cs="Times New Roman"/>
          <w:sz w:val="24"/>
          <w:szCs w:val="24"/>
        </w:rPr>
        <w:t>процессе</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модернизации</w:t>
      </w:r>
      <w:r w:rsidRPr="00F00C5E">
        <w:rPr>
          <w:rFonts w:ascii="Times New Roman" w:eastAsia="Times New Roman CYR" w:hAnsi="Times New Roman" w:cs="Times New Roman"/>
          <w:spacing w:val="26"/>
          <w:sz w:val="24"/>
          <w:szCs w:val="24"/>
        </w:rPr>
        <w:t xml:space="preserve"> </w:t>
      </w:r>
      <w:r w:rsidRPr="00F00C5E">
        <w:rPr>
          <w:rFonts w:ascii="Times New Roman" w:eastAsia="Times New Roman CYR" w:hAnsi="Times New Roman" w:cs="Times New Roman"/>
          <w:sz w:val="24"/>
          <w:szCs w:val="24"/>
        </w:rPr>
        <w:t>инфраструктуры</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z w:val="24"/>
          <w:szCs w:val="24"/>
        </w:rPr>
        <w:t>учебно-</w:t>
      </w:r>
      <w:r w:rsidRPr="00F00C5E">
        <w:rPr>
          <w:rFonts w:ascii="Times New Roman" w:eastAsia="Times New Roman CYR" w:hAnsi="Times New Roman" w:cs="Times New Roman"/>
          <w:spacing w:val="68"/>
          <w:sz w:val="24"/>
          <w:szCs w:val="24"/>
        </w:rPr>
        <w:t xml:space="preserve"> </w:t>
      </w:r>
      <w:r w:rsidRPr="00F00C5E">
        <w:rPr>
          <w:rFonts w:ascii="Times New Roman" w:eastAsia="Times New Roman CYR" w:hAnsi="Times New Roman" w:cs="Times New Roman"/>
          <w:sz w:val="24"/>
          <w:szCs w:val="24"/>
        </w:rPr>
        <w:t>воспитательного</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процесса</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образовательного</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учреждения.</w:t>
      </w:r>
    </w:p>
    <w:p w:rsidR="00D23EFB" w:rsidRDefault="00D23EFB" w:rsidP="0031729A">
      <w:pPr>
        <w:widowControl w:val="0"/>
        <w:tabs>
          <w:tab w:val="left" w:pos="55"/>
          <w:tab w:val="left" w:pos="415"/>
          <w:tab w:val="left" w:pos="416"/>
        </w:tabs>
        <w:suppressAutoHyphens/>
        <w:autoSpaceDE w:val="0"/>
        <w:spacing w:after="0" w:line="240" w:lineRule="auto"/>
        <w:ind w:firstLine="709"/>
        <w:jc w:val="both"/>
        <w:rPr>
          <w:rFonts w:ascii="Times New Roman" w:eastAsia="Times New Roman CYR" w:hAnsi="Times New Roman" w:cs="Times New Roman"/>
          <w:sz w:val="24"/>
          <w:szCs w:val="24"/>
        </w:rPr>
      </w:pPr>
    </w:p>
    <w:p w:rsidR="00D23EFB" w:rsidRDefault="00D23EFB" w:rsidP="0031729A">
      <w:pPr>
        <w:widowControl w:val="0"/>
        <w:tabs>
          <w:tab w:val="left" w:pos="55"/>
          <w:tab w:val="left" w:pos="415"/>
          <w:tab w:val="left" w:pos="416"/>
        </w:tabs>
        <w:suppressAutoHyphens/>
        <w:autoSpaceDE w:val="0"/>
        <w:spacing w:after="0" w:line="240" w:lineRule="auto"/>
        <w:ind w:firstLine="709"/>
        <w:jc w:val="both"/>
        <w:rPr>
          <w:rFonts w:ascii="Times New Roman" w:eastAsia="Times New Roman CYR" w:hAnsi="Times New Roman" w:cs="Times New Roman"/>
          <w:sz w:val="24"/>
          <w:szCs w:val="24"/>
        </w:rPr>
      </w:pPr>
    </w:p>
    <w:p w:rsidR="00D23EFB" w:rsidRDefault="00D23EFB" w:rsidP="0031729A">
      <w:pPr>
        <w:widowControl w:val="0"/>
        <w:tabs>
          <w:tab w:val="left" w:pos="55"/>
          <w:tab w:val="left" w:pos="415"/>
          <w:tab w:val="left" w:pos="416"/>
        </w:tabs>
        <w:suppressAutoHyphens/>
        <w:autoSpaceDE w:val="0"/>
        <w:spacing w:after="0" w:line="240" w:lineRule="auto"/>
        <w:ind w:firstLine="709"/>
        <w:jc w:val="both"/>
        <w:rPr>
          <w:rFonts w:ascii="Times New Roman" w:eastAsia="Times New Roman CYR" w:hAnsi="Times New Roman" w:cs="Times New Roman"/>
          <w:sz w:val="24"/>
          <w:szCs w:val="24"/>
        </w:rPr>
      </w:pPr>
    </w:p>
    <w:p w:rsidR="00D23EFB" w:rsidRDefault="00D23EFB" w:rsidP="0031729A">
      <w:pPr>
        <w:widowControl w:val="0"/>
        <w:tabs>
          <w:tab w:val="left" w:pos="55"/>
          <w:tab w:val="left" w:pos="415"/>
          <w:tab w:val="left" w:pos="416"/>
        </w:tabs>
        <w:suppressAutoHyphens/>
        <w:autoSpaceDE w:val="0"/>
        <w:spacing w:after="0" w:line="240" w:lineRule="auto"/>
        <w:ind w:firstLine="709"/>
        <w:jc w:val="both"/>
        <w:rPr>
          <w:rFonts w:ascii="Times New Roman" w:eastAsia="Times New Roman CYR" w:hAnsi="Times New Roman" w:cs="Times New Roman"/>
          <w:sz w:val="24"/>
          <w:szCs w:val="24"/>
        </w:rPr>
      </w:pPr>
    </w:p>
    <w:p w:rsidR="00D23EFB" w:rsidRPr="00F00C5E" w:rsidRDefault="00D23EFB" w:rsidP="0031729A">
      <w:pPr>
        <w:widowControl w:val="0"/>
        <w:tabs>
          <w:tab w:val="left" w:pos="55"/>
          <w:tab w:val="left" w:pos="415"/>
          <w:tab w:val="left" w:pos="416"/>
        </w:tabs>
        <w:suppressAutoHyphens/>
        <w:autoSpaceDE w:val="0"/>
        <w:spacing w:after="0" w:line="240" w:lineRule="auto"/>
        <w:ind w:firstLine="709"/>
        <w:jc w:val="both"/>
        <w:rPr>
          <w:rFonts w:ascii="Times New Roman" w:eastAsia="Times New Roman CYR" w:hAnsi="Times New Roman" w:cs="Times New Roman"/>
          <w:sz w:val="24"/>
          <w:szCs w:val="24"/>
        </w:rPr>
      </w:pPr>
    </w:p>
    <w:tbl>
      <w:tblPr>
        <w:tblW w:w="0" w:type="auto"/>
        <w:tblCellMar>
          <w:left w:w="28" w:type="dxa"/>
          <w:right w:w="28" w:type="dxa"/>
        </w:tblCellMar>
        <w:tblLook w:val="0000"/>
      </w:tblPr>
      <w:tblGrid>
        <w:gridCol w:w="443"/>
        <w:gridCol w:w="3259"/>
        <w:gridCol w:w="6162"/>
        <w:gridCol w:w="4762"/>
      </w:tblGrid>
      <w:tr w:rsidR="002652A0" w:rsidRPr="00F00C5E" w:rsidTr="0031729A">
        <w:trPr>
          <w:trHeight w:val="474"/>
        </w:trPr>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b/>
                <w:bCs/>
                <w:sz w:val="24"/>
                <w:szCs w:val="24"/>
              </w:rPr>
            </w:pPr>
            <w:r w:rsidRPr="00F00C5E">
              <w:rPr>
                <w:rFonts w:ascii="Times New Roman" w:eastAsia="Times New Roman" w:hAnsi="Times New Roman" w:cs="Times New Roman"/>
                <w:b/>
                <w:bCs/>
                <w:sz w:val="24"/>
                <w:szCs w:val="24"/>
                <w:lang w:val="en-US"/>
              </w:rPr>
              <w:lastRenderedPageBreak/>
              <w:t xml:space="preserve">№ </w:t>
            </w:r>
            <w:r w:rsidRPr="00F00C5E">
              <w:rPr>
                <w:rFonts w:ascii="Times New Roman" w:eastAsia="Times New Roman CYR" w:hAnsi="Times New Roman" w:cs="Times New Roman"/>
                <w:b/>
                <w:bCs/>
                <w:sz w:val="24"/>
                <w:szCs w:val="24"/>
              </w:rPr>
              <w:t>п/п</w:t>
            </w:r>
          </w:p>
        </w:tc>
        <w:tc>
          <w:tcPr>
            <w:tcW w:w="0" w:type="auto"/>
            <w:shd w:val="clear" w:color="auto" w:fill="FFFFFF"/>
          </w:tcPr>
          <w:p w:rsidR="002652A0" w:rsidRPr="00F00C5E" w:rsidRDefault="00D23EFB" w:rsidP="0031729A">
            <w:pPr>
              <w:autoSpaceDE w:val="0"/>
              <w:snapToGrid w:val="0"/>
              <w:spacing w:after="0" w:line="240" w:lineRule="auto"/>
              <w:ind w:firstLine="227"/>
              <w:rPr>
                <w:rFonts w:ascii="Times New Roman" w:eastAsia="Times New Roman CYR" w:hAnsi="Times New Roman" w:cs="Times New Roman"/>
                <w:b/>
                <w:bCs/>
                <w:spacing w:val="-2"/>
                <w:sz w:val="24"/>
                <w:szCs w:val="24"/>
              </w:rPr>
            </w:pPr>
            <w:r>
              <w:rPr>
                <w:rFonts w:ascii="Times New Roman" w:eastAsia="Times New Roman CYR" w:hAnsi="Times New Roman" w:cs="Times New Roman"/>
                <w:b/>
                <w:bCs/>
                <w:sz w:val="24"/>
                <w:szCs w:val="24"/>
              </w:rPr>
              <w:t xml:space="preserve"> </w:t>
            </w:r>
            <w:r w:rsidR="002652A0" w:rsidRPr="00F00C5E">
              <w:rPr>
                <w:rFonts w:ascii="Times New Roman" w:eastAsia="Times New Roman CYR" w:hAnsi="Times New Roman" w:cs="Times New Roman"/>
                <w:b/>
                <w:bCs/>
                <w:sz w:val="24"/>
                <w:szCs w:val="24"/>
              </w:rPr>
              <w:t>Базовые</w:t>
            </w:r>
            <w:r w:rsidR="002652A0" w:rsidRPr="00F00C5E">
              <w:rPr>
                <w:rFonts w:ascii="Times New Roman" w:eastAsia="Times New Roman CYR" w:hAnsi="Times New Roman" w:cs="Times New Roman"/>
                <w:b/>
                <w:bCs/>
                <w:spacing w:val="4"/>
                <w:sz w:val="24"/>
                <w:szCs w:val="24"/>
              </w:rPr>
              <w:t xml:space="preserve"> </w:t>
            </w:r>
            <w:r w:rsidR="002652A0" w:rsidRPr="00F00C5E">
              <w:rPr>
                <w:rFonts w:ascii="Times New Roman" w:eastAsia="Times New Roman CYR" w:hAnsi="Times New Roman" w:cs="Times New Roman"/>
                <w:b/>
                <w:bCs/>
                <w:spacing w:val="-2"/>
                <w:sz w:val="24"/>
                <w:szCs w:val="24"/>
              </w:rPr>
              <w:t>компетентности</w:t>
            </w:r>
            <w:r w:rsidR="002652A0" w:rsidRPr="00F00C5E">
              <w:rPr>
                <w:rFonts w:ascii="Times New Roman" w:eastAsia="Times New Roman CYR" w:hAnsi="Times New Roman" w:cs="Times New Roman"/>
                <w:b/>
                <w:bCs/>
                <w:spacing w:val="30"/>
                <w:sz w:val="24"/>
                <w:szCs w:val="24"/>
              </w:rPr>
              <w:t xml:space="preserve"> </w:t>
            </w:r>
            <w:r w:rsidR="002652A0" w:rsidRPr="00F00C5E">
              <w:rPr>
                <w:rFonts w:ascii="Times New Roman" w:eastAsia="Times New Roman CYR" w:hAnsi="Times New Roman" w:cs="Times New Roman"/>
                <w:b/>
                <w:bCs/>
                <w:spacing w:val="-2"/>
                <w:sz w:val="24"/>
                <w:szCs w:val="24"/>
              </w:rPr>
              <w:t>педагога</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Calibri" w:hAnsi="Times New Roman" w:cs="Times New Roman"/>
                <w:sz w:val="24"/>
                <w:szCs w:val="24"/>
                <w:lang w:val="en-US"/>
              </w:rPr>
            </w:pPr>
          </w:p>
          <w:p w:rsidR="002652A0" w:rsidRPr="00F00C5E" w:rsidRDefault="002652A0" w:rsidP="0031729A">
            <w:pPr>
              <w:autoSpaceDE w:val="0"/>
              <w:spacing w:after="0" w:line="240" w:lineRule="auto"/>
              <w:ind w:firstLine="227"/>
              <w:rPr>
                <w:rFonts w:ascii="Times New Roman" w:eastAsia="Times New Roman CYR" w:hAnsi="Times New Roman" w:cs="Times New Roman"/>
                <w:b/>
                <w:bCs/>
                <w:spacing w:val="-2"/>
                <w:sz w:val="24"/>
                <w:szCs w:val="24"/>
              </w:rPr>
            </w:pPr>
            <w:r w:rsidRPr="00F00C5E">
              <w:rPr>
                <w:rFonts w:ascii="Times New Roman" w:eastAsia="Times New Roman CYR" w:hAnsi="Times New Roman" w:cs="Times New Roman"/>
                <w:b/>
                <w:bCs/>
                <w:sz w:val="24"/>
                <w:szCs w:val="24"/>
              </w:rPr>
              <w:t>Характеристики</w:t>
            </w:r>
            <w:r w:rsidRPr="00F00C5E">
              <w:rPr>
                <w:rFonts w:ascii="Times New Roman" w:eastAsia="Times New Roman CYR" w:hAnsi="Times New Roman" w:cs="Times New Roman"/>
                <w:b/>
                <w:bCs/>
                <w:spacing w:val="1"/>
                <w:sz w:val="24"/>
                <w:szCs w:val="24"/>
              </w:rPr>
              <w:t xml:space="preserve"> </w:t>
            </w:r>
            <w:r w:rsidRPr="00F00C5E">
              <w:rPr>
                <w:rFonts w:ascii="Times New Roman" w:eastAsia="Times New Roman CYR" w:hAnsi="Times New Roman" w:cs="Times New Roman"/>
                <w:b/>
                <w:bCs/>
                <w:spacing w:val="-2"/>
                <w:sz w:val="24"/>
                <w:szCs w:val="24"/>
              </w:rPr>
              <w:t>компетентностей</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Calibri" w:hAnsi="Times New Roman" w:cs="Times New Roman"/>
                <w:sz w:val="24"/>
                <w:szCs w:val="24"/>
                <w:lang w:val="en-US"/>
              </w:rPr>
            </w:pPr>
          </w:p>
          <w:p w:rsidR="002652A0" w:rsidRPr="00F00C5E" w:rsidRDefault="002652A0" w:rsidP="0031729A">
            <w:pPr>
              <w:autoSpaceDE w:val="0"/>
              <w:spacing w:after="0" w:line="240" w:lineRule="auto"/>
              <w:ind w:firstLine="227"/>
              <w:rPr>
                <w:rFonts w:ascii="Times New Roman" w:eastAsia="Times New Roman CYR" w:hAnsi="Times New Roman" w:cs="Times New Roman"/>
                <w:b/>
                <w:bCs/>
                <w:spacing w:val="-2"/>
                <w:sz w:val="24"/>
                <w:szCs w:val="24"/>
              </w:rPr>
            </w:pPr>
            <w:r w:rsidRPr="00F00C5E">
              <w:rPr>
                <w:rFonts w:ascii="Times New Roman" w:eastAsia="Times New Roman CYR" w:hAnsi="Times New Roman" w:cs="Times New Roman"/>
                <w:b/>
                <w:bCs/>
                <w:sz w:val="24"/>
                <w:szCs w:val="24"/>
              </w:rPr>
              <w:t>Показатели</w:t>
            </w:r>
            <w:r w:rsidRPr="00F00C5E">
              <w:rPr>
                <w:rFonts w:ascii="Times New Roman" w:eastAsia="Times New Roman CYR" w:hAnsi="Times New Roman" w:cs="Times New Roman"/>
                <w:b/>
                <w:bCs/>
                <w:spacing w:val="-4"/>
                <w:sz w:val="24"/>
                <w:szCs w:val="24"/>
              </w:rPr>
              <w:t xml:space="preserve"> </w:t>
            </w:r>
            <w:r w:rsidRPr="00F00C5E">
              <w:rPr>
                <w:rFonts w:ascii="Times New Roman" w:eastAsia="Times New Roman CYR" w:hAnsi="Times New Roman" w:cs="Times New Roman"/>
                <w:b/>
                <w:bCs/>
                <w:spacing w:val="-2"/>
                <w:sz w:val="24"/>
                <w:szCs w:val="24"/>
              </w:rPr>
              <w:t>оценки</w:t>
            </w:r>
            <w:r w:rsidRPr="00F00C5E">
              <w:rPr>
                <w:rFonts w:ascii="Times New Roman" w:eastAsia="Times New Roman CYR" w:hAnsi="Times New Roman" w:cs="Times New Roman"/>
                <w:b/>
                <w:bCs/>
                <w:spacing w:val="1"/>
                <w:sz w:val="24"/>
                <w:szCs w:val="24"/>
              </w:rPr>
              <w:t xml:space="preserve"> </w:t>
            </w:r>
            <w:r w:rsidRPr="00F00C5E">
              <w:rPr>
                <w:rFonts w:ascii="Times New Roman" w:eastAsia="Times New Roman CYR" w:hAnsi="Times New Roman" w:cs="Times New Roman"/>
                <w:b/>
                <w:bCs/>
                <w:spacing w:val="-2"/>
                <w:sz w:val="24"/>
                <w:szCs w:val="24"/>
              </w:rPr>
              <w:t>компетентности</w:t>
            </w:r>
          </w:p>
        </w:tc>
      </w:tr>
      <w:tr w:rsidR="002652A0" w:rsidRPr="00F00C5E" w:rsidTr="0031729A">
        <w:trPr>
          <w:trHeight w:val="242"/>
        </w:trPr>
        <w:tc>
          <w:tcPr>
            <w:tcW w:w="0" w:type="auto"/>
            <w:gridSpan w:val="4"/>
            <w:shd w:val="clear" w:color="auto" w:fill="FFFFFF"/>
          </w:tcPr>
          <w:p w:rsidR="002652A0" w:rsidRPr="00F00C5E" w:rsidRDefault="002652A0" w:rsidP="0031729A">
            <w:pPr>
              <w:autoSpaceDE w:val="0"/>
              <w:snapToGrid w:val="0"/>
              <w:spacing w:after="0" w:line="240" w:lineRule="auto"/>
              <w:ind w:firstLine="227"/>
              <w:jc w:val="center"/>
              <w:rPr>
                <w:rFonts w:ascii="Times New Roman" w:eastAsia="Times New Roman CYR" w:hAnsi="Times New Roman" w:cs="Times New Roman"/>
                <w:spacing w:val="-2"/>
                <w:sz w:val="24"/>
                <w:szCs w:val="24"/>
              </w:rPr>
            </w:pPr>
            <w:r w:rsidRPr="00F00C5E">
              <w:rPr>
                <w:rFonts w:ascii="Times New Roman" w:eastAsia="Times New Roman" w:hAnsi="Times New Roman" w:cs="Times New Roman"/>
                <w:sz w:val="24"/>
                <w:szCs w:val="24"/>
                <w:lang w:val="en-US"/>
              </w:rPr>
              <w:t>I.</w:t>
            </w:r>
            <w:r w:rsidRPr="00F00C5E">
              <w:rPr>
                <w:rFonts w:ascii="Times New Roman" w:eastAsia="Times New Roman" w:hAnsi="Times New Roman" w:cs="Times New Roman"/>
                <w:spacing w:val="5"/>
                <w:sz w:val="24"/>
                <w:szCs w:val="24"/>
                <w:lang w:val="en-US"/>
              </w:rPr>
              <w:t xml:space="preserve"> </w:t>
            </w:r>
            <w:r w:rsidRPr="00F00C5E">
              <w:rPr>
                <w:rFonts w:ascii="Times New Roman" w:eastAsia="Times New Roman CYR" w:hAnsi="Times New Roman" w:cs="Times New Roman"/>
                <w:spacing w:val="-3"/>
                <w:sz w:val="24"/>
                <w:szCs w:val="24"/>
              </w:rPr>
              <w:t>Личностные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качества</w:t>
            </w:r>
          </w:p>
        </w:tc>
      </w:tr>
      <w:tr w:rsidR="002652A0" w:rsidRPr="00F00C5E" w:rsidTr="0031729A">
        <w:trPr>
          <w:trHeight w:val="1560"/>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1.1</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3"/>
                <w:sz w:val="24"/>
                <w:szCs w:val="24"/>
              </w:rPr>
              <w:t>Вера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силы</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возможности</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pacing w:val="-2"/>
                <w:sz w:val="24"/>
                <w:szCs w:val="24"/>
              </w:rPr>
              <w:t>обучающихся</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Данная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компетентность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является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выражением</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spacing w:val="-2"/>
                <w:sz w:val="24"/>
                <w:szCs w:val="24"/>
              </w:rPr>
              <w:t>гуманистической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позиции</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педагога.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Она</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отражает</w:t>
            </w:r>
            <w:r w:rsidRPr="00F00C5E">
              <w:rPr>
                <w:rFonts w:ascii="Times New Roman" w:eastAsia="Times New Roman CYR" w:hAnsi="Times New Roman" w:cs="Times New Roman"/>
                <w:spacing w:val="57"/>
                <w:sz w:val="24"/>
                <w:szCs w:val="24"/>
              </w:rPr>
              <w:t xml:space="preserve"> </w:t>
            </w:r>
            <w:r w:rsidRPr="00F00C5E">
              <w:rPr>
                <w:rFonts w:ascii="Times New Roman" w:eastAsia="Times New Roman CYR" w:hAnsi="Times New Roman" w:cs="Times New Roman"/>
                <w:spacing w:val="-2"/>
                <w:sz w:val="24"/>
                <w:szCs w:val="24"/>
              </w:rPr>
              <w:t>основную</w:t>
            </w:r>
            <w:r w:rsidRPr="00F00C5E">
              <w:rPr>
                <w:rFonts w:ascii="Times New Roman" w:eastAsia="Times New Roman CYR" w:hAnsi="Times New Roman" w:cs="Times New Roman"/>
                <w:sz w:val="24"/>
                <w:szCs w:val="24"/>
              </w:rPr>
              <w:t xml:space="preserve"> задачу</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pacing w:val="-2"/>
                <w:sz w:val="24"/>
                <w:szCs w:val="24"/>
              </w:rPr>
              <w:t>педагога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раскрывать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потенциальные</w:t>
            </w:r>
            <w:r w:rsidRPr="00F00C5E">
              <w:rPr>
                <w:rFonts w:ascii="Times New Roman" w:eastAsia="Times New Roman CYR" w:hAnsi="Times New Roman" w:cs="Times New Roman"/>
                <w:spacing w:val="55"/>
                <w:sz w:val="24"/>
                <w:szCs w:val="24"/>
              </w:rPr>
              <w:t xml:space="preserve"> </w:t>
            </w:r>
            <w:r w:rsidRPr="00F00C5E">
              <w:rPr>
                <w:rFonts w:ascii="Times New Roman" w:eastAsia="Times New Roman CYR" w:hAnsi="Times New Roman" w:cs="Times New Roman"/>
                <w:spacing w:val="-2"/>
                <w:sz w:val="24"/>
                <w:szCs w:val="24"/>
              </w:rPr>
              <w:t>возможности</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обучающихся.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Данная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компетентность</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pacing w:val="-2"/>
                <w:sz w:val="24"/>
                <w:szCs w:val="24"/>
              </w:rPr>
              <w:t>определяет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позицию</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педагога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3"/>
                <w:sz w:val="24"/>
                <w:szCs w:val="24"/>
              </w:rPr>
              <w:t>отношении</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3"/>
                <w:sz w:val="24"/>
                <w:szCs w:val="24"/>
              </w:rPr>
              <w:t>успехов</w:t>
            </w:r>
            <w:r w:rsidRPr="00F00C5E">
              <w:rPr>
                <w:rFonts w:ascii="Times New Roman" w:eastAsia="Times New Roman CYR" w:hAnsi="Times New Roman" w:cs="Times New Roman"/>
                <w:spacing w:val="49"/>
                <w:sz w:val="24"/>
                <w:szCs w:val="24"/>
              </w:rPr>
              <w:t xml:space="preserve"> </w:t>
            </w:r>
            <w:r w:rsidRPr="00F00C5E">
              <w:rPr>
                <w:rFonts w:ascii="Times New Roman" w:eastAsia="Times New Roman CYR" w:hAnsi="Times New Roman" w:cs="Times New Roman"/>
                <w:spacing w:val="-2"/>
                <w:sz w:val="24"/>
                <w:szCs w:val="24"/>
              </w:rPr>
              <w:t>обучающихся.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3"/>
                <w:sz w:val="24"/>
                <w:szCs w:val="24"/>
              </w:rPr>
              <w:t>Вера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силы</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2"/>
                <w:sz w:val="24"/>
                <w:szCs w:val="24"/>
              </w:rPr>
              <w:t>возможности</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обучающихся</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pacing w:val="-2"/>
                <w:sz w:val="24"/>
                <w:szCs w:val="24"/>
              </w:rPr>
              <w:t>снимает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обвинительную</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позицию</w:t>
            </w:r>
            <w:r w:rsidRPr="00F00C5E">
              <w:rPr>
                <w:rFonts w:ascii="Times New Roman" w:eastAsia="Times New Roman CYR" w:hAnsi="Times New Roman" w:cs="Times New Roman"/>
                <w:sz w:val="24"/>
                <w:szCs w:val="24"/>
              </w:rPr>
              <w:t xml:space="preserve"> 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отношении</w:t>
            </w:r>
          </w:p>
          <w:p w:rsidR="002652A0" w:rsidRPr="00F00C5E" w:rsidRDefault="002652A0" w:rsidP="0031729A">
            <w:pPr>
              <w:autoSpaceDE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обучающегося,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свидетельствует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о</w:t>
            </w:r>
            <w:r w:rsidRPr="00F00C5E">
              <w:rPr>
                <w:rFonts w:ascii="Times New Roman" w:eastAsia="Times New Roman CYR" w:hAnsi="Times New Roman" w:cs="Times New Roman"/>
                <w:spacing w:val="-2"/>
                <w:sz w:val="24"/>
                <w:szCs w:val="24"/>
              </w:rPr>
              <w:t xml:space="preserve"> готовности</w:t>
            </w:r>
            <w:r w:rsidRPr="00F00C5E">
              <w:rPr>
                <w:rFonts w:ascii="Times New Roman" w:eastAsia="Times New Roman CYR" w:hAnsi="Times New Roman" w:cs="Times New Roman"/>
                <w:sz w:val="24"/>
                <w:szCs w:val="24"/>
              </w:rPr>
              <w:t xml:space="preserve"> поддерживать</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pacing w:val="-2"/>
                <w:sz w:val="24"/>
                <w:szCs w:val="24"/>
              </w:rPr>
              <w:t>ученика,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искать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пути</w:t>
            </w:r>
            <w:r w:rsidRPr="00F00C5E">
              <w:rPr>
                <w:rFonts w:ascii="Times New Roman" w:eastAsia="Times New Roman CYR" w:hAnsi="Times New Roman" w:cs="Times New Roman"/>
                <w:sz w:val="24"/>
                <w:szCs w:val="24"/>
              </w:rPr>
              <w:t xml:space="preserve"> и </w:t>
            </w:r>
            <w:r w:rsidRPr="00F00C5E">
              <w:rPr>
                <w:rFonts w:ascii="Times New Roman" w:eastAsia="Times New Roman CYR" w:hAnsi="Times New Roman" w:cs="Times New Roman"/>
                <w:spacing w:val="-2"/>
                <w:sz w:val="24"/>
                <w:szCs w:val="24"/>
              </w:rPr>
              <w:t>методы,</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отслеживающие</w:t>
            </w:r>
            <w:r w:rsidR="0031729A">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успешность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его</w:t>
            </w:r>
            <w:r w:rsidRPr="00F00C5E">
              <w:rPr>
                <w:rFonts w:ascii="Times New Roman" w:eastAsia="Times New Roman CYR" w:hAnsi="Times New Roman" w:cs="Times New Roman"/>
                <w:spacing w:val="-2"/>
                <w:sz w:val="24"/>
                <w:szCs w:val="24"/>
              </w:rPr>
              <w:t xml:space="preserve"> деятельности.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3"/>
                <w:sz w:val="24"/>
                <w:szCs w:val="24"/>
              </w:rPr>
              <w:t>Вера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силы</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возможности</w:t>
            </w:r>
            <w:r w:rsidRPr="00F00C5E">
              <w:rPr>
                <w:rFonts w:ascii="Times New Roman" w:eastAsia="Times New Roman CYR" w:hAnsi="Times New Roman" w:cs="Times New Roman"/>
                <w:spacing w:val="47"/>
                <w:sz w:val="24"/>
                <w:szCs w:val="24"/>
              </w:rPr>
              <w:t xml:space="preserve"> </w:t>
            </w:r>
            <w:r w:rsidRPr="00F00C5E">
              <w:rPr>
                <w:rFonts w:ascii="Times New Roman" w:eastAsia="Times New Roman CYR" w:hAnsi="Times New Roman" w:cs="Times New Roman"/>
                <w:spacing w:val="-2"/>
                <w:sz w:val="24"/>
                <w:szCs w:val="24"/>
              </w:rPr>
              <w:t>ученика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3"/>
                <w:sz w:val="24"/>
                <w:szCs w:val="24"/>
              </w:rPr>
              <w:t>есть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отражение</w:t>
            </w:r>
            <w:r w:rsidRPr="00F00C5E">
              <w:rPr>
                <w:rFonts w:ascii="Times New Roman" w:eastAsia="Times New Roman CYR" w:hAnsi="Times New Roman" w:cs="Times New Roman"/>
                <w:sz w:val="24"/>
                <w:szCs w:val="24"/>
              </w:rPr>
              <w:t xml:space="preserve"> любви к </w:t>
            </w:r>
            <w:r w:rsidRPr="00F00C5E">
              <w:rPr>
                <w:rFonts w:ascii="Times New Roman" w:eastAsia="Times New Roman CYR" w:hAnsi="Times New Roman" w:cs="Times New Roman"/>
                <w:spacing w:val="-2"/>
                <w:sz w:val="24"/>
                <w:szCs w:val="24"/>
              </w:rPr>
              <w:t>обучающемуся.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Можно</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z w:val="24"/>
                <w:szCs w:val="24"/>
              </w:rPr>
              <w:t>сказать, что</w:t>
            </w:r>
            <w:r w:rsidRPr="00F00C5E">
              <w:rPr>
                <w:rFonts w:ascii="Times New Roman" w:eastAsia="Times New Roman CYR" w:hAnsi="Times New Roman" w:cs="Times New Roman"/>
                <w:spacing w:val="-2"/>
                <w:sz w:val="24"/>
                <w:szCs w:val="24"/>
              </w:rPr>
              <w:t xml:space="preserve"> любить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ребёнка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значит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верить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2"/>
                <w:sz w:val="24"/>
                <w:szCs w:val="24"/>
              </w:rPr>
              <w:t xml:space="preserve"> его</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pacing w:val="-2"/>
                <w:sz w:val="24"/>
                <w:szCs w:val="24"/>
              </w:rPr>
              <w:t>возможности,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создавать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условия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для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разворачивания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этих</w:t>
            </w:r>
            <w:r w:rsidRPr="00F00C5E">
              <w:rPr>
                <w:rFonts w:ascii="Times New Roman" w:eastAsia="Times New Roman CYR" w:hAnsi="Times New Roman" w:cs="Times New Roman"/>
                <w:spacing w:val="65"/>
                <w:sz w:val="24"/>
                <w:szCs w:val="24"/>
              </w:rPr>
              <w:t xml:space="preserve"> </w:t>
            </w:r>
            <w:r w:rsidRPr="00F00C5E">
              <w:rPr>
                <w:rFonts w:ascii="Times New Roman" w:eastAsia="Times New Roman CYR" w:hAnsi="Times New Roman" w:cs="Times New Roman"/>
                <w:spacing w:val="-3"/>
                <w:sz w:val="24"/>
                <w:szCs w:val="24"/>
              </w:rPr>
              <w:t>сил</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образовательной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деятельности</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3"/>
                <w:sz w:val="24"/>
                <w:szCs w:val="24"/>
              </w:rPr>
              <w:t>Умение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создавать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ситуацию</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успеха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для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обучающихся;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3"/>
                <w:sz w:val="24"/>
                <w:szCs w:val="24"/>
              </w:rPr>
              <w:t>умение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осуществлять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грамотное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педагогическое</w:t>
            </w:r>
            <w:r w:rsidRPr="00F00C5E">
              <w:rPr>
                <w:rFonts w:ascii="Times New Roman" w:eastAsia="Times New Roman CYR" w:hAnsi="Times New Roman" w:cs="Times New Roman"/>
                <w:spacing w:val="59"/>
                <w:sz w:val="24"/>
                <w:szCs w:val="24"/>
              </w:rPr>
              <w:t xml:space="preserve"> </w:t>
            </w:r>
            <w:r w:rsidRPr="00F00C5E">
              <w:rPr>
                <w:rFonts w:ascii="Times New Roman" w:eastAsia="Times New Roman CYR" w:hAnsi="Times New Roman" w:cs="Times New Roman"/>
                <w:spacing w:val="-2"/>
                <w:sz w:val="24"/>
                <w:szCs w:val="24"/>
              </w:rPr>
              <w:t>оценивание,</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мобилизующее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академическую</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активность;</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3"/>
                <w:sz w:val="24"/>
                <w:szCs w:val="24"/>
              </w:rPr>
              <w:t>умение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находить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положительные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стороны</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у</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каждого</w:t>
            </w:r>
            <w:r w:rsidRPr="00F00C5E">
              <w:rPr>
                <w:rFonts w:ascii="Times New Roman" w:eastAsia="Times New Roman CYR" w:hAnsi="Times New Roman" w:cs="Times New Roman"/>
                <w:spacing w:val="51"/>
                <w:sz w:val="24"/>
                <w:szCs w:val="24"/>
              </w:rPr>
              <w:t xml:space="preserve"> </w:t>
            </w:r>
            <w:r w:rsidRPr="00F00C5E">
              <w:rPr>
                <w:rFonts w:ascii="Times New Roman" w:eastAsia="Times New Roman CYR" w:hAnsi="Times New Roman" w:cs="Times New Roman"/>
                <w:spacing w:val="-2"/>
                <w:sz w:val="24"/>
                <w:szCs w:val="24"/>
              </w:rPr>
              <w:t>обучающегося,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3"/>
                <w:sz w:val="24"/>
                <w:szCs w:val="24"/>
              </w:rPr>
              <w:t>строить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 xml:space="preserve">образовательный </w:t>
            </w:r>
            <w:r w:rsidRPr="00F00C5E">
              <w:rPr>
                <w:rFonts w:ascii="Times New Roman" w:eastAsia="Times New Roman CYR" w:hAnsi="Times New Roman" w:cs="Times New Roman"/>
                <w:spacing w:val="-2"/>
                <w:sz w:val="24"/>
                <w:szCs w:val="24"/>
              </w:rPr>
              <w:t>процесс</w:t>
            </w:r>
            <w:r w:rsidRPr="00F00C5E">
              <w:rPr>
                <w:rFonts w:ascii="Times New Roman" w:eastAsia="Times New Roman CYR" w:hAnsi="Times New Roman" w:cs="Times New Roman"/>
                <w:sz w:val="24"/>
                <w:szCs w:val="24"/>
              </w:rPr>
              <w:t xml:space="preserve"> с </w:t>
            </w:r>
            <w:r w:rsidRPr="00F00C5E">
              <w:rPr>
                <w:rFonts w:ascii="Times New Roman" w:eastAsia="Times New Roman CYR" w:hAnsi="Times New Roman" w:cs="Times New Roman"/>
                <w:spacing w:val="-2"/>
                <w:sz w:val="24"/>
                <w:szCs w:val="24"/>
              </w:rPr>
              <w:t>опорой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на</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z w:val="24"/>
                <w:szCs w:val="24"/>
              </w:rPr>
              <w:t xml:space="preserve">эти </w:t>
            </w:r>
            <w:r w:rsidRPr="00F00C5E">
              <w:rPr>
                <w:rFonts w:ascii="Times New Roman" w:eastAsia="Times New Roman CYR" w:hAnsi="Times New Roman" w:cs="Times New Roman"/>
                <w:spacing w:val="-2"/>
                <w:sz w:val="24"/>
                <w:szCs w:val="24"/>
              </w:rPr>
              <w:t>стороны,</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поддерживать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позитивные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силы</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развития;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3"/>
                <w:sz w:val="24"/>
                <w:szCs w:val="24"/>
              </w:rPr>
              <w:t>умение</w:t>
            </w:r>
            <w:r w:rsidRPr="00F00C5E">
              <w:rPr>
                <w:rFonts w:ascii="Times New Roman" w:eastAsia="Times New Roman CYR" w:hAnsi="Times New Roman" w:cs="Times New Roman"/>
                <w:sz w:val="24"/>
                <w:szCs w:val="24"/>
              </w:rPr>
              <w:t xml:space="preserve"> разрабатывать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индивидуально-ориентированные</w:t>
            </w:r>
            <w:r w:rsidRPr="00F00C5E">
              <w:rPr>
                <w:rFonts w:ascii="Times New Roman" w:eastAsia="Times New Roman CYR" w:hAnsi="Times New Roman" w:cs="Times New Roman"/>
                <w:spacing w:val="45"/>
                <w:sz w:val="24"/>
                <w:szCs w:val="24"/>
              </w:rPr>
              <w:t xml:space="preserve"> </w:t>
            </w:r>
            <w:r w:rsidRPr="00F00C5E">
              <w:rPr>
                <w:rFonts w:ascii="Times New Roman" w:eastAsia="Times New Roman CYR" w:hAnsi="Times New Roman" w:cs="Times New Roman"/>
                <w:spacing w:val="-2"/>
                <w:sz w:val="24"/>
                <w:szCs w:val="24"/>
              </w:rPr>
              <w:t>образовательные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проекты</w:t>
            </w:r>
          </w:p>
        </w:tc>
      </w:tr>
      <w:tr w:rsidR="002652A0" w:rsidRPr="00F00C5E" w:rsidTr="00D23EFB">
        <w:trPr>
          <w:trHeight w:val="855"/>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1.2</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Интерес</w:t>
            </w:r>
            <w:r w:rsidRPr="00F00C5E">
              <w:rPr>
                <w:rFonts w:ascii="Times New Roman" w:eastAsia="Times New Roman CYR" w:hAnsi="Times New Roman" w:cs="Times New Roman"/>
                <w:sz w:val="24"/>
                <w:szCs w:val="24"/>
              </w:rPr>
              <w:t xml:space="preserve"> к </w:t>
            </w:r>
            <w:r w:rsidRPr="00F00C5E">
              <w:rPr>
                <w:rFonts w:ascii="Times New Roman" w:eastAsia="Times New Roman CYR" w:hAnsi="Times New Roman" w:cs="Times New Roman"/>
                <w:spacing w:val="-2"/>
                <w:sz w:val="24"/>
                <w:szCs w:val="24"/>
              </w:rPr>
              <w:t>внутреннему</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миру</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pacing w:val="-2"/>
                <w:sz w:val="24"/>
                <w:szCs w:val="24"/>
              </w:rPr>
              <w:t>обучающихся</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Интерес</w:t>
            </w:r>
            <w:r w:rsidRPr="00F00C5E">
              <w:rPr>
                <w:rFonts w:ascii="Times New Roman" w:eastAsia="Times New Roman CYR" w:hAnsi="Times New Roman" w:cs="Times New Roman"/>
                <w:sz w:val="24"/>
                <w:szCs w:val="24"/>
              </w:rPr>
              <w:t xml:space="preserve"> к </w:t>
            </w:r>
            <w:r w:rsidRPr="00F00C5E">
              <w:rPr>
                <w:rFonts w:ascii="Times New Roman" w:eastAsia="Times New Roman CYR" w:hAnsi="Times New Roman" w:cs="Times New Roman"/>
                <w:spacing w:val="-2"/>
                <w:sz w:val="24"/>
                <w:szCs w:val="24"/>
              </w:rPr>
              <w:t>внутреннему</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миру</w:t>
            </w:r>
            <w:r w:rsidRPr="00F00C5E">
              <w:rPr>
                <w:rFonts w:ascii="Times New Roman" w:eastAsia="Times New Roman CYR" w:hAnsi="Times New Roman" w:cs="Times New Roman"/>
                <w:spacing w:val="-2"/>
                <w:sz w:val="24"/>
                <w:szCs w:val="24"/>
              </w:rPr>
              <w:t xml:space="preserve"> обучающихся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предполагает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не</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pacing w:val="-2"/>
                <w:sz w:val="24"/>
                <w:szCs w:val="24"/>
              </w:rPr>
              <w:t>просто знание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индивидуальных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2"/>
                <w:sz w:val="24"/>
                <w:szCs w:val="24"/>
              </w:rPr>
              <w:t>возрастных</w:t>
            </w:r>
            <w:r w:rsidRPr="00F00C5E">
              <w:rPr>
                <w:rFonts w:ascii="Times New Roman" w:eastAsia="Times New Roman CYR" w:hAnsi="Times New Roman" w:cs="Times New Roman"/>
                <w:spacing w:val="47"/>
                <w:sz w:val="24"/>
                <w:szCs w:val="24"/>
              </w:rPr>
              <w:t xml:space="preserve"> </w:t>
            </w:r>
            <w:r w:rsidRPr="00F00C5E">
              <w:rPr>
                <w:rFonts w:ascii="Times New Roman" w:eastAsia="Times New Roman CYR" w:hAnsi="Times New Roman" w:cs="Times New Roman"/>
                <w:spacing w:val="-2"/>
                <w:sz w:val="24"/>
                <w:szCs w:val="24"/>
              </w:rPr>
              <w:t>особенностей,</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 xml:space="preserve">но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2"/>
                <w:sz w:val="24"/>
                <w:szCs w:val="24"/>
              </w:rPr>
              <w:t>выстраивание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всей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педагогической</w:t>
            </w:r>
            <w:r w:rsidRPr="00F00C5E">
              <w:rPr>
                <w:rFonts w:ascii="Times New Roman" w:eastAsia="Times New Roman CYR" w:hAnsi="Times New Roman" w:cs="Times New Roman"/>
                <w:spacing w:val="49"/>
                <w:sz w:val="24"/>
                <w:szCs w:val="24"/>
              </w:rPr>
              <w:t xml:space="preserve"> </w:t>
            </w:r>
            <w:r w:rsidRPr="00F00C5E">
              <w:rPr>
                <w:rFonts w:ascii="Times New Roman" w:eastAsia="Times New Roman CYR" w:hAnsi="Times New Roman" w:cs="Times New Roman"/>
                <w:spacing w:val="-2"/>
                <w:sz w:val="24"/>
                <w:szCs w:val="24"/>
              </w:rPr>
              <w:t>деятельности</w:t>
            </w:r>
            <w:r w:rsidRPr="00F00C5E">
              <w:rPr>
                <w:rFonts w:ascii="Times New Roman" w:eastAsia="Times New Roman CYR" w:hAnsi="Times New Roman" w:cs="Times New Roman"/>
                <w:sz w:val="24"/>
                <w:szCs w:val="24"/>
              </w:rPr>
              <w:t xml:space="preserve"> с</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опорой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на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индивидуальные</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особенности</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pacing w:val="-2"/>
                <w:sz w:val="24"/>
                <w:szCs w:val="24"/>
              </w:rPr>
              <w:t>обучающихся.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Данная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компетентность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определяет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все</w:t>
            </w:r>
            <w:r w:rsidRPr="00F00C5E">
              <w:rPr>
                <w:rFonts w:ascii="Times New Roman" w:eastAsia="Times New Roman CYR" w:hAnsi="Times New Roman" w:cs="Times New Roman"/>
                <w:spacing w:val="27"/>
                <w:sz w:val="24"/>
                <w:szCs w:val="24"/>
              </w:rPr>
              <w:t xml:space="preserve"> </w:t>
            </w:r>
            <w:r w:rsidRPr="00F00C5E">
              <w:rPr>
                <w:rFonts w:ascii="Times New Roman" w:eastAsia="Times New Roman CYR" w:hAnsi="Times New Roman" w:cs="Times New Roman"/>
                <w:spacing w:val="-2"/>
                <w:sz w:val="24"/>
                <w:szCs w:val="24"/>
              </w:rPr>
              <w:t>аспекты</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 xml:space="preserve">педагогической </w:t>
            </w:r>
            <w:r w:rsidRPr="00F00C5E">
              <w:rPr>
                <w:rFonts w:ascii="Times New Roman" w:eastAsia="Times New Roman CYR" w:hAnsi="Times New Roman" w:cs="Times New Roman"/>
                <w:spacing w:val="-2"/>
                <w:sz w:val="24"/>
                <w:szCs w:val="24"/>
              </w:rPr>
              <w:t>деятельности</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pacing w:val="-3"/>
                <w:sz w:val="24"/>
                <w:szCs w:val="24"/>
              </w:rPr>
              <w:t>Умение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составить</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pacing w:val="-3"/>
                <w:sz w:val="24"/>
                <w:szCs w:val="24"/>
              </w:rPr>
              <w:t>устную</w:t>
            </w:r>
            <w:r w:rsidRPr="00F00C5E">
              <w:rPr>
                <w:rFonts w:ascii="Times New Roman" w:eastAsia="Times New Roman CYR" w:hAnsi="Times New Roman" w:cs="Times New Roman"/>
                <w:sz w:val="24"/>
                <w:szCs w:val="24"/>
              </w:rPr>
              <w:t xml:space="preserve"> и </w:t>
            </w:r>
            <w:r w:rsidRPr="00F00C5E">
              <w:rPr>
                <w:rFonts w:ascii="Times New Roman" w:eastAsia="Times New Roman CYR" w:hAnsi="Times New Roman" w:cs="Times New Roman"/>
                <w:spacing w:val="-2"/>
                <w:sz w:val="24"/>
                <w:szCs w:val="24"/>
              </w:rPr>
              <w:t>письменную</w:t>
            </w:r>
            <w:r w:rsidRPr="00F00C5E">
              <w:rPr>
                <w:rFonts w:ascii="Times New Roman" w:eastAsia="Times New Roman CYR" w:hAnsi="Times New Roman" w:cs="Times New Roman"/>
                <w:sz w:val="24"/>
                <w:szCs w:val="24"/>
              </w:rPr>
              <w:t xml:space="preserve"> характеристику</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pacing w:val="-2"/>
                <w:sz w:val="24"/>
                <w:szCs w:val="24"/>
              </w:rPr>
              <w:t>обучающегося,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отражающую</w:t>
            </w:r>
            <w:r w:rsidRPr="00F00C5E">
              <w:rPr>
                <w:rFonts w:ascii="Times New Roman" w:eastAsia="Times New Roman CYR" w:hAnsi="Times New Roman" w:cs="Times New Roman"/>
                <w:sz w:val="24"/>
                <w:szCs w:val="24"/>
              </w:rPr>
              <w:t xml:space="preserve"> разные </w:t>
            </w:r>
            <w:r w:rsidRPr="00F00C5E">
              <w:rPr>
                <w:rFonts w:ascii="Times New Roman" w:eastAsia="Times New Roman CYR" w:hAnsi="Times New Roman" w:cs="Times New Roman"/>
                <w:spacing w:val="-2"/>
                <w:sz w:val="24"/>
                <w:szCs w:val="24"/>
              </w:rPr>
              <w:t>аспекты</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его</w:t>
            </w:r>
            <w:r w:rsidRPr="00F00C5E">
              <w:rPr>
                <w:rFonts w:ascii="Times New Roman" w:eastAsia="Times New Roman CYR" w:hAnsi="Times New Roman" w:cs="Times New Roman"/>
                <w:spacing w:val="-2"/>
                <w:sz w:val="24"/>
                <w:szCs w:val="24"/>
              </w:rPr>
              <w:t xml:space="preserve"> внутреннего</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z w:val="24"/>
                <w:szCs w:val="24"/>
              </w:rPr>
              <w:t>мира;</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3"/>
                <w:sz w:val="24"/>
                <w:szCs w:val="24"/>
              </w:rPr>
              <w:t>умение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выяснить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индивидуальные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предпочтения</w:t>
            </w:r>
            <w:r w:rsidRPr="00F00C5E">
              <w:rPr>
                <w:rFonts w:ascii="Times New Roman" w:eastAsia="Times New Roman CYR" w:hAnsi="Times New Roman" w:cs="Times New Roman"/>
                <w:spacing w:val="51"/>
                <w:sz w:val="24"/>
                <w:szCs w:val="24"/>
              </w:rPr>
              <w:t xml:space="preserve"> </w:t>
            </w:r>
            <w:r w:rsidRPr="00F00C5E">
              <w:rPr>
                <w:rFonts w:ascii="Times New Roman" w:eastAsia="Times New Roman CYR" w:hAnsi="Times New Roman" w:cs="Times New Roman"/>
                <w:spacing w:val="-2"/>
                <w:sz w:val="24"/>
                <w:szCs w:val="24"/>
              </w:rPr>
              <w:t>(индивидуальные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образовательные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потребности),</w:t>
            </w:r>
            <w:r w:rsidRPr="00F00C5E">
              <w:rPr>
                <w:rFonts w:ascii="Times New Roman" w:eastAsia="Times New Roman CYR" w:hAnsi="Times New Roman" w:cs="Times New Roman"/>
                <w:spacing w:val="63"/>
                <w:sz w:val="24"/>
                <w:szCs w:val="24"/>
              </w:rPr>
              <w:t xml:space="preserve"> </w:t>
            </w:r>
            <w:r w:rsidRPr="00F00C5E">
              <w:rPr>
                <w:rFonts w:ascii="Times New Roman" w:eastAsia="Times New Roman CYR" w:hAnsi="Times New Roman" w:cs="Times New Roman"/>
                <w:spacing w:val="-2"/>
                <w:sz w:val="24"/>
                <w:szCs w:val="24"/>
              </w:rPr>
              <w:t>возможности</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ученика,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3"/>
                <w:sz w:val="24"/>
                <w:szCs w:val="24"/>
              </w:rPr>
              <w:t>трудности,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 xml:space="preserve">с </w:t>
            </w:r>
            <w:r w:rsidRPr="00F00C5E">
              <w:rPr>
                <w:rFonts w:ascii="Times New Roman" w:eastAsia="Times New Roman CYR" w:hAnsi="Times New Roman" w:cs="Times New Roman"/>
                <w:spacing w:val="-2"/>
                <w:sz w:val="24"/>
                <w:szCs w:val="24"/>
              </w:rPr>
              <w:t>которыми</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3"/>
                <w:sz w:val="24"/>
                <w:szCs w:val="24"/>
              </w:rPr>
              <w:t>он</w:t>
            </w:r>
            <w:r w:rsidRPr="00F00C5E">
              <w:rPr>
                <w:rFonts w:ascii="Times New Roman" w:eastAsia="Times New Roman CYR" w:hAnsi="Times New Roman" w:cs="Times New Roman"/>
                <w:spacing w:val="53"/>
                <w:sz w:val="24"/>
                <w:szCs w:val="24"/>
              </w:rPr>
              <w:t xml:space="preserve"> </w:t>
            </w:r>
            <w:r w:rsidRPr="00F00C5E">
              <w:rPr>
                <w:rFonts w:ascii="Times New Roman" w:eastAsia="Times New Roman CYR" w:hAnsi="Times New Roman" w:cs="Times New Roman"/>
                <w:spacing w:val="-2"/>
                <w:sz w:val="24"/>
                <w:szCs w:val="24"/>
              </w:rPr>
              <w:t>сталкивается;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3"/>
                <w:sz w:val="24"/>
                <w:szCs w:val="24"/>
              </w:rPr>
              <w:t>умение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построить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индивидуализированную</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pacing w:val="-2"/>
                <w:sz w:val="24"/>
                <w:szCs w:val="24"/>
              </w:rPr>
              <w:t>образовательную</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программу;</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pacing w:val="-3"/>
                <w:sz w:val="24"/>
                <w:szCs w:val="24"/>
              </w:rPr>
              <w:t>умение</w:t>
            </w:r>
            <w:r w:rsidRPr="00F00C5E">
              <w:rPr>
                <w:rFonts w:ascii="Times New Roman" w:eastAsia="Times New Roman CYR" w:hAnsi="Times New Roman" w:cs="Times New Roman"/>
                <w:sz w:val="24"/>
                <w:szCs w:val="24"/>
              </w:rPr>
              <w:t xml:space="preserve"> показать</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личностный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смысл</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lastRenderedPageBreak/>
              <w:t>обучения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учётом</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pacing w:val="-2"/>
                <w:sz w:val="24"/>
                <w:szCs w:val="24"/>
              </w:rPr>
              <w:t>индивидуальных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характеристик</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 xml:space="preserve">внутреннего </w:t>
            </w:r>
            <w:r w:rsidRPr="00F00C5E">
              <w:rPr>
                <w:rFonts w:ascii="Times New Roman" w:eastAsia="Times New Roman CYR" w:hAnsi="Times New Roman" w:cs="Times New Roman"/>
                <w:sz w:val="24"/>
                <w:szCs w:val="24"/>
              </w:rPr>
              <w:t>мира</w:t>
            </w:r>
          </w:p>
        </w:tc>
      </w:tr>
      <w:tr w:rsidR="002652A0" w:rsidRPr="00F00C5E" w:rsidTr="0031729A">
        <w:trPr>
          <w:trHeight w:val="1631"/>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lastRenderedPageBreak/>
              <w:t>1.3</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Открытость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 xml:space="preserve">к </w:t>
            </w:r>
            <w:r w:rsidRPr="00F00C5E">
              <w:rPr>
                <w:rFonts w:ascii="Times New Roman" w:eastAsia="Times New Roman CYR" w:hAnsi="Times New Roman" w:cs="Times New Roman"/>
                <w:spacing w:val="-2"/>
                <w:sz w:val="24"/>
                <w:szCs w:val="24"/>
              </w:rPr>
              <w:t>принятию</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pacing w:val="-2"/>
                <w:sz w:val="24"/>
                <w:szCs w:val="24"/>
              </w:rPr>
              <w:t>других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позиций,</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точек</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зрения</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pacing w:val="-2"/>
                <w:sz w:val="24"/>
                <w:szCs w:val="24"/>
              </w:rPr>
              <w:t>(неидеоло-гизированное</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pacing w:val="-2"/>
                <w:sz w:val="24"/>
                <w:szCs w:val="24"/>
              </w:rPr>
              <w:t>мышление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педагога)</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Открытость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 xml:space="preserve">к </w:t>
            </w:r>
            <w:r w:rsidRPr="00F00C5E">
              <w:rPr>
                <w:rFonts w:ascii="Times New Roman" w:eastAsia="Times New Roman CYR" w:hAnsi="Times New Roman" w:cs="Times New Roman"/>
                <w:spacing w:val="-2"/>
                <w:sz w:val="24"/>
                <w:szCs w:val="24"/>
              </w:rPr>
              <w:t>принятию</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других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позиций</w:t>
            </w:r>
            <w:r w:rsidRPr="00F00C5E">
              <w:rPr>
                <w:rFonts w:ascii="Times New Roman" w:eastAsia="Times New Roman CYR" w:hAnsi="Times New Roman" w:cs="Times New Roman"/>
                <w:sz w:val="24"/>
                <w:szCs w:val="24"/>
              </w:rPr>
              <w:t xml:space="preserve"> и </w:t>
            </w:r>
            <w:r w:rsidRPr="00F00C5E">
              <w:rPr>
                <w:rFonts w:ascii="Times New Roman" w:eastAsia="Times New Roman CYR" w:hAnsi="Times New Roman" w:cs="Times New Roman"/>
                <w:spacing w:val="-2"/>
                <w:sz w:val="24"/>
                <w:szCs w:val="24"/>
              </w:rPr>
              <w:t>точек</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зрения</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pacing w:val="-2"/>
                <w:sz w:val="24"/>
                <w:szCs w:val="24"/>
              </w:rPr>
              <w:t>предполагает,</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что</w:t>
            </w:r>
            <w:r w:rsidRPr="00F00C5E">
              <w:rPr>
                <w:rFonts w:ascii="Times New Roman" w:eastAsia="Times New Roman CYR" w:hAnsi="Times New Roman" w:cs="Times New Roman"/>
                <w:spacing w:val="-2"/>
                <w:sz w:val="24"/>
                <w:szCs w:val="24"/>
              </w:rPr>
              <w:t xml:space="preserve"> педагог</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не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считает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единственно</w:t>
            </w:r>
            <w:r w:rsidRPr="00F00C5E">
              <w:rPr>
                <w:rFonts w:ascii="Times New Roman" w:eastAsia="Times New Roman CYR" w:hAnsi="Times New Roman" w:cs="Times New Roman"/>
                <w:spacing w:val="51"/>
                <w:sz w:val="24"/>
                <w:szCs w:val="24"/>
              </w:rPr>
              <w:t xml:space="preserve"> </w:t>
            </w:r>
            <w:r w:rsidRPr="00F00C5E">
              <w:rPr>
                <w:rFonts w:ascii="Times New Roman" w:eastAsia="Times New Roman CYR" w:hAnsi="Times New Roman" w:cs="Times New Roman"/>
                <w:spacing w:val="-2"/>
                <w:sz w:val="24"/>
                <w:szCs w:val="24"/>
              </w:rPr>
              <w:t>правильной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3"/>
                <w:sz w:val="24"/>
                <w:szCs w:val="24"/>
              </w:rPr>
              <w:t>свою</w:t>
            </w:r>
            <w:r w:rsidRPr="00F00C5E">
              <w:rPr>
                <w:rFonts w:ascii="Times New Roman" w:eastAsia="Times New Roman CYR" w:hAnsi="Times New Roman" w:cs="Times New Roman"/>
                <w:sz w:val="24"/>
                <w:szCs w:val="24"/>
              </w:rPr>
              <w:t xml:space="preserve"> точку</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зрения.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 xml:space="preserve">Он </w:t>
            </w:r>
            <w:r w:rsidRPr="00F00C5E">
              <w:rPr>
                <w:rFonts w:ascii="Times New Roman" w:eastAsia="Times New Roman CYR" w:hAnsi="Times New Roman" w:cs="Times New Roman"/>
                <w:spacing w:val="-2"/>
                <w:sz w:val="24"/>
                <w:szCs w:val="24"/>
              </w:rPr>
              <w:t>интересуется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мнением</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pacing w:val="-2"/>
                <w:sz w:val="24"/>
                <w:szCs w:val="24"/>
              </w:rPr>
              <w:t>других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2"/>
                <w:sz w:val="24"/>
                <w:szCs w:val="24"/>
              </w:rPr>
              <w:t>готов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поддерживать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3"/>
                <w:sz w:val="24"/>
                <w:szCs w:val="24"/>
              </w:rPr>
              <w:t>случаях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достаточной</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pacing w:val="-2"/>
                <w:sz w:val="24"/>
                <w:szCs w:val="24"/>
              </w:rPr>
              <w:t>аргументации.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Педагог</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готов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гибко</w:t>
            </w:r>
            <w:r w:rsidRPr="00F00C5E">
              <w:rPr>
                <w:rFonts w:ascii="Times New Roman" w:eastAsia="Times New Roman CYR" w:hAnsi="Times New Roman" w:cs="Times New Roman"/>
                <w:spacing w:val="-2"/>
                <w:sz w:val="24"/>
                <w:szCs w:val="24"/>
              </w:rPr>
              <w:t xml:space="preserve"> реагировать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на</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pacing w:val="-2"/>
                <w:sz w:val="24"/>
                <w:szCs w:val="24"/>
              </w:rPr>
              <w:t>высказывания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обучающегося,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включая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3"/>
                <w:sz w:val="24"/>
                <w:szCs w:val="24"/>
              </w:rPr>
              <w:t>изменение</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pacing w:val="-2"/>
                <w:sz w:val="24"/>
                <w:szCs w:val="24"/>
              </w:rPr>
              <w:t>собственной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позиции</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Убеждённость,</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что</w:t>
            </w:r>
            <w:r w:rsidRPr="00F00C5E">
              <w:rPr>
                <w:rFonts w:ascii="Times New Roman" w:eastAsia="Times New Roman CYR" w:hAnsi="Times New Roman" w:cs="Times New Roman"/>
                <w:spacing w:val="-2"/>
                <w:sz w:val="24"/>
                <w:szCs w:val="24"/>
              </w:rPr>
              <w:t xml:space="preserve"> истина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может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быть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не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одна;</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3"/>
                <w:sz w:val="24"/>
                <w:szCs w:val="24"/>
              </w:rPr>
              <w:t>интерес</w:t>
            </w:r>
            <w:r w:rsidRPr="00F00C5E">
              <w:rPr>
                <w:rFonts w:ascii="Times New Roman" w:eastAsia="Times New Roman CYR" w:hAnsi="Times New Roman" w:cs="Times New Roman"/>
                <w:sz w:val="24"/>
                <w:szCs w:val="24"/>
              </w:rPr>
              <w:t xml:space="preserve"> к </w:t>
            </w:r>
            <w:r w:rsidRPr="00F00C5E">
              <w:rPr>
                <w:rFonts w:ascii="Times New Roman" w:eastAsia="Times New Roman CYR" w:hAnsi="Times New Roman" w:cs="Times New Roman"/>
                <w:spacing w:val="-2"/>
                <w:sz w:val="24"/>
                <w:szCs w:val="24"/>
              </w:rPr>
              <w:t>мнениям</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3"/>
                <w:sz w:val="24"/>
                <w:szCs w:val="24"/>
              </w:rPr>
              <w:t>позициям</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других;</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3"/>
                <w:sz w:val="24"/>
                <w:szCs w:val="24"/>
              </w:rPr>
              <w:t>учёт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других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точек</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зрения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процессе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оценивания</w:t>
            </w:r>
            <w:r w:rsidRPr="00F00C5E">
              <w:rPr>
                <w:rFonts w:ascii="Times New Roman" w:eastAsia="Times New Roman CYR" w:hAnsi="Times New Roman" w:cs="Times New Roman"/>
                <w:spacing w:val="27"/>
                <w:sz w:val="24"/>
                <w:szCs w:val="24"/>
              </w:rPr>
              <w:t xml:space="preserve"> </w:t>
            </w:r>
            <w:r w:rsidRPr="00F00C5E">
              <w:rPr>
                <w:rFonts w:ascii="Times New Roman" w:eastAsia="Times New Roman CYR" w:hAnsi="Times New Roman" w:cs="Times New Roman"/>
                <w:spacing w:val="-2"/>
                <w:sz w:val="24"/>
                <w:szCs w:val="24"/>
              </w:rPr>
              <w:t>обучающихся</w:t>
            </w:r>
          </w:p>
        </w:tc>
      </w:tr>
      <w:tr w:rsidR="002652A0" w:rsidRPr="00F00C5E" w:rsidTr="0031729A">
        <w:trPr>
          <w:trHeight w:val="1171"/>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1.4</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Общая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культура</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3"/>
                <w:sz w:val="24"/>
                <w:szCs w:val="24"/>
              </w:rPr>
            </w:pPr>
            <w:r w:rsidRPr="00F00C5E">
              <w:rPr>
                <w:rFonts w:ascii="Times New Roman" w:eastAsia="Times New Roman CYR" w:hAnsi="Times New Roman" w:cs="Times New Roman"/>
                <w:spacing w:val="-2"/>
                <w:sz w:val="24"/>
                <w:szCs w:val="24"/>
              </w:rPr>
              <w:t>Определяет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характер</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2"/>
                <w:sz w:val="24"/>
                <w:szCs w:val="24"/>
              </w:rPr>
              <w:t>стиль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педагогической</w:t>
            </w:r>
            <w:r w:rsidRPr="00F00C5E">
              <w:rPr>
                <w:rFonts w:ascii="Times New Roman" w:eastAsia="Times New Roman CYR" w:hAnsi="Times New Roman" w:cs="Times New Roman"/>
                <w:sz w:val="24"/>
                <w:szCs w:val="24"/>
              </w:rPr>
              <w:t xml:space="preserve"> деятельности.</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spacing w:val="-2"/>
                <w:sz w:val="24"/>
                <w:szCs w:val="24"/>
              </w:rPr>
              <w:t>Заключается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 xml:space="preserve">в </w:t>
            </w:r>
            <w:r w:rsidRPr="00F00C5E">
              <w:rPr>
                <w:rFonts w:ascii="Times New Roman" w:eastAsia="Times New Roman CYR" w:hAnsi="Times New Roman" w:cs="Times New Roman"/>
                <w:spacing w:val="-2"/>
                <w:sz w:val="24"/>
                <w:szCs w:val="24"/>
              </w:rPr>
              <w:t>знаниях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педагога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3"/>
                <w:sz w:val="24"/>
                <w:szCs w:val="24"/>
              </w:rPr>
              <w:t>об</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основных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формах</w:t>
            </w:r>
            <w:r w:rsidRPr="00F00C5E">
              <w:rPr>
                <w:rFonts w:ascii="Times New Roman" w:eastAsia="Times New Roman CYR" w:hAnsi="Times New Roman" w:cs="Times New Roman"/>
                <w:spacing w:val="35"/>
                <w:sz w:val="24"/>
                <w:szCs w:val="24"/>
              </w:rPr>
              <w:t xml:space="preserve"> </w:t>
            </w:r>
            <w:r w:rsidRPr="00F00C5E">
              <w:rPr>
                <w:rFonts w:ascii="Times New Roman" w:eastAsia="Times New Roman CYR" w:hAnsi="Times New Roman" w:cs="Times New Roman"/>
                <w:spacing w:val="-2"/>
                <w:sz w:val="24"/>
                <w:szCs w:val="24"/>
              </w:rPr>
              <w:t>материальной</w:t>
            </w:r>
            <w:r w:rsidRPr="00F00C5E">
              <w:rPr>
                <w:rFonts w:ascii="Times New Roman" w:eastAsia="Times New Roman CYR" w:hAnsi="Times New Roman" w:cs="Times New Roman"/>
                <w:sz w:val="24"/>
                <w:szCs w:val="24"/>
              </w:rPr>
              <w:t xml:space="preserve"> и </w:t>
            </w:r>
            <w:r w:rsidRPr="00F00C5E">
              <w:rPr>
                <w:rFonts w:ascii="Times New Roman" w:eastAsia="Times New Roman CYR" w:hAnsi="Times New Roman" w:cs="Times New Roman"/>
                <w:spacing w:val="-2"/>
                <w:sz w:val="24"/>
                <w:szCs w:val="24"/>
              </w:rPr>
              <w:t>духовной</w:t>
            </w:r>
            <w:r w:rsidRPr="00F00C5E">
              <w:rPr>
                <w:rFonts w:ascii="Times New Roman" w:eastAsia="Times New Roman CYR" w:hAnsi="Times New Roman" w:cs="Times New Roman"/>
                <w:sz w:val="24"/>
                <w:szCs w:val="24"/>
              </w:rPr>
              <w:t xml:space="preserve"> жизни </w:t>
            </w:r>
            <w:r w:rsidRPr="00F00C5E">
              <w:rPr>
                <w:rFonts w:ascii="Times New Roman" w:eastAsia="Times New Roman CYR" w:hAnsi="Times New Roman" w:cs="Times New Roman"/>
                <w:spacing w:val="-2"/>
                <w:sz w:val="24"/>
                <w:szCs w:val="24"/>
              </w:rPr>
              <w:t>человека.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3"/>
                <w:sz w:val="24"/>
                <w:szCs w:val="24"/>
              </w:rPr>
              <w:t>Во</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многом</w:t>
            </w:r>
            <w:r w:rsidRPr="00F00C5E">
              <w:rPr>
                <w:rFonts w:ascii="Times New Roman" w:eastAsia="Times New Roman CYR" w:hAnsi="Times New Roman" w:cs="Times New Roman"/>
                <w:spacing w:val="47"/>
                <w:sz w:val="24"/>
                <w:szCs w:val="24"/>
              </w:rPr>
              <w:t xml:space="preserve"> </w:t>
            </w:r>
            <w:r w:rsidRPr="00F00C5E">
              <w:rPr>
                <w:rFonts w:ascii="Times New Roman" w:eastAsia="Times New Roman CYR" w:hAnsi="Times New Roman" w:cs="Times New Roman"/>
                <w:spacing w:val="-2"/>
                <w:sz w:val="24"/>
                <w:szCs w:val="24"/>
              </w:rPr>
              <w:t>определяет</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3"/>
                <w:sz w:val="24"/>
                <w:szCs w:val="24"/>
              </w:rPr>
              <w:t>успешность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педагогического</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общения,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позицию</w:t>
            </w:r>
            <w:r w:rsidRPr="00F00C5E">
              <w:rPr>
                <w:rFonts w:ascii="Times New Roman" w:eastAsia="Times New Roman CYR" w:hAnsi="Times New Roman" w:cs="Times New Roman"/>
                <w:spacing w:val="63"/>
                <w:sz w:val="24"/>
                <w:szCs w:val="24"/>
              </w:rPr>
              <w:t xml:space="preserve"> </w:t>
            </w:r>
            <w:r w:rsidRPr="00F00C5E">
              <w:rPr>
                <w:rFonts w:ascii="Times New Roman" w:eastAsia="Times New Roman CYR" w:hAnsi="Times New Roman" w:cs="Times New Roman"/>
                <w:spacing w:val="-2"/>
                <w:sz w:val="24"/>
                <w:szCs w:val="24"/>
              </w:rPr>
              <w:t>педагога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глазах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обучающихся</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Ориентация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3"/>
                <w:sz w:val="24"/>
                <w:szCs w:val="24"/>
              </w:rPr>
              <w:t>основных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сферах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материальной</w:t>
            </w:r>
            <w:r w:rsidRPr="00F00C5E">
              <w:rPr>
                <w:rFonts w:ascii="Times New Roman" w:eastAsia="Times New Roman CYR" w:hAnsi="Times New Roman" w:cs="Times New Roman"/>
                <w:sz w:val="24"/>
                <w:szCs w:val="24"/>
              </w:rPr>
              <w:t xml:space="preserve"> и </w:t>
            </w:r>
            <w:r w:rsidRPr="00F00C5E">
              <w:rPr>
                <w:rFonts w:ascii="Times New Roman" w:eastAsia="Times New Roman CYR" w:hAnsi="Times New Roman" w:cs="Times New Roman"/>
                <w:spacing w:val="-2"/>
                <w:sz w:val="24"/>
                <w:szCs w:val="24"/>
              </w:rPr>
              <w:t>духовной</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spacing w:val="-2"/>
                <w:sz w:val="24"/>
                <w:szCs w:val="24"/>
              </w:rPr>
              <w:t>жизни;</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w:t>
            </w:r>
            <w:r w:rsidRPr="00F00C5E">
              <w:rPr>
                <w:rFonts w:ascii="Times New Roman" w:eastAsia="Times New Roman CYR" w:hAnsi="Times New Roman" w:cs="Times New Roman"/>
                <w:sz w:val="24"/>
                <w:szCs w:val="24"/>
              </w:rPr>
              <w:t xml:space="preserve"> материальных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3"/>
                <w:sz w:val="24"/>
                <w:szCs w:val="24"/>
              </w:rPr>
              <w:t>духовных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интересов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молодёжи;</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возможность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продемонстрировать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свои</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достижения;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3"/>
                <w:sz w:val="24"/>
                <w:szCs w:val="24"/>
              </w:rPr>
            </w:pPr>
            <w:r w:rsidRPr="00F00C5E">
              <w:rPr>
                <w:rFonts w:ascii="Times New Roman" w:eastAsia="Times New Roman CYR" w:hAnsi="Times New Roman" w:cs="Times New Roman"/>
                <w:spacing w:val="-2"/>
                <w:sz w:val="24"/>
                <w:szCs w:val="24"/>
              </w:rPr>
              <w:t>руководство кружками</w:t>
            </w:r>
            <w:r w:rsidRPr="00F00C5E">
              <w:rPr>
                <w:rFonts w:ascii="Times New Roman" w:eastAsia="Times New Roman CYR" w:hAnsi="Times New Roman" w:cs="Times New Roman"/>
                <w:sz w:val="24"/>
                <w:szCs w:val="24"/>
              </w:rPr>
              <w:t xml:space="preserve"> и </w:t>
            </w:r>
            <w:r w:rsidRPr="00F00C5E">
              <w:rPr>
                <w:rFonts w:ascii="Times New Roman" w:eastAsia="Times New Roman CYR" w:hAnsi="Times New Roman" w:cs="Times New Roman"/>
                <w:spacing w:val="-3"/>
                <w:sz w:val="24"/>
                <w:szCs w:val="24"/>
              </w:rPr>
              <w:t>секциями</w:t>
            </w:r>
          </w:p>
        </w:tc>
      </w:tr>
      <w:tr w:rsidR="002652A0" w:rsidRPr="00F00C5E" w:rsidTr="0031729A">
        <w:trPr>
          <w:trHeight w:val="1171"/>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1.5</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Эмоциональная устойчивость</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w:t>
            </w:r>
          </w:p>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Определяет эффективность владения классом</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В трудных ситуациях педагог сохраняет спокойствие;</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эмоциональный конфликт не влияет на объективность оценки;</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не стремится избежать эмоционально-напряжённых ситуаций</w:t>
            </w:r>
          </w:p>
        </w:tc>
      </w:tr>
      <w:tr w:rsidR="002652A0" w:rsidRPr="00F00C5E" w:rsidTr="0031729A">
        <w:trPr>
          <w:trHeight w:val="1171"/>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1.6</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Позитивная направленность на педагогическую деятельность. Уверенность в себе</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w:t>
            </w:r>
          </w:p>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Определяет позитивную направленность на педагогическую деятельность</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Осознание целей и ценностей педагогической деятельности;</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позитивное настроение;</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желание работать;</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высокая профессиональная самооценка</w:t>
            </w:r>
          </w:p>
        </w:tc>
      </w:tr>
      <w:tr w:rsidR="002652A0" w:rsidRPr="00F00C5E" w:rsidTr="0031729A">
        <w:trPr>
          <w:trHeight w:val="241"/>
        </w:trPr>
        <w:tc>
          <w:tcPr>
            <w:tcW w:w="0" w:type="auto"/>
            <w:gridSpan w:val="4"/>
            <w:shd w:val="clear" w:color="auto" w:fill="FFFFFF"/>
          </w:tcPr>
          <w:p w:rsidR="002652A0" w:rsidRPr="00F00C5E" w:rsidRDefault="002652A0" w:rsidP="0031729A">
            <w:pPr>
              <w:autoSpaceDE w:val="0"/>
              <w:snapToGrid w:val="0"/>
              <w:spacing w:after="0" w:line="240" w:lineRule="auto"/>
              <w:ind w:firstLine="227"/>
              <w:jc w:val="center"/>
              <w:rPr>
                <w:rFonts w:ascii="Times New Roman" w:eastAsia="Times New Roman CYR" w:hAnsi="Times New Roman" w:cs="Times New Roman"/>
                <w:sz w:val="24"/>
                <w:szCs w:val="24"/>
              </w:rPr>
            </w:pPr>
            <w:r w:rsidRPr="00F00C5E">
              <w:rPr>
                <w:rFonts w:ascii="Times New Roman" w:eastAsia="Times New Roman" w:hAnsi="Times New Roman" w:cs="Times New Roman"/>
                <w:sz w:val="24"/>
                <w:szCs w:val="24"/>
                <w:lang w:val="en-US"/>
              </w:rPr>
              <w:t>II</w:t>
            </w:r>
            <w:r w:rsidRPr="00F00C5E">
              <w:rPr>
                <w:rFonts w:ascii="Times New Roman" w:eastAsia="Times New Roman" w:hAnsi="Times New Roman" w:cs="Times New Roman"/>
                <w:sz w:val="24"/>
                <w:szCs w:val="24"/>
              </w:rPr>
              <w:t>.</w:t>
            </w:r>
            <w:r w:rsidRPr="00F00C5E">
              <w:rPr>
                <w:rFonts w:ascii="Times New Roman" w:eastAsia="Times New Roman" w:hAnsi="Times New Roman" w:cs="Times New Roman"/>
                <w:spacing w:val="5"/>
                <w:sz w:val="24"/>
                <w:szCs w:val="24"/>
              </w:rPr>
              <w:t xml:space="preserve"> </w:t>
            </w:r>
            <w:r w:rsidRPr="00F00C5E">
              <w:rPr>
                <w:rFonts w:ascii="Times New Roman" w:eastAsia="Times New Roman CYR" w:hAnsi="Times New Roman" w:cs="Times New Roman"/>
                <w:spacing w:val="-3"/>
                <w:sz w:val="24"/>
                <w:szCs w:val="24"/>
              </w:rPr>
              <w:t>Постановка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3"/>
                <w:sz w:val="24"/>
                <w:szCs w:val="24"/>
              </w:rPr>
              <w:t>целей</w:t>
            </w:r>
            <w:r w:rsidRPr="00F00C5E">
              <w:rPr>
                <w:rFonts w:ascii="Times New Roman" w:eastAsia="Times New Roman CYR" w:hAnsi="Times New Roman" w:cs="Times New Roman"/>
                <w:sz w:val="24"/>
                <w:szCs w:val="24"/>
              </w:rPr>
              <w:t xml:space="preserve"> и задач</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педагогической</w:t>
            </w:r>
            <w:r w:rsidRPr="00F00C5E">
              <w:rPr>
                <w:rFonts w:ascii="Times New Roman" w:eastAsia="Times New Roman CYR" w:hAnsi="Times New Roman" w:cs="Times New Roman"/>
                <w:sz w:val="24"/>
                <w:szCs w:val="24"/>
              </w:rPr>
              <w:t xml:space="preserve"> деятельности</w:t>
            </w:r>
          </w:p>
        </w:tc>
      </w:tr>
      <w:tr w:rsidR="002652A0" w:rsidRPr="00F00C5E" w:rsidTr="0031729A">
        <w:trPr>
          <w:trHeight w:val="1163"/>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lastRenderedPageBreak/>
              <w:t>2.1</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Умение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перевести</w:t>
            </w:r>
            <w:r w:rsidRPr="00F00C5E">
              <w:rPr>
                <w:rFonts w:ascii="Times New Roman" w:eastAsia="Times New Roman CYR" w:hAnsi="Times New Roman" w:cs="Times New Roman"/>
                <w:sz w:val="24"/>
                <w:szCs w:val="24"/>
              </w:rPr>
              <w:t xml:space="preserve"> тему</w:t>
            </w:r>
            <w:r w:rsidRPr="00F00C5E">
              <w:rPr>
                <w:rFonts w:ascii="Times New Roman" w:eastAsia="Times New Roman CYR" w:hAnsi="Times New Roman" w:cs="Times New Roman"/>
                <w:spacing w:val="-2"/>
                <w:sz w:val="24"/>
                <w:szCs w:val="24"/>
              </w:rPr>
              <w:t xml:space="preserve"> урока</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педагогическую</w:t>
            </w:r>
            <w:r w:rsidRPr="00F00C5E">
              <w:rPr>
                <w:rFonts w:ascii="Times New Roman" w:eastAsia="Times New Roman CYR" w:hAnsi="Times New Roman" w:cs="Times New Roman"/>
                <w:sz w:val="24"/>
                <w:szCs w:val="24"/>
              </w:rPr>
              <w:t xml:space="preserve"> задачу</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Основная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компетенция,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обеспечивающая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эффективное</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pacing w:val="-2"/>
                <w:sz w:val="24"/>
                <w:szCs w:val="24"/>
              </w:rPr>
              <w:t>целеполагание</w:t>
            </w:r>
            <w:r w:rsidRPr="00F00C5E">
              <w:rPr>
                <w:rFonts w:ascii="Times New Roman" w:eastAsia="Times New Roman CYR" w:hAnsi="Times New Roman" w:cs="Times New Roman"/>
                <w:sz w:val="24"/>
                <w:szCs w:val="24"/>
              </w:rPr>
              <w:t xml:space="preserve"> 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3"/>
                <w:sz w:val="24"/>
                <w:szCs w:val="24"/>
              </w:rPr>
              <w:t>учебном</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процессе.</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Обеспечивает</w:t>
            </w:r>
            <w:r w:rsidRPr="00F00C5E">
              <w:rPr>
                <w:rFonts w:ascii="Times New Roman" w:eastAsia="Times New Roman CYR" w:hAnsi="Times New Roman" w:cs="Times New Roman"/>
                <w:spacing w:val="35"/>
                <w:sz w:val="24"/>
                <w:szCs w:val="24"/>
              </w:rPr>
              <w:t xml:space="preserve"> </w:t>
            </w:r>
            <w:r w:rsidRPr="00F00C5E">
              <w:rPr>
                <w:rFonts w:ascii="Times New Roman" w:eastAsia="Times New Roman CYR" w:hAnsi="Times New Roman" w:cs="Times New Roman"/>
                <w:sz w:val="24"/>
                <w:szCs w:val="24"/>
              </w:rPr>
              <w:t xml:space="preserve">реализацию </w:t>
            </w:r>
            <w:r w:rsidRPr="00F00C5E">
              <w:rPr>
                <w:rFonts w:ascii="Times New Roman" w:eastAsia="Times New Roman CYR" w:hAnsi="Times New Roman" w:cs="Times New Roman"/>
                <w:spacing w:val="-2"/>
                <w:sz w:val="24"/>
                <w:szCs w:val="24"/>
              </w:rPr>
              <w:t>субъект-субъектного подхода,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ставит</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pacing w:val="-2"/>
                <w:sz w:val="24"/>
                <w:szCs w:val="24"/>
              </w:rPr>
              <w:t>обучающегося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3"/>
                <w:sz w:val="24"/>
                <w:szCs w:val="24"/>
              </w:rPr>
              <w:t>позицию</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субъекта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деятельности,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лежит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45"/>
                <w:sz w:val="24"/>
                <w:szCs w:val="24"/>
              </w:rPr>
              <w:t xml:space="preserve"> </w:t>
            </w:r>
            <w:r w:rsidRPr="00F00C5E">
              <w:rPr>
                <w:rFonts w:ascii="Times New Roman" w:eastAsia="Times New Roman CYR" w:hAnsi="Times New Roman" w:cs="Times New Roman"/>
                <w:spacing w:val="-2"/>
                <w:sz w:val="24"/>
                <w:szCs w:val="24"/>
              </w:rPr>
              <w:t>основе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формирования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творческой</w:t>
            </w:r>
            <w:r w:rsidRPr="00F00C5E">
              <w:rPr>
                <w:rFonts w:ascii="Times New Roman" w:eastAsia="Times New Roman CYR" w:hAnsi="Times New Roman" w:cs="Times New Roman"/>
                <w:sz w:val="24"/>
                <w:szCs w:val="24"/>
              </w:rPr>
              <w:t xml:space="preserve"> личности</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Знание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образовательных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стандартов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2"/>
                <w:sz w:val="24"/>
                <w:szCs w:val="24"/>
              </w:rPr>
              <w:t>реализующих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их</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программ;</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осознание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нетождественности</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темы</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3"/>
                <w:sz w:val="24"/>
                <w:szCs w:val="24"/>
              </w:rPr>
              <w:t>урока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2"/>
                <w:sz w:val="24"/>
                <w:szCs w:val="24"/>
              </w:rPr>
              <w:t>цели</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урока;</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владение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конкретным</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набором</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способов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перевода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3"/>
                <w:sz w:val="24"/>
                <w:szCs w:val="24"/>
              </w:rPr>
              <w:t>темы</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z w:val="24"/>
                <w:szCs w:val="24"/>
              </w:rPr>
              <w:t>задачу</w:t>
            </w:r>
          </w:p>
        </w:tc>
      </w:tr>
      <w:tr w:rsidR="002652A0" w:rsidRPr="00F00C5E" w:rsidTr="0031729A">
        <w:trPr>
          <w:trHeight w:val="1169"/>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2.2</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Умение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ставить</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pacing w:val="-2"/>
                <w:sz w:val="24"/>
                <w:szCs w:val="24"/>
              </w:rPr>
              <w:t>педагогические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цели</w:t>
            </w:r>
            <w:r w:rsidRPr="00F00C5E">
              <w:rPr>
                <w:rFonts w:ascii="Times New Roman" w:eastAsia="Times New Roman CYR" w:hAnsi="Times New Roman" w:cs="Times New Roman"/>
                <w:sz w:val="24"/>
                <w:szCs w:val="24"/>
              </w:rPr>
              <w:t xml:space="preserve"> и задачи</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spacing w:val="-2"/>
                <w:sz w:val="24"/>
                <w:szCs w:val="24"/>
              </w:rPr>
              <w:t>сообразно возрастным</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27"/>
                <w:sz w:val="24"/>
                <w:szCs w:val="24"/>
              </w:rPr>
              <w:t xml:space="preserve"> </w:t>
            </w:r>
            <w:r w:rsidRPr="00F00C5E">
              <w:rPr>
                <w:rFonts w:ascii="Times New Roman" w:eastAsia="Times New Roman CYR" w:hAnsi="Times New Roman" w:cs="Times New Roman"/>
                <w:spacing w:val="-2"/>
                <w:sz w:val="24"/>
                <w:szCs w:val="24"/>
              </w:rPr>
              <w:t>индивидуальным</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pacing w:val="-2"/>
                <w:sz w:val="24"/>
                <w:szCs w:val="24"/>
              </w:rPr>
              <w:t>особенностям</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обучающихся</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Данная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компетентность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является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конкретизацией</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pacing w:val="-2"/>
                <w:sz w:val="24"/>
                <w:szCs w:val="24"/>
              </w:rPr>
              <w:t>предыдущей.</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Она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направлена</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на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индивидуализацию</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pacing w:val="-2"/>
                <w:sz w:val="24"/>
                <w:szCs w:val="24"/>
              </w:rPr>
              <w:t>обучения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и благодаря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этому</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связана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мотивацией</w:t>
            </w:r>
            <w:r w:rsidRPr="00F00C5E">
              <w:rPr>
                <w:rFonts w:ascii="Times New Roman" w:eastAsia="Times New Roman CYR" w:hAnsi="Times New Roman" w:cs="Times New Roman"/>
                <w:sz w:val="24"/>
                <w:szCs w:val="24"/>
              </w:rPr>
              <w:t xml:space="preserve"> и </w:t>
            </w:r>
            <w:r w:rsidRPr="00F00C5E">
              <w:rPr>
                <w:rFonts w:ascii="Times New Roman" w:eastAsia="Times New Roman CYR" w:hAnsi="Times New Roman" w:cs="Times New Roman"/>
                <w:spacing w:val="-2"/>
                <w:sz w:val="24"/>
                <w:szCs w:val="24"/>
              </w:rPr>
              <w:t>общей</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spacing w:val="-2"/>
                <w:sz w:val="24"/>
                <w:szCs w:val="24"/>
              </w:rPr>
              <w:t>успешностью</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возрастных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особенностей</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обучающихся;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владение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методами</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перевода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цели</w:t>
            </w:r>
            <w:r w:rsidRPr="00F00C5E">
              <w:rPr>
                <w:rFonts w:ascii="Times New Roman" w:eastAsia="Times New Roman CYR" w:hAnsi="Times New Roman" w:cs="Times New Roman"/>
                <w:sz w:val="24"/>
                <w:szCs w:val="24"/>
              </w:rPr>
              <w:t xml:space="preserve"> 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3"/>
                <w:sz w:val="24"/>
                <w:szCs w:val="24"/>
              </w:rPr>
              <w:t>учебную</w:t>
            </w:r>
            <w:r w:rsidRPr="00F00C5E">
              <w:rPr>
                <w:rFonts w:ascii="Times New Roman" w:eastAsia="Times New Roman CYR" w:hAnsi="Times New Roman" w:cs="Times New Roman"/>
                <w:sz w:val="24"/>
                <w:szCs w:val="24"/>
              </w:rPr>
              <w:t xml:space="preserve"> задачу</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pacing w:val="-2"/>
                <w:sz w:val="24"/>
                <w:szCs w:val="24"/>
              </w:rPr>
              <w:t>на</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pacing w:val="-2"/>
                <w:sz w:val="24"/>
                <w:szCs w:val="24"/>
              </w:rPr>
              <w:t>конкретном</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возрасте</w:t>
            </w:r>
          </w:p>
        </w:tc>
      </w:tr>
      <w:tr w:rsidR="002652A0" w:rsidRPr="00F00C5E" w:rsidTr="0031729A">
        <w:trPr>
          <w:trHeight w:val="241"/>
        </w:trPr>
        <w:tc>
          <w:tcPr>
            <w:tcW w:w="0" w:type="auto"/>
            <w:gridSpan w:val="4"/>
            <w:shd w:val="clear" w:color="auto" w:fill="FFFFFF"/>
          </w:tcPr>
          <w:p w:rsidR="002652A0" w:rsidRPr="00F00C5E" w:rsidRDefault="002652A0" w:rsidP="0031729A">
            <w:pPr>
              <w:autoSpaceDE w:val="0"/>
              <w:snapToGrid w:val="0"/>
              <w:spacing w:after="0" w:line="240" w:lineRule="auto"/>
              <w:jc w:val="center"/>
              <w:rPr>
                <w:rFonts w:ascii="Times New Roman" w:eastAsia="Times New Roman CYR" w:hAnsi="Times New Roman" w:cs="Times New Roman"/>
                <w:spacing w:val="-2"/>
                <w:sz w:val="24"/>
                <w:szCs w:val="24"/>
              </w:rPr>
            </w:pPr>
            <w:r w:rsidRPr="00F00C5E">
              <w:rPr>
                <w:rFonts w:ascii="Times New Roman" w:eastAsia="Times New Roman" w:hAnsi="Times New Roman" w:cs="Times New Roman"/>
                <w:sz w:val="24"/>
                <w:szCs w:val="24"/>
                <w:lang w:val="en-US"/>
              </w:rPr>
              <w:t xml:space="preserve">III. </w:t>
            </w:r>
            <w:r w:rsidRPr="00F00C5E">
              <w:rPr>
                <w:rFonts w:ascii="Times New Roman" w:eastAsia="Times New Roman CYR" w:hAnsi="Times New Roman" w:cs="Times New Roman"/>
                <w:spacing w:val="-2"/>
                <w:sz w:val="24"/>
                <w:szCs w:val="24"/>
              </w:rPr>
              <w:t>Мотивация</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pacing w:val="-3"/>
                <w:sz w:val="24"/>
                <w:szCs w:val="24"/>
              </w:rPr>
              <w:t>учебной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деятельности</w:t>
            </w:r>
          </w:p>
        </w:tc>
      </w:tr>
      <w:tr w:rsidR="002652A0" w:rsidRPr="00F00C5E" w:rsidTr="0031729A">
        <w:trPr>
          <w:trHeight w:val="1169"/>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3.1</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Умение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обеспечить</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pacing w:val="-3"/>
                <w:sz w:val="24"/>
                <w:szCs w:val="24"/>
              </w:rPr>
              <w:t>успех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pacing w:val="-2"/>
                <w:sz w:val="24"/>
                <w:szCs w:val="24"/>
              </w:rPr>
              <w:t>деятельности</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Компетентность,</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позволяющая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обучающемуся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поверить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pacing w:val="-3"/>
                <w:sz w:val="24"/>
                <w:szCs w:val="24"/>
              </w:rPr>
              <w:t>свои</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силы,</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pacing w:val="-3"/>
                <w:sz w:val="24"/>
                <w:szCs w:val="24"/>
              </w:rPr>
              <w:t>утвердить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себя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глазах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окружающих,</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3"/>
                <w:sz w:val="24"/>
                <w:szCs w:val="24"/>
              </w:rPr>
              <w:t>один</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1"/>
                <w:sz w:val="24"/>
                <w:szCs w:val="24"/>
              </w:rPr>
              <w:t>из</w:t>
            </w:r>
            <w:r w:rsidRPr="00F00C5E">
              <w:rPr>
                <w:rFonts w:ascii="Times New Roman" w:eastAsia="Times New Roman CYR" w:hAnsi="Times New Roman" w:cs="Times New Roman"/>
                <w:spacing w:val="65"/>
                <w:sz w:val="24"/>
                <w:szCs w:val="24"/>
              </w:rPr>
              <w:t xml:space="preserve"> </w:t>
            </w:r>
            <w:r w:rsidRPr="00F00C5E">
              <w:rPr>
                <w:rFonts w:ascii="Times New Roman" w:eastAsia="Times New Roman CYR" w:hAnsi="Times New Roman" w:cs="Times New Roman"/>
                <w:sz w:val="24"/>
                <w:szCs w:val="24"/>
              </w:rPr>
              <w:t>главных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способов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обеспечить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позитивную</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мотивацию</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pacing w:val="-2"/>
                <w:sz w:val="24"/>
                <w:szCs w:val="24"/>
              </w:rPr>
              <w:t>учения</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3"/>
                <w:sz w:val="24"/>
                <w:szCs w:val="24"/>
              </w:rPr>
            </w:pPr>
            <w:r w:rsidRPr="00F00C5E">
              <w:rPr>
                <w:rFonts w:ascii="Times New Roman" w:eastAsia="Times New Roman CYR" w:hAnsi="Times New Roman" w:cs="Times New Roman"/>
                <w:spacing w:val="-2"/>
                <w:sz w:val="24"/>
                <w:szCs w:val="24"/>
              </w:rPr>
              <w:t>Знание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возможностей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конкретных</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pacing w:val="-3"/>
                <w:sz w:val="24"/>
                <w:szCs w:val="24"/>
              </w:rPr>
              <w:t>учеников;</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постановка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3"/>
                <w:sz w:val="24"/>
                <w:szCs w:val="24"/>
              </w:rPr>
              <w:t>учебных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задач</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2"/>
                <w:sz w:val="24"/>
                <w:szCs w:val="24"/>
              </w:rPr>
              <w:t xml:space="preserve"> соответствии</w:t>
            </w:r>
            <w:r w:rsidRPr="00F00C5E">
              <w:rPr>
                <w:rFonts w:ascii="Times New Roman" w:eastAsia="Times New Roman CYR" w:hAnsi="Times New Roman" w:cs="Times New Roman"/>
                <w:sz w:val="24"/>
                <w:szCs w:val="24"/>
              </w:rPr>
              <w:t xml:space="preserve"> с </w:t>
            </w:r>
            <w:r w:rsidRPr="00F00C5E">
              <w:rPr>
                <w:rFonts w:ascii="Times New Roman" w:eastAsia="Times New Roman CYR" w:hAnsi="Times New Roman" w:cs="Times New Roman"/>
                <w:spacing w:val="-2"/>
                <w:sz w:val="24"/>
                <w:szCs w:val="24"/>
              </w:rPr>
              <w:t>возможностями</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pacing w:val="-2"/>
                <w:sz w:val="24"/>
                <w:szCs w:val="24"/>
              </w:rPr>
              <w:t>ученика;</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демонстрация</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pacing w:val="-3"/>
                <w:sz w:val="24"/>
                <w:szCs w:val="24"/>
              </w:rPr>
              <w:t>успехов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обучающихся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родителям,</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pacing w:val="-2"/>
                <w:sz w:val="24"/>
                <w:szCs w:val="24"/>
              </w:rPr>
              <w:t>одноклассникам</w:t>
            </w:r>
          </w:p>
        </w:tc>
      </w:tr>
      <w:tr w:rsidR="0031729A" w:rsidRPr="00F00C5E" w:rsidTr="006B3B15">
        <w:trPr>
          <w:trHeight w:val="1656"/>
        </w:trPr>
        <w:tc>
          <w:tcPr>
            <w:tcW w:w="0" w:type="auto"/>
            <w:shd w:val="clear" w:color="auto" w:fill="FFFFFF"/>
          </w:tcPr>
          <w:p w:rsidR="0031729A" w:rsidRPr="00F00C5E" w:rsidRDefault="0031729A"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3.2</w:t>
            </w:r>
          </w:p>
        </w:tc>
        <w:tc>
          <w:tcPr>
            <w:tcW w:w="0" w:type="auto"/>
            <w:shd w:val="clear" w:color="auto" w:fill="FFFFFF"/>
          </w:tcPr>
          <w:p w:rsidR="0031729A" w:rsidRPr="00F00C5E" w:rsidRDefault="0031729A" w:rsidP="0031729A">
            <w:pPr>
              <w:autoSpaceDE w:val="0"/>
              <w:snapToGrid w:val="0"/>
              <w:spacing w:after="0" w:line="240" w:lineRule="auto"/>
              <w:ind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Компетентность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в</w:t>
            </w:r>
          </w:p>
          <w:p w:rsidR="0031729A" w:rsidRPr="00F00C5E" w:rsidRDefault="0031729A" w:rsidP="0031729A">
            <w:pPr>
              <w:autoSpaceDE w:val="0"/>
              <w:snapToGrid w:val="0"/>
              <w:spacing w:after="0" w:line="240" w:lineRule="auto"/>
              <w:ind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педагогическом</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оценивании</w:t>
            </w:r>
          </w:p>
        </w:tc>
        <w:tc>
          <w:tcPr>
            <w:tcW w:w="0" w:type="auto"/>
            <w:shd w:val="clear" w:color="auto" w:fill="FFFFFF"/>
          </w:tcPr>
          <w:p w:rsidR="0031729A" w:rsidRPr="00F00C5E" w:rsidRDefault="0031729A" w:rsidP="0031729A">
            <w:pPr>
              <w:autoSpaceDE w:val="0"/>
              <w:snapToGrid w:val="0"/>
              <w:spacing w:after="0" w:line="240" w:lineRule="auto"/>
              <w:ind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Педагогическое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оценивание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служит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реальным</w:t>
            </w:r>
          </w:p>
          <w:p w:rsidR="0031729A" w:rsidRPr="00F00C5E" w:rsidRDefault="0031729A" w:rsidP="0031729A">
            <w:pPr>
              <w:autoSpaceDE w:val="0"/>
              <w:snapToGrid w:val="0"/>
              <w:spacing w:after="0" w:line="240" w:lineRule="auto"/>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инструментом</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осознания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обучающимся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своих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достижений</w:t>
            </w:r>
            <w:r>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2"/>
                <w:sz w:val="24"/>
                <w:szCs w:val="24"/>
              </w:rPr>
              <w:t>недоработок.</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Без</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знания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3"/>
                <w:sz w:val="24"/>
                <w:szCs w:val="24"/>
              </w:rPr>
              <w:t>своих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результатов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невозможно</w:t>
            </w:r>
          </w:p>
          <w:p w:rsidR="0031729A" w:rsidRPr="00F00C5E" w:rsidRDefault="0031729A" w:rsidP="0031729A">
            <w:pPr>
              <w:autoSpaceDE w:val="0"/>
              <w:snapToGrid w:val="0"/>
              <w:spacing w:after="0" w:line="240" w:lineRule="auto"/>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обеспечить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субъектную</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позицию</w:t>
            </w:r>
            <w:r w:rsidRPr="00F00C5E">
              <w:rPr>
                <w:rFonts w:ascii="Times New Roman" w:eastAsia="Times New Roman CYR" w:hAnsi="Times New Roman" w:cs="Times New Roman"/>
                <w:sz w:val="24"/>
                <w:szCs w:val="24"/>
              </w:rPr>
              <w:t xml:space="preserve"> 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образовании</w:t>
            </w:r>
          </w:p>
        </w:tc>
        <w:tc>
          <w:tcPr>
            <w:tcW w:w="0" w:type="auto"/>
            <w:shd w:val="clear" w:color="auto" w:fill="FFFFFF"/>
          </w:tcPr>
          <w:p w:rsidR="0031729A" w:rsidRPr="00F00C5E" w:rsidRDefault="0031729A"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84368F">
              <w:rPr>
                <w:rFonts w:ascii="Times New Roman" w:eastAsia="Times New Roman" w:hAnsi="Times New Roman" w:cs="Times New Roman"/>
                <w:sz w:val="24"/>
                <w:szCs w:val="24"/>
              </w:rPr>
              <w:t>—</w:t>
            </w:r>
            <w:r w:rsidRPr="0084368F">
              <w:rPr>
                <w:rFonts w:ascii="Times New Roman" w:eastAsia="Times New Roman"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Знание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многообразия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педагогических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оценок;</w:t>
            </w:r>
          </w:p>
          <w:p w:rsidR="0031729A" w:rsidRPr="00F00C5E" w:rsidRDefault="0031729A"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w:hAnsi="Times New Roman" w:cs="Times New Roman"/>
                <w:sz w:val="24"/>
                <w:szCs w:val="24"/>
              </w:rPr>
              <w:t>—</w:t>
            </w:r>
            <w:r w:rsidRPr="00F00C5E">
              <w:rPr>
                <w:rFonts w:ascii="Times New Roman" w:eastAsia="Times New Roman"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 xml:space="preserve">знакомство </w:t>
            </w:r>
            <w:r w:rsidRPr="00F00C5E">
              <w:rPr>
                <w:rFonts w:ascii="Times New Roman" w:eastAsia="Times New Roman CYR" w:hAnsi="Times New Roman" w:cs="Times New Roman"/>
                <w:sz w:val="24"/>
                <w:szCs w:val="24"/>
              </w:rPr>
              <w:t xml:space="preserve">с </w:t>
            </w:r>
            <w:r w:rsidRPr="00F00C5E">
              <w:rPr>
                <w:rFonts w:ascii="Times New Roman" w:eastAsia="Times New Roman CYR" w:hAnsi="Times New Roman" w:cs="Times New Roman"/>
                <w:spacing w:val="-2"/>
                <w:sz w:val="24"/>
                <w:szCs w:val="24"/>
              </w:rPr>
              <w:t>литературой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1"/>
                <w:sz w:val="24"/>
                <w:szCs w:val="24"/>
              </w:rPr>
              <w:t>по</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данному</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pacing w:val="-2"/>
                <w:sz w:val="24"/>
                <w:szCs w:val="24"/>
              </w:rPr>
              <w:t>вопросу;</w:t>
            </w:r>
          </w:p>
          <w:p w:rsidR="0031729A" w:rsidRPr="00F00C5E" w:rsidRDefault="0031729A"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w:hAnsi="Times New Roman" w:cs="Times New Roman"/>
                <w:sz w:val="24"/>
                <w:szCs w:val="24"/>
              </w:rPr>
              <w:t>—</w:t>
            </w:r>
            <w:r w:rsidRPr="00F00C5E">
              <w:rPr>
                <w:rFonts w:ascii="Times New Roman" w:eastAsia="Times New Roman"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владение</w:t>
            </w:r>
            <w:r w:rsidRPr="00F00C5E">
              <w:rPr>
                <w:rFonts w:ascii="Times New Roman" w:eastAsia="Times New Roman CYR" w:hAnsi="Times New Roman" w:cs="Times New Roman"/>
                <w:sz w:val="24"/>
                <w:szCs w:val="24"/>
              </w:rPr>
              <w:t xml:space="preserve"> различными</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методами</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3"/>
                <w:sz w:val="24"/>
                <w:szCs w:val="24"/>
              </w:rPr>
              <w:t>оценивания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2"/>
                <w:sz w:val="24"/>
                <w:szCs w:val="24"/>
              </w:rPr>
              <w:t>их</w:t>
            </w:r>
            <w:r>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применение</w:t>
            </w:r>
          </w:p>
        </w:tc>
      </w:tr>
      <w:tr w:rsidR="002652A0" w:rsidRPr="00F00C5E" w:rsidTr="0031729A">
        <w:trPr>
          <w:trHeight w:val="936"/>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3.3</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Умение</w:t>
            </w:r>
            <w:r w:rsidRPr="00F00C5E">
              <w:rPr>
                <w:rFonts w:ascii="Times New Roman" w:eastAsia="Times New Roman CYR" w:hAnsi="Times New Roman" w:cs="Times New Roman"/>
                <w:sz w:val="24"/>
                <w:szCs w:val="24"/>
              </w:rPr>
              <w:t xml:space="preserve"> превращать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учебную</w:t>
            </w:r>
            <w:r w:rsidRPr="00F00C5E">
              <w:rPr>
                <w:rFonts w:ascii="Times New Roman" w:eastAsia="Times New Roman CYR" w:hAnsi="Times New Roman" w:cs="Times New Roman"/>
                <w:spacing w:val="27"/>
                <w:sz w:val="24"/>
                <w:szCs w:val="24"/>
              </w:rPr>
              <w:t xml:space="preserve"> </w:t>
            </w:r>
            <w:r w:rsidRPr="00F00C5E">
              <w:rPr>
                <w:rFonts w:ascii="Times New Roman" w:eastAsia="Times New Roman CYR" w:hAnsi="Times New Roman" w:cs="Times New Roman"/>
                <w:sz w:val="24"/>
                <w:szCs w:val="24"/>
              </w:rPr>
              <w:t>задачу</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личностно</w:t>
            </w:r>
            <w:r w:rsidR="0031729A">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значимую</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Это</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одна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из</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3"/>
                <w:sz w:val="24"/>
                <w:szCs w:val="24"/>
              </w:rPr>
              <w:t>важнейших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компетентностей,</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обеспечивающих</w:t>
            </w:r>
            <w:r w:rsidRPr="00F00C5E">
              <w:rPr>
                <w:rFonts w:ascii="Times New Roman" w:eastAsia="Times New Roman CYR" w:hAnsi="Times New Roman" w:cs="Times New Roman"/>
                <w:spacing w:val="53"/>
                <w:sz w:val="24"/>
                <w:szCs w:val="24"/>
              </w:rPr>
              <w:t xml:space="preserve"> </w:t>
            </w:r>
            <w:r w:rsidRPr="00F00C5E">
              <w:rPr>
                <w:rFonts w:ascii="Times New Roman" w:eastAsia="Times New Roman CYR" w:hAnsi="Times New Roman" w:cs="Times New Roman"/>
                <w:spacing w:val="-2"/>
                <w:sz w:val="24"/>
                <w:szCs w:val="24"/>
              </w:rPr>
              <w:t>мотивацию</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3"/>
                <w:sz w:val="24"/>
                <w:szCs w:val="24"/>
              </w:rPr>
              <w:t>учебной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деятельности</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Знание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3"/>
                <w:sz w:val="24"/>
                <w:szCs w:val="24"/>
              </w:rPr>
              <w:t>интересов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обучающихся,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 xml:space="preserve">внутреннего </w:t>
            </w:r>
            <w:r w:rsidRPr="00F00C5E">
              <w:rPr>
                <w:rFonts w:ascii="Times New Roman" w:eastAsia="Times New Roman CYR" w:hAnsi="Times New Roman" w:cs="Times New Roman"/>
                <w:sz w:val="24"/>
                <w:szCs w:val="24"/>
              </w:rPr>
              <w:t>мира;</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3"/>
                <w:sz w:val="24"/>
                <w:szCs w:val="24"/>
              </w:rPr>
              <w:t>ориентация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культуре;</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3"/>
                <w:sz w:val="24"/>
                <w:szCs w:val="24"/>
              </w:rPr>
            </w:pPr>
            <w:r w:rsidRPr="00F00C5E">
              <w:rPr>
                <w:rFonts w:ascii="Times New Roman" w:eastAsia="Times New Roman CYR" w:hAnsi="Times New Roman" w:cs="Times New Roman"/>
                <w:spacing w:val="-3"/>
                <w:sz w:val="24"/>
                <w:szCs w:val="24"/>
              </w:rPr>
              <w:t>умение</w:t>
            </w:r>
            <w:r w:rsidRPr="00F00C5E">
              <w:rPr>
                <w:rFonts w:ascii="Times New Roman" w:eastAsia="Times New Roman CYR" w:hAnsi="Times New Roman" w:cs="Times New Roman"/>
                <w:sz w:val="24"/>
                <w:szCs w:val="24"/>
              </w:rPr>
              <w:t xml:space="preserve"> показать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роль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3"/>
                <w:sz w:val="24"/>
                <w:szCs w:val="24"/>
              </w:rPr>
              <w:t>значение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 xml:space="preserve">изучаемого </w:t>
            </w:r>
            <w:r w:rsidRPr="00F00C5E">
              <w:rPr>
                <w:rFonts w:ascii="Times New Roman" w:eastAsia="Times New Roman CYR" w:hAnsi="Times New Roman" w:cs="Times New Roman"/>
                <w:sz w:val="24"/>
                <w:szCs w:val="24"/>
              </w:rPr>
              <w:t>материала в</w:t>
            </w:r>
            <w:r w:rsidRPr="00F00C5E">
              <w:rPr>
                <w:rFonts w:ascii="Times New Roman" w:eastAsia="Times New Roman CYR" w:hAnsi="Times New Roman" w:cs="Times New Roman"/>
                <w:spacing w:val="59"/>
                <w:sz w:val="24"/>
                <w:szCs w:val="24"/>
              </w:rPr>
              <w:t xml:space="preserve"> </w:t>
            </w:r>
            <w:r w:rsidRPr="00F00C5E">
              <w:rPr>
                <w:rFonts w:ascii="Times New Roman" w:eastAsia="Times New Roman CYR" w:hAnsi="Times New Roman" w:cs="Times New Roman"/>
                <w:sz w:val="24"/>
                <w:szCs w:val="24"/>
              </w:rPr>
              <w:t xml:space="preserve">реализации </w:t>
            </w:r>
            <w:r w:rsidRPr="00F00C5E">
              <w:rPr>
                <w:rFonts w:ascii="Times New Roman" w:eastAsia="Times New Roman CYR" w:hAnsi="Times New Roman" w:cs="Times New Roman"/>
                <w:spacing w:val="-2"/>
                <w:sz w:val="24"/>
                <w:szCs w:val="24"/>
              </w:rPr>
              <w:t>личных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планов</w:t>
            </w:r>
          </w:p>
        </w:tc>
      </w:tr>
      <w:tr w:rsidR="002652A0" w:rsidRPr="00F00C5E" w:rsidTr="0031729A">
        <w:trPr>
          <w:trHeight w:val="241"/>
        </w:trPr>
        <w:tc>
          <w:tcPr>
            <w:tcW w:w="0" w:type="auto"/>
            <w:gridSpan w:val="4"/>
            <w:shd w:val="clear" w:color="auto" w:fill="FFFFFF"/>
          </w:tcPr>
          <w:p w:rsidR="002652A0" w:rsidRPr="00F00C5E" w:rsidRDefault="002652A0" w:rsidP="0031729A">
            <w:pPr>
              <w:autoSpaceDE w:val="0"/>
              <w:snapToGrid w:val="0"/>
              <w:spacing w:after="0" w:line="240" w:lineRule="auto"/>
              <w:ind w:firstLine="227"/>
              <w:jc w:val="center"/>
              <w:rPr>
                <w:rFonts w:ascii="Times New Roman" w:eastAsia="Times New Roman CYR" w:hAnsi="Times New Roman" w:cs="Times New Roman"/>
                <w:spacing w:val="-2"/>
                <w:sz w:val="24"/>
                <w:szCs w:val="24"/>
              </w:rPr>
            </w:pPr>
            <w:r w:rsidRPr="00F00C5E">
              <w:rPr>
                <w:rFonts w:ascii="Times New Roman" w:eastAsia="Times New Roman" w:hAnsi="Times New Roman" w:cs="Times New Roman"/>
                <w:sz w:val="24"/>
                <w:szCs w:val="24"/>
                <w:lang w:val="en-US"/>
              </w:rPr>
              <w:lastRenderedPageBreak/>
              <w:t>IV.</w:t>
            </w:r>
            <w:r w:rsidRPr="00F00C5E">
              <w:rPr>
                <w:rFonts w:ascii="Times New Roman" w:eastAsia="Times New Roman" w:hAnsi="Times New Roman" w:cs="Times New Roman"/>
                <w:spacing w:val="5"/>
                <w:sz w:val="24"/>
                <w:szCs w:val="24"/>
                <w:lang w:val="en-US"/>
              </w:rPr>
              <w:t xml:space="preserve"> </w:t>
            </w:r>
            <w:r w:rsidRPr="00F00C5E">
              <w:rPr>
                <w:rFonts w:ascii="Times New Roman" w:eastAsia="Times New Roman CYR" w:hAnsi="Times New Roman" w:cs="Times New Roman"/>
                <w:spacing w:val="-2"/>
                <w:sz w:val="24"/>
                <w:szCs w:val="24"/>
              </w:rPr>
              <w:t>Информационная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компетентность</w:t>
            </w:r>
          </w:p>
        </w:tc>
      </w:tr>
      <w:tr w:rsidR="002652A0" w:rsidRPr="00F00C5E" w:rsidTr="0031729A">
        <w:trPr>
          <w:trHeight w:val="1169"/>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4.1</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Компетентность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предмете</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pacing w:val="-2"/>
                <w:sz w:val="24"/>
                <w:szCs w:val="24"/>
              </w:rPr>
              <w:t>преподавания</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3"/>
                <w:sz w:val="24"/>
                <w:szCs w:val="24"/>
              </w:rPr>
            </w:pPr>
            <w:r w:rsidRPr="00F00C5E">
              <w:rPr>
                <w:rFonts w:ascii="Times New Roman" w:eastAsia="Times New Roman CYR" w:hAnsi="Times New Roman" w:cs="Times New Roman"/>
                <w:spacing w:val="-2"/>
                <w:sz w:val="24"/>
                <w:szCs w:val="24"/>
              </w:rPr>
              <w:t>Глубокое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знание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предмета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преподавания,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сочетающееся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pacing w:val="-2"/>
                <w:sz w:val="24"/>
                <w:szCs w:val="24"/>
              </w:rPr>
              <w:t>общей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культурой</w:t>
            </w:r>
            <w:r w:rsidRPr="00F00C5E">
              <w:rPr>
                <w:rFonts w:ascii="Times New Roman" w:eastAsia="Times New Roman CYR" w:hAnsi="Times New Roman" w:cs="Times New Roman"/>
                <w:sz w:val="24"/>
                <w:szCs w:val="24"/>
              </w:rPr>
              <w:t xml:space="preserve"> педагога.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Сочетание</w:t>
            </w:r>
            <w:r w:rsidRPr="00F00C5E">
              <w:rPr>
                <w:rFonts w:ascii="Times New Roman" w:eastAsia="Times New Roman CYR" w:hAnsi="Times New Roman" w:cs="Times New Roman"/>
                <w:sz w:val="24"/>
                <w:szCs w:val="24"/>
              </w:rPr>
              <w:t xml:space="preserve"> теоретического</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pacing w:val="-2"/>
                <w:sz w:val="24"/>
                <w:szCs w:val="24"/>
              </w:rPr>
              <w:t>знания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 xml:space="preserve">с </w:t>
            </w:r>
            <w:r w:rsidRPr="00F00C5E">
              <w:rPr>
                <w:rFonts w:ascii="Times New Roman" w:eastAsia="Times New Roman CYR" w:hAnsi="Times New Roman" w:cs="Times New Roman"/>
                <w:spacing w:val="-3"/>
                <w:sz w:val="24"/>
                <w:szCs w:val="24"/>
              </w:rPr>
              <w:t>видением</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 xml:space="preserve">его </w:t>
            </w:r>
            <w:r w:rsidRPr="00F00C5E">
              <w:rPr>
                <w:rFonts w:ascii="Times New Roman" w:eastAsia="Times New Roman CYR" w:hAnsi="Times New Roman" w:cs="Times New Roman"/>
                <w:sz w:val="24"/>
                <w:szCs w:val="24"/>
              </w:rPr>
              <w:t>практического</w:t>
            </w:r>
            <w:r w:rsidRPr="00F00C5E">
              <w:rPr>
                <w:rFonts w:ascii="Times New Roman" w:eastAsia="Times New Roman CYR" w:hAnsi="Times New Roman" w:cs="Times New Roman"/>
                <w:spacing w:val="-2"/>
                <w:sz w:val="24"/>
                <w:szCs w:val="24"/>
              </w:rPr>
              <w:t xml:space="preserve"> применения,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что</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pacing w:val="-2"/>
                <w:sz w:val="24"/>
                <w:szCs w:val="24"/>
              </w:rPr>
              <w:t>является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предпосылкой</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установления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личностной</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pacing w:val="-2"/>
                <w:sz w:val="24"/>
                <w:szCs w:val="24"/>
              </w:rPr>
              <w:t>значимости</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3"/>
                <w:sz w:val="24"/>
                <w:szCs w:val="24"/>
              </w:rPr>
              <w:t>учения</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3"/>
                <w:sz w:val="24"/>
                <w:szCs w:val="24"/>
              </w:rPr>
              <w:t>генезиса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формирования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предметного знания</w:t>
            </w:r>
            <w:r w:rsidRPr="00F00C5E">
              <w:rPr>
                <w:rFonts w:ascii="Times New Roman" w:eastAsia="Times New Roman CYR" w:hAnsi="Times New Roman" w:cs="Times New Roman"/>
                <w:spacing w:val="57"/>
                <w:sz w:val="24"/>
                <w:szCs w:val="24"/>
              </w:rPr>
              <w:t xml:space="preserve"> </w:t>
            </w:r>
            <w:r w:rsidRPr="00F00C5E">
              <w:rPr>
                <w:rFonts w:ascii="Times New Roman" w:eastAsia="Times New Roman CYR" w:hAnsi="Times New Roman" w:cs="Times New Roman"/>
                <w:spacing w:val="-2"/>
                <w:sz w:val="24"/>
                <w:szCs w:val="24"/>
              </w:rPr>
              <w:t>(история,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персоналии,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для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3"/>
                <w:sz w:val="24"/>
                <w:szCs w:val="24"/>
              </w:rPr>
              <w:t>решения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каких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проблем</w:t>
            </w:r>
            <w:r w:rsidRPr="00F00C5E">
              <w:rPr>
                <w:rFonts w:ascii="Times New Roman" w:eastAsia="Times New Roman CYR" w:hAnsi="Times New Roman" w:cs="Times New Roman"/>
                <w:spacing w:val="35"/>
                <w:sz w:val="24"/>
                <w:szCs w:val="24"/>
              </w:rPr>
              <w:t xml:space="preserve"> </w:t>
            </w:r>
            <w:r w:rsidRPr="00F00C5E">
              <w:rPr>
                <w:rFonts w:ascii="Times New Roman" w:eastAsia="Times New Roman CYR" w:hAnsi="Times New Roman" w:cs="Times New Roman"/>
                <w:spacing w:val="-2"/>
                <w:sz w:val="24"/>
                <w:szCs w:val="24"/>
              </w:rPr>
              <w:t>разрабатывалось);</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возможности</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применения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получаемых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знаний</w:t>
            </w:r>
            <w:r w:rsidRPr="00F00C5E">
              <w:rPr>
                <w:rFonts w:ascii="Times New Roman" w:eastAsia="Times New Roman CYR" w:hAnsi="Times New Roman" w:cs="Times New Roman"/>
                <w:sz w:val="24"/>
                <w:szCs w:val="24"/>
              </w:rPr>
              <w:t xml:space="preserve"> для</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pacing w:val="-2"/>
                <w:sz w:val="24"/>
                <w:szCs w:val="24"/>
              </w:rPr>
              <w:t>объяснения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социальных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2"/>
                <w:sz w:val="24"/>
                <w:szCs w:val="24"/>
              </w:rPr>
              <w:t>природных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явлений;</w:t>
            </w:r>
          </w:p>
        </w:tc>
      </w:tr>
      <w:tr w:rsidR="002652A0" w:rsidRPr="00F00C5E" w:rsidTr="0031729A">
        <w:trPr>
          <w:trHeight w:val="1169"/>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rPr>
            </w:pP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владение методами решения различных задач;</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свободное решение задач ЕГЭ, олимпиад: региональных, российских, международных</w:t>
            </w:r>
          </w:p>
        </w:tc>
      </w:tr>
      <w:tr w:rsidR="002652A0" w:rsidRPr="00F00C5E" w:rsidTr="0031729A">
        <w:trPr>
          <w:trHeight w:val="1169"/>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4.2</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Компетентность в методах преподавания</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 нормативных методов и методик;</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демонстрация личностно ориентированных методов образования;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наличие своих находок и методов, авторской школы;</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 современных достижений в области методики обучения, в том числе использование новых информационных технологий;</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использование в учебном процессе современных методов обучения</w:t>
            </w:r>
          </w:p>
        </w:tc>
      </w:tr>
      <w:tr w:rsidR="002652A0" w:rsidRPr="00F00C5E" w:rsidTr="0031729A">
        <w:trPr>
          <w:trHeight w:val="1169"/>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4.3</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Компетентность в субъективных условиях деятельности (знание учеников и учебных коллективов)</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 теоретического материала по психологии, характеризующего индивидуальные особенности обучающихся;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владение методами диагностики индивидуальных особенностей (возможно, со школьным психологом);</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 xml:space="preserve">использование знаний по психологии в </w:t>
            </w:r>
            <w:r w:rsidRPr="00F00C5E">
              <w:rPr>
                <w:rFonts w:ascii="Times New Roman" w:eastAsia="Times New Roman CYR" w:hAnsi="Times New Roman" w:cs="Times New Roman"/>
                <w:spacing w:val="-2"/>
                <w:sz w:val="24"/>
                <w:szCs w:val="24"/>
              </w:rPr>
              <w:lastRenderedPageBreak/>
              <w:t>организации учебного процесса;</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разработка индивидуальных проектов на основе личных характеристик обучающихся;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владение методами социометрии;</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учёт особенностей учебных коллективов в педагогическом процессе;</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 (рефлексия) своих индивидуальных особенностей и их учёт в своей деятельности</w:t>
            </w:r>
          </w:p>
        </w:tc>
      </w:tr>
      <w:tr w:rsidR="002652A0" w:rsidRPr="00F00C5E" w:rsidTr="0031729A">
        <w:trPr>
          <w:trHeight w:val="1169"/>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lastRenderedPageBreak/>
              <w:t>4.4</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Умение вести самостоятельный поиск информации</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Профессиональная любознательность;</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умение пользоваться различными информационно- поисковыми технологиями;</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использование различных баз данных в образовательном процессе</w:t>
            </w:r>
          </w:p>
        </w:tc>
      </w:tr>
      <w:tr w:rsidR="002652A0" w:rsidRPr="00F00C5E" w:rsidTr="0031729A">
        <w:trPr>
          <w:trHeight w:val="255"/>
        </w:trPr>
        <w:tc>
          <w:tcPr>
            <w:tcW w:w="0" w:type="auto"/>
            <w:gridSpan w:val="4"/>
            <w:shd w:val="clear" w:color="auto" w:fill="FFFFFF"/>
          </w:tcPr>
          <w:p w:rsidR="002652A0" w:rsidRPr="00F00C5E" w:rsidRDefault="002652A0" w:rsidP="0031729A">
            <w:pPr>
              <w:autoSpaceDE w:val="0"/>
              <w:snapToGrid w:val="0"/>
              <w:spacing w:after="0" w:line="240" w:lineRule="auto"/>
              <w:ind w:firstLine="227"/>
              <w:jc w:val="center"/>
              <w:rPr>
                <w:rFonts w:ascii="Times New Roman" w:eastAsia="Times New Roman CYR" w:hAnsi="Times New Roman" w:cs="Times New Roman"/>
                <w:spacing w:val="-2"/>
                <w:sz w:val="24"/>
                <w:szCs w:val="24"/>
              </w:rPr>
            </w:pPr>
            <w:r w:rsidRPr="00F00C5E">
              <w:rPr>
                <w:rFonts w:ascii="Times New Roman" w:eastAsia="Times New Roman" w:hAnsi="Times New Roman" w:cs="Times New Roman"/>
                <w:sz w:val="24"/>
                <w:szCs w:val="24"/>
                <w:lang w:val="en-US"/>
              </w:rPr>
              <w:t>V</w:t>
            </w:r>
            <w:r w:rsidRPr="00F00C5E">
              <w:rPr>
                <w:rFonts w:ascii="Times New Roman" w:eastAsia="Times New Roman" w:hAnsi="Times New Roman" w:cs="Times New Roman"/>
                <w:sz w:val="24"/>
                <w:szCs w:val="24"/>
              </w:rPr>
              <w:t>.</w:t>
            </w:r>
            <w:r w:rsidRPr="00F00C5E">
              <w:rPr>
                <w:rFonts w:ascii="Times New Roman" w:eastAsia="Times New Roman"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Разработка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 xml:space="preserve">программ </w:t>
            </w:r>
            <w:r w:rsidRPr="00F00C5E">
              <w:rPr>
                <w:rFonts w:ascii="Times New Roman" w:eastAsia="Times New Roman CYR" w:hAnsi="Times New Roman" w:cs="Times New Roman"/>
                <w:spacing w:val="-2"/>
                <w:sz w:val="24"/>
                <w:szCs w:val="24"/>
              </w:rPr>
              <w:t>педагогической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деятельности</w:t>
            </w:r>
            <w:r w:rsidRPr="00F00C5E">
              <w:rPr>
                <w:rFonts w:ascii="Times New Roman" w:eastAsia="Times New Roman CYR" w:hAnsi="Times New Roman" w:cs="Times New Roman"/>
                <w:sz w:val="24"/>
                <w:szCs w:val="24"/>
              </w:rPr>
              <w:t xml:space="preserve"> и </w:t>
            </w:r>
            <w:r w:rsidRPr="00F00C5E">
              <w:rPr>
                <w:rFonts w:ascii="Times New Roman" w:eastAsia="Times New Roman CYR" w:hAnsi="Times New Roman" w:cs="Times New Roman"/>
                <w:spacing w:val="-2"/>
                <w:sz w:val="24"/>
                <w:szCs w:val="24"/>
              </w:rPr>
              <w:t>принятие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педагогических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решений</w:t>
            </w:r>
          </w:p>
        </w:tc>
      </w:tr>
      <w:tr w:rsidR="002652A0" w:rsidRPr="00F00C5E" w:rsidTr="0031729A">
        <w:trPr>
          <w:trHeight w:val="1719"/>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5.1</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Умение</w:t>
            </w:r>
            <w:r w:rsidRPr="00F00C5E">
              <w:rPr>
                <w:rFonts w:ascii="Times New Roman" w:eastAsia="Times New Roman CYR" w:hAnsi="Times New Roman" w:cs="Times New Roman"/>
                <w:sz w:val="24"/>
                <w:szCs w:val="24"/>
              </w:rPr>
              <w:t xml:space="preserve"> разработать</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pacing w:val="-2"/>
                <w:sz w:val="24"/>
                <w:szCs w:val="24"/>
              </w:rPr>
              <w:t>образовательную</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программу,</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z w:val="24"/>
                <w:szCs w:val="24"/>
              </w:rPr>
              <w:t>выбрать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учебники</w:t>
            </w:r>
            <w:r w:rsidRPr="00F00C5E">
              <w:rPr>
                <w:rFonts w:ascii="Times New Roman" w:eastAsia="Times New Roman CYR" w:hAnsi="Times New Roman" w:cs="Times New Roman"/>
                <w:sz w:val="24"/>
                <w:szCs w:val="24"/>
              </w:rPr>
              <w:t xml:space="preserve"> и</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учебные</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pacing w:val="-2"/>
                <w:sz w:val="24"/>
                <w:szCs w:val="24"/>
              </w:rPr>
              <w:t>комплекты</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3"/>
                <w:sz w:val="24"/>
                <w:szCs w:val="24"/>
              </w:rPr>
            </w:pPr>
            <w:r w:rsidRPr="00F00C5E">
              <w:rPr>
                <w:rFonts w:ascii="Times New Roman" w:eastAsia="Times New Roman CYR" w:hAnsi="Times New Roman" w:cs="Times New Roman"/>
                <w:spacing w:val="-2"/>
                <w:sz w:val="24"/>
                <w:szCs w:val="24"/>
              </w:rPr>
              <w:t>Умение</w:t>
            </w:r>
            <w:r w:rsidRPr="00F00C5E">
              <w:rPr>
                <w:rFonts w:ascii="Times New Roman" w:eastAsia="Times New Roman CYR" w:hAnsi="Times New Roman" w:cs="Times New Roman"/>
                <w:sz w:val="24"/>
                <w:szCs w:val="24"/>
              </w:rPr>
              <w:t xml:space="preserve"> разработать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образовательную</w:t>
            </w:r>
            <w:r w:rsidRPr="00F00C5E">
              <w:rPr>
                <w:rFonts w:ascii="Times New Roman" w:eastAsia="Times New Roman CYR" w:hAnsi="Times New Roman" w:cs="Times New Roman"/>
                <w:sz w:val="24"/>
                <w:szCs w:val="24"/>
              </w:rPr>
              <w:t xml:space="preserve"> программу</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pacing w:val="-2"/>
                <w:sz w:val="24"/>
                <w:szCs w:val="24"/>
              </w:rPr>
              <w:t>является</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z w:val="24"/>
                <w:szCs w:val="24"/>
              </w:rPr>
              <w:t>базовым в</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системе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профессиональных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3"/>
                <w:sz w:val="24"/>
                <w:szCs w:val="24"/>
              </w:rPr>
              <w:t>компетенций.</w:t>
            </w:r>
          </w:p>
          <w:p w:rsidR="002652A0" w:rsidRPr="00F00C5E" w:rsidRDefault="002652A0" w:rsidP="0031729A">
            <w:pPr>
              <w:autoSpaceDE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Обеспечивает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 xml:space="preserve">реализацию </w:t>
            </w:r>
            <w:r w:rsidRPr="00F00C5E">
              <w:rPr>
                <w:rFonts w:ascii="Times New Roman" w:eastAsia="Times New Roman CYR" w:hAnsi="Times New Roman" w:cs="Times New Roman"/>
                <w:spacing w:val="-3"/>
                <w:sz w:val="24"/>
                <w:szCs w:val="24"/>
              </w:rPr>
              <w:t>принципа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академических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свобод</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pacing w:val="-2"/>
                <w:sz w:val="24"/>
                <w:szCs w:val="24"/>
              </w:rPr>
              <w:t>на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основе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индивидуальных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образовательных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программ.</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Без</w:t>
            </w:r>
            <w:r w:rsidRPr="00F00C5E">
              <w:rPr>
                <w:rFonts w:ascii="Times New Roman" w:eastAsia="Times New Roman CYR" w:hAnsi="Times New Roman" w:cs="Times New Roman"/>
                <w:spacing w:val="55"/>
                <w:sz w:val="24"/>
                <w:szCs w:val="24"/>
              </w:rPr>
              <w:t xml:space="preserve"> </w:t>
            </w:r>
            <w:r w:rsidRPr="00F00C5E">
              <w:rPr>
                <w:rFonts w:ascii="Times New Roman" w:eastAsia="Times New Roman CYR" w:hAnsi="Times New Roman" w:cs="Times New Roman"/>
                <w:spacing w:val="-3"/>
                <w:sz w:val="24"/>
                <w:szCs w:val="24"/>
              </w:rPr>
              <w:t>умения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разрабатывать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образовательные</w:t>
            </w:r>
            <w:r w:rsidRPr="00F00C5E">
              <w:rPr>
                <w:rFonts w:ascii="Times New Roman" w:eastAsia="Times New Roman CYR" w:hAnsi="Times New Roman" w:cs="Times New Roman"/>
                <w:sz w:val="24"/>
                <w:szCs w:val="24"/>
              </w:rPr>
              <w:t xml:space="preserve"> программы</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pacing w:val="-2"/>
                <w:sz w:val="24"/>
                <w:szCs w:val="24"/>
              </w:rPr>
              <w:t>современных</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pacing w:val="-3"/>
                <w:sz w:val="24"/>
                <w:szCs w:val="24"/>
              </w:rPr>
              <w:t>условиях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 xml:space="preserve">невозможно </w:t>
            </w:r>
            <w:r w:rsidRPr="00F00C5E">
              <w:rPr>
                <w:rFonts w:ascii="Times New Roman" w:eastAsia="Times New Roman CYR" w:hAnsi="Times New Roman" w:cs="Times New Roman"/>
                <w:sz w:val="24"/>
                <w:szCs w:val="24"/>
              </w:rPr>
              <w:t>творчески организовать</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pacing w:val="-2"/>
                <w:sz w:val="24"/>
                <w:szCs w:val="24"/>
              </w:rPr>
              <w:t>образовательный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процесс.</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Знание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образовательных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стандартов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2"/>
                <w:sz w:val="24"/>
                <w:szCs w:val="24"/>
              </w:rPr>
              <w:t>примерных</w:t>
            </w:r>
            <w:r w:rsidRPr="00F00C5E">
              <w:rPr>
                <w:rFonts w:ascii="Times New Roman" w:eastAsia="Times New Roman CYR" w:hAnsi="Times New Roman" w:cs="Times New Roman"/>
                <w:spacing w:val="45"/>
                <w:sz w:val="24"/>
                <w:szCs w:val="24"/>
              </w:rPr>
              <w:t xml:space="preserve"> </w:t>
            </w:r>
            <w:r w:rsidRPr="00F00C5E">
              <w:rPr>
                <w:rFonts w:ascii="Times New Roman" w:eastAsia="Times New Roman CYR" w:hAnsi="Times New Roman" w:cs="Times New Roman"/>
                <w:sz w:val="24"/>
                <w:szCs w:val="24"/>
              </w:rPr>
              <w:t>программ;</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наличие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персонально разработанных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образовательных</w:t>
            </w:r>
            <w:r w:rsidRPr="00F00C5E">
              <w:rPr>
                <w:rFonts w:ascii="Times New Roman" w:eastAsia="Times New Roman CYR" w:hAnsi="Times New Roman" w:cs="Times New Roman"/>
                <w:spacing w:val="59"/>
                <w:sz w:val="24"/>
                <w:szCs w:val="24"/>
              </w:rPr>
              <w:t xml:space="preserve"> </w:t>
            </w:r>
            <w:r w:rsidRPr="00F00C5E">
              <w:rPr>
                <w:rFonts w:ascii="Times New Roman" w:eastAsia="Times New Roman CYR" w:hAnsi="Times New Roman" w:cs="Times New Roman"/>
                <w:sz w:val="24"/>
                <w:szCs w:val="24"/>
              </w:rPr>
              <w:t>программ:</w:t>
            </w:r>
          </w:p>
          <w:p w:rsidR="002652A0" w:rsidRPr="00F00C5E" w:rsidRDefault="002652A0" w:rsidP="0031729A">
            <w:pPr>
              <w:autoSpaceDE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характеристика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этих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 xml:space="preserve">программ </w:t>
            </w:r>
            <w:r w:rsidRPr="00F00C5E">
              <w:rPr>
                <w:rFonts w:ascii="Times New Roman" w:eastAsia="Times New Roman CYR" w:hAnsi="Times New Roman" w:cs="Times New Roman"/>
                <w:spacing w:val="-2"/>
                <w:sz w:val="24"/>
                <w:szCs w:val="24"/>
              </w:rPr>
              <w:t>по содержанию,</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источникам</w:t>
            </w:r>
            <w:r w:rsidRPr="00F00C5E">
              <w:rPr>
                <w:rFonts w:ascii="Times New Roman" w:eastAsia="Times New Roman CYR" w:hAnsi="Times New Roman" w:cs="Times New Roman"/>
                <w:spacing w:val="47"/>
                <w:sz w:val="24"/>
                <w:szCs w:val="24"/>
              </w:rPr>
              <w:t xml:space="preserve"> </w:t>
            </w:r>
            <w:r w:rsidRPr="00F00C5E">
              <w:rPr>
                <w:rFonts w:ascii="Times New Roman" w:eastAsia="Times New Roman CYR" w:hAnsi="Times New Roman" w:cs="Times New Roman"/>
                <w:spacing w:val="-2"/>
                <w:sz w:val="24"/>
                <w:szCs w:val="24"/>
              </w:rPr>
              <w:t>информации;</w:t>
            </w:r>
          </w:p>
          <w:p w:rsidR="002652A0" w:rsidRPr="00F00C5E" w:rsidRDefault="002652A0" w:rsidP="0031729A">
            <w:pPr>
              <w:autoSpaceDE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по материальной</w:t>
            </w:r>
            <w:r w:rsidRPr="00F00C5E">
              <w:rPr>
                <w:rFonts w:ascii="Times New Roman" w:eastAsia="Times New Roman CYR" w:hAnsi="Times New Roman" w:cs="Times New Roman"/>
                <w:sz w:val="24"/>
                <w:szCs w:val="24"/>
              </w:rPr>
              <w:t xml:space="preserve"> базе,</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на</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3"/>
                <w:sz w:val="24"/>
                <w:szCs w:val="24"/>
              </w:rPr>
              <w:t>которой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должны</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реализовываться</w:t>
            </w:r>
          </w:p>
        </w:tc>
      </w:tr>
      <w:tr w:rsidR="002652A0" w:rsidRPr="00F00C5E" w:rsidTr="0031729A">
        <w:trPr>
          <w:trHeight w:val="1719"/>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rPr>
            </w:pP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0" w:type="auto"/>
            <w:shd w:val="clear" w:color="auto" w:fill="FFFFFF"/>
          </w:tcPr>
          <w:p w:rsidR="002652A0" w:rsidRPr="00F00C5E" w:rsidRDefault="002652A0" w:rsidP="0031729A">
            <w:pPr>
              <w:widowControl w:val="0"/>
              <w:tabs>
                <w:tab w:val="num" w:pos="0"/>
                <w:tab w:val="left" w:pos="104"/>
                <w:tab w:val="left" w:pos="464"/>
              </w:tabs>
              <w:suppressAutoHyphens/>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программы;</w:t>
            </w:r>
          </w:p>
          <w:p w:rsidR="002652A0" w:rsidRPr="00F00C5E" w:rsidRDefault="002652A0" w:rsidP="0031729A">
            <w:pPr>
              <w:widowControl w:val="0"/>
              <w:tabs>
                <w:tab w:val="num" w:pos="0"/>
                <w:tab w:val="left" w:pos="104"/>
                <w:tab w:val="left" w:pos="464"/>
              </w:tabs>
              <w:suppressAutoHyphens/>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по учёту индивидуальных характеристик обучающихся;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обоснованность используемых образовательных программ;</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участие работодателей в разработке образовательной программы;</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обоснованность выбора учебников и учебно-методических комплектов, используемых педагогом</w:t>
            </w:r>
          </w:p>
        </w:tc>
      </w:tr>
      <w:tr w:rsidR="002652A0" w:rsidRPr="00F00C5E" w:rsidTr="0031729A">
        <w:trPr>
          <w:trHeight w:val="1719"/>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5.2</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Умение принимать решения в различных педагогических ситуациях</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Педагогу приходится постоянно принимать решения: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как установить дисциплину;</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как мотивировать академическую активность;</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как вызвать интерес у конкретного ученика;</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как обеспечить понимание и т. д.</w:t>
            </w:r>
          </w:p>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Разрешение педагогических проблем составляет суть педагогической деятельности.</w:t>
            </w:r>
          </w:p>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 типичных педагогических ситуаций, требующих участия педагога для своего решения;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владение набором решающих правил, используемых для различных ситуаций;</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владение критерием предпочтительности при выборе того или иного решающего правила;</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 критериев достижения цели;</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 нетипичных конфликтных ситуаций;</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lastRenderedPageBreak/>
              <w:t>примеры разрешения конкретных педагогических ситуаций;</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развитость педагогического мышления</w:t>
            </w:r>
          </w:p>
        </w:tc>
      </w:tr>
      <w:tr w:rsidR="002652A0" w:rsidRPr="00F00C5E" w:rsidTr="0031729A">
        <w:trPr>
          <w:trHeight w:val="242"/>
        </w:trPr>
        <w:tc>
          <w:tcPr>
            <w:tcW w:w="0" w:type="auto"/>
            <w:gridSpan w:val="4"/>
            <w:shd w:val="clear" w:color="auto" w:fill="FFFFFF"/>
          </w:tcPr>
          <w:p w:rsidR="002652A0" w:rsidRPr="00F00C5E" w:rsidRDefault="002652A0" w:rsidP="0031729A">
            <w:pPr>
              <w:autoSpaceDE w:val="0"/>
              <w:snapToGrid w:val="0"/>
              <w:spacing w:after="0" w:line="240" w:lineRule="auto"/>
              <w:ind w:firstLine="227"/>
              <w:jc w:val="center"/>
              <w:rPr>
                <w:rFonts w:ascii="Times New Roman" w:eastAsia="Times New Roman CYR" w:hAnsi="Times New Roman" w:cs="Times New Roman"/>
                <w:spacing w:val="-2"/>
                <w:sz w:val="24"/>
                <w:szCs w:val="24"/>
              </w:rPr>
            </w:pPr>
            <w:r w:rsidRPr="00F00C5E">
              <w:rPr>
                <w:rFonts w:ascii="Times New Roman" w:eastAsia="Times New Roman" w:hAnsi="Times New Roman" w:cs="Times New Roman"/>
                <w:sz w:val="24"/>
                <w:szCs w:val="24"/>
                <w:lang w:val="en-US"/>
              </w:rPr>
              <w:lastRenderedPageBreak/>
              <w:t>VI</w:t>
            </w:r>
            <w:r w:rsidRPr="00F00C5E">
              <w:rPr>
                <w:rFonts w:ascii="Times New Roman" w:eastAsia="Times New Roman" w:hAnsi="Times New Roman" w:cs="Times New Roman"/>
                <w:sz w:val="24"/>
                <w:szCs w:val="24"/>
              </w:rPr>
              <w:t>.</w:t>
            </w:r>
            <w:r w:rsidRPr="00F00C5E">
              <w:rPr>
                <w:rFonts w:ascii="Times New Roman" w:eastAsia="Times New Roman" w:hAnsi="Times New Roman" w:cs="Times New Roman"/>
                <w:spacing w:val="5"/>
                <w:sz w:val="24"/>
                <w:szCs w:val="24"/>
              </w:rPr>
              <w:t xml:space="preserve"> </w:t>
            </w:r>
            <w:r w:rsidRPr="00F00C5E">
              <w:rPr>
                <w:rFonts w:ascii="Times New Roman" w:eastAsia="Times New Roman CYR" w:hAnsi="Times New Roman" w:cs="Times New Roman"/>
                <w:spacing w:val="-3"/>
                <w:sz w:val="24"/>
                <w:szCs w:val="24"/>
              </w:rPr>
              <w:t>Компетенции</w:t>
            </w:r>
            <w:r w:rsidRPr="00F00C5E">
              <w:rPr>
                <w:rFonts w:ascii="Times New Roman" w:eastAsia="Times New Roman CYR" w:hAnsi="Times New Roman" w:cs="Times New Roman"/>
                <w:sz w:val="24"/>
                <w:szCs w:val="24"/>
              </w:rPr>
              <w:t xml:space="preserve"> 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организации</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3"/>
                <w:sz w:val="24"/>
                <w:szCs w:val="24"/>
              </w:rPr>
              <w:t>учебной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деятельности</w:t>
            </w:r>
          </w:p>
        </w:tc>
      </w:tr>
      <w:tr w:rsidR="002652A0" w:rsidRPr="00F00C5E" w:rsidTr="0031729A">
        <w:trPr>
          <w:trHeight w:val="1634"/>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6.1</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Компетентность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pacing w:val="-2"/>
                <w:sz w:val="24"/>
                <w:szCs w:val="24"/>
              </w:rPr>
              <w:t>установлении</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субъект-</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pacing w:val="-2"/>
                <w:sz w:val="24"/>
                <w:szCs w:val="24"/>
              </w:rPr>
              <w:t>субъектных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отношений</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Является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 xml:space="preserve">одной </w:t>
            </w:r>
            <w:r w:rsidRPr="00F00C5E">
              <w:rPr>
                <w:rFonts w:ascii="Times New Roman" w:eastAsia="Times New Roman CYR" w:hAnsi="Times New Roman" w:cs="Times New Roman"/>
                <w:spacing w:val="-2"/>
                <w:sz w:val="24"/>
                <w:szCs w:val="24"/>
              </w:rPr>
              <w:t>из</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3"/>
                <w:sz w:val="24"/>
                <w:szCs w:val="24"/>
              </w:rPr>
              <w:t>ведущих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3"/>
                <w:sz w:val="24"/>
                <w:szCs w:val="24"/>
              </w:rPr>
              <w:t>системе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гуманистической</w:t>
            </w:r>
            <w:r w:rsidRPr="00F00C5E">
              <w:rPr>
                <w:rFonts w:ascii="Times New Roman" w:eastAsia="Times New Roman CYR" w:hAnsi="Times New Roman" w:cs="Times New Roman"/>
                <w:spacing w:val="47"/>
                <w:sz w:val="24"/>
                <w:szCs w:val="24"/>
              </w:rPr>
              <w:t xml:space="preserve"> </w:t>
            </w:r>
            <w:r w:rsidRPr="00F00C5E">
              <w:rPr>
                <w:rFonts w:ascii="Times New Roman" w:eastAsia="Times New Roman CYR" w:hAnsi="Times New Roman" w:cs="Times New Roman"/>
                <w:spacing w:val="-2"/>
                <w:sz w:val="24"/>
                <w:szCs w:val="24"/>
              </w:rPr>
              <w:t>педагогики.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Предполагает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способность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педагога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к</w:t>
            </w:r>
            <w:r w:rsidRPr="00F00C5E">
              <w:rPr>
                <w:rFonts w:ascii="Times New Roman" w:eastAsia="Times New Roman CYR" w:hAnsi="Times New Roman" w:cs="Times New Roman"/>
                <w:spacing w:val="47"/>
                <w:sz w:val="24"/>
                <w:szCs w:val="24"/>
              </w:rPr>
              <w:t xml:space="preserve"> </w:t>
            </w:r>
            <w:r w:rsidRPr="00F00C5E">
              <w:rPr>
                <w:rFonts w:ascii="Times New Roman" w:eastAsia="Times New Roman CYR" w:hAnsi="Times New Roman" w:cs="Times New Roman"/>
                <w:spacing w:val="-2"/>
                <w:sz w:val="24"/>
                <w:szCs w:val="24"/>
              </w:rPr>
              <w:t>взаимопониманию,</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установлению</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отношений</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pacing w:val="-2"/>
                <w:sz w:val="24"/>
                <w:szCs w:val="24"/>
              </w:rPr>
              <w:t>сотрудничества,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3"/>
                <w:sz w:val="24"/>
                <w:szCs w:val="24"/>
              </w:rPr>
              <w:t>способность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слушать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2"/>
                <w:sz w:val="24"/>
                <w:szCs w:val="24"/>
              </w:rPr>
              <w:t>чувствовать,</w:t>
            </w:r>
            <w:r w:rsidRPr="00F00C5E">
              <w:rPr>
                <w:rFonts w:ascii="Times New Roman" w:eastAsia="Times New Roman CYR" w:hAnsi="Times New Roman" w:cs="Times New Roman"/>
                <w:spacing w:val="61"/>
                <w:sz w:val="24"/>
                <w:szCs w:val="24"/>
              </w:rPr>
              <w:t xml:space="preserve"> </w:t>
            </w:r>
            <w:r w:rsidRPr="00F00C5E">
              <w:rPr>
                <w:rFonts w:ascii="Times New Roman" w:eastAsia="Times New Roman CYR" w:hAnsi="Times New Roman" w:cs="Times New Roman"/>
                <w:spacing w:val="-2"/>
                <w:sz w:val="24"/>
                <w:szCs w:val="24"/>
              </w:rPr>
              <w:t>выяснять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интересы</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 xml:space="preserve">и потребности </w:t>
            </w:r>
            <w:r w:rsidRPr="00F00C5E">
              <w:rPr>
                <w:rFonts w:ascii="Times New Roman" w:eastAsia="Times New Roman CYR" w:hAnsi="Times New Roman" w:cs="Times New Roman"/>
                <w:spacing w:val="-2"/>
                <w:sz w:val="24"/>
                <w:szCs w:val="24"/>
              </w:rPr>
              <w:t>других</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pacing w:val="-2"/>
                <w:sz w:val="24"/>
                <w:szCs w:val="24"/>
              </w:rPr>
              <w:t>участников</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pacing w:val="-2"/>
                <w:sz w:val="24"/>
                <w:szCs w:val="24"/>
              </w:rPr>
              <w:t>образовательного процесса,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готовность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вступать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51"/>
                <w:sz w:val="24"/>
                <w:szCs w:val="24"/>
              </w:rPr>
              <w:t xml:space="preserve"> </w:t>
            </w:r>
            <w:r w:rsidRPr="00F00C5E">
              <w:rPr>
                <w:rFonts w:ascii="Times New Roman" w:eastAsia="Times New Roman CYR" w:hAnsi="Times New Roman" w:cs="Times New Roman"/>
                <w:spacing w:val="-2"/>
                <w:sz w:val="24"/>
                <w:szCs w:val="24"/>
              </w:rPr>
              <w:t>помогающие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отношения,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позитивный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настрой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педагога</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обучающихся;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компетентность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целеполагании;</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предметная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компетентность;</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методическая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компетентность;</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готовность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 xml:space="preserve">к </w:t>
            </w:r>
            <w:r w:rsidRPr="00F00C5E">
              <w:rPr>
                <w:rFonts w:ascii="Times New Roman" w:eastAsia="Times New Roman CYR" w:hAnsi="Times New Roman" w:cs="Times New Roman"/>
                <w:spacing w:val="-2"/>
                <w:sz w:val="24"/>
                <w:szCs w:val="24"/>
              </w:rPr>
              <w:t>сотрудничеству</w:t>
            </w:r>
          </w:p>
        </w:tc>
      </w:tr>
      <w:tr w:rsidR="002652A0" w:rsidRPr="00F00C5E" w:rsidTr="0031729A">
        <w:trPr>
          <w:trHeight w:val="1630"/>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6.2</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Компетентность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pacing w:val="-2"/>
                <w:sz w:val="24"/>
                <w:szCs w:val="24"/>
              </w:rPr>
              <w:t>обеспечении</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понимания</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pacing w:val="-2"/>
                <w:sz w:val="24"/>
                <w:szCs w:val="24"/>
              </w:rPr>
              <w:t>педагогической</w:t>
            </w:r>
            <w:r w:rsidRPr="00F00C5E">
              <w:rPr>
                <w:rFonts w:ascii="Times New Roman" w:eastAsia="Times New Roman CYR" w:hAnsi="Times New Roman" w:cs="Times New Roman"/>
                <w:sz w:val="24"/>
                <w:szCs w:val="24"/>
              </w:rPr>
              <w:t xml:space="preserve"> задачи и</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pacing w:val="-2"/>
                <w:sz w:val="24"/>
                <w:szCs w:val="24"/>
              </w:rPr>
              <w:t>способах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деятельности</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Добиться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понимания</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pacing w:val="-3"/>
                <w:sz w:val="24"/>
                <w:szCs w:val="24"/>
              </w:rPr>
              <w:t>учебного</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материала —</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главная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задача</w:t>
            </w:r>
            <w:r w:rsidRPr="00F00C5E">
              <w:rPr>
                <w:rFonts w:ascii="Times New Roman" w:eastAsia="Times New Roman CYR" w:hAnsi="Times New Roman" w:cs="Times New Roman"/>
                <w:spacing w:val="45"/>
                <w:sz w:val="24"/>
                <w:szCs w:val="24"/>
              </w:rPr>
              <w:t xml:space="preserve"> </w:t>
            </w:r>
            <w:r w:rsidRPr="00F00C5E">
              <w:rPr>
                <w:rFonts w:ascii="Times New Roman" w:eastAsia="Times New Roman CYR" w:hAnsi="Times New Roman" w:cs="Times New Roman"/>
                <w:spacing w:val="-2"/>
                <w:sz w:val="24"/>
                <w:szCs w:val="24"/>
              </w:rPr>
              <w:t>педагога.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Этого понимания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можно</w:t>
            </w:r>
            <w:r w:rsidRPr="00F00C5E">
              <w:rPr>
                <w:rFonts w:ascii="Times New Roman" w:eastAsia="Times New Roman CYR" w:hAnsi="Times New Roman" w:cs="Times New Roman"/>
                <w:spacing w:val="-2"/>
                <w:sz w:val="24"/>
                <w:szCs w:val="24"/>
              </w:rPr>
              <w:t xml:space="preserve"> достичь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путём</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pacing w:val="-2"/>
                <w:sz w:val="24"/>
                <w:szCs w:val="24"/>
              </w:rPr>
              <w:t>включения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нового</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материала в</w:t>
            </w:r>
            <w:r w:rsidRPr="00F00C5E">
              <w:rPr>
                <w:rFonts w:ascii="Times New Roman" w:eastAsia="Times New Roman CYR" w:hAnsi="Times New Roman" w:cs="Times New Roman"/>
                <w:spacing w:val="-2"/>
                <w:sz w:val="24"/>
                <w:szCs w:val="24"/>
              </w:rPr>
              <w:t xml:space="preserve"> систему уже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освоенных</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pacing w:val="-2"/>
                <w:sz w:val="24"/>
                <w:szCs w:val="24"/>
              </w:rPr>
              <w:t>знаний</w:t>
            </w:r>
            <w:r w:rsidRPr="00F00C5E">
              <w:rPr>
                <w:rFonts w:ascii="Times New Roman" w:eastAsia="Times New Roman CYR" w:hAnsi="Times New Roman" w:cs="Times New Roman"/>
                <w:sz w:val="24"/>
                <w:szCs w:val="24"/>
              </w:rPr>
              <w:t xml:space="preserve"> или </w:t>
            </w:r>
            <w:r w:rsidRPr="00F00C5E">
              <w:rPr>
                <w:rFonts w:ascii="Times New Roman" w:eastAsia="Times New Roman CYR" w:hAnsi="Times New Roman" w:cs="Times New Roman"/>
                <w:spacing w:val="-3"/>
                <w:sz w:val="24"/>
                <w:szCs w:val="24"/>
              </w:rPr>
              <w:t>умений</w:t>
            </w:r>
            <w:r w:rsidRPr="00F00C5E">
              <w:rPr>
                <w:rFonts w:ascii="Times New Roman" w:eastAsia="Times New Roman CYR" w:hAnsi="Times New Roman" w:cs="Times New Roman"/>
                <w:sz w:val="24"/>
                <w:szCs w:val="24"/>
              </w:rPr>
              <w:t xml:space="preserve"> и </w:t>
            </w:r>
            <w:r w:rsidRPr="00F00C5E">
              <w:rPr>
                <w:rFonts w:ascii="Times New Roman" w:eastAsia="Times New Roman CYR" w:hAnsi="Times New Roman" w:cs="Times New Roman"/>
                <w:spacing w:val="-2"/>
                <w:sz w:val="24"/>
                <w:szCs w:val="24"/>
              </w:rPr>
              <w:t>путём</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демонстрации</w:t>
            </w:r>
            <w:r w:rsidRPr="00F00C5E">
              <w:rPr>
                <w:rFonts w:ascii="Times New Roman" w:eastAsia="Times New Roman CYR" w:hAnsi="Times New Roman" w:cs="Times New Roman"/>
                <w:sz w:val="24"/>
                <w:szCs w:val="24"/>
              </w:rPr>
              <w:t xml:space="preserve"> практического</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pacing w:val="-2"/>
                <w:sz w:val="24"/>
                <w:szCs w:val="24"/>
              </w:rPr>
              <w:t>применения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 xml:space="preserve">изучаемого </w:t>
            </w:r>
            <w:r w:rsidRPr="00F00C5E">
              <w:rPr>
                <w:rFonts w:ascii="Times New Roman" w:eastAsia="Times New Roman CYR" w:hAnsi="Times New Roman" w:cs="Times New Roman"/>
                <w:sz w:val="24"/>
                <w:szCs w:val="24"/>
              </w:rPr>
              <w:t>материала</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3"/>
                <w:sz w:val="24"/>
                <w:szCs w:val="24"/>
              </w:rPr>
              <w:t>того,</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что</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знают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2"/>
                <w:sz w:val="24"/>
                <w:szCs w:val="24"/>
              </w:rPr>
              <w:t>понимают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ученики;</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свободное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владение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изучаемым</w:t>
            </w:r>
            <w:r w:rsidRPr="00F00C5E">
              <w:rPr>
                <w:rFonts w:ascii="Times New Roman" w:eastAsia="Times New Roman CYR" w:hAnsi="Times New Roman" w:cs="Times New Roman"/>
                <w:sz w:val="24"/>
                <w:szCs w:val="24"/>
              </w:rPr>
              <w:t xml:space="preserve"> материалом;</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3"/>
                <w:sz w:val="24"/>
                <w:szCs w:val="24"/>
              </w:rPr>
              <w:t>осознанное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включение</w:t>
            </w:r>
            <w:r w:rsidRPr="00F00C5E">
              <w:rPr>
                <w:rFonts w:ascii="Times New Roman" w:eastAsia="Times New Roman CYR" w:hAnsi="Times New Roman" w:cs="Times New Roman"/>
                <w:sz w:val="24"/>
                <w:szCs w:val="24"/>
              </w:rPr>
              <w:t xml:space="preserve"> нового</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 xml:space="preserve">учебного </w:t>
            </w:r>
            <w:r w:rsidRPr="00F00C5E">
              <w:rPr>
                <w:rFonts w:ascii="Times New Roman" w:eastAsia="Times New Roman CYR" w:hAnsi="Times New Roman" w:cs="Times New Roman"/>
                <w:sz w:val="24"/>
                <w:szCs w:val="24"/>
              </w:rPr>
              <w:t>материала в</w:t>
            </w:r>
            <w:r w:rsidRPr="00F00C5E">
              <w:rPr>
                <w:rFonts w:ascii="Times New Roman" w:eastAsia="Times New Roman CYR" w:hAnsi="Times New Roman" w:cs="Times New Roman"/>
                <w:spacing w:val="51"/>
                <w:sz w:val="24"/>
                <w:szCs w:val="24"/>
              </w:rPr>
              <w:t xml:space="preserve"> </w:t>
            </w:r>
            <w:r w:rsidRPr="00F00C5E">
              <w:rPr>
                <w:rFonts w:ascii="Times New Roman" w:eastAsia="Times New Roman CYR" w:hAnsi="Times New Roman" w:cs="Times New Roman"/>
                <w:sz w:val="24"/>
                <w:szCs w:val="24"/>
              </w:rPr>
              <w:t>систему</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pacing w:val="-2"/>
                <w:sz w:val="24"/>
                <w:szCs w:val="24"/>
              </w:rPr>
              <w:t>освоенных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знаний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обучающихся;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демонстрация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практического</w:t>
            </w:r>
            <w:r w:rsidRPr="00F00C5E">
              <w:rPr>
                <w:rFonts w:ascii="Times New Roman" w:eastAsia="Times New Roman CYR" w:hAnsi="Times New Roman" w:cs="Times New Roman"/>
                <w:spacing w:val="-2"/>
                <w:sz w:val="24"/>
                <w:szCs w:val="24"/>
              </w:rPr>
              <w:t xml:space="preserve"> применения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изучаемого</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sz w:val="24"/>
                <w:szCs w:val="24"/>
              </w:rPr>
              <w:t>материала;</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3"/>
                <w:sz w:val="24"/>
                <w:szCs w:val="24"/>
              </w:rPr>
              <w:t>опора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на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чувственное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восприятие</w:t>
            </w:r>
          </w:p>
        </w:tc>
      </w:tr>
      <w:tr w:rsidR="002652A0" w:rsidRPr="00F00C5E" w:rsidTr="0031729A">
        <w:trPr>
          <w:trHeight w:val="473"/>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6.3</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Компетентность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pacing w:val="-2"/>
                <w:sz w:val="24"/>
                <w:szCs w:val="24"/>
              </w:rPr>
              <w:t>педагогическом</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оценивании</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Обеспечивает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процессы</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стимулирования</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pacing w:val="-3"/>
                <w:sz w:val="24"/>
                <w:szCs w:val="24"/>
              </w:rPr>
              <w:t>учебной</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pacing w:val="-2"/>
                <w:sz w:val="24"/>
                <w:szCs w:val="24"/>
              </w:rPr>
              <w:t>активности,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создаёт</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3"/>
                <w:sz w:val="24"/>
                <w:szCs w:val="24"/>
              </w:rPr>
              <w:t>условия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для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формирования</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3"/>
                <w:sz w:val="24"/>
                <w:szCs w:val="24"/>
              </w:rPr>
              <w:t>функций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педагогической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оценки;</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видов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педагогической</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оценки;</w:t>
            </w:r>
          </w:p>
        </w:tc>
      </w:tr>
      <w:tr w:rsidR="002652A0" w:rsidRPr="00F00C5E" w:rsidTr="0031729A">
        <w:trPr>
          <w:trHeight w:val="473"/>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 xml:space="preserve">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w:t>
            </w:r>
            <w:r w:rsidRPr="00F00C5E">
              <w:rPr>
                <w:rFonts w:ascii="Times New Roman" w:eastAsia="Times New Roman CYR" w:hAnsi="Times New Roman" w:cs="Times New Roman"/>
                <w:spacing w:val="-2"/>
                <w:sz w:val="24"/>
                <w:szCs w:val="24"/>
              </w:rPr>
              <w:lastRenderedPageBreak/>
              <w:t>самооценке. Компетентность в оценивании других должна сочетаться с самооценкой педагога</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lastRenderedPageBreak/>
              <w:t>знание того, что подлежит оцениванию в педагогической деятельности;</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владение методами педагогического оценивания;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lastRenderedPageBreak/>
              <w:t>умение продемонстрировать эти методы на конкретных примерах;</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умение перейти от педагогического оценивания к самооценке</w:t>
            </w:r>
          </w:p>
        </w:tc>
      </w:tr>
      <w:tr w:rsidR="002652A0" w:rsidRPr="00F00C5E" w:rsidTr="0031729A">
        <w:trPr>
          <w:trHeight w:val="473"/>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lastRenderedPageBreak/>
              <w:t>6.4</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Компетентность в организации информационной основы деятельности обучающегося</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Свободное владение учебным материалом;</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 типичных трудностей при изучении конкретных тем;</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умение выявить уровень развития обучающихся;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владение методами объективного контроля и оценивания;</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652A0" w:rsidRPr="00F00C5E" w:rsidTr="0031729A">
        <w:trPr>
          <w:trHeight w:val="473"/>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6.5</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Компетентность в использовании современных средств и систем организации учебно-воспитательного процесса</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Обеспечивает эффективность учебно-воспитательного процесса</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Знание современных средств и методов построения образовательного процесса;</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умение обосновать выбранные методы и средства обучения</w:t>
            </w:r>
          </w:p>
        </w:tc>
      </w:tr>
      <w:tr w:rsidR="002652A0" w:rsidRPr="00F00C5E" w:rsidTr="0031729A">
        <w:trPr>
          <w:trHeight w:val="473"/>
        </w:trPr>
        <w:tc>
          <w:tcPr>
            <w:tcW w:w="0" w:type="auto"/>
            <w:shd w:val="clear" w:color="auto" w:fill="FFFFFF"/>
          </w:tcPr>
          <w:p w:rsidR="002652A0" w:rsidRPr="00F00C5E" w:rsidRDefault="002652A0" w:rsidP="0031729A">
            <w:pPr>
              <w:autoSpaceDE w:val="0"/>
              <w:snapToGrid w:val="0"/>
              <w:spacing w:after="0" w:line="240" w:lineRule="auto"/>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6.6</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 xml:space="preserve">Компетентность в способах </w:t>
            </w:r>
            <w:r w:rsidRPr="00F00C5E">
              <w:rPr>
                <w:rFonts w:ascii="Times New Roman" w:eastAsia="Times New Roman CYR" w:hAnsi="Times New Roman" w:cs="Times New Roman"/>
                <w:spacing w:val="-2"/>
                <w:sz w:val="24"/>
                <w:szCs w:val="24"/>
              </w:rPr>
              <w:lastRenderedPageBreak/>
              <w:t>умственной деятельности</w:t>
            </w:r>
          </w:p>
        </w:tc>
        <w:tc>
          <w:tcPr>
            <w:tcW w:w="0" w:type="auto"/>
            <w:shd w:val="clear" w:color="auto" w:fill="FFFFFF"/>
          </w:tcPr>
          <w:p w:rsidR="002652A0" w:rsidRPr="00F00C5E" w:rsidRDefault="002652A0" w:rsidP="0031729A">
            <w:pPr>
              <w:autoSpaceDE w:val="0"/>
              <w:snapToGrid w:val="0"/>
              <w:spacing w:after="0" w:line="240" w:lineRule="auto"/>
              <w:ind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lastRenderedPageBreak/>
              <w:t xml:space="preserve">Характеризует уровень владения педагогом и </w:t>
            </w:r>
            <w:r w:rsidRPr="00F00C5E">
              <w:rPr>
                <w:rFonts w:ascii="Times New Roman" w:eastAsia="Times New Roman CYR" w:hAnsi="Times New Roman" w:cs="Times New Roman"/>
                <w:spacing w:val="-2"/>
                <w:sz w:val="24"/>
                <w:szCs w:val="24"/>
              </w:rPr>
              <w:lastRenderedPageBreak/>
              <w:t>обучающимися системой интеллектуальных операций</w:t>
            </w:r>
          </w:p>
        </w:tc>
        <w:tc>
          <w:tcPr>
            <w:tcW w:w="0" w:type="auto"/>
            <w:shd w:val="clear" w:color="auto" w:fill="FFFFFF"/>
          </w:tcPr>
          <w:p w:rsidR="002652A0" w:rsidRPr="00F00C5E" w:rsidRDefault="002652A0" w:rsidP="0031729A">
            <w:pPr>
              <w:widowControl w:val="0"/>
              <w:numPr>
                <w:ilvl w:val="0"/>
                <w:numId w:val="40"/>
              </w:numPr>
              <w:tabs>
                <w:tab w:val="left" w:pos="104"/>
                <w:tab w:val="left" w:pos="464"/>
              </w:tabs>
              <w:suppressAutoHyphens/>
              <w:autoSpaceDE w:val="0"/>
              <w:snapToGrid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lastRenderedPageBreak/>
              <w:t xml:space="preserve">Знание системы интеллектуальных </w:t>
            </w:r>
            <w:r w:rsidRPr="00F00C5E">
              <w:rPr>
                <w:rFonts w:ascii="Times New Roman" w:eastAsia="Times New Roman CYR" w:hAnsi="Times New Roman" w:cs="Times New Roman"/>
                <w:spacing w:val="-2"/>
                <w:sz w:val="24"/>
                <w:szCs w:val="24"/>
              </w:rPr>
              <w:lastRenderedPageBreak/>
              <w:t>операций;</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владение интеллектуальными операциями;</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умение сформировать интеллектуальные операции у учеников;</w:t>
            </w:r>
          </w:p>
          <w:p w:rsidR="002652A0" w:rsidRPr="00F00C5E" w:rsidRDefault="002652A0" w:rsidP="0031729A">
            <w:pPr>
              <w:widowControl w:val="0"/>
              <w:numPr>
                <w:ilvl w:val="0"/>
                <w:numId w:val="40"/>
              </w:numPr>
              <w:tabs>
                <w:tab w:val="left" w:pos="104"/>
                <w:tab w:val="left" w:pos="464"/>
              </w:tabs>
              <w:suppressAutoHyphens/>
              <w:autoSpaceDE w:val="0"/>
              <w:spacing w:after="0" w:line="240" w:lineRule="auto"/>
              <w:ind w:left="0" w:firstLine="22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умение организовать использование интеллектуальных операций, адекватных решаемой задаче</w:t>
            </w:r>
          </w:p>
        </w:tc>
      </w:tr>
    </w:tbl>
    <w:p w:rsidR="002652A0" w:rsidRPr="00F00C5E" w:rsidRDefault="002652A0" w:rsidP="002652A0">
      <w:pPr>
        <w:autoSpaceDE w:val="0"/>
        <w:spacing w:line="200" w:lineRule="atLeast"/>
        <w:rPr>
          <w:rFonts w:ascii="Times New Roman" w:eastAsia="Calibri" w:hAnsi="Times New Roman" w:cs="Times New Roman"/>
          <w:sz w:val="24"/>
          <w:szCs w:val="24"/>
        </w:rPr>
      </w:pPr>
    </w:p>
    <w:p w:rsidR="00131D38" w:rsidRPr="00F00C5E" w:rsidRDefault="00131D38" w:rsidP="00131D38">
      <w:pPr>
        <w:autoSpaceDE w:val="0"/>
        <w:spacing w:before="168" w:after="0" w:line="100" w:lineRule="atLeast"/>
        <w:ind w:left="2893"/>
        <w:rPr>
          <w:rFonts w:ascii="Times New Roman" w:eastAsia="Times New Roman CYR" w:hAnsi="Times New Roman" w:cs="Times New Roman"/>
          <w:b/>
          <w:bCs/>
          <w:i/>
          <w:iCs/>
          <w:sz w:val="24"/>
          <w:szCs w:val="24"/>
        </w:rPr>
      </w:pPr>
      <w:r w:rsidRPr="00F00C5E">
        <w:rPr>
          <w:rFonts w:ascii="Times New Roman" w:eastAsia="Times New Roman CYR" w:hAnsi="Times New Roman" w:cs="Times New Roman"/>
          <w:b/>
          <w:bCs/>
          <w:i/>
          <w:iCs/>
          <w:sz w:val="24"/>
          <w:szCs w:val="24"/>
        </w:rPr>
        <w:t>План</w:t>
      </w:r>
      <w:r w:rsidRPr="00F00C5E">
        <w:rPr>
          <w:rFonts w:ascii="Times New Roman" w:eastAsia="Times New Roman CYR" w:hAnsi="Times New Roman" w:cs="Times New Roman"/>
          <w:b/>
          <w:bCs/>
          <w:i/>
          <w:iCs/>
          <w:spacing w:val="3"/>
          <w:sz w:val="24"/>
          <w:szCs w:val="24"/>
        </w:rPr>
        <w:t xml:space="preserve"> </w:t>
      </w:r>
      <w:r w:rsidRPr="00F00C5E">
        <w:rPr>
          <w:rFonts w:ascii="Times New Roman" w:eastAsia="Times New Roman CYR" w:hAnsi="Times New Roman" w:cs="Times New Roman"/>
          <w:b/>
          <w:bCs/>
          <w:i/>
          <w:iCs/>
          <w:sz w:val="24"/>
          <w:szCs w:val="24"/>
        </w:rPr>
        <w:t>методической</w:t>
      </w:r>
      <w:r w:rsidRPr="00F00C5E">
        <w:rPr>
          <w:rFonts w:ascii="Times New Roman" w:eastAsia="Times New Roman CYR" w:hAnsi="Times New Roman" w:cs="Times New Roman"/>
          <w:b/>
          <w:bCs/>
          <w:i/>
          <w:iCs/>
          <w:spacing w:val="2"/>
          <w:sz w:val="24"/>
          <w:szCs w:val="24"/>
        </w:rPr>
        <w:t xml:space="preserve"> </w:t>
      </w:r>
      <w:r w:rsidRPr="00F00C5E">
        <w:rPr>
          <w:rFonts w:ascii="Times New Roman" w:eastAsia="Times New Roman CYR" w:hAnsi="Times New Roman" w:cs="Times New Roman"/>
          <w:b/>
          <w:bCs/>
          <w:i/>
          <w:iCs/>
          <w:sz w:val="24"/>
          <w:szCs w:val="24"/>
        </w:rPr>
        <w:t>работы, обеспечивающей</w:t>
      </w:r>
      <w:r w:rsidRPr="00F00C5E">
        <w:rPr>
          <w:rFonts w:ascii="Times New Roman" w:eastAsia="Times New Roman CYR" w:hAnsi="Times New Roman" w:cs="Times New Roman"/>
          <w:b/>
          <w:bCs/>
          <w:i/>
          <w:iCs/>
          <w:spacing w:val="2"/>
          <w:sz w:val="24"/>
          <w:szCs w:val="24"/>
        </w:rPr>
        <w:t xml:space="preserve"> </w:t>
      </w:r>
      <w:r w:rsidRPr="00F00C5E">
        <w:rPr>
          <w:rFonts w:ascii="Times New Roman" w:eastAsia="Times New Roman CYR" w:hAnsi="Times New Roman" w:cs="Times New Roman"/>
          <w:b/>
          <w:bCs/>
          <w:i/>
          <w:iCs/>
          <w:sz w:val="24"/>
          <w:szCs w:val="24"/>
        </w:rPr>
        <w:t>сопровождение</w:t>
      </w:r>
      <w:r w:rsidRPr="00F00C5E">
        <w:rPr>
          <w:rFonts w:ascii="Times New Roman" w:eastAsia="Times New Roman CYR" w:hAnsi="Times New Roman" w:cs="Times New Roman"/>
          <w:b/>
          <w:bCs/>
          <w:i/>
          <w:iCs/>
          <w:spacing w:val="-4"/>
          <w:sz w:val="24"/>
          <w:szCs w:val="24"/>
        </w:rPr>
        <w:t xml:space="preserve"> </w:t>
      </w:r>
      <w:r w:rsidRPr="00F00C5E">
        <w:rPr>
          <w:rFonts w:ascii="Times New Roman" w:eastAsia="Times New Roman CYR" w:hAnsi="Times New Roman" w:cs="Times New Roman"/>
          <w:b/>
          <w:bCs/>
          <w:i/>
          <w:iCs/>
          <w:sz w:val="24"/>
          <w:szCs w:val="24"/>
        </w:rPr>
        <w:t>введения</w:t>
      </w:r>
      <w:r w:rsidRPr="00F00C5E">
        <w:rPr>
          <w:rFonts w:ascii="Times New Roman" w:eastAsia="Times New Roman CYR" w:hAnsi="Times New Roman" w:cs="Times New Roman"/>
          <w:b/>
          <w:bCs/>
          <w:i/>
          <w:iCs/>
          <w:spacing w:val="3"/>
          <w:sz w:val="24"/>
          <w:szCs w:val="24"/>
        </w:rPr>
        <w:t xml:space="preserve"> </w:t>
      </w:r>
      <w:r w:rsidRPr="00F00C5E">
        <w:rPr>
          <w:rFonts w:ascii="Times New Roman" w:eastAsia="Times New Roman CYR" w:hAnsi="Times New Roman" w:cs="Times New Roman"/>
          <w:b/>
          <w:bCs/>
          <w:i/>
          <w:iCs/>
          <w:sz w:val="24"/>
          <w:szCs w:val="24"/>
        </w:rPr>
        <w:t>ФГОС ООО</w:t>
      </w:r>
    </w:p>
    <w:tbl>
      <w:tblPr>
        <w:tblW w:w="0" w:type="auto"/>
        <w:tblInd w:w="118" w:type="dxa"/>
        <w:tblCellMar>
          <w:left w:w="28" w:type="dxa"/>
          <w:right w:w="28" w:type="dxa"/>
        </w:tblCellMar>
        <w:tblLook w:val="0000"/>
      </w:tblPr>
      <w:tblGrid>
        <w:gridCol w:w="5027"/>
        <w:gridCol w:w="2107"/>
        <w:gridCol w:w="2904"/>
        <w:gridCol w:w="4470"/>
      </w:tblGrid>
      <w:tr w:rsidR="00131D38" w:rsidRPr="00F00C5E" w:rsidTr="00836018">
        <w:trPr>
          <w:trHeight w:val="495"/>
        </w:trPr>
        <w:tc>
          <w:tcPr>
            <w:tcW w:w="0" w:type="auto"/>
            <w:shd w:val="clear" w:color="auto" w:fill="FFFFFF"/>
          </w:tcPr>
          <w:p w:rsidR="00131D38" w:rsidRPr="00F00C5E" w:rsidRDefault="00131D38" w:rsidP="00131D38">
            <w:pPr>
              <w:autoSpaceDE w:val="0"/>
              <w:snapToGrid w:val="0"/>
              <w:spacing w:line="272" w:lineRule="atLeast"/>
              <w:jc w:val="center"/>
              <w:rPr>
                <w:rFonts w:ascii="Times New Roman" w:eastAsia="Times New Roman CYR" w:hAnsi="Times New Roman" w:cs="Times New Roman"/>
                <w:b/>
                <w:bCs/>
                <w:sz w:val="24"/>
                <w:szCs w:val="24"/>
              </w:rPr>
            </w:pPr>
            <w:r w:rsidRPr="00F00C5E">
              <w:rPr>
                <w:rFonts w:ascii="Times New Roman" w:eastAsia="Times New Roman CYR" w:hAnsi="Times New Roman" w:cs="Times New Roman"/>
                <w:b/>
                <w:bCs/>
                <w:sz w:val="24"/>
                <w:szCs w:val="24"/>
              </w:rPr>
              <w:t>Мероприятие</w:t>
            </w:r>
          </w:p>
        </w:tc>
        <w:tc>
          <w:tcPr>
            <w:tcW w:w="0" w:type="auto"/>
            <w:shd w:val="clear" w:color="auto" w:fill="FFFFFF"/>
          </w:tcPr>
          <w:p w:rsidR="00131D38" w:rsidRPr="00F00C5E" w:rsidRDefault="00131D38" w:rsidP="00131D38">
            <w:pPr>
              <w:autoSpaceDE w:val="0"/>
              <w:snapToGrid w:val="0"/>
              <w:spacing w:line="242" w:lineRule="atLeast"/>
              <w:ind w:left="368" w:firstLine="292"/>
              <w:rPr>
                <w:rFonts w:ascii="Times New Roman" w:eastAsia="Times New Roman CYR" w:hAnsi="Times New Roman" w:cs="Times New Roman"/>
                <w:b/>
                <w:bCs/>
                <w:sz w:val="24"/>
                <w:szCs w:val="24"/>
              </w:rPr>
            </w:pPr>
            <w:r w:rsidRPr="00F00C5E">
              <w:rPr>
                <w:rFonts w:ascii="Times New Roman" w:eastAsia="Times New Roman CYR" w:hAnsi="Times New Roman" w:cs="Times New Roman"/>
                <w:b/>
                <w:bCs/>
                <w:sz w:val="24"/>
                <w:szCs w:val="24"/>
              </w:rPr>
              <w:t>Сроки</w:t>
            </w:r>
            <w:r w:rsidRPr="00F00C5E">
              <w:rPr>
                <w:rFonts w:ascii="Times New Roman" w:eastAsia="Times New Roman CYR" w:hAnsi="Times New Roman" w:cs="Times New Roman"/>
                <w:b/>
                <w:bCs/>
                <w:spacing w:val="24"/>
                <w:sz w:val="24"/>
                <w:szCs w:val="24"/>
              </w:rPr>
              <w:t xml:space="preserve"> </w:t>
            </w:r>
            <w:r w:rsidRPr="00F00C5E">
              <w:rPr>
                <w:rFonts w:ascii="Times New Roman" w:eastAsia="Times New Roman CYR" w:hAnsi="Times New Roman" w:cs="Times New Roman"/>
                <w:b/>
                <w:bCs/>
                <w:sz w:val="24"/>
                <w:szCs w:val="24"/>
              </w:rPr>
              <w:t>исполнения</w:t>
            </w:r>
          </w:p>
        </w:tc>
        <w:tc>
          <w:tcPr>
            <w:tcW w:w="0" w:type="auto"/>
            <w:shd w:val="clear" w:color="auto" w:fill="FFFFFF"/>
          </w:tcPr>
          <w:p w:rsidR="00131D38" w:rsidRPr="00F00C5E" w:rsidRDefault="00131D38" w:rsidP="00131D38">
            <w:pPr>
              <w:autoSpaceDE w:val="0"/>
              <w:snapToGrid w:val="0"/>
              <w:spacing w:line="272" w:lineRule="atLeast"/>
              <w:ind w:left="589"/>
              <w:rPr>
                <w:rFonts w:ascii="Times New Roman" w:eastAsia="Times New Roman CYR" w:hAnsi="Times New Roman" w:cs="Times New Roman"/>
                <w:b/>
                <w:bCs/>
                <w:sz w:val="24"/>
                <w:szCs w:val="24"/>
              </w:rPr>
            </w:pPr>
            <w:r w:rsidRPr="00F00C5E">
              <w:rPr>
                <w:rFonts w:ascii="Times New Roman" w:eastAsia="Times New Roman CYR" w:hAnsi="Times New Roman" w:cs="Times New Roman"/>
                <w:b/>
                <w:bCs/>
                <w:sz w:val="24"/>
                <w:szCs w:val="24"/>
              </w:rPr>
              <w:t>Ответственные</w:t>
            </w:r>
          </w:p>
        </w:tc>
        <w:tc>
          <w:tcPr>
            <w:tcW w:w="0" w:type="auto"/>
            <w:shd w:val="clear" w:color="auto" w:fill="FFFFFF"/>
          </w:tcPr>
          <w:p w:rsidR="00131D38" w:rsidRPr="00F00C5E" w:rsidRDefault="00131D38" w:rsidP="00131D38">
            <w:pPr>
              <w:autoSpaceDE w:val="0"/>
              <w:snapToGrid w:val="0"/>
              <w:spacing w:line="242" w:lineRule="atLeast"/>
              <w:ind w:left="1165" w:hanging="807"/>
              <w:rPr>
                <w:rFonts w:ascii="Times New Roman" w:eastAsia="Times New Roman CYR" w:hAnsi="Times New Roman" w:cs="Times New Roman"/>
                <w:b/>
                <w:bCs/>
                <w:sz w:val="24"/>
                <w:szCs w:val="24"/>
              </w:rPr>
            </w:pPr>
            <w:r w:rsidRPr="00F00C5E">
              <w:rPr>
                <w:rFonts w:ascii="Times New Roman" w:eastAsia="Times New Roman CYR" w:hAnsi="Times New Roman" w:cs="Times New Roman"/>
                <w:b/>
                <w:bCs/>
                <w:sz w:val="24"/>
                <w:szCs w:val="24"/>
              </w:rPr>
              <w:t>Ожидаемые</w:t>
            </w:r>
            <w:r w:rsidRPr="00F00C5E">
              <w:rPr>
                <w:rFonts w:ascii="Times New Roman" w:eastAsia="Times New Roman CYR" w:hAnsi="Times New Roman" w:cs="Times New Roman"/>
                <w:b/>
                <w:bCs/>
                <w:spacing w:val="1"/>
                <w:sz w:val="24"/>
                <w:szCs w:val="24"/>
              </w:rPr>
              <w:t xml:space="preserve"> </w:t>
            </w:r>
            <w:r w:rsidRPr="00F00C5E">
              <w:rPr>
                <w:rFonts w:ascii="Times New Roman" w:eastAsia="Times New Roman CYR" w:hAnsi="Times New Roman" w:cs="Times New Roman"/>
                <w:b/>
                <w:bCs/>
                <w:sz w:val="24"/>
                <w:szCs w:val="24"/>
              </w:rPr>
              <w:t>результаты,</w:t>
            </w:r>
            <w:r w:rsidRPr="00F00C5E">
              <w:rPr>
                <w:rFonts w:ascii="Times New Roman" w:eastAsia="Times New Roman CYR" w:hAnsi="Times New Roman" w:cs="Times New Roman"/>
                <w:b/>
                <w:bCs/>
                <w:spacing w:val="29"/>
                <w:sz w:val="24"/>
                <w:szCs w:val="24"/>
              </w:rPr>
              <w:t xml:space="preserve"> </w:t>
            </w:r>
            <w:r w:rsidRPr="00F00C5E">
              <w:rPr>
                <w:rFonts w:ascii="Times New Roman" w:eastAsia="Times New Roman CYR" w:hAnsi="Times New Roman" w:cs="Times New Roman"/>
                <w:b/>
                <w:bCs/>
                <w:sz w:val="24"/>
                <w:szCs w:val="24"/>
              </w:rPr>
              <w:t>продукты</w:t>
            </w:r>
          </w:p>
        </w:tc>
      </w:tr>
      <w:tr w:rsidR="00131D38" w:rsidRPr="00F00C5E" w:rsidTr="00836018">
        <w:trPr>
          <w:trHeight w:val="739"/>
        </w:trPr>
        <w:tc>
          <w:tcPr>
            <w:tcW w:w="0" w:type="auto"/>
            <w:shd w:val="clear" w:color="auto" w:fill="FFFFFF"/>
          </w:tcPr>
          <w:p w:rsidR="00131D38" w:rsidRPr="00F00C5E" w:rsidRDefault="00131D38" w:rsidP="00131D38">
            <w:pPr>
              <w:autoSpaceDE w:val="0"/>
              <w:snapToGrid w:val="0"/>
              <w:spacing w:line="267" w:lineRule="atLeast"/>
              <w:ind w:left="104" w:right="63"/>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Организация</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деятельности</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 xml:space="preserve">рабочей </w:t>
            </w:r>
            <w:r w:rsidRPr="00F00C5E">
              <w:rPr>
                <w:rFonts w:ascii="Times New Roman" w:eastAsia="Times New Roman CYR" w:hAnsi="Times New Roman" w:cs="Times New Roman"/>
                <w:spacing w:val="-2"/>
                <w:sz w:val="24"/>
                <w:szCs w:val="24"/>
              </w:rPr>
              <w:t>группы</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pacing w:val="-2"/>
                <w:sz w:val="24"/>
                <w:szCs w:val="24"/>
              </w:rPr>
              <w:t>учителей,</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реализующих</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введение</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ФГОС</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z w:val="24"/>
                <w:szCs w:val="24"/>
              </w:rPr>
              <w:t>ООО</w:t>
            </w:r>
          </w:p>
        </w:tc>
        <w:tc>
          <w:tcPr>
            <w:tcW w:w="0" w:type="auto"/>
            <w:shd w:val="clear" w:color="auto" w:fill="FFFFFF"/>
          </w:tcPr>
          <w:p w:rsidR="00131D38" w:rsidRPr="00F00C5E" w:rsidRDefault="00131D38" w:rsidP="00131D38">
            <w:pPr>
              <w:autoSpaceDE w:val="0"/>
              <w:snapToGrid w:val="0"/>
              <w:spacing w:line="267" w:lineRule="atLeast"/>
              <w:ind w:left="248"/>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В течение</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года</w:t>
            </w:r>
          </w:p>
        </w:tc>
        <w:tc>
          <w:tcPr>
            <w:tcW w:w="0" w:type="auto"/>
            <w:shd w:val="clear" w:color="auto" w:fill="FFFFFF"/>
          </w:tcPr>
          <w:p w:rsidR="00131D38" w:rsidRPr="00F00C5E" w:rsidRDefault="00131D38" w:rsidP="00131D38">
            <w:pPr>
              <w:autoSpaceDE w:val="0"/>
              <w:snapToGrid w:val="0"/>
              <w:spacing w:line="242" w:lineRule="atLeast"/>
              <w:ind w:left="675" w:hanging="399"/>
              <w:rPr>
                <w:rFonts w:ascii="Times New Roman" w:eastAsia="Times New Roman CYR" w:hAnsi="Times New Roman" w:cs="Times New Roman"/>
                <w:spacing w:val="29"/>
                <w:sz w:val="24"/>
                <w:szCs w:val="24"/>
              </w:rPr>
            </w:pPr>
            <w:r w:rsidRPr="00F00C5E">
              <w:rPr>
                <w:rFonts w:ascii="Times New Roman" w:eastAsia="Times New Roman CYR" w:hAnsi="Times New Roman" w:cs="Times New Roman"/>
                <w:sz w:val="24"/>
                <w:szCs w:val="24"/>
              </w:rPr>
              <w:t>Зам.директора</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по</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pacing w:val="-2"/>
                <w:sz w:val="24"/>
                <w:szCs w:val="24"/>
              </w:rPr>
              <w:t>УВР</w:t>
            </w:r>
            <w:r w:rsidRPr="00F00C5E">
              <w:rPr>
                <w:rFonts w:ascii="Times New Roman" w:eastAsia="Times New Roman CYR" w:hAnsi="Times New Roman" w:cs="Times New Roman"/>
                <w:spacing w:val="29"/>
                <w:sz w:val="24"/>
                <w:szCs w:val="24"/>
              </w:rPr>
              <w:t xml:space="preserve"> </w:t>
            </w:r>
          </w:p>
        </w:tc>
        <w:tc>
          <w:tcPr>
            <w:tcW w:w="0" w:type="auto"/>
            <w:shd w:val="clear" w:color="auto" w:fill="FFFFFF"/>
          </w:tcPr>
          <w:p w:rsidR="00131D38" w:rsidRPr="00F00C5E" w:rsidRDefault="00131D38" w:rsidP="00131D38">
            <w:pPr>
              <w:autoSpaceDE w:val="0"/>
              <w:snapToGrid w:val="0"/>
              <w:spacing w:line="267" w:lineRule="atLeast"/>
              <w:ind w:right="1255"/>
              <w:jc w:val="center"/>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Справки</w:t>
            </w:r>
          </w:p>
        </w:tc>
      </w:tr>
      <w:tr w:rsidR="00131D38" w:rsidRPr="00F00C5E" w:rsidTr="00836018">
        <w:trPr>
          <w:trHeight w:val="739"/>
        </w:trPr>
        <w:tc>
          <w:tcPr>
            <w:tcW w:w="0" w:type="auto"/>
            <w:shd w:val="clear" w:color="auto" w:fill="FFFFFF"/>
          </w:tcPr>
          <w:p w:rsidR="00131D38" w:rsidRPr="00F00C5E" w:rsidRDefault="00131D38" w:rsidP="00131D38">
            <w:pPr>
              <w:autoSpaceDE w:val="0"/>
              <w:snapToGrid w:val="0"/>
              <w:spacing w:line="242" w:lineRule="atLeast"/>
              <w:ind w:left="104" w:right="63"/>
              <w:rPr>
                <w:rFonts w:ascii="Times New Roman" w:eastAsia="Times New Roman CYR" w:hAnsi="Times New Roman" w:cs="Times New Roman"/>
                <w:spacing w:val="1"/>
                <w:sz w:val="24"/>
                <w:szCs w:val="24"/>
              </w:rPr>
            </w:pPr>
            <w:r w:rsidRPr="00F00C5E">
              <w:rPr>
                <w:rFonts w:ascii="Times New Roman" w:eastAsia="Times New Roman CYR" w:hAnsi="Times New Roman" w:cs="Times New Roman"/>
                <w:sz w:val="24"/>
                <w:szCs w:val="24"/>
              </w:rPr>
              <w:t>Разработка</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Основной</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образовательной</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z w:val="24"/>
                <w:szCs w:val="24"/>
              </w:rPr>
              <w:t>программы</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ООО</w:t>
            </w:r>
            <w:r w:rsidRPr="00F00C5E">
              <w:rPr>
                <w:rFonts w:ascii="Times New Roman" w:eastAsia="Times New Roman CYR" w:hAnsi="Times New Roman" w:cs="Times New Roman"/>
                <w:spacing w:val="1"/>
                <w:sz w:val="24"/>
                <w:szCs w:val="24"/>
              </w:rPr>
              <w:t xml:space="preserve"> </w:t>
            </w:r>
          </w:p>
        </w:tc>
        <w:tc>
          <w:tcPr>
            <w:tcW w:w="0" w:type="auto"/>
            <w:shd w:val="clear" w:color="auto" w:fill="FFFFFF"/>
          </w:tcPr>
          <w:p w:rsidR="00131D38" w:rsidRPr="00F00C5E" w:rsidRDefault="00131D38" w:rsidP="00131D38">
            <w:pPr>
              <w:autoSpaceDE w:val="0"/>
              <w:snapToGrid w:val="0"/>
              <w:spacing w:line="242" w:lineRule="atLeast"/>
              <w:ind w:left="690" w:hanging="586"/>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01.06.15</w:t>
            </w:r>
          </w:p>
        </w:tc>
        <w:tc>
          <w:tcPr>
            <w:tcW w:w="0" w:type="auto"/>
            <w:shd w:val="clear" w:color="auto" w:fill="FFFFFF"/>
          </w:tcPr>
          <w:p w:rsidR="00131D38" w:rsidRPr="00F00C5E" w:rsidRDefault="00131D38" w:rsidP="00131D38">
            <w:pPr>
              <w:autoSpaceDE w:val="0"/>
              <w:snapToGrid w:val="0"/>
              <w:spacing w:line="100" w:lineRule="atLeast"/>
              <w:ind w:left="133" w:right="131" w:hanging="4"/>
              <w:jc w:val="center"/>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Зам.директора по УВР</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учителя</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творческой</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pacing w:val="-2"/>
                <w:sz w:val="24"/>
                <w:szCs w:val="24"/>
              </w:rPr>
              <w:t>группы</w:t>
            </w:r>
          </w:p>
        </w:tc>
        <w:tc>
          <w:tcPr>
            <w:tcW w:w="0" w:type="auto"/>
            <w:shd w:val="clear" w:color="auto" w:fill="FFFFFF"/>
          </w:tcPr>
          <w:p w:rsidR="00131D38" w:rsidRPr="00F00C5E" w:rsidRDefault="00131D38" w:rsidP="00131D38">
            <w:pPr>
              <w:autoSpaceDE w:val="0"/>
              <w:snapToGrid w:val="0"/>
              <w:spacing w:line="267" w:lineRule="atLeast"/>
              <w:ind w:left="359"/>
              <w:rPr>
                <w:rFonts w:ascii="Times New Roman" w:eastAsia="Times New Roman" w:hAnsi="Times New Roman" w:cs="Times New Roman"/>
                <w:sz w:val="24"/>
                <w:szCs w:val="24"/>
              </w:rPr>
            </w:pPr>
            <w:r w:rsidRPr="00F00C5E">
              <w:rPr>
                <w:rFonts w:ascii="Times New Roman" w:eastAsia="Times New Roman CYR" w:hAnsi="Times New Roman" w:cs="Times New Roman"/>
                <w:sz w:val="24"/>
                <w:szCs w:val="24"/>
              </w:rPr>
              <w:t>ООП</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ООО</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МКОУ</w:t>
            </w:r>
            <w:r w:rsidR="00595224">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z w:val="24"/>
                <w:szCs w:val="24"/>
              </w:rPr>
              <w:t xml:space="preserve"> </w:t>
            </w:r>
            <w:r w:rsidR="00595224">
              <w:rPr>
                <w:rFonts w:ascii="Times New Roman" w:eastAsia="Times New Roman CYR" w:hAnsi="Times New Roman" w:cs="Times New Roman"/>
                <w:sz w:val="24"/>
                <w:szCs w:val="24"/>
              </w:rPr>
              <w:t>Гальцовская ООШ</w:t>
            </w:r>
          </w:p>
        </w:tc>
      </w:tr>
      <w:tr w:rsidR="00131D38" w:rsidRPr="00F00C5E" w:rsidTr="00836018">
        <w:trPr>
          <w:trHeight w:val="735"/>
        </w:trPr>
        <w:tc>
          <w:tcPr>
            <w:tcW w:w="0" w:type="auto"/>
            <w:shd w:val="clear" w:color="auto" w:fill="FFFFFF"/>
          </w:tcPr>
          <w:p w:rsidR="00131D38" w:rsidRPr="00F00C5E" w:rsidRDefault="00131D38" w:rsidP="00131D38">
            <w:pPr>
              <w:autoSpaceDE w:val="0"/>
              <w:snapToGrid w:val="0"/>
              <w:spacing w:line="100" w:lineRule="atLeast"/>
              <w:ind w:left="104" w:right="63"/>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Разработка</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рабочих</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 xml:space="preserve">программ </w:t>
            </w:r>
            <w:r w:rsidRPr="00F00C5E">
              <w:rPr>
                <w:rFonts w:ascii="Times New Roman" w:eastAsia="Times New Roman CYR" w:hAnsi="Times New Roman" w:cs="Times New Roman"/>
                <w:spacing w:val="-2"/>
                <w:sz w:val="24"/>
                <w:szCs w:val="24"/>
              </w:rPr>
              <w:t>по</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предметам</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45"/>
                <w:sz w:val="24"/>
                <w:szCs w:val="24"/>
              </w:rPr>
              <w:t xml:space="preserve"> </w:t>
            </w:r>
            <w:r w:rsidRPr="00F00C5E">
              <w:rPr>
                <w:rFonts w:ascii="Times New Roman" w:eastAsia="Times New Roman CYR" w:hAnsi="Times New Roman" w:cs="Times New Roman"/>
                <w:sz w:val="24"/>
                <w:szCs w:val="24"/>
              </w:rPr>
              <w:t>соответствии</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требования</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 xml:space="preserve">ФГОС </w:t>
            </w:r>
            <w:r w:rsidRPr="00F00C5E">
              <w:rPr>
                <w:rFonts w:ascii="Times New Roman" w:eastAsia="Times New Roman CYR" w:hAnsi="Times New Roman" w:cs="Times New Roman"/>
                <w:spacing w:val="-2"/>
                <w:sz w:val="24"/>
                <w:szCs w:val="24"/>
              </w:rPr>
              <w:t>ООО,</w:t>
            </w:r>
            <w:r w:rsidRPr="00F00C5E">
              <w:rPr>
                <w:rFonts w:ascii="Times New Roman" w:eastAsia="Times New Roman CYR" w:hAnsi="Times New Roman" w:cs="Times New Roman"/>
                <w:spacing w:val="34"/>
                <w:sz w:val="24"/>
                <w:szCs w:val="24"/>
              </w:rPr>
              <w:t xml:space="preserve"> </w:t>
            </w:r>
            <w:r w:rsidRPr="00F00C5E">
              <w:rPr>
                <w:rFonts w:ascii="Times New Roman" w:eastAsia="Times New Roman CYR" w:hAnsi="Times New Roman" w:cs="Times New Roman"/>
                <w:sz w:val="24"/>
                <w:szCs w:val="24"/>
              </w:rPr>
              <w:t>обсуждение</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на</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заседании</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ШМО</w:t>
            </w:r>
          </w:p>
        </w:tc>
        <w:tc>
          <w:tcPr>
            <w:tcW w:w="0" w:type="auto"/>
            <w:shd w:val="clear" w:color="auto" w:fill="FFFFFF"/>
          </w:tcPr>
          <w:p w:rsidR="00131D38" w:rsidRPr="00F00C5E" w:rsidRDefault="00131D38" w:rsidP="00131D38">
            <w:pPr>
              <w:autoSpaceDE w:val="0"/>
              <w:snapToGrid w:val="0"/>
              <w:spacing w:line="237" w:lineRule="atLeast"/>
              <w:ind w:left="560" w:hanging="34"/>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июнь</w:t>
            </w:r>
          </w:p>
        </w:tc>
        <w:tc>
          <w:tcPr>
            <w:tcW w:w="0" w:type="auto"/>
            <w:shd w:val="clear" w:color="auto" w:fill="FFFFFF"/>
          </w:tcPr>
          <w:p w:rsidR="00131D38" w:rsidRPr="00F00C5E" w:rsidRDefault="00131D38" w:rsidP="00131D38">
            <w:pPr>
              <w:autoSpaceDE w:val="0"/>
              <w:snapToGrid w:val="0"/>
              <w:spacing w:line="237" w:lineRule="atLeast"/>
              <w:ind w:left="1122" w:hanging="888"/>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Учителя,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руководители</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pacing w:val="-2"/>
                <w:sz w:val="24"/>
                <w:szCs w:val="24"/>
              </w:rPr>
              <w:t>ШМО</w:t>
            </w:r>
          </w:p>
        </w:tc>
        <w:tc>
          <w:tcPr>
            <w:tcW w:w="0" w:type="auto"/>
            <w:shd w:val="clear" w:color="auto" w:fill="FFFFFF"/>
          </w:tcPr>
          <w:p w:rsidR="00131D38" w:rsidRPr="00F00C5E" w:rsidRDefault="00131D38" w:rsidP="00131D38">
            <w:pPr>
              <w:autoSpaceDE w:val="0"/>
              <w:snapToGrid w:val="0"/>
              <w:spacing w:line="267" w:lineRule="atLeast"/>
              <w:ind w:left="359"/>
              <w:rPr>
                <w:rFonts w:ascii="Times New Roman" w:eastAsia="Times New Roman CYR" w:hAnsi="Times New Roman" w:cs="Times New Roman"/>
                <w:spacing w:val="3"/>
                <w:sz w:val="24"/>
                <w:szCs w:val="24"/>
              </w:rPr>
            </w:pPr>
            <w:r w:rsidRPr="00F00C5E">
              <w:rPr>
                <w:rFonts w:ascii="Times New Roman" w:eastAsia="Times New Roman CYR" w:hAnsi="Times New Roman" w:cs="Times New Roman"/>
                <w:sz w:val="24"/>
                <w:szCs w:val="24"/>
              </w:rPr>
              <w:t>Протоколы заседаний</w:t>
            </w:r>
            <w:r w:rsidRPr="00F00C5E">
              <w:rPr>
                <w:rFonts w:ascii="Times New Roman" w:eastAsia="Times New Roman CYR" w:hAnsi="Times New Roman" w:cs="Times New Roman"/>
                <w:spacing w:val="3"/>
                <w:sz w:val="24"/>
                <w:szCs w:val="24"/>
              </w:rPr>
              <w:t xml:space="preserve"> </w:t>
            </w:r>
          </w:p>
        </w:tc>
      </w:tr>
      <w:tr w:rsidR="00131D38" w:rsidRPr="00F00C5E" w:rsidTr="00836018">
        <w:trPr>
          <w:trHeight w:val="739"/>
        </w:trPr>
        <w:tc>
          <w:tcPr>
            <w:tcW w:w="0" w:type="auto"/>
            <w:shd w:val="clear" w:color="auto" w:fill="FFFFFF"/>
          </w:tcPr>
          <w:p w:rsidR="00131D38" w:rsidRPr="00F00C5E" w:rsidRDefault="00131D38" w:rsidP="00131D38">
            <w:pPr>
              <w:autoSpaceDE w:val="0"/>
              <w:snapToGrid w:val="0"/>
              <w:spacing w:line="242" w:lineRule="atLeast"/>
              <w:ind w:left="104" w:right="63"/>
              <w:rPr>
                <w:rFonts w:ascii="Times New Roman" w:eastAsia="Times New Roman CYR" w:hAnsi="Times New Roman" w:cs="Times New Roman"/>
                <w:spacing w:val="3"/>
                <w:sz w:val="24"/>
                <w:szCs w:val="24"/>
              </w:rPr>
            </w:pPr>
            <w:r w:rsidRPr="00F00C5E">
              <w:rPr>
                <w:rFonts w:ascii="Times New Roman" w:eastAsia="Times New Roman CYR" w:hAnsi="Times New Roman" w:cs="Times New Roman"/>
                <w:sz w:val="24"/>
                <w:szCs w:val="24"/>
              </w:rPr>
              <w:t>Экспертиза</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рабочих</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 xml:space="preserve">программ </w:t>
            </w:r>
            <w:r w:rsidRPr="00F00C5E">
              <w:rPr>
                <w:rFonts w:ascii="Times New Roman" w:eastAsia="Times New Roman CYR" w:hAnsi="Times New Roman" w:cs="Times New Roman"/>
                <w:spacing w:val="-2"/>
                <w:sz w:val="24"/>
                <w:szCs w:val="24"/>
              </w:rPr>
              <w:t>по</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pacing w:val="-2"/>
                <w:sz w:val="24"/>
                <w:szCs w:val="24"/>
              </w:rPr>
              <w:t>учебным</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z w:val="24"/>
                <w:szCs w:val="24"/>
              </w:rPr>
              <w:t>предметам</w:t>
            </w:r>
            <w:r w:rsidRPr="00F00C5E">
              <w:rPr>
                <w:rFonts w:ascii="Times New Roman" w:eastAsia="Times New Roman CYR" w:hAnsi="Times New Roman" w:cs="Times New Roman"/>
                <w:spacing w:val="3"/>
                <w:sz w:val="24"/>
                <w:szCs w:val="24"/>
              </w:rPr>
              <w:t xml:space="preserve"> </w:t>
            </w:r>
          </w:p>
        </w:tc>
        <w:tc>
          <w:tcPr>
            <w:tcW w:w="0" w:type="auto"/>
            <w:shd w:val="clear" w:color="auto" w:fill="FFFFFF"/>
          </w:tcPr>
          <w:p w:rsidR="00131D38" w:rsidRPr="00F00C5E" w:rsidRDefault="00131D38" w:rsidP="00131D38">
            <w:pPr>
              <w:autoSpaceDE w:val="0"/>
              <w:snapToGrid w:val="0"/>
              <w:spacing w:line="242" w:lineRule="atLeast"/>
              <w:ind w:left="690" w:hanging="586"/>
              <w:rPr>
                <w:rFonts w:ascii="Times New Roman" w:eastAsia="Times New Roman CYR" w:hAnsi="Times New Roman" w:cs="Times New Roman"/>
                <w:spacing w:val="26"/>
                <w:sz w:val="24"/>
                <w:szCs w:val="24"/>
              </w:rPr>
            </w:pPr>
            <w:r w:rsidRPr="00F00C5E">
              <w:rPr>
                <w:rFonts w:ascii="Times New Roman" w:eastAsia="Times New Roman CYR" w:hAnsi="Times New Roman" w:cs="Times New Roman"/>
                <w:spacing w:val="-2"/>
                <w:sz w:val="24"/>
                <w:szCs w:val="24"/>
              </w:rPr>
              <w:t>август</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6"/>
                <w:sz w:val="24"/>
                <w:szCs w:val="24"/>
              </w:rPr>
              <w:t xml:space="preserve"> </w:t>
            </w:r>
          </w:p>
        </w:tc>
        <w:tc>
          <w:tcPr>
            <w:tcW w:w="0" w:type="auto"/>
            <w:shd w:val="clear" w:color="auto" w:fill="FFFFFF"/>
          </w:tcPr>
          <w:p w:rsidR="00131D38" w:rsidRPr="00F00C5E" w:rsidRDefault="00131D38" w:rsidP="00131D38">
            <w:pPr>
              <w:autoSpaceDE w:val="0"/>
              <w:snapToGrid w:val="0"/>
              <w:spacing w:line="100" w:lineRule="atLeast"/>
              <w:ind w:left="166" w:right="162"/>
              <w:jc w:val="center"/>
              <w:rPr>
                <w:rFonts w:ascii="Times New Roman" w:eastAsia="Times New Roman CYR" w:hAnsi="Times New Roman" w:cs="Times New Roman"/>
                <w:spacing w:val="29"/>
                <w:sz w:val="24"/>
                <w:szCs w:val="24"/>
              </w:rPr>
            </w:pPr>
            <w:r w:rsidRPr="00F00C5E">
              <w:rPr>
                <w:rFonts w:ascii="Times New Roman" w:eastAsia="Times New Roman CYR" w:hAnsi="Times New Roman" w:cs="Times New Roman"/>
                <w:sz w:val="24"/>
                <w:szCs w:val="24"/>
              </w:rPr>
              <w:t>Зам.директора</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по</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pacing w:val="-2"/>
                <w:sz w:val="24"/>
                <w:szCs w:val="24"/>
              </w:rPr>
              <w:t>УВР, руководители ШМО</w:t>
            </w:r>
            <w:r w:rsidRPr="00F00C5E">
              <w:rPr>
                <w:rFonts w:ascii="Times New Roman" w:eastAsia="Times New Roman CYR" w:hAnsi="Times New Roman" w:cs="Times New Roman"/>
                <w:spacing w:val="29"/>
                <w:sz w:val="24"/>
                <w:szCs w:val="24"/>
              </w:rPr>
              <w:t xml:space="preserve"> </w:t>
            </w:r>
          </w:p>
        </w:tc>
        <w:tc>
          <w:tcPr>
            <w:tcW w:w="0" w:type="auto"/>
            <w:shd w:val="clear" w:color="auto" w:fill="FFFFFF"/>
          </w:tcPr>
          <w:p w:rsidR="00131D38" w:rsidRPr="00F00C5E" w:rsidRDefault="00131D38" w:rsidP="00131D38">
            <w:pPr>
              <w:autoSpaceDE w:val="0"/>
              <w:snapToGrid w:val="0"/>
              <w:spacing w:line="267" w:lineRule="atLeast"/>
              <w:ind w:right="1255"/>
              <w:jc w:val="center"/>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Справки</w:t>
            </w:r>
          </w:p>
        </w:tc>
      </w:tr>
      <w:tr w:rsidR="00131D38" w:rsidRPr="00F00C5E" w:rsidTr="00836018">
        <w:trPr>
          <w:trHeight w:val="735"/>
        </w:trPr>
        <w:tc>
          <w:tcPr>
            <w:tcW w:w="0" w:type="auto"/>
            <w:shd w:val="clear" w:color="auto" w:fill="FFFFFF"/>
          </w:tcPr>
          <w:p w:rsidR="00131D38" w:rsidRPr="00F00C5E" w:rsidRDefault="00131D38" w:rsidP="00131D38">
            <w:pPr>
              <w:autoSpaceDE w:val="0"/>
              <w:snapToGrid w:val="0"/>
              <w:spacing w:line="100" w:lineRule="atLeast"/>
              <w:ind w:left="104" w:right="690"/>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Проведение</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входного</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контроля</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подготовки</w:t>
            </w:r>
            <w:r w:rsidRPr="00F00C5E">
              <w:rPr>
                <w:rFonts w:ascii="Times New Roman" w:eastAsia="Times New Roman CYR" w:hAnsi="Times New Roman" w:cs="Times New Roman"/>
                <w:spacing w:val="36"/>
                <w:sz w:val="24"/>
                <w:szCs w:val="24"/>
              </w:rPr>
              <w:t xml:space="preserve"> </w:t>
            </w:r>
            <w:r w:rsidRPr="00F00C5E">
              <w:rPr>
                <w:rFonts w:ascii="Times New Roman" w:eastAsia="Times New Roman CYR" w:hAnsi="Times New Roman" w:cs="Times New Roman"/>
                <w:sz w:val="24"/>
                <w:szCs w:val="24"/>
              </w:rPr>
              <w:t>учащихся</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5</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 xml:space="preserve">классе </w:t>
            </w:r>
            <w:r w:rsidRPr="00F00C5E">
              <w:rPr>
                <w:rFonts w:ascii="Times New Roman" w:eastAsia="Times New Roman CYR" w:hAnsi="Times New Roman" w:cs="Times New Roman"/>
                <w:spacing w:val="-2"/>
                <w:sz w:val="24"/>
                <w:szCs w:val="24"/>
              </w:rPr>
              <w:t>по</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технологии</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Дельта-</w:t>
            </w:r>
            <w:r w:rsidRPr="00F00C5E">
              <w:rPr>
                <w:rFonts w:ascii="Times New Roman" w:eastAsia="Times New Roman CYR" w:hAnsi="Times New Roman" w:cs="Times New Roman"/>
                <w:spacing w:val="26"/>
                <w:sz w:val="24"/>
                <w:szCs w:val="24"/>
              </w:rPr>
              <w:t xml:space="preserve"> </w:t>
            </w:r>
            <w:r w:rsidRPr="00F00C5E">
              <w:rPr>
                <w:rFonts w:ascii="Times New Roman" w:eastAsia="Times New Roman CYR" w:hAnsi="Times New Roman" w:cs="Times New Roman"/>
                <w:sz w:val="24"/>
                <w:szCs w:val="24"/>
              </w:rPr>
              <w:t>тестирование</w:t>
            </w:r>
          </w:p>
        </w:tc>
        <w:tc>
          <w:tcPr>
            <w:tcW w:w="0" w:type="auto"/>
            <w:shd w:val="clear" w:color="auto" w:fill="FFFFFF"/>
          </w:tcPr>
          <w:p w:rsidR="00131D38" w:rsidRPr="00F00C5E" w:rsidRDefault="00131D38" w:rsidP="00131D38">
            <w:pPr>
              <w:autoSpaceDE w:val="0"/>
              <w:snapToGrid w:val="0"/>
              <w:spacing w:line="237" w:lineRule="atLeast"/>
              <w:ind w:left="339" w:firstLine="153"/>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октябрь</w:t>
            </w:r>
            <w:r w:rsidRPr="00F00C5E">
              <w:rPr>
                <w:rFonts w:ascii="Times New Roman" w:eastAsia="Times New Roman CYR" w:hAnsi="Times New Roman" w:cs="Times New Roman"/>
                <w:spacing w:val="2"/>
                <w:sz w:val="24"/>
                <w:szCs w:val="24"/>
              </w:rPr>
              <w:t xml:space="preserve"> </w:t>
            </w:r>
          </w:p>
        </w:tc>
        <w:tc>
          <w:tcPr>
            <w:tcW w:w="0" w:type="auto"/>
            <w:shd w:val="clear" w:color="auto" w:fill="FFFFFF"/>
          </w:tcPr>
          <w:p w:rsidR="00131D38" w:rsidRPr="00F00C5E" w:rsidRDefault="00131D38" w:rsidP="00131D38">
            <w:pPr>
              <w:autoSpaceDE w:val="0"/>
              <w:snapToGrid w:val="0"/>
              <w:spacing w:line="237" w:lineRule="atLeast"/>
              <w:ind w:left="656" w:hanging="380"/>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Учителя</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математики</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z w:val="24"/>
                <w:szCs w:val="24"/>
              </w:rPr>
              <w:t>русского</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pacing w:val="-2"/>
                <w:sz w:val="24"/>
                <w:szCs w:val="24"/>
              </w:rPr>
              <w:t>языка</w:t>
            </w:r>
          </w:p>
        </w:tc>
        <w:tc>
          <w:tcPr>
            <w:tcW w:w="0" w:type="auto"/>
            <w:shd w:val="clear" w:color="auto" w:fill="FFFFFF"/>
          </w:tcPr>
          <w:p w:rsidR="00131D38" w:rsidRPr="00F00C5E" w:rsidRDefault="00131D38" w:rsidP="00131D38">
            <w:pPr>
              <w:autoSpaceDE w:val="0"/>
              <w:snapToGrid w:val="0"/>
              <w:spacing w:line="100" w:lineRule="atLeast"/>
              <w:ind w:left="392" w:right="398"/>
              <w:jc w:val="center"/>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Аналитические</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справки</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26"/>
                <w:sz w:val="24"/>
                <w:szCs w:val="24"/>
              </w:rPr>
              <w:t xml:space="preserve"> </w:t>
            </w:r>
            <w:r w:rsidRPr="00F00C5E">
              <w:rPr>
                <w:rFonts w:ascii="Times New Roman" w:eastAsia="Times New Roman CYR" w:hAnsi="Times New Roman" w:cs="Times New Roman"/>
                <w:sz w:val="24"/>
                <w:szCs w:val="24"/>
              </w:rPr>
              <w:t>анализом</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результатов</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тестирования</w:t>
            </w:r>
          </w:p>
        </w:tc>
      </w:tr>
      <w:tr w:rsidR="00131D38" w:rsidRPr="00F00C5E" w:rsidTr="00836018">
        <w:trPr>
          <w:trHeight w:val="739"/>
        </w:trPr>
        <w:tc>
          <w:tcPr>
            <w:tcW w:w="0" w:type="auto"/>
            <w:shd w:val="clear" w:color="auto" w:fill="FFFFFF"/>
          </w:tcPr>
          <w:p w:rsidR="00131D38" w:rsidRPr="00F00C5E" w:rsidRDefault="00131D38" w:rsidP="00131D38">
            <w:pPr>
              <w:autoSpaceDE w:val="0"/>
              <w:snapToGrid w:val="0"/>
              <w:spacing w:line="100" w:lineRule="atLeast"/>
              <w:ind w:left="104" w:right="159"/>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lastRenderedPageBreak/>
              <w:t>Классно-обобщающий</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контроль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5</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классе</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27"/>
                <w:sz w:val="24"/>
                <w:szCs w:val="24"/>
              </w:rPr>
              <w:t xml:space="preserve"> </w:t>
            </w:r>
            <w:r w:rsidRPr="00F00C5E">
              <w:rPr>
                <w:rFonts w:ascii="Times New Roman" w:eastAsia="Times New Roman CYR" w:hAnsi="Times New Roman" w:cs="Times New Roman"/>
                <w:sz w:val="24"/>
                <w:szCs w:val="24"/>
              </w:rPr>
              <w:t xml:space="preserve">целью </w:t>
            </w:r>
            <w:r w:rsidRPr="00F00C5E">
              <w:rPr>
                <w:rFonts w:ascii="Times New Roman" w:eastAsia="Times New Roman CYR" w:hAnsi="Times New Roman" w:cs="Times New Roman"/>
                <w:spacing w:val="-2"/>
                <w:sz w:val="24"/>
                <w:szCs w:val="24"/>
              </w:rPr>
              <w:t>изучения</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адаптации</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pacing w:val="-2"/>
                <w:sz w:val="24"/>
                <w:szCs w:val="24"/>
              </w:rPr>
              <w:t>учащихся</w:t>
            </w:r>
            <w:r w:rsidR="00983D88" w:rsidRPr="00F00C5E">
              <w:rPr>
                <w:rFonts w:ascii="Times New Roman" w:eastAsia="Times New Roman CYR" w:hAnsi="Times New Roman" w:cs="Times New Roman"/>
                <w:spacing w:val="2"/>
                <w:sz w:val="24"/>
                <w:szCs w:val="24"/>
              </w:rPr>
              <w:t>.</w:t>
            </w:r>
          </w:p>
        </w:tc>
        <w:tc>
          <w:tcPr>
            <w:tcW w:w="0" w:type="auto"/>
            <w:shd w:val="clear" w:color="auto" w:fill="FFFFFF"/>
          </w:tcPr>
          <w:p w:rsidR="00131D38" w:rsidRPr="00F00C5E" w:rsidRDefault="00131D38" w:rsidP="00131D38">
            <w:pPr>
              <w:autoSpaceDE w:val="0"/>
              <w:snapToGrid w:val="0"/>
              <w:spacing w:line="267" w:lineRule="atLeast"/>
              <w:ind w:left="315"/>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Октябрь</w:t>
            </w:r>
            <w:r w:rsidRPr="00F00C5E">
              <w:rPr>
                <w:rFonts w:ascii="Times New Roman" w:eastAsia="Times New Roman CYR" w:hAnsi="Times New Roman" w:cs="Times New Roman"/>
                <w:spacing w:val="2"/>
                <w:sz w:val="24"/>
                <w:szCs w:val="24"/>
              </w:rPr>
              <w:t xml:space="preserve"> </w:t>
            </w:r>
          </w:p>
        </w:tc>
        <w:tc>
          <w:tcPr>
            <w:tcW w:w="0" w:type="auto"/>
            <w:shd w:val="clear" w:color="auto" w:fill="FFFFFF"/>
          </w:tcPr>
          <w:p w:rsidR="00131D38" w:rsidRPr="00F00C5E" w:rsidRDefault="00131D38" w:rsidP="00131D38">
            <w:pPr>
              <w:autoSpaceDE w:val="0"/>
              <w:snapToGrid w:val="0"/>
              <w:spacing w:line="100" w:lineRule="atLeast"/>
              <w:ind w:left="186" w:right="190" w:firstLine="12"/>
              <w:jc w:val="center"/>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Зам.директора</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по</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УВР,</w:t>
            </w:r>
            <w:r w:rsidRPr="00F00C5E">
              <w:rPr>
                <w:rFonts w:ascii="Times New Roman" w:eastAsia="Times New Roman CYR" w:hAnsi="Times New Roman" w:cs="Times New Roman"/>
                <w:spacing w:val="27"/>
                <w:sz w:val="24"/>
                <w:szCs w:val="24"/>
              </w:rPr>
              <w:t xml:space="preserve"> </w:t>
            </w:r>
            <w:r w:rsidRPr="00F00C5E">
              <w:rPr>
                <w:rFonts w:ascii="Times New Roman" w:eastAsia="Times New Roman CYR" w:hAnsi="Times New Roman" w:cs="Times New Roman"/>
                <w:sz w:val="24"/>
                <w:szCs w:val="24"/>
              </w:rPr>
              <w:t>классные</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руководители,</w:t>
            </w:r>
            <w:r w:rsidRPr="00F00C5E">
              <w:rPr>
                <w:rFonts w:ascii="Times New Roman" w:eastAsia="Times New Roman CYR" w:hAnsi="Times New Roman" w:cs="Times New Roman"/>
                <w:spacing w:val="20"/>
                <w:sz w:val="24"/>
                <w:szCs w:val="24"/>
              </w:rPr>
              <w:t xml:space="preserve"> </w:t>
            </w:r>
            <w:r w:rsidRPr="00F00C5E">
              <w:rPr>
                <w:rFonts w:ascii="Times New Roman" w:eastAsia="Times New Roman CYR" w:hAnsi="Times New Roman" w:cs="Times New Roman"/>
                <w:sz w:val="24"/>
                <w:szCs w:val="24"/>
              </w:rPr>
              <w:t>психолог</w:t>
            </w:r>
          </w:p>
        </w:tc>
        <w:tc>
          <w:tcPr>
            <w:tcW w:w="0" w:type="auto"/>
            <w:shd w:val="clear" w:color="auto" w:fill="FFFFFF"/>
          </w:tcPr>
          <w:p w:rsidR="00131D38" w:rsidRPr="00F00C5E" w:rsidRDefault="00131D38" w:rsidP="00131D38">
            <w:pPr>
              <w:autoSpaceDE w:val="0"/>
              <w:snapToGrid w:val="0"/>
              <w:spacing w:line="242" w:lineRule="atLeast"/>
              <w:ind w:left="1232" w:hanging="773"/>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Справки</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по</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pacing w:val="-2"/>
                <w:sz w:val="24"/>
                <w:szCs w:val="24"/>
              </w:rPr>
              <w:t>результатам</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контроля</w:t>
            </w:r>
          </w:p>
        </w:tc>
      </w:tr>
      <w:tr w:rsidR="00131D38" w:rsidRPr="00F00C5E" w:rsidTr="00836018">
        <w:trPr>
          <w:trHeight w:val="735"/>
        </w:trPr>
        <w:tc>
          <w:tcPr>
            <w:tcW w:w="0" w:type="auto"/>
            <w:shd w:val="clear" w:color="auto" w:fill="FFFFFF"/>
          </w:tcPr>
          <w:p w:rsidR="00131D38" w:rsidRPr="00F00C5E" w:rsidRDefault="00131D38" w:rsidP="00131D38">
            <w:pPr>
              <w:autoSpaceDE w:val="0"/>
              <w:snapToGrid w:val="0"/>
              <w:spacing w:line="237" w:lineRule="atLeast"/>
              <w:ind w:left="104" w:right="63"/>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Изучение</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состояния</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преподавания</w:t>
            </w:r>
            <w:r w:rsidRPr="00F00C5E">
              <w:rPr>
                <w:rFonts w:ascii="Times New Roman" w:eastAsia="Times New Roman CYR" w:hAnsi="Times New Roman" w:cs="Times New Roman"/>
                <w:spacing w:val="59"/>
                <w:sz w:val="24"/>
                <w:szCs w:val="24"/>
              </w:rPr>
              <w:t xml:space="preserve"> </w:t>
            </w:r>
            <w:r w:rsidRPr="00F00C5E">
              <w:rPr>
                <w:rFonts w:ascii="Times New Roman" w:eastAsia="Times New Roman CYR" w:hAnsi="Times New Roman" w:cs="Times New Roman"/>
                <w:sz w:val="24"/>
                <w:szCs w:val="24"/>
              </w:rPr>
              <w:t>предметов</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5</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классе</w:t>
            </w:r>
          </w:p>
        </w:tc>
        <w:tc>
          <w:tcPr>
            <w:tcW w:w="0" w:type="auto"/>
            <w:shd w:val="clear" w:color="auto" w:fill="FFFFFF"/>
          </w:tcPr>
          <w:p w:rsidR="00131D38" w:rsidRPr="00F00C5E" w:rsidRDefault="00131D38" w:rsidP="00131D38">
            <w:pPr>
              <w:autoSpaceDE w:val="0"/>
              <w:snapToGrid w:val="0"/>
              <w:spacing w:line="266" w:lineRule="atLeast"/>
              <w:ind w:left="191"/>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В течение</w:t>
            </w:r>
            <w:r w:rsidRPr="00F00C5E">
              <w:rPr>
                <w:rFonts w:ascii="Times New Roman" w:eastAsia="Times New Roman" w:hAnsi="Times New Roman" w:cs="Times New Roman"/>
                <w:spacing w:val="2"/>
                <w:sz w:val="24"/>
                <w:szCs w:val="24"/>
              </w:rPr>
              <w:t xml:space="preserve"> </w:t>
            </w:r>
            <w:r w:rsidRPr="00F00C5E">
              <w:rPr>
                <w:rFonts w:ascii="Times New Roman" w:eastAsia="Times New Roman CYR" w:hAnsi="Times New Roman" w:cs="Times New Roman"/>
                <w:sz w:val="24"/>
                <w:szCs w:val="24"/>
              </w:rPr>
              <w:t>учебного года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(по</w:t>
            </w:r>
            <w:r w:rsidRPr="00F00C5E">
              <w:rPr>
                <w:rFonts w:ascii="Times New Roman" w:eastAsia="Times New Roman CYR" w:hAnsi="Times New Roman" w:cs="Times New Roman"/>
                <w:spacing w:val="26"/>
                <w:sz w:val="24"/>
                <w:szCs w:val="24"/>
              </w:rPr>
              <w:t xml:space="preserve"> </w:t>
            </w:r>
            <w:r w:rsidRPr="00F00C5E">
              <w:rPr>
                <w:rFonts w:ascii="Times New Roman" w:eastAsia="Times New Roman CYR" w:hAnsi="Times New Roman" w:cs="Times New Roman"/>
                <w:sz w:val="24"/>
                <w:szCs w:val="24"/>
              </w:rPr>
              <w:t>плану</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pacing w:val="-2"/>
                <w:sz w:val="24"/>
                <w:szCs w:val="24"/>
              </w:rPr>
              <w:t>ВШК)</w:t>
            </w:r>
          </w:p>
        </w:tc>
        <w:tc>
          <w:tcPr>
            <w:tcW w:w="0" w:type="auto"/>
            <w:shd w:val="clear" w:color="auto" w:fill="FFFFFF"/>
          </w:tcPr>
          <w:p w:rsidR="00131D38" w:rsidRPr="00F00C5E" w:rsidRDefault="00131D38" w:rsidP="00131D38">
            <w:pPr>
              <w:autoSpaceDE w:val="0"/>
              <w:snapToGrid w:val="0"/>
              <w:spacing w:line="267" w:lineRule="atLeast"/>
              <w:ind w:left="277"/>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Зам.директора</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по</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pacing w:val="-2"/>
                <w:sz w:val="24"/>
                <w:szCs w:val="24"/>
              </w:rPr>
              <w:t>УВР</w:t>
            </w:r>
          </w:p>
        </w:tc>
        <w:tc>
          <w:tcPr>
            <w:tcW w:w="0" w:type="auto"/>
            <w:shd w:val="clear" w:color="auto" w:fill="FFFFFF"/>
          </w:tcPr>
          <w:p w:rsidR="00131D38" w:rsidRPr="00F00C5E" w:rsidRDefault="00131D38" w:rsidP="00131D38">
            <w:pPr>
              <w:autoSpaceDE w:val="0"/>
              <w:snapToGrid w:val="0"/>
              <w:spacing w:line="267" w:lineRule="atLeast"/>
              <w:ind w:left="1249" w:right="1255"/>
              <w:jc w:val="center"/>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Справки</w:t>
            </w:r>
          </w:p>
        </w:tc>
      </w:tr>
      <w:tr w:rsidR="00131D38" w:rsidRPr="00F00C5E" w:rsidTr="00836018">
        <w:trPr>
          <w:trHeight w:val="964"/>
        </w:trPr>
        <w:tc>
          <w:tcPr>
            <w:tcW w:w="0" w:type="auto"/>
            <w:shd w:val="clear" w:color="auto" w:fill="FFFFFF"/>
          </w:tcPr>
          <w:p w:rsidR="00131D38" w:rsidRPr="00F00C5E" w:rsidRDefault="00131D38" w:rsidP="00131D38">
            <w:pPr>
              <w:autoSpaceDE w:val="0"/>
              <w:snapToGrid w:val="0"/>
              <w:spacing w:line="242" w:lineRule="atLeast"/>
              <w:ind w:left="104" w:right="159"/>
              <w:rPr>
                <w:rFonts w:ascii="Times New Roman" w:eastAsia="Times New Roman" w:hAnsi="Times New Roman" w:cs="Times New Roman"/>
                <w:color w:val="FF0000"/>
                <w:sz w:val="24"/>
                <w:szCs w:val="24"/>
                <w:lang w:val="en-US"/>
              </w:rPr>
            </w:pPr>
            <w:r w:rsidRPr="00AD05DA">
              <w:rPr>
                <w:rFonts w:ascii="Times New Roman" w:eastAsia="Times New Roman CYR" w:hAnsi="Times New Roman" w:cs="Times New Roman"/>
                <w:sz w:val="24"/>
                <w:szCs w:val="24"/>
              </w:rPr>
              <w:t>Педагогический</w:t>
            </w:r>
            <w:r w:rsidRPr="00AD05DA">
              <w:rPr>
                <w:rFonts w:ascii="Times New Roman" w:eastAsia="Times New Roman CYR" w:hAnsi="Times New Roman" w:cs="Times New Roman"/>
                <w:spacing w:val="-2"/>
                <w:sz w:val="24"/>
                <w:szCs w:val="24"/>
              </w:rPr>
              <w:t xml:space="preserve"> </w:t>
            </w:r>
            <w:r w:rsidRPr="00AD05DA">
              <w:rPr>
                <w:rFonts w:ascii="Times New Roman" w:eastAsia="Times New Roman CYR" w:hAnsi="Times New Roman" w:cs="Times New Roman"/>
                <w:sz w:val="24"/>
                <w:szCs w:val="24"/>
              </w:rPr>
              <w:t>совет</w:t>
            </w:r>
            <w:r w:rsidRPr="00AD05DA">
              <w:rPr>
                <w:rFonts w:ascii="Times New Roman" w:eastAsia="Times New Roman CYR" w:hAnsi="Times New Roman" w:cs="Times New Roman"/>
                <w:spacing w:val="2"/>
                <w:sz w:val="24"/>
                <w:szCs w:val="24"/>
              </w:rPr>
              <w:t xml:space="preserve"> </w:t>
            </w:r>
            <w:r w:rsidRPr="00AD05DA">
              <w:rPr>
                <w:rFonts w:ascii="Times New Roman" w:eastAsia="Times New Roman" w:hAnsi="Times New Roman" w:cs="Times New Roman"/>
                <w:sz w:val="24"/>
                <w:szCs w:val="24"/>
              </w:rPr>
              <w:t>«</w:t>
            </w:r>
            <w:r w:rsidR="00AD05DA" w:rsidRPr="00AD05DA">
              <w:rPr>
                <w:rFonts w:ascii="Times New Roman" w:hAnsi="Times New Roman" w:cs="Times New Roman"/>
                <w:sz w:val="24"/>
                <w:szCs w:val="24"/>
              </w:rPr>
              <w:t>Основные направления реализации ФГОС ООО. Освоение и внедрение основных концептуальных положений ФГОС ООО. Диагностика затруднений учителей при внедрении ФГОС ООО</w:t>
            </w:r>
            <w:r w:rsidR="00AD05DA" w:rsidRPr="00AD05DA">
              <w:rPr>
                <w:rFonts w:ascii="Times New Roman" w:eastAsia="Times New Roman" w:hAnsi="Times New Roman" w:cs="Times New Roman"/>
                <w:color w:val="FF0000"/>
                <w:sz w:val="24"/>
                <w:szCs w:val="24"/>
                <w:lang w:val="en-US"/>
              </w:rPr>
              <w:t xml:space="preserve"> </w:t>
            </w:r>
            <w:r w:rsidRPr="00D107DB">
              <w:rPr>
                <w:rFonts w:ascii="Times New Roman" w:eastAsia="Times New Roman" w:hAnsi="Times New Roman" w:cs="Times New Roman"/>
                <w:sz w:val="24"/>
                <w:szCs w:val="24"/>
                <w:lang w:val="en-US"/>
              </w:rPr>
              <w:t>»</w:t>
            </w:r>
          </w:p>
        </w:tc>
        <w:tc>
          <w:tcPr>
            <w:tcW w:w="0" w:type="auto"/>
            <w:shd w:val="clear" w:color="auto" w:fill="FFFFFF"/>
          </w:tcPr>
          <w:p w:rsidR="00131D38" w:rsidRPr="00F00C5E" w:rsidRDefault="00AD05DA" w:rsidP="00131D38">
            <w:pPr>
              <w:autoSpaceDE w:val="0"/>
              <w:snapToGrid w:val="0"/>
              <w:spacing w:line="267" w:lineRule="atLeast"/>
              <w:ind w:left="373"/>
              <w:rPr>
                <w:rFonts w:ascii="Times New Roman" w:eastAsia="Times New Roman CYR" w:hAnsi="Times New Roman" w:cs="Times New Roman"/>
                <w:sz w:val="24"/>
                <w:szCs w:val="24"/>
              </w:rPr>
            </w:pPr>
            <w:r>
              <w:rPr>
                <w:rFonts w:ascii="Times New Roman" w:eastAsia="Times New Roman CYR" w:hAnsi="Times New Roman" w:cs="Times New Roman"/>
                <w:sz w:val="24"/>
                <w:szCs w:val="24"/>
              </w:rPr>
              <w:t>Ноябрь 2015</w:t>
            </w:r>
          </w:p>
        </w:tc>
        <w:tc>
          <w:tcPr>
            <w:tcW w:w="0" w:type="auto"/>
            <w:shd w:val="clear" w:color="auto" w:fill="FFFFFF"/>
          </w:tcPr>
          <w:p w:rsidR="00131D38" w:rsidRPr="00F00C5E" w:rsidRDefault="00131D38" w:rsidP="00131D38">
            <w:pPr>
              <w:autoSpaceDE w:val="0"/>
              <w:snapToGrid w:val="0"/>
              <w:spacing w:line="267" w:lineRule="atLeast"/>
              <w:ind w:left="373"/>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Руководители</w:t>
            </w:r>
            <w:r w:rsidRPr="00F00C5E">
              <w:rPr>
                <w:rFonts w:ascii="Times New Roman" w:eastAsia="Times New Roman CYR" w:hAnsi="Times New Roman" w:cs="Times New Roman"/>
                <w:spacing w:val="-2"/>
                <w:sz w:val="24"/>
                <w:szCs w:val="24"/>
              </w:rPr>
              <w:t xml:space="preserve">   ШМО, зам.директора по УВР</w:t>
            </w:r>
          </w:p>
        </w:tc>
        <w:tc>
          <w:tcPr>
            <w:tcW w:w="0" w:type="auto"/>
            <w:shd w:val="clear" w:color="auto" w:fill="FFFFFF"/>
          </w:tcPr>
          <w:p w:rsidR="00131D38" w:rsidRPr="00F00C5E" w:rsidRDefault="00131D38" w:rsidP="00131D38">
            <w:pPr>
              <w:autoSpaceDE w:val="0"/>
              <w:snapToGrid w:val="0"/>
              <w:spacing w:line="242" w:lineRule="atLeast"/>
              <w:ind w:left="474" w:firstLine="52"/>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Материалы</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и  решение</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Педагогического</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совета</w:t>
            </w:r>
          </w:p>
        </w:tc>
      </w:tr>
      <w:tr w:rsidR="00131D38" w:rsidRPr="00F00C5E" w:rsidTr="00836018">
        <w:trPr>
          <w:trHeight w:val="964"/>
        </w:trPr>
        <w:tc>
          <w:tcPr>
            <w:tcW w:w="0" w:type="auto"/>
            <w:shd w:val="clear" w:color="auto" w:fill="FFFFFF"/>
          </w:tcPr>
          <w:p w:rsidR="00131D38" w:rsidRPr="00F00C5E" w:rsidRDefault="00131D38" w:rsidP="00131D38">
            <w:pPr>
              <w:autoSpaceDE w:val="0"/>
              <w:snapToGrid w:val="0"/>
              <w:spacing w:line="242" w:lineRule="atLeast"/>
              <w:ind w:left="104" w:right="159"/>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Проведение серии открытых уроков учителями</w:t>
            </w:r>
          </w:p>
          <w:p w:rsidR="00131D38" w:rsidRPr="00F00C5E" w:rsidRDefault="00131D38" w:rsidP="00131D38">
            <w:pPr>
              <w:autoSpaceDE w:val="0"/>
              <w:snapToGrid w:val="0"/>
              <w:spacing w:line="242" w:lineRule="atLeast"/>
              <w:ind w:left="104" w:right="159"/>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5-го класса в рамках системно-деятельностного подхода</w:t>
            </w:r>
          </w:p>
        </w:tc>
        <w:tc>
          <w:tcPr>
            <w:tcW w:w="0" w:type="auto"/>
            <w:shd w:val="clear" w:color="auto" w:fill="FFFFFF"/>
          </w:tcPr>
          <w:p w:rsidR="00131D38" w:rsidRPr="00F00C5E" w:rsidRDefault="00131D38" w:rsidP="00131D38">
            <w:pPr>
              <w:autoSpaceDE w:val="0"/>
              <w:snapToGrid w:val="0"/>
              <w:spacing w:line="267" w:lineRule="atLeast"/>
              <w:ind w:left="373"/>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По графику</w:t>
            </w:r>
          </w:p>
        </w:tc>
        <w:tc>
          <w:tcPr>
            <w:tcW w:w="0" w:type="auto"/>
            <w:shd w:val="clear" w:color="auto" w:fill="FFFFFF"/>
          </w:tcPr>
          <w:p w:rsidR="00131D38" w:rsidRPr="00F00C5E" w:rsidRDefault="00131D38" w:rsidP="00131D38">
            <w:pPr>
              <w:autoSpaceDE w:val="0"/>
              <w:snapToGrid w:val="0"/>
              <w:spacing w:line="267" w:lineRule="atLeast"/>
              <w:ind w:left="373"/>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Руководители  ШМО</w:t>
            </w:r>
          </w:p>
        </w:tc>
        <w:tc>
          <w:tcPr>
            <w:tcW w:w="0" w:type="auto"/>
            <w:shd w:val="clear" w:color="auto" w:fill="FFFFFF"/>
          </w:tcPr>
          <w:p w:rsidR="00131D38" w:rsidRPr="00F00C5E" w:rsidRDefault="00131D38" w:rsidP="00131D38">
            <w:pPr>
              <w:autoSpaceDE w:val="0"/>
              <w:snapToGrid w:val="0"/>
              <w:spacing w:line="242" w:lineRule="atLeast"/>
              <w:ind w:left="474" w:firstLine="52"/>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Обсуждение на открытом заседании МС</w:t>
            </w:r>
          </w:p>
        </w:tc>
      </w:tr>
      <w:tr w:rsidR="00131D38" w:rsidRPr="00F00C5E" w:rsidTr="00836018">
        <w:trPr>
          <w:trHeight w:val="964"/>
        </w:trPr>
        <w:tc>
          <w:tcPr>
            <w:tcW w:w="0" w:type="auto"/>
            <w:shd w:val="clear" w:color="auto" w:fill="FFFFFF"/>
          </w:tcPr>
          <w:p w:rsidR="00131D38" w:rsidRPr="00F00C5E" w:rsidRDefault="00131D38" w:rsidP="00131D38">
            <w:pPr>
              <w:autoSpaceDE w:val="0"/>
              <w:snapToGrid w:val="0"/>
              <w:spacing w:line="242" w:lineRule="atLeast"/>
              <w:ind w:left="104" w:right="159"/>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Дни открытых внеклассных мероприятий.</w:t>
            </w:r>
          </w:p>
        </w:tc>
        <w:tc>
          <w:tcPr>
            <w:tcW w:w="0" w:type="auto"/>
            <w:shd w:val="clear" w:color="auto" w:fill="FFFFFF"/>
          </w:tcPr>
          <w:p w:rsidR="00131D38" w:rsidRPr="00F00C5E" w:rsidRDefault="00131D38" w:rsidP="00131D38">
            <w:pPr>
              <w:autoSpaceDE w:val="0"/>
              <w:snapToGrid w:val="0"/>
              <w:spacing w:line="267" w:lineRule="atLeast"/>
              <w:ind w:left="373"/>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По графику</w:t>
            </w:r>
          </w:p>
        </w:tc>
        <w:tc>
          <w:tcPr>
            <w:tcW w:w="0" w:type="auto"/>
            <w:shd w:val="clear" w:color="auto" w:fill="FFFFFF"/>
          </w:tcPr>
          <w:p w:rsidR="00131D38" w:rsidRPr="00F00C5E" w:rsidRDefault="00131D38" w:rsidP="00131D38">
            <w:pPr>
              <w:autoSpaceDE w:val="0"/>
              <w:snapToGrid w:val="0"/>
              <w:spacing w:line="267" w:lineRule="atLeast"/>
              <w:ind w:left="373"/>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 xml:space="preserve">Классные руководители, зам.директора по ОВР </w:t>
            </w:r>
          </w:p>
        </w:tc>
        <w:tc>
          <w:tcPr>
            <w:tcW w:w="0" w:type="auto"/>
            <w:shd w:val="clear" w:color="auto" w:fill="FFFFFF"/>
          </w:tcPr>
          <w:p w:rsidR="00131D38" w:rsidRPr="00F00C5E" w:rsidRDefault="00131D38" w:rsidP="00131D38">
            <w:pPr>
              <w:autoSpaceDE w:val="0"/>
              <w:snapToGrid w:val="0"/>
              <w:spacing w:line="242" w:lineRule="atLeast"/>
              <w:ind w:left="474" w:firstLine="52"/>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Решение МО классных руководителей</w:t>
            </w:r>
          </w:p>
        </w:tc>
      </w:tr>
      <w:tr w:rsidR="004D306A" w:rsidRPr="00F00C5E" w:rsidTr="004D306A">
        <w:trPr>
          <w:trHeight w:val="1238"/>
        </w:trPr>
        <w:tc>
          <w:tcPr>
            <w:tcW w:w="0" w:type="auto"/>
            <w:shd w:val="clear" w:color="auto" w:fill="FFFFFF"/>
          </w:tcPr>
          <w:p w:rsidR="004D306A" w:rsidRPr="00F00C5E" w:rsidRDefault="004D306A" w:rsidP="004D306A">
            <w:pPr>
              <w:autoSpaceDE w:val="0"/>
              <w:snapToGrid w:val="0"/>
              <w:spacing w:line="267" w:lineRule="atLeast"/>
              <w:ind w:left="373"/>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В течение года в</w:t>
            </w:r>
          </w:p>
        </w:tc>
        <w:tc>
          <w:tcPr>
            <w:tcW w:w="0" w:type="auto"/>
            <w:shd w:val="clear" w:color="auto" w:fill="FFFFFF"/>
          </w:tcPr>
          <w:p w:rsidR="004D306A" w:rsidRPr="00F00C5E" w:rsidRDefault="004D306A" w:rsidP="00131D38">
            <w:pPr>
              <w:autoSpaceDE w:val="0"/>
              <w:snapToGrid w:val="0"/>
              <w:spacing w:line="267" w:lineRule="atLeast"/>
              <w:ind w:left="373"/>
              <w:rPr>
                <w:rFonts w:ascii="Times New Roman" w:eastAsia="Times New Roman CYR" w:hAnsi="Times New Roman" w:cs="Times New Roman"/>
                <w:sz w:val="24"/>
                <w:szCs w:val="24"/>
              </w:rPr>
            </w:pPr>
          </w:p>
        </w:tc>
        <w:tc>
          <w:tcPr>
            <w:tcW w:w="0" w:type="auto"/>
            <w:shd w:val="clear" w:color="auto" w:fill="FFFFFF"/>
          </w:tcPr>
          <w:p w:rsidR="004D306A" w:rsidRPr="00F00C5E" w:rsidRDefault="004D306A" w:rsidP="00131D38">
            <w:pPr>
              <w:autoSpaceDE w:val="0"/>
              <w:snapToGrid w:val="0"/>
              <w:spacing w:line="267" w:lineRule="atLeast"/>
              <w:ind w:left="373"/>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Зам.директора по УВР</w:t>
            </w:r>
          </w:p>
        </w:tc>
        <w:tc>
          <w:tcPr>
            <w:tcW w:w="0" w:type="auto"/>
            <w:shd w:val="clear" w:color="auto" w:fill="FFFFFF"/>
          </w:tcPr>
          <w:p w:rsidR="004D306A" w:rsidRPr="00F00C5E" w:rsidRDefault="004D306A" w:rsidP="0031729A">
            <w:pPr>
              <w:autoSpaceDE w:val="0"/>
              <w:snapToGrid w:val="0"/>
              <w:spacing w:after="0" w:line="242" w:lineRule="atLeast"/>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Повышение</w:t>
            </w:r>
            <w:r>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z w:val="24"/>
                <w:szCs w:val="24"/>
              </w:rPr>
              <w:t>профессионального</w:t>
            </w:r>
          </w:p>
          <w:p w:rsidR="004D306A" w:rsidRPr="00F00C5E" w:rsidRDefault="004D306A" w:rsidP="0031729A">
            <w:pPr>
              <w:autoSpaceDE w:val="0"/>
              <w:snapToGrid w:val="0"/>
              <w:spacing w:after="0" w:line="242" w:lineRule="atLeast"/>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мастерства учителей,</w:t>
            </w:r>
            <w:r>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z w:val="24"/>
                <w:szCs w:val="24"/>
              </w:rPr>
              <w:t>сертификаты участников,</w:t>
            </w:r>
            <w:r>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z w:val="24"/>
                <w:szCs w:val="24"/>
              </w:rPr>
              <w:t>дипломы</w:t>
            </w:r>
          </w:p>
        </w:tc>
      </w:tr>
      <w:tr w:rsidR="004D306A" w:rsidRPr="00F00C5E" w:rsidTr="00836018">
        <w:trPr>
          <w:trHeight w:val="964"/>
        </w:trPr>
        <w:tc>
          <w:tcPr>
            <w:tcW w:w="0" w:type="auto"/>
            <w:shd w:val="clear" w:color="auto" w:fill="FFFFFF"/>
          </w:tcPr>
          <w:p w:rsidR="004D306A" w:rsidRPr="00F00C5E" w:rsidRDefault="004D306A" w:rsidP="00131D38">
            <w:pPr>
              <w:autoSpaceDE w:val="0"/>
              <w:snapToGrid w:val="0"/>
              <w:spacing w:line="242" w:lineRule="atLeast"/>
              <w:ind w:left="104" w:right="159"/>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lastRenderedPageBreak/>
              <w:t>Мониторинг здоровья обучающихся, участвующих в эксперименте</w:t>
            </w:r>
          </w:p>
        </w:tc>
        <w:tc>
          <w:tcPr>
            <w:tcW w:w="0" w:type="auto"/>
            <w:shd w:val="clear" w:color="auto" w:fill="FFFFFF"/>
          </w:tcPr>
          <w:p w:rsidR="004D306A" w:rsidRPr="00F00C5E" w:rsidRDefault="004D306A" w:rsidP="00131D38">
            <w:pPr>
              <w:autoSpaceDE w:val="0"/>
              <w:snapToGrid w:val="0"/>
              <w:spacing w:line="267" w:lineRule="atLeast"/>
              <w:ind w:left="373"/>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В течение года</w:t>
            </w:r>
          </w:p>
        </w:tc>
        <w:tc>
          <w:tcPr>
            <w:tcW w:w="0" w:type="auto"/>
            <w:shd w:val="clear" w:color="auto" w:fill="FFFFFF"/>
          </w:tcPr>
          <w:p w:rsidR="004D306A" w:rsidRPr="00F00C5E" w:rsidRDefault="004D306A" w:rsidP="00131D38">
            <w:pPr>
              <w:autoSpaceDE w:val="0"/>
              <w:snapToGrid w:val="0"/>
              <w:spacing w:line="267" w:lineRule="atLeast"/>
              <w:ind w:left="373"/>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Зам.директора по ОВР мед.работник</w:t>
            </w:r>
          </w:p>
        </w:tc>
        <w:tc>
          <w:tcPr>
            <w:tcW w:w="0" w:type="auto"/>
            <w:shd w:val="clear" w:color="auto" w:fill="FFFFFF"/>
          </w:tcPr>
          <w:p w:rsidR="004D306A" w:rsidRPr="00F00C5E" w:rsidRDefault="004D306A" w:rsidP="00131D38">
            <w:pPr>
              <w:autoSpaceDE w:val="0"/>
              <w:snapToGrid w:val="0"/>
              <w:spacing w:line="242" w:lineRule="atLeast"/>
              <w:ind w:left="474" w:firstLine="52"/>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Справка, корректировка программы формирования культуры здорового и безопасного образа жизни</w:t>
            </w:r>
          </w:p>
        </w:tc>
      </w:tr>
      <w:tr w:rsidR="004D306A" w:rsidRPr="00F00C5E" w:rsidTr="00836018">
        <w:trPr>
          <w:trHeight w:val="964"/>
        </w:trPr>
        <w:tc>
          <w:tcPr>
            <w:tcW w:w="0" w:type="auto"/>
            <w:shd w:val="clear" w:color="auto" w:fill="FFFFFF"/>
          </w:tcPr>
          <w:p w:rsidR="004D306A" w:rsidRPr="00F00C5E" w:rsidRDefault="004D306A" w:rsidP="00131D38">
            <w:pPr>
              <w:autoSpaceDE w:val="0"/>
              <w:snapToGrid w:val="0"/>
              <w:spacing w:line="242" w:lineRule="atLeast"/>
              <w:ind w:left="104" w:right="159"/>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Обновление информации  на сайте школы о ходе введения ФГОС ООО.</w:t>
            </w:r>
          </w:p>
        </w:tc>
        <w:tc>
          <w:tcPr>
            <w:tcW w:w="0" w:type="auto"/>
            <w:shd w:val="clear" w:color="auto" w:fill="FFFFFF"/>
          </w:tcPr>
          <w:p w:rsidR="004D306A" w:rsidRPr="00F00C5E" w:rsidRDefault="004D306A" w:rsidP="00131D38">
            <w:pPr>
              <w:autoSpaceDE w:val="0"/>
              <w:snapToGrid w:val="0"/>
              <w:spacing w:line="267" w:lineRule="atLeast"/>
              <w:ind w:left="373"/>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В течение года</w:t>
            </w:r>
          </w:p>
        </w:tc>
        <w:tc>
          <w:tcPr>
            <w:tcW w:w="0" w:type="auto"/>
            <w:shd w:val="clear" w:color="auto" w:fill="FFFFFF"/>
          </w:tcPr>
          <w:p w:rsidR="004D306A" w:rsidRPr="00F00C5E" w:rsidRDefault="004D306A" w:rsidP="00131D38">
            <w:pPr>
              <w:autoSpaceDE w:val="0"/>
              <w:snapToGrid w:val="0"/>
              <w:spacing w:line="267" w:lineRule="atLeast"/>
              <w:ind w:left="373"/>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 xml:space="preserve">Зам.директора по УВР </w:t>
            </w:r>
          </w:p>
        </w:tc>
        <w:tc>
          <w:tcPr>
            <w:tcW w:w="0" w:type="auto"/>
            <w:shd w:val="clear" w:color="auto" w:fill="FFFFFF"/>
          </w:tcPr>
          <w:p w:rsidR="004D306A" w:rsidRPr="00F00C5E" w:rsidRDefault="004D306A" w:rsidP="00131D38">
            <w:pPr>
              <w:autoSpaceDE w:val="0"/>
              <w:snapToGrid w:val="0"/>
              <w:spacing w:line="242" w:lineRule="atLeast"/>
              <w:ind w:left="474" w:firstLine="52"/>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Информация на сайте школы</w:t>
            </w:r>
          </w:p>
        </w:tc>
      </w:tr>
      <w:tr w:rsidR="004D306A" w:rsidRPr="00F00C5E" w:rsidTr="00836018">
        <w:trPr>
          <w:trHeight w:val="964"/>
        </w:trPr>
        <w:tc>
          <w:tcPr>
            <w:tcW w:w="0" w:type="auto"/>
            <w:shd w:val="clear" w:color="auto" w:fill="FFFFFF"/>
          </w:tcPr>
          <w:p w:rsidR="004D306A" w:rsidRPr="00F00C5E" w:rsidRDefault="004D306A" w:rsidP="00131D38">
            <w:pPr>
              <w:autoSpaceDE w:val="0"/>
              <w:snapToGrid w:val="0"/>
              <w:spacing w:line="242" w:lineRule="atLeast"/>
              <w:ind w:left="104" w:right="159"/>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Создание условий для прохождения курсов повышения квалификации  по ФГОС педагогических работников школы.</w:t>
            </w:r>
          </w:p>
        </w:tc>
        <w:tc>
          <w:tcPr>
            <w:tcW w:w="0" w:type="auto"/>
            <w:shd w:val="clear" w:color="auto" w:fill="FFFFFF"/>
          </w:tcPr>
          <w:p w:rsidR="004D306A" w:rsidRPr="00F00C5E" w:rsidRDefault="004D306A" w:rsidP="00131D38">
            <w:pPr>
              <w:autoSpaceDE w:val="0"/>
              <w:snapToGrid w:val="0"/>
              <w:spacing w:line="267" w:lineRule="atLeast"/>
              <w:ind w:left="373"/>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По графику</w:t>
            </w:r>
          </w:p>
        </w:tc>
        <w:tc>
          <w:tcPr>
            <w:tcW w:w="0" w:type="auto"/>
            <w:shd w:val="clear" w:color="auto" w:fill="FFFFFF"/>
          </w:tcPr>
          <w:p w:rsidR="004D306A" w:rsidRPr="00F00C5E" w:rsidRDefault="004D306A" w:rsidP="00131D38">
            <w:pPr>
              <w:autoSpaceDE w:val="0"/>
              <w:snapToGrid w:val="0"/>
              <w:spacing w:line="267" w:lineRule="atLeast"/>
              <w:ind w:left="373"/>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 xml:space="preserve">Зам.директора по УВР </w:t>
            </w:r>
          </w:p>
        </w:tc>
        <w:tc>
          <w:tcPr>
            <w:tcW w:w="0" w:type="auto"/>
            <w:shd w:val="clear" w:color="auto" w:fill="FFFFFF"/>
          </w:tcPr>
          <w:p w:rsidR="004D306A" w:rsidRPr="00F00C5E" w:rsidRDefault="004D306A" w:rsidP="00131D38">
            <w:pPr>
              <w:autoSpaceDE w:val="0"/>
              <w:snapToGrid w:val="0"/>
              <w:spacing w:line="242" w:lineRule="atLeast"/>
              <w:ind w:left="474" w:firstLine="52"/>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Повышение квалификации учителей школы, удостоверения</w:t>
            </w:r>
          </w:p>
        </w:tc>
      </w:tr>
    </w:tbl>
    <w:p w:rsidR="0031729A" w:rsidRDefault="0031729A" w:rsidP="00836018">
      <w:pPr>
        <w:pStyle w:val="1ff2"/>
        <w:ind w:firstLine="454"/>
        <w:jc w:val="both"/>
        <w:rPr>
          <w:rFonts w:ascii="Times New Roman" w:hAnsi="Times New Roman"/>
          <w:b/>
          <w:bCs/>
          <w:sz w:val="24"/>
          <w:szCs w:val="24"/>
        </w:rPr>
      </w:pPr>
    </w:p>
    <w:p w:rsidR="00836018" w:rsidRDefault="00836018" w:rsidP="00836018">
      <w:pPr>
        <w:pStyle w:val="1ff2"/>
        <w:ind w:firstLine="454"/>
        <w:jc w:val="both"/>
        <w:rPr>
          <w:rFonts w:ascii="Times New Roman" w:hAnsi="Times New Roman"/>
          <w:b/>
          <w:bCs/>
          <w:sz w:val="24"/>
          <w:szCs w:val="24"/>
        </w:rPr>
      </w:pPr>
      <w:r>
        <w:rPr>
          <w:rFonts w:ascii="Times New Roman" w:hAnsi="Times New Roman"/>
          <w:b/>
          <w:bCs/>
          <w:sz w:val="24"/>
          <w:szCs w:val="24"/>
        </w:rPr>
        <w:t>3.4. Психолого-педагогические условия реализации ООП ООО</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В</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школе</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созданы</w:t>
      </w:r>
      <w:r w:rsidR="0031729A">
        <w:rPr>
          <w:rFonts w:ascii="Times New Roman" w:hAnsi="Times New Roman" w:cs="Times New Roman"/>
          <w:sz w:val="24"/>
          <w:szCs w:val="24"/>
        </w:rPr>
        <w:t xml:space="preserve"> психолого-</w:t>
      </w:r>
      <w:r w:rsidRPr="001A20B5">
        <w:rPr>
          <w:rFonts w:ascii="Times New Roman" w:hAnsi="Times New Roman" w:cs="Times New Roman"/>
          <w:sz w:val="24"/>
          <w:szCs w:val="24"/>
        </w:rPr>
        <w:t>педагогические</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условия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для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реализации</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основной</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образовательной</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программы</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основного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общего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образования.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Образовательная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деятельность</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осуществляется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на</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основе</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программ</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развивающего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обучения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с</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учётом</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индивидуальных</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особенностей</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каждого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ребёнка,</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соблюдением</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комфортного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психоэмоционального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режима.</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Активное</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использование</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современных</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педагогических</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технологий,</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в</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том</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числе</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информационно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коммуникационных,</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а</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также</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профилактика</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физических,</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умственных</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и</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психологических</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перегрузок</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обучающихся,</w:t>
      </w:r>
      <w:r w:rsidR="0031729A">
        <w:rPr>
          <w:rFonts w:ascii="Times New Roman" w:hAnsi="Times New Roman" w:cs="Times New Roman"/>
          <w:sz w:val="24"/>
          <w:szCs w:val="24"/>
        </w:rPr>
        <w:t xml:space="preserve"> соблюдение санитарно </w:t>
      </w:r>
      <w:r w:rsidRPr="001A20B5">
        <w:rPr>
          <w:rFonts w:ascii="Times New Roman" w:hAnsi="Times New Roman" w:cs="Times New Roman"/>
          <w:sz w:val="24"/>
          <w:szCs w:val="24"/>
        </w:rPr>
        <w:t>гигиенических</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правил</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и</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норм,</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позволяют</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педагогам</w:t>
      </w:r>
      <w:r w:rsidR="0031729A">
        <w:rPr>
          <w:rFonts w:ascii="Times New Roman" w:hAnsi="Times New Roman" w:cs="Times New Roman"/>
          <w:sz w:val="24"/>
          <w:szCs w:val="24"/>
        </w:rPr>
        <w:t xml:space="preserve"> школы </w:t>
      </w:r>
      <w:r w:rsidRPr="001A20B5">
        <w:rPr>
          <w:rFonts w:ascii="Times New Roman" w:hAnsi="Times New Roman" w:cs="Times New Roman"/>
          <w:sz w:val="24"/>
          <w:szCs w:val="24"/>
        </w:rPr>
        <w:t>осуществлять</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образовательную</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деятельность</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на</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оптимальном</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уровне.</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Работа</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психолого-педагогическому</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сопровождению</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участников</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образовательной деятельности</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осуществляется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педагогом-психологом  и</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педагогами</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школы. Разработан</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перспективный</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план</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работы</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психологической</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службы</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школы,</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включающий</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мероприятия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психолого-педагогическому   сопровождению.</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4D306A">
        <w:rPr>
          <w:rFonts w:ascii="Times New Roman" w:hAnsi="Times New Roman" w:cs="Times New Roman"/>
          <w:b/>
          <w:sz w:val="24"/>
          <w:szCs w:val="24"/>
        </w:rPr>
        <w:t>Целью</w:t>
      </w:r>
      <w:r w:rsidR="0031729A" w:rsidRPr="004D306A">
        <w:rPr>
          <w:rFonts w:ascii="Times New Roman" w:hAnsi="Times New Roman" w:cs="Times New Roman"/>
          <w:b/>
          <w:sz w:val="24"/>
          <w:szCs w:val="24"/>
        </w:rPr>
        <w:t xml:space="preserve"> </w:t>
      </w:r>
      <w:r w:rsidRPr="001A20B5">
        <w:rPr>
          <w:rFonts w:ascii="Times New Roman" w:hAnsi="Times New Roman" w:cs="Times New Roman"/>
          <w:sz w:val="24"/>
          <w:szCs w:val="24"/>
        </w:rPr>
        <w:t>деятельности</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психологической</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службы</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является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создание</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эффективной</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системы</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психологического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сопровождения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всех</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участников</w:t>
      </w:r>
      <w:r w:rsidR="0031729A">
        <w:rPr>
          <w:rFonts w:ascii="Times New Roman" w:hAnsi="Times New Roman" w:cs="Times New Roman"/>
          <w:sz w:val="24"/>
          <w:szCs w:val="24"/>
        </w:rPr>
        <w:t xml:space="preserve"> образовательной деятельности </w:t>
      </w:r>
      <w:r w:rsidRPr="001A20B5">
        <w:rPr>
          <w:rFonts w:ascii="Times New Roman" w:hAnsi="Times New Roman" w:cs="Times New Roman"/>
          <w:sz w:val="24"/>
          <w:szCs w:val="24"/>
        </w:rPr>
        <w:t>(обучающихся,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их</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родителей</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и</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педагогов)</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на</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уровне</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основного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общего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образования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для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реализации</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основной</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образовательной</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программы.</w:t>
      </w:r>
    </w:p>
    <w:p w:rsidR="00836018" w:rsidRPr="004D306A" w:rsidRDefault="00836018" w:rsidP="004D306A">
      <w:pPr>
        <w:spacing w:after="0" w:line="240" w:lineRule="auto"/>
        <w:ind w:firstLine="709"/>
        <w:jc w:val="both"/>
        <w:rPr>
          <w:rFonts w:ascii="Times New Roman" w:hAnsi="Times New Roman" w:cs="Times New Roman"/>
          <w:b/>
          <w:sz w:val="24"/>
          <w:szCs w:val="24"/>
        </w:rPr>
      </w:pPr>
      <w:r w:rsidRPr="004D306A">
        <w:rPr>
          <w:rFonts w:ascii="Times New Roman" w:hAnsi="Times New Roman" w:cs="Times New Roman"/>
          <w:b/>
          <w:sz w:val="24"/>
          <w:szCs w:val="24"/>
        </w:rPr>
        <w:t>Задачи:</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Обеспечение</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преемственности</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содержания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и</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форм</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организации</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образовательной деятельности по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отношению к</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начальному уровню</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общего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образования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с</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учётом</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специфики</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возрастного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психофизического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развития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обучающихся,</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в</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том</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числе</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особенностей</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перехода</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из</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младшего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школьного</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возраста</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в</w:t>
      </w:r>
      <w:r w:rsidR="0031729A">
        <w:rPr>
          <w:rFonts w:ascii="Times New Roman" w:hAnsi="Times New Roman" w:cs="Times New Roman"/>
          <w:sz w:val="24"/>
          <w:szCs w:val="24"/>
        </w:rPr>
        <w:t xml:space="preserve"> </w:t>
      </w:r>
      <w:r w:rsidRPr="001A20B5">
        <w:rPr>
          <w:rFonts w:ascii="Times New Roman" w:hAnsi="Times New Roman" w:cs="Times New Roman"/>
          <w:sz w:val="24"/>
          <w:szCs w:val="24"/>
        </w:rPr>
        <w:t>подростковый;</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Формирование и развитие психолого-педагогической компетентности обучающихся,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педагогов</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родительской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общественности;</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lastRenderedPageBreak/>
        <w:t>Обеспечение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вариативности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направлений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форм</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психолого-педагогического</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сопровождения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участников</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образовательной деятельности,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также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диверсификации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уровней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сопровождения.</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Основные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направления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психолого-педагогического</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сопровождения:</w:t>
      </w:r>
    </w:p>
    <w:p w:rsidR="00836018" w:rsidRPr="001A20B5" w:rsidRDefault="006B3B15"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С</w:t>
      </w:r>
      <w:r w:rsidR="00836018" w:rsidRPr="001A20B5">
        <w:rPr>
          <w:rFonts w:ascii="Times New Roman" w:hAnsi="Times New Roman" w:cs="Times New Roman"/>
          <w:sz w:val="24"/>
          <w:szCs w:val="24"/>
        </w:rPr>
        <w:t>охранение</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и</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укрепление</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психологического</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здоровья</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обучающихся;</w:t>
      </w:r>
    </w:p>
    <w:p w:rsidR="00836018" w:rsidRPr="001A20B5" w:rsidRDefault="006B3B15"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Ф</w:t>
      </w:r>
      <w:r w:rsidR="00836018" w:rsidRPr="001A20B5">
        <w:rPr>
          <w:rFonts w:ascii="Times New Roman" w:hAnsi="Times New Roman" w:cs="Times New Roman"/>
          <w:sz w:val="24"/>
          <w:szCs w:val="24"/>
        </w:rPr>
        <w:t>ормирование</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ценности</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здоровья</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и</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безопасного</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образа</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жизни;</w:t>
      </w:r>
    </w:p>
    <w:p w:rsidR="00836018" w:rsidRPr="001A20B5" w:rsidRDefault="006B3B15"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Д</w:t>
      </w:r>
      <w:r w:rsidR="00836018" w:rsidRPr="001A20B5">
        <w:rPr>
          <w:rFonts w:ascii="Times New Roman" w:hAnsi="Times New Roman" w:cs="Times New Roman"/>
          <w:sz w:val="24"/>
          <w:szCs w:val="24"/>
        </w:rPr>
        <w:t>ифференциация</w:t>
      </w:r>
      <w:r>
        <w:rPr>
          <w:rFonts w:ascii="Times New Roman" w:hAnsi="Times New Roman" w:cs="Times New Roman"/>
          <w:sz w:val="24"/>
          <w:szCs w:val="24"/>
        </w:rPr>
        <w:t xml:space="preserve"> и индивидуализация </w:t>
      </w:r>
      <w:r w:rsidR="00836018" w:rsidRPr="001A20B5">
        <w:rPr>
          <w:rFonts w:ascii="Times New Roman" w:hAnsi="Times New Roman" w:cs="Times New Roman"/>
          <w:sz w:val="24"/>
          <w:szCs w:val="24"/>
        </w:rPr>
        <w:t>обучения;</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мониторинг возможностей и способностей обучающихся, выявление и поддержка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одаренных</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детей,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детей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ограниченными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возможностями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здоровья;</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психолого-педагогическая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поддержка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участников</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олимпиадного</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движения;</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обеспечение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осознанного 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ответственного выбора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дальнейшей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профессиональной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сферы</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деятельности;</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формирование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коммуникативных</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навыков</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разновозрастной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среде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среде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сверстников;</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поддержка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детских</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объединений,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ученического</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самоуправления.</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Психолого-педагогическое</w:t>
      </w:r>
      <w:r w:rsidRPr="001A20B5">
        <w:rPr>
          <w:rFonts w:ascii="Times New Roman" w:hAnsi="Times New Roman" w:cs="Times New Roman"/>
          <w:sz w:val="24"/>
          <w:szCs w:val="24"/>
        </w:rPr>
        <w:tab/>
        <w:t>сопровождение</w:t>
      </w:r>
      <w:r w:rsidRPr="001A20B5">
        <w:rPr>
          <w:rFonts w:ascii="Times New Roman" w:hAnsi="Times New Roman" w:cs="Times New Roman"/>
          <w:sz w:val="24"/>
          <w:szCs w:val="24"/>
        </w:rPr>
        <w:tab/>
        <w:t>осуществляется</w:t>
      </w:r>
      <w:r w:rsidRPr="001A20B5">
        <w:rPr>
          <w:rFonts w:ascii="Times New Roman" w:hAnsi="Times New Roman" w:cs="Times New Roman"/>
          <w:sz w:val="24"/>
          <w:szCs w:val="24"/>
        </w:rPr>
        <w:tab/>
        <w:t>на</w:t>
      </w:r>
      <w:r w:rsidRPr="001A20B5">
        <w:rPr>
          <w:rFonts w:ascii="Times New Roman" w:hAnsi="Times New Roman" w:cs="Times New Roman"/>
          <w:sz w:val="24"/>
          <w:szCs w:val="24"/>
        </w:rPr>
        <w:tab/>
        <w:t>индивидуальном,</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групповом</w:t>
      </w:r>
      <w:r w:rsidR="004D306A">
        <w:rPr>
          <w:rFonts w:ascii="Times New Roman" w:hAnsi="Times New Roman" w:cs="Times New Roman"/>
          <w:sz w:val="24"/>
          <w:szCs w:val="24"/>
        </w:rPr>
        <w:t xml:space="preserve"> </w:t>
      </w:r>
      <w:r w:rsidRPr="001A20B5">
        <w:rPr>
          <w:rFonts w:ascii="Times New Roman" w:hAnsi="Times New Roman" w:cs="Times New Roman"/>
          <w:sz w:val="24"/>
          <w:szCs w:val="24"/>
        </w:rPr>
        <w:t>уровнях, на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уровне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уровне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ОО</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следующих</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формах:</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профилактика;</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диагностика;</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консультирование;</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развивающая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работа;</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просвещение;</w:t>
      </w:r>
    </w:p>
    <w:p w:rsidR="00836018"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экспертиза.</w:t>
      </w:r>
    </w:p>
    <w:p w:rsidR="004D306A" w:rsidRPr="001A20B5" w:rsidRDefault="004D306A" w:rsidP="004D306A">
      <w:pPr>
        <w:spacing w:after="0" w:line="240" w:lineRule="auto"/>
        <w:ind w:firstLine="709"/>
        <w:jc w:val="both"/>
        <w:rPr>
          <w:rFonts w:ascii="Times New Roman" w:hAnsi="Times New Roman" w:cs="Times New Roman"/>
          <w:sz w:val="24"/>
          <w:szCs w:val="24"/>
        </w:rPr>
      </w:pPr>
    </w:p>
    <w:p w:rsidR="00836018" w:rsidRPr="004D306A" w:rsidRDefault="00836018" w:rsidP="004D306A">
      <w:pPr>
        <w:spacing w:after="0" w:line="240" w:lineRule="auto"/>
        <w:ind w:firstLine="709"/>
        <w:jc w:val="both"/>
        <w:rPr>
          <w:rFonts w:ascii="Times New Roman" w:hAnsi="Times New Roman" w:cs="Times New Roman"/>
          <w:b/>
          <w:sz w:val="24"/>
          <w:szCs w:val="24"/>
        </w:rPr>
      </w:pPr>
      <w:r w:rsidRPr="004D306A">
        <w:rPr>
          <w:rFonts w:ascii="Times New Roman" w:hAnsi="Times New Roman" w:cs="Times New Roman"/>
          <w:b/>
          <w:sz w:val="24"/>
          <w:szCs w:val="24"/>
        </w:rPr>
        <w:t>План</w:t>
      </w:r>
      <w:r w:rsidR="006B3B15" w:rsidRPr="004D306A">
        <w:rPr>
          <w:rFonts w:ascii="Times New Roman" w:hAnsi="Times New Roman" w:cs="Times New Roman"/>
          <w:b/>
          <w:sz w:val="24"/>
          <w:szCs w:val="24"/>
        </w:rPr>
        <w:t xml:space="preserve"> </w:t>
      </w:r>
      <w:r w:rsidRPr="004D306A">
        <w:rPr>
          <w:rFonts w:ascii="Times New Roman" w:hAnsi="Times New Roman" w:cs="Times New Roman"/>
          <w:b/>
          <w:sz w:val="24"/>
          <w:szCs w:val="24"/>
        </w:rPr>
        <w:t>реализации</w:t>
      </w:r>
      <w:r w:rsidR="006B3B15" w:rsidRPr="004D306A">
        <w:rPr>
          <w:rFonts w:ascii="Times New Roman" w:hAnsi="Times New Roman" w:cs="Times New Roman"/>
          <w:b/>
          <w:sz w:val="24"/>
          <w:szCs w:val="24"/>
        </w:rPr>
        <w:t xml:space="preserve"> </w:t>
      </w:r>
      <w:r w:rsidRPr="004D306A">
        <w:rPr>
          <w:rFonts w:ascii="Times New Roman" w:hAnsi="Times New Roman" w:cs="Times New Roman"/>
          <w:b/>
          <w:sz w:val="24"/>
          <w:szCs w:val="24"/>
        </w:rPr>
        <w:t>основных</w:t>
      </w:r>
      <w:r w:rsidR="006B3B15" w:rsidRPr="004D306A">
        <w:rPr>
          <w:rFonts w:ascii="Times New Roman" w:hAnsi="Times New Roman" w:cs="Times New Roman"/>
          <w:b/>
          <w:sz w:val="24"/>
          <w:szCs w:val="24"/>
        </w:rPr>
        <w:t xml:space="preserve"> </w:t>
      </w:r>
      <w:r w:rsidRPr="004D306A">
        <w:rPr>
          <w:rFonts w:ascii="Times New Roman" w:hAnsi="Times New Roman" w:cs="Times New Roman"/>
          <w:b/>
          <w:sz w:val="24"/>
          <w:szCs w:val="24"/>
        </w:rPr>
        <w:t>направлений</w:t>
      </w:r>
      <w:r w:rsidR="006B3B15" w:rsidRPr="004D306A">
        <w:rPr>
          <w:rFonts w:ascii="Times New Roman" w:hAnsi="Times New Roman" w:cs="Times New Roman"/>
          <w:b/>
          <w:sz w:val="24"/>
          <w:szCs w:val="24"/>
        </w:rPr>
        <w:t xml:space="preserve"> </w:t>
      </w:r>
      <w:r w:rsidRPr="004D306A">
        <w:rPr>
          <w:rFonts w:ascii="Times New Roman" w:hAnsi="Times New Roman" w:cs="Times New Roman"/>
          <w:b/>
          <w:sz w:val="24"/>
          <w:szCs w:val="24"/>
        </w:rPr>
        <w:t>психолого-педагогического</w:t>
      </w:r>
      <w:r w:rsidR="006B3B15" w:rsidRPr="004D306A">
        <w:rPr>
          <w:rFonts w:ascii="Times New Roman" w:hAnsi="Times New Roman" w:cs="Times New Roman"/>
          <w:b/>
          <w:sz w:val="24"/>
          <w:szCs w:val="24"/>
        </w:rPr>
        <w:t xml:space="preserve"> </w:t>
      </w:r>
      <w:r w:rsidRPr="004D306A">
        <w:rPr>
          <w:rFonts w:ascii="Times New Roman" w:hAnsi="Times New Roman" w:cs="Times New Roman"/>
          <w:b/>
          <w:sz w:val="24"/>
          <w:szCs w:val="24"/>
        </w:rPr>
        <w:t>сопровождения</w:t>
      </w:r>
      <w:r w:rsidR="006B3B15" w:rsidRPr="004D306A">
        <w:rPr>
          <w:rFonts w:ascii="Times New Roman" w:hAnsi="Times New Roman" w:cs="Times New Roman"/>
          <w:b/>
          <w:sz w:val="24"/>
          <w:szCs w:val="24"/>
        </w:rPr>
        <w:t xml:space="preserve"> </w:t>
      </w:r>
      <w:r w:rsidRPr="004D306A">
        <w:rPr>
          <w:rFonts w:ascii="Times New Roman" w:hAnsi="Times New Roman" w:cs="Times New Roman"/>
          <w:b/>
          <w:sz w:val="24"/>
          <w:szCs w:val="24"/>
        </w:rPr>
        <w:t>в</w:t>
      </w:r>
      <w:r w:rsidR="006B3B15" w:rsidRPr="004D306A">
        <w:rPr>
          <w:rFonts w:ascii="Times New Roman" w:hAnsi="Times New Roman" w:cs="Times New Roman"/>
          <w:b/>
          <w:sz w:val="24"/>
          <w:szCs w:val="24"/>
        </w:rPr>
        <w:t xml:space="preserve"> </w:t>
      </w:r>
      <w:r w:rsidRPr="004D306A">
        <w:rPr>
          <w:rFonts w:ascii="Times New Roman" w:hAnsi="Times New Roman" w:cs="Times New Roman"/>
          <w:b/>
          <w:sz w:val="24"/>
          <w:szCs w:val="24"/>
        </w:rPr>
        <w:t>условиях</w:t>
      </w:r>
      <w:r w:rsidR="006B3B15" w:rsidRPr="004D306A">
        <w:rPr>
          <w:rFonts w:ascii="Times New Roman" w:hAnsi="Times New Roman" w:cs="Times New Roman"/>
          <w:b/>
          <w:sz w:val="24"/>
          <w:szCs w:val="24"/>
        </w:rPr>
        <w:t xml:space="preserve"> </w:t>
      </w:r>
      <w:r w:rsidRPr="004D306A">
        <w:rPr>
          <w:rFonts w:ascii="Times New Roman" w:hAnsi="Times New Roman" w:cs="Times New Roman"/>
          <w:b/>
          <w:sz w:val="24"/>
          <w:szCs w:val="24"/>
        </w:rPr>
        <w:t>введения</w:t>
      </w:r>
      <w:r w:rsidR="006B3B15" w:rsidRPr="004D306A">
        <w:rPr>
          <w:rFonts w:ascii="Times New Roman" w:hAnsi="Times New Roman" w:cs="Times New Roman"/>
          <w:b/>
          <w:sz w:val="24"/>
          <w:szCs w:val="24"/>
        </w:rPr>
        <w:t xml:space="preserve"> </w:t>
      </w:r>
      <w:r w:rsidRPr="004D306A">
        <w:rPr>
          <w:rFonts w:ascii="Times New Roman" w:hAnsi="Times New Roman" w:cs="Times New Roman"/>
          <w:b/>
          <w:sz w:val="24"/>
          <w:szCs w:val="24"/>
        </w:rPr>
        <w:t>ФГОС</w:t>
      </w:r>
      <w:r w:rsidR="006B3B15" w:rsidRPr="004D306A">
        <w:rPr>
          <w:rFonts w:ascii="Times New Roman" w:hAnsi="Times New Roman" w:cs="Times New Roman"/>
          <w:b/>
          <w:sz w:val="24"/>
          <w:szCs w:val="24"/>
        </w:rPr>
        <w:t xml:space="preserve"> </w:t>
      </w:r>
      <w:r w:rsidRPr="004D306A">
        <w:rPr>
          <w:rFonts w:ascii="Times New Roman" w:hAnsi="Times New Roman" w:cs="Times New Roman"/>
          <w:b/>
          <w:sz w:val="24"/>
          <w:szCs w:val="24"/>
        </w:rPr>
        <w:t>ОО</w:t>
      </w:r>
      <w:r w:rsidR="004D306A" w:rsidRPr="004D306A">
        <w:rPr>
          <w:rFonts w:ascii="Times New Roman" w:hAnsi="Times New Roman" w:cs="Times New Roman"/>
          <w:b/>
          <w:sz w:val="24"/>
          <w:szCs w:val="24"/>
        </w:rPr>
        <w:t>.</w:t>
      </w:r>
    </w:p>
    <w:p w:rsidR="00836018" w:rsidRPr="004D306A" w:rsidRDefault="00836018" w:rsidP="004D306A">
      <w:pPr>
        <w:spacing w:after="0" w:line="240" w:lineRule="auto"/>
        <w:ind w:firstLine="709"/>
        <w:jc w:val="both"/>
        <w:rPr>
          <w:rFonts w:ascii="Times New Roman" w:hAnsi="Times New Roman" w:cs="Times New Roman"/>
          <w:i/>
          <w:sz w:val="24"/>
          <w:szCs w:val="24"/>
        </w:rPr>
      </w:pPr>
      <w:r w:rsidRPr="004D306A">
        <w:rPr>
          <w:rFonts w:ascii="Times New Roman" w:hAnsi="Times New Roman" w:cs="Times New Roman"/>
          <w:i/>
          <w:sz w:val="24"/>
          <w:szCs w:val="24"/>
        </w:rPr>
        <w:t>Направления</w:t>
      </w:r>
      <w:r w:rsidR="006B3B15" w:rsidRPr="004D306A">
        <w:rPr>
          <w:rFonts w:ascii="Times New Roman" w:hAnsi="Times New Roman" w:cs="Times New Roman"/>
          <w:i/>
          <w:sz w:val="24"/>
          <w:szCs w:val="24"/>
        </w:rPr>
        <w:t xml:space="preserve"> </w:t>
      </w:r>
      <w:r w:rsidRPr="004D306A">
        <w:rPr>
          <w:rFonts w:ascii="Times New Roman" w:hAnsi="Times New Roman" w:cs="Times New Roman"/>
          <w:i/>
          <w:sz w:val="24"/>
          <w:szCs w:val="24"/>
        </w:rPr>
        <w:t>деятельности:</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Психологическое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сопровождение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учащихся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адаптационные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периоды.</w:t>
      </w:r>
    </w:p>
    <w:p w:rsidR="00836018" w:rsidRPr="004D306A" w:rsidRDefault="00836018" w:rsidP="004D306A">
      <w:pPr>
        <w:spacing w:after="0" w:line="240" w:lineRule="auto"/>
        <w:ind w:firstLine="709"/>
        <w:jc w:val="both"/>
        <w:rPr>
          <w:rFonts w:ascii="Times New Roman" w:hAnsi="Times New Roman" w:cs="Times New Roman"/>
          <w:i/>
          <w:sz w:val="24"/>
          <w:szCs w:val="24"/>
        </w:rPr>
      </w:pPr>
      <w:r w:rsidRPr="004D306A">
        <w:rPr>
          <w:rFonts w:ascii="Times New Roman" w:hAnsi="Times New Roman" w:cs="Times New Roman"/>
          <w:i/>
          <w:sz w:val="24"/>
          <w:szCs w:val="24"/>
        </w:rPr>
        <w:t>Задачи:</w:t>
      </w:r>
    </w:p>
    <w:p w:rsidR="00836018" w:rsidRPr="001A20B5" w:rsidRDefault="006B3B15"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В</w:t>
      </w:r>
      <w:r w:rsidR="00836018" w:rsidRPr="001A20B5">
        <w:rPr>
          <w:rFonts w:ascii="Times New Roman" w:hAnsi="Times New Roman" w:cs="Times New Roman"/>
          <w:sz w:val="24"/>
          <w:szCs w:val="24"/>
        </w:rPr>
        <w:t>ыявить</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особенности</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психологической</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адаптации</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учащихся</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(5класс)</w:t>
      </w:r>
    </w:p>
    <w:p w:rsidR="00836018" w:rsidRPr="001A20B5" w:rsidRDefault="006B3B15"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П</w:t>
      </w:r>
      <w:r w:rsidR="00836018" w:rsidRPr="001A20B5">
        <w:rPr>
          <w:rFonts w:ascii="Times New Roman" w:hAnsi="Times New Roman" w:cs="Times New Roman"/>
          <w:sz w:val="24"/>
          <w:szCs w:val="24"/>
        </w:rPr>
        <w:t>ривлечь</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внимание</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родителей</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к</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серьезности</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проблемы</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периода</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адаптации</w:t>
      </w:r>
    </w:p>
    <w:p w:rsidR="00836018" w:rsidRPr="001A20B5" w:rsidRDefault="006B3B15"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О</w:t>
      </w:r>
      <w:r w:rsidR="00836018" w:rsidRPr="001A20B5">
        <w:rPr>
          <w:rFonts w:ascii="Times New Roman" w:hAnsi="Times New Roman" w:cs="Times New Roman"/>
          <w:sz w:val="24"/>
          <w:szCs w:val="24"/>
        </w:rPr>
        <w:t>существить</w:t>
      </w:r>
      <w:r>
        <w:rPr>
          <w:rFonts w:ascii="Times New Roman" w:hAnsi="Times New Roman" w:cs="Times New Roman"/>
          <w:sz w:val="24"/>
          <w:szCs w:val="24"/>
        </w:rPr>
        <w:t xml:space="preserve"> развивающей </w:t>
      </w:r>
      <w:r w:rsidR="00836018" w:rsidRPr="001A20B5">
        <w:rPr>
          <w:rFonts w:ascii="Times New Roman" w:hAnsi="Times New Roman" w:cs="Times New Roman"/>
          <w:sz w:val="24"/>
          <w:szCs w:val="24"/>
        </w:rPr>
        <w:t>работы</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с</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детьми,</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испытывающими</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трудности</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в</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адаптационный</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период</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(эмоционально-волевая сфера).</w:t>
      </w:r>
    </w:p>
    <w:tbl>
      <w:tblPr>
        <w:tblW w:w="0" w:type="auto"/>
        <w:tblLayout w:type="fixed"/>
        <w:tblCellMar>
          <w:left w:w="28" w:type="dxa"/>
          <w:right w:w="28" w:type="dxa"/>
        </w:tblCellMar>
        <w:tblLook w:val="0000"/>
      </w:tblPr>
      <w:tblGrid>
        <w:gridCol w:w="2300"/>
        <w:gridCol w:w="4772"/>
        <w:gridCol w:w="2079"/>
        <w:gridCol w:w="6506"/>
      </w:tblGrid>
      <w:tr w:rsidR="00836018" w:rsidRPr="001A20B5" w:rsidTr="004D306A">
        <w:trPr>
          <w:trHeight w:val="622"/>
        </w:trPr>
        <w:tc>
          <w:tcPr>
            <w:tcW w:w="2300" w:type="dxa"/>
            <w:shd w:val="clear" w:color="auto" w:fill="D8D8D8"/>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Участники</w:t>
            </w:r>
          </w:p>
        </w:tc>
        <w:tc>
          <w:tcPr>
            <w:tcW w:w="4772" w:type="dxa"/>
            <w:shd w:val="clear" w:color="auto" w:fill="D8D8D8"/>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Планируемые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мероприятия</w:t>
            </w:r>
          </w:p>
        </w:tc>
        <w:tc>
          <w:tcPr>
            <w:tcW w:w="2079" w:type="dxa"/>
            <w:shd w:val="clear" w:color="auto" w:fill="D8D8D8"/>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Сроки</w:t>
            </w:r>
          </w:p>
        </w:tc>
        <w:tc>
          <w:tcPr>
            <w:tcW w:w="6506" w:type="dxa"/>
            <w:shd w:val="clear" w:color="auto" w:fill="D8D8D8"/>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Планируемые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результаты</w:t>
            </w:r>
          </w:p>
        </w:tc>
      </w:tr>
      <w:tr w:rsidR="00836018" w:rsidRPr="001A20B5" w:rsidTr="004D306A">
        <w:trPr>
          <w:trHeight w:val="852"/>
        </w:trPr>
        <w:tc>
          <w:tcPr>
            <w:tcW w:w="2300"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lastRenderedPageBreak/>
              <w:t>Учащиеся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5</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класса</w:t>
            </w:r>
          </w:p>
        </w:tc>
        <w:tc>
          <w:tcPr>
            <w:tcW w:w="4772"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Наблюдение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за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процессом</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адаптации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учащихся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5</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класса</w:t>
            </w:r>
          </w:p>
        </w:tc>
        <w:tc>
          <w:tcPr>
            <w:tcW w:w="2079" w:type="dxa"/>
            <w:shd w:val="clear" w:color="auto" w:fill="FFFFFF"/>
          </w:tcPr>
          <w:p w:rsidR="00836018" w:rsidRPr="001A20B5" w:rsidRDefault="006B3B15"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В</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течение</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года</w:t>
            </w:r>
          </w:p>
        </w:tc>
        <w:tc>
          <w:tcPr>
            <w:tcW w:w="6506"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Выявление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учащихся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имеющих</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трудности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адаптации</w:t>
            </w:r>
          </w:p>
        </w:tc>
      </w:tr>
      <w:tr w:rsidR="00836018" w:rsidRPr="001A20B5" w:rsidTr="004D306A">
        <w:trPr>
          <w:trHeight w:val="939"/>
        </w:trPr>
        <w:tc>
          <w:tcPr>
            <w:tcW w:w="2300"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Родители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учащихся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5</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классов</w:t>
            </w:r>
          </w:p>
        </w:tc>
        <w:tc>
          <w:tcPr>
            <w:tcW w:w="4772"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Психолого-педагогический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лекторий</w:t>
            </w:r>
          </w:p>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«Адаптация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среднем</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звене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школы»5-го</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класса</w:t>
            </w:r>
          </w:p>
        </w:tc>
        <w:tc>
          <w:tcPr>
            <w:tcW w:w="2079"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сентябрь</w:t>
            </w:r>
          </w:p>
        </w:tc>
        <w:tc>
          <w:tcPr>
            <w:tcW w:w="6506"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Повышена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психологическая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компетенция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вопросах</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переживаемого</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детьми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периода,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представления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об</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ответственности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совместном</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решении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ребенком</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проблемных</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ситуаций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(дать</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рекомендации).</w:t>
            </w:r>
          </w:p>
        </w:tc>
      </w:tr>
      <w:tr w:rsidR="00836018" w:rsidRPr="001A20B5" w:rsidTr="004D306A">
        <w:trPr>
          <w:trHeight w:val="1309"/>
        </w:trPr>
        <w:tc>
          <w:tcPr>
            <w:tcW w:w="2300"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Родители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учителя</w:t>
            </w:r>
          </w:p>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5класса</w:t>
            </w:r>
          </w:p>
        </w:tc>
        <w:tc>
          <w:tcPr>
            <w:tcW w:w="4772"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Индивидуальное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консультирование</w:t>
            </w:r>
          </w:p>
        </w:tc>
        <w:tc>
          <w:tcPr>
            <w:tcW w:w="2079"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сентябрь-декабрь</w:t>
            </w:r>
          </w:p>
        </w:tc>
        <w:tc>
          <w:tcPr>
            <w:tcW w:w="6506"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p>
        </w:tc>
      </w:tr>
      <w:tr w:rsidR="00836018" w:rsidRPr="001A20B5" w:rsidTr="004D306A">
        <w:trPr>
          <w:trHeight w:val="1407"/>
        </w:trPr>
        <w:tc>
          <w:tcPr>
            <w:tcW w:w="2300"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Учащиеся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5</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класса</w:t>
            </w:r>
          </w:p>
        </w:tc>
        <w:tc>
          <w:tcPr>
            <w:tcW w:w="4772"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Психолого-педагогическая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диагностика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уровня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тревожности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мотивации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учащихся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5-го</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класса</w:t>
            </w:r>
          </w:p>
        </w:tc>
        <w:tc>
          <w:tcPr>
            <w:tcW w:w="2079" w:type="dxa"/>
            <w:shd w:val="clear" w:color="auto" w:fill="FFFFFF"/>
          </w:tcPr>
          <w:p w:rsidR="006B3B1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октябрь (первичная)</w:t>
            </w:r>
            <w:r w:rsidR="006B3B15">
              <w:rPr>
                <w:rFonts w:ascii="Times New Roman" w:hAnsi="Times New Roman" w:cs="Times New Roman"/>
                <w:sz w:val="24"/>
                <w:szCs w:val="24"/>
              </w:rPr>
              <w:t xml:space="preserve"> </w:t>
            </w:r>
          </w:p>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апрель</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(вторичная)</w:t>
            </w:r>
          </w:p>
        </w:tc>
        <w:tc>
          <w:tcPr>
            <w:tcW w:w="6506"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Выявление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учащихся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5</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высоким</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уровнем</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тревожности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низкой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мотивацией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при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переходе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среднее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звено</w:t>
            </w:r>
          </w:p>
        </w:tc>
      </w:tr>
      <w:tr w:rsidR="00836018" w:rsidRPr="001A20B5" w:rsidTr="004D306A">
        <w:trPr>
          <w:trHeight w:val="1130"/>
        </w:trPr>
        <w:tc>
          <w:tcPr>
            <w:tcW w:w="2300"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Учителя</w:t>
            </w:r>
          </w:p>
        </w:tc>
        <w:tc>
          <w:tcPr>
            <w:tcW w:w="4772"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Педконсилиум по</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итогам</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адаптации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учащихся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5</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школы</w:t>
            </w:r>
          </w:p>
        </w:tc>
        <w:tc>
          <w:tcPr>
            <w:tcW w:w="2079"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октябрь</w:t>
            </w:r>
          </w:p>
        </w:tc>
        <w:tc>
          <w:tcPr>
            <w:tcW w:w="6506"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Выработка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стратегии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тактики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оказании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помощи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учащимся,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испытывающим</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трудности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адаптации.</w:t>
            </w:r>
          </w:p>
        </w:tc>
      </w:tr>
      <w:tr w:rsidR="00836018" w:rsidRPr="001A20B5" w:rsidTr="004D306A">
        <w:trPr>
          <w:trHeight w:val="1130"/>
        </w:trPr>
        <w:tc>
          <w:tcPr>
            <w:tcW w:w="2300"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Учащиеся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5</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класса</w:t>
            </w:r>
          </w:p>
        </w:tc>
        <w:tc>
          <w:tcPr>
            <w:tcW w:w="4772"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Групповые</w:t>
            </w:r>
            <w:r w:rsidR="006B3B15">
              <w:rPr>
                <w:rFonts w:ascii="Times New Roman" w:hAnsi="Times New Roman" w:cs="Times New Roman"/>
                <w:sz w:val="24"/>
                <w:szCs w:val="24"/>
              </w:rPr>
              <w:t xml:space="preserve"> индивидуальные </w:t>
            </w:r>
            <w:r w:rsidRPr="001A20B5">
              <w:rPr>
                <w:rFonts w:ascii="Times New Roman" w:hAnsi="Times New Roman" w:cs="Times New Roman"/>
                <w:sz w:val="24"/>
                <w:szCs w:val="24"/>
              </w:rPr>
              <w:t>занятия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учащимися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5-го</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показывающих</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высокий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уровень</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тревожности</w:t>
            </w:r>
          </w:p>
        </w:tc>
        <w:tc>
          <w:tcPr>
            <w:tcW w:w="2079"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ноябрь-декабрь</w:t>
            </w:r>
          </w:p>
        </w:tc>
        <w:tc>
          <w:tcPr>
            <w:tcW w:w="6506"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Снижение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тревожности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пятиклассников</w:t>
            </w:r>
          </w:p>
        </w:tc>
      </w:tr>
    </w:tbl>
    <w:p w:rsidR="00836018" w:rsidRDefault="00836018" w:rsidP="001A20B5">
      <w:pPr>
        <w:rPr>
          <w:rFonts w:ascii="Times New Roman" w:hAnsi="Times New Roman" w:cs="Times New Roman"/>
          <w:sz w:val="24"/>
          <w:szCs w:val="24"/>
        </w:rPr>
      </w:pPr>
    </w:p>
    <w:p w:rsidR="004D306A" w:rsidRDefault="004D306A" w:rsidP="001A20B5">
      <w:pPr>
        <w:rPr>
          <w:rFonts w:ascii="Times New Roman" w:hAnsi="Times New Roman" w:cs="Times New Roman"/>
          <w:sz w:val="24"/>
          <w:szCs w:val="24"/>
        </w:rPr>
      </w:pPr>
    </w:p>
    <w:p w:rsidR="004D306A" w:rsidRPr="001A20B5" w:rsidRDefault="004D306A" w:rsidP="001A20B5">
      <w:pPr>
        <w:rPr>
          <w:rFonts w:ascii="Times New Roman" w:hAnsi="Times New Roman" w:cs="Times New Roman"/>
          <w:sz w:val="24"/>
          <w:szCs w:val="24"/>
        </w:rPr>
      </w:pPr>
    </w:p>
    <w:p w:rsidR="00836018" w:rsidRPr="004D306A" w:rsidRDefault="00836018" w:rsidP="004D306A">
      <w:pPr>
        <w:spacing w:after="0" w:line="240" w:lineRule="auto"/>
        <w:ind w:firstLine="709"/>
        <w:jc w:val="both"/>
        <w:rPr>
          <w:rFonts w:ascii="Times New Roman" w:hAnsi="Times New Roman" w:cs="Times New Roman"/>
          <w:b/>
          <w:sz w:val="24"/>
          <w:szCs w:val="24"/>
        </w:rPr>
      </w:pPr>
      <w:r w:rsidRPr="004D306A">
        <w:rPr>
          <w:rFonts w:ascii="Times New Roman" w:hAnsi="Times New Roman" w:cs="Times New Roman"/>
          <w:b/>
          <w:sz w:val="24"/>
          <w:szCs w:val="24"/>
        </w:rPr>
        <w:lastRenderedPageBreak/>
        <w:t>Психологическое</w:t>
      </w:r>
      <w:r w:rsidR="006B3B15" w:rsidRPr="004D306A">
        <w:rPr>
          <w:rFonts w:ascii="Times New Roman" w:hAnsi="Times New Roman" w:cs="Times New Roman"/>
          <w:b/>
          <w:sz w:val="24"/>
          <w:szCs w:val="24"/>
        </w:rPr>
        <w:t xml:space="preserve"> </w:t>
      </w:r>
      <w:r w:rsidRPr="004D306A">
        <w:rPr>
          <w:rFonts w:ascii="Times New Roman" w:hAnsi="Times New Roman" w:cs="Times New Roman"/>
          <w:b/>
          <w:sz w:val="24"/>
          <w:szCs w:val="24"/>
        </w:rPr>
        <w:t>обеспечение</w:t>
      </w:r>
      <w:r w:rsidR="006B3B15" w:rsidRPr="004D306A">
        <w:rPr>
          <w:rFonts w:ascii="Times New Roman" w:hAnsi="Times New Roman" w:cs="Times New Roman"/>
          <w:b/>
          <w:sz w:val="24"/>
          <w:szCs w:val="24"/>
        </w:rPr>
        <w:t xml:space="preserve"> </w:t>
      </w:r>
      <w:r w:rsidRPr="004D306A">
        <w:rPr>
          <w:rFonts w:ascii="Times New Roman" w:hAnsi="Times New Roman" w:cs="Times New Roman"/>
          <w:b/>
          <w:sz w:val="24"/>
          <w:szCs w:val="24"/>
        </w:rPr>
        <w:t>профессионального</w:t>
      </w:r>
      <w:r w:rsidR="006B3B15" w:rsidRPr="004D306A">
        <w:rPr>
          <w:rFonts w:ascii="Times New Roman" w:hAnsi="Times New Roman" w:cs="Times New Roman"/>
          <w:b/>
          <w:sz w:val="24"/>
          <w:szCs w:val="24"/>
        </w:rPr>
        <w:t xml:space="preserve"> </w:t>
      </w:r>
      <w:r w:rsidRPr="004D306A">
        <w:rPr>
          <w:rFonts w:ascii="Times New Roman" w:hAnsi="Times New Roman" w:cs="Times New Roman"/>
          <w:b/>
          <w:sz w:val="24"/>
          <w:szCs w:val="24"/>
        </w:rPr>
        <w:t>самоопределения</w:t>
      </w:r>
      <w:r w:rsidR="006B3B15" w:rsidRPr="004D306A">
        <w:rPr>
          <w:rFonts w:ascii="Times New Roman" w:hAnsi="Times New Roman" w:cs="Times New Roman"/>
          <w:b/>
          <w:sz w:val="24"/>
          <w:szCs w:val="24"/>
        </w:rPr>
        <w:t xml:space="preserve"> </w:t>
      </w:r>
      <w:r w:rsidRPr="004D306A">
        <w:rPr>
          <w:rFonts w:ascii="Times New Roman" w:hAnsi="Times New Roman" w:cs="Times New Roman"/>
          <w:b/>
          <w:sz w:val="24"/>
          <w:szCs w:val="24"/>
        </w:rPr>
        <w:t>учащихся.</w:t>
      </w:r>
    </w:p>
    <w:p w:rsidR="00836018" w:rsidRPr="004D306A" w:rsidRDefault="00836018" w:rsidP="004D306A">
      <w:pPr>
        <w:spacing w:after="0" w:line="240" w:lineRule="auto"/>
        <w:ind w:firstLine="709"/>
        <w:jc w:val="both"/>
        <w:rPr>
          <w:rFonts w:ascii="Times New Roman" w:hAnsi="Times New Roman" w:cs="Times New Roman"/>
          <w:i/>
          <w:sz w:val="24"/>
          <w:szCs w:val="24"/>
        </w:rPr>
      </w:pPr>
      <w:r w:rsidRPr="004D306A">
        <w:rPr>
          <w:rFonts w:ascii="Times New Roman" w:hAnsi="Times New Roman" w:cs="Times New Roman"/>
          <w:i/>
          <w:sz w:val="24"/>
          <w:szCs w:val="24"/>
        </w:rPr>
        <w:t>Задачи:</w:t>
      </w:r>
    </w:p>
    <w:p w:rsidR="00836018" w:rsidRPr="001A20B5" w:rsidRDefault="006B3B15"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В</w:t>
      </w:r>
      <w:r w:rsidR="00836018" w:rsidRPr="001A20B5">
        <w:rPr>
          <w:rFonts w:ascii="Times New Roman" w:hAnsi="Times New Roman" w:cs="Times New Roman"/>
          <w:sz w:val="24"/>
          <w:szCs w:val="24"/>
        </w:rPr>
        <w:t>ыявление</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профессиональных</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интересов</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учащихся</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8</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и</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9</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классов.</w:t>
      </w:r>
    </w:p>
    <w:p w:rsidR="00836018" w:rsidRPr="001A20B5" w:rsidRDefault="006B3B15"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Д</w:t>
      </w:r>
      <w:r w:rsidR="00836018" w:rsidRPr="001A20B5">
        <w:rPr>
          <w:rFonts w:ascii="Times New Roman" w:hAnsi="Times New Roman" w:cs="Times New Roman"/>
          <w:sz w:val="24"/>
          <w:szCs w:val="24"/>
        </w:rPr>
        <w:t>ать</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учащимся</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возможность</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понять</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необходимость</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определения</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для</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себя</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жизненных</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целей</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и</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ориентиров,</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которые</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помогут</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им</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самоопределиться</w:t>
      </w:r>
    </w:p>
    <w:p w:rsidR="00836018" w:rsidRPr="001A20B5" w:rsidRDefault="006B3B15"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О</w:t>
      </w:r>
      <w:r w:rsidR="00836018" w:rsidRPr="001A20B5">
        <w:rPr>
          <w:rFonts w:ascii="Times New Roman" w:hAnsi="Times New Roman" w:cs="Times New Roman"/>
          <w:sz w:val="24"/>
          <w:szCs w:val="24"/>
        </w:rPr>
        <w:t>казать</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помощь</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в</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определении</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жизненных</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планов,</w:t>
      </w:r>
      <w:r>
        <w:rPr>
          <w:rFonts w:ascii="Times New Roman" w:hAnsi="Times New Roman" w:cs="Times New Roman"/>
          <w:sz w:val="24"/>
          <w:szCs w:val="24"/>
        </w:rPr>
        <w:t xml:space="preserve"> прояснение </w:t>
      </w:r>
      <w:r w:rsidR="00836018" w:rsidRPr="001A20B5">
        <w:rPr>
          <w:rFonts w:ascii="Times New Roman" w:hAnsi="Times New Roman" w:cs="Times New Roman"/>
          <w:sz w:val="24"/>
          <w:szCs w:val="24"/>
        </w:rPr>
        <w:t>временной</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перспективы</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профессионального</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будущего.</w:t>
      </w: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просвещение родителей в сфере конструктивного взаимодействия с детьми в период</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профессионального</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самоопределения.</w:t>
      </w:r>
    </w:p>
    <w:p w:rsidR="00836018" w:rsidRPr="001A20B5" w:rsidRDefault="00836018" w:rsidP="004D306A">
      <w:pPr>
        <w:spacing w:after="0" w:line="240" w:lineRule="auto"/>
        <w:ind w:firstLine="709"/>
        <w:jc w:val="both"/>
        <w:rPr>
          <w:rFonts w:ascii="Times New Roman" w:hAnsi="Times New Roman" w:cs="Times New Roman"/>
          <w:sz w:val="24"/>
          <w:szCs w:val="24"/>
        </w:rPr>
      </w:pPr>
    </w:p>
    <w:tbl>
      <w:tblPr>
        <w:tblW w:w="0" w:type="auto"/>
        <w:tblLayout w:type="fixed"/>
        <w:tblCellMar>
          <w:left w:w="28" w:type="dxa"/>
          <w:right w:w="28" w:type="dxa"/>
        </w:tblCellMar>
        <w:tblLook w:val="0000"/>
      </w:tblPr>
      <w:tblGrid>
        <w:gridCol w:w="1388"/>
        <w:gridCol w:w="4736"/>
        <w:gridCol w:w="1550"/>
        <w:gridCol w:w="6833"/>
      </w:tblGrid>
      <w:tr w:rsidR="00836018" w:rsidRPr="001A20B5" w:rsidTr="004D306A">
        <w:trPr>
          <w:trHeight w:val="634"/>
        </w:trPr>
        <w:tc>
          <w:tcPr>
            <w:tcW w:w="1388" w:type="dxa"/>
            <w:shd w:val="clear" w:color="auto" w:fill="D8D8D8"/>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Участники</w:t>
            </w:r>
          </w:p>
        </w:tc>
        <w:tc>
          <w:tcPr>
            <w:tcW w:w="4736" w:type="dxa"/>
            <w:shd w:val="clear" w:color="auto" w:fill="D8D8D8"/>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Планируемые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мероприятия</w:t>
            </w:r>
          </w:p>
        </w:tc>
        <w:tc>
          <w:tcPr>
            <w:tcW w:w="1550" w:type="dxa"/>
            <w:shd w:val="clear" w:color="auto" w:fill="D8D8D8"/>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Сроки</w:t>
            </w:r>
          </w:p>
        </w:tc>
        <w:tc>
          <w:tcPr>
            <w:tcW w:w="6833" w:type="dxa"/>
            <w:shd w:val="clear" w:color="auto" w:fill="D8D8D8"/>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Планируемые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результаты</w:t>
            </w:r>
          </w:p>
        </w:tc>
      </w:tr>
      <w:tr w:rsidR="00836018" w:rsidRPr="001A20B5" w:rsidTr="004D306A">
        <w:trPr>
          <w:trHeight w:val="1431"/>
        </w:trPr>
        <w:tc>
          <w:tcPr>
            <w:tcW w:w="1388"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Учащиеся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9класса</w:t>
            </w:r>
          </w:p>
        </w:tc>
        <w:tc>
          <w:tcPr>
            <w:tcW w:w="4736"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Элективный курс</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"Твой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выбор"</w:t>
            </w:r>
          </w:p>
        </w:tc>
        <w:tc>
          <w:tcPr>
            <w:tcW w:w="1550" w:type="dxa"/>
            <w:shd w:val="clear" w:color="auto" w:fill="FFFFFF"/>
          </w:tcPr>
          <w:p w:rsidR="00836018" w:rsidRPr="001A20B5" w:rsidRDefault="006B3B15"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В</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течение</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года</w:t>
            </w:r>
          </w:p>
        </w:tc>
        <w:tc>
          <w:tcPr>
            <w:tcW w:w="6833"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Знают</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способ</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самоопределения,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умеют</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определять</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жизненные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цели,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ставить</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ближайшие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ориентиры.</w:t>
            </w:r>
          </w:p>
        </w:tc>
      </w:tr>
      <w:tr w:rsidR="00836018" w:rsidRPr="001A20B5" w:rsidTr="004D306A">
        <w:trPr>
          <w:trHeight w:val="1437"/>
        </w:trPr>
        <w:tc>
          <w:tcPr>
            <w:tcW w:w="1388"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Родители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8класса</w:t>
            </w:r>
          </w:p>
        </w:tc>
        <w:tc>
          <w:tcPr>
            <w:tcW w:w="4736"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«Ранняя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профориентация.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Как</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готовить</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детей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самоопределению»8-е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классы</w:t>
            </w:r>
          </w:p>
        </w:tc>
        <w:tc>
          <w:tcPr>
            <w:tcW w:w="1550"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октябрь</w:t>
            </w:r>
          </w:p>
        </w:tc>
        <w:tc>
          <w:tcPr>
            <w:tcW w:w="6833"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Информирование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родителей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о</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конструктивном</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взаимодействии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с</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детьми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в</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период</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проф.самоопределения.</w:t>
            </w:r>
          </w:p>
        </w:tc>
      </w:tr>
      <w:tr w:rsidR="00836018" w:rsidRPr="001A20B5" w:rsidTr="004D306A">
        <w:trPr>
          <w:trHeight w:val="580"/>
        </w:trPr>
        <w:tc>
          <w:tcPr>
            <w:tcW w:w="1388"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Учащиеся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8</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класса</w:t>
            </w:r>
          </w:p>
        </w:tc>
        <w:tc>
          <w:tcPr>
            <w:tcW w:w="4736"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Диагностика</w:t>
            </w:r>
            <w:r w:rsidRPr="001A20B5">
              <w:rPr>
                <w:rFonts w:ascii="Times New Roman" w:hAnsi="Times New Roman" w:cs="Times New Roman"/>
                <w:sz w:val="24"/>
                <w:szCs w:val="24"/>
              </w:rPr>
              <w:tab/>
              <w:t>профессиональных</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интересов</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учащихся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8</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класса</w:t>
            </w:r>
          </w:p>
        </w:tc>
        <w:tc>
          <w:tcPr>
            <w:tcW w:w="1550"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декабрь</w:t>
            </w:r>
          </w:p>
        </w:tc>
        <w:tc>
          <w:tcPr>
            <w:tcW w:w="6833"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Выявление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профессиональных</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интересов</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учащихся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8класса</w:t>
            </w:r>
          </w:p>
        </w:tc>
      </w:tr>
      <w:tr w:rsidR="00836018" w:rsidRPr="001A20B5" w:rsidTr="004D306A">
        <w:trPr>
          <w:trHeight w:val="867"/>
        </w:trPr>
        <w:tc>
          <w:tcPr>
            <w:tcW w:w="1388"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Учащиеся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9класса</w:t>
            </w:r>
          </w:p>
        </w:tc>
        <w:tc>
          <w:tcPr>
            <w:tcW w:w="4736"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Психолого-педагогическая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диагностика</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профессиональной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направленности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учащихся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9</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класса</w:t>
            </w:r>
          </w:p>
        </w:tc>
        <w:tc>
          <w:tcPr>
            <w:tcW w:w="1550"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декабрь</w:t>
            </w:r>
          </w:p>
        </w:tc>
        <w:tc>
          <w:tcPr>
            <w:tcW w:w="6833"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Выявление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профессиональной</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направленности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учащихся</w:t>
            </w:r>
          </w:p>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9</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класса</w:t>
            </w:r>
          </w:p>
        </w:tc>
      </w:tr>
      <w:tr w:rsidR="00836018" w:rsidRPr="001A20B5" w:rsidTr="004D306A">
        <w:trPr>
          <w:trHeight w:val="862"/>
        </w:trPr>
        <w:tc>
          <w:tcPr>
            <w:tcW w:w="1388"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Учащиеся,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родители</w:t>
            </w:r>
          </w:p>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8</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и 9классов</w:t>
            </w:r>
          </w:p>
        </w:tc>
        <w:tc>
          <w:tcPr>
            <w:tcW w:w="4736"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Индивидуальные</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консультации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по</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результатам</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профдиагностики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учащихся</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8</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и</w:t>
            </w:r>
            <w:r w:rsidR="006B3B15">
              <w:rPr>
                <w:rFonts w:ascii="Times New Roman" w:hAnsi="Times New Roman" w:cs="Times New Roman"/>
                <w:sz w:val="24"/>
                <w:szCs w:val="24"/>
              </w:rPr>
              <w:t xml:space="preserve"> </w:t>
            </w:r>
            <w:r w:rsidRPr="001A20B5">
              <w:rPr>
                <w:rFonts w:ascii="Times New Roman" w:hAnsi="Times New Roman" w:cs="Times New Roman"/>
                <w:sz w:val="24"/>
                <w:szCs w:val="24"/>
              </w:rPr>
              <w:t>9классов</w:t>
            </w:r>
          </w:p>
        </w:tc>
        <w:tc>
          <w:tcPr>
            <w:tcW w:w="1550"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январь-февраль</w:t>
            </w:r>
          </w:p>
        </w:tc>
        <w:tc>
          <w:tcPr>
            <w:tcW w:w="6833" w:type="dxa"/>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Повышена</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психологическая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компетенция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в</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вопросах</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проф.самоопределения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подростков</w:t>
            </w:r>
          </w:p>
        </w:tc>
      </w:tr>
    </w:tbl>
    <w:p w:rsidR="00836018" w:rsidRPr="001A20B5" w:rsidRDefault="00836018" w:rsidP="00D107DB">
      <w:pPr>
        <w:spacing w:after="0" w:line="240" w:lineRule="auto"/>
        <w:ind w:firstLine="709"/>
        <w:jc w:val="both"/>
        <w:rPr>
          <w:rFonts w:ascii="Times New Roman" w:hAnsi="Times New Roman" w:cs="Times New Roman"/>
          <w:sz w:val="24"/>
          <w:szCs w:val="24"/>
        </w:rPr>
      </w:pPr>
    </w:p>
    <w:p w:rsidR="00836018" w:rsidRPr="00D107DB" w:rsidRDefault="00836018" w:rsidP="00D107DB">
      <w:pPr>
        <w:spacing w:after="0" w:line="240" w:lineRule="auto"/>
        <w:ind w:firstLine="709"/>
        <w:jc w:val="both"/>
        <w:rPr>
          <w:rFonts w:ascii="Times New Roman" w:hAnsi="Times New Roman" w:cs="Times New Roman"/>
          <w:b/>
          <w:sz w:val="24"/>
          <w:szCs w:val="24"/>
        </w:rPr>
      </w:pPr>
      <w:r w:rsidRPr="00D107DB">
        <w:rPr>
          <w:rFonts w:ascii="Times New Roman" w:hAnsi="Times New Roman" w:cs="Times New Roman"/>
          <w:b/>
          <w:sz w:val="24"/>
          <w:szCs w:val="24"/>
        </w:rPr>
        <w:lastRenderedPageBreak/>
        <w:t>Сохранение</w:t>
      </w:r>
      <w:r w:rsidR="004D306A">
        <w:rPr>
          <w:rFonts w:ascii="Times New Roman" w:hAnsi="Times New Roman" w:cs="Times New Roman"/>
          <w:b/>
          <w:sz w:val="24"/>
          <w:szCs w:val="24"/>
        </w:rPr>
        <w:t xml:space="preserve"> </w:t>
      </w:r>
      <w:r w:rsidRPr="00D107DB">
        <w:rPr>
          <w:rFonts w:ascii="Times New Roman" w:hAnsi="Times New Roman" w:cs="Times New Roman"/>
          <w:b/>
          <w:sz w:val="24"/>
          <w:szCs w:val="24"/>
        </w:rPr>
        <w:t>психологического</w:t>
      </w:r>
      <w:r w:rsidR="004D306A">
        <w:rPr>
          <w:rFonts w:ascii="Times New Roman" w:hAnsi="Times New Roman" w:cs="Times New Roman"/>
          <w:b/>
          <w:sz w:val="24"/>
          <w:szCs w:val="24"/>
        </w:rPr>
        <w:t xml:space="preserve"> </w:t>
      </w:r>
      <w:r w:rsidRPr="00D107DB">
        <w:rPr>
          <w:rFonts w:ascii="Times New Roman" w:hAnsi="Times New Roman" w:cs="Times New Roman"/>
          <w:b/>
          <w:sz w:val="24"/>
          <w:szCs w:val="24"/>
        </w:rPr>
        <w:t>здоровья</w:t>
      </w:r>
      <w:r w:rsidR="004D306A">
        <w:rPr>
          <w:rFonts w:ascii="Times New Roman" w:hAnsi="Times New Roman" w:cs="Times New Roman"/>
          <w:b/>
          <w:sz w:val="24"/>
          <w:szCs w:val="24"/>
        </w:rPr>
        <w:t xml:space="preserve"> </w:t>
      </w:r>
      <w:r w:rsidRPr="00D107DB">
        <w:rPr>
          <w:rFonts w:ascii="Times New Roman" w:hAnsi="Times New Roman" w:cs="Times New Roman"/>
          <w:b/>
          <w:sz w:val="24"/>
          <w:szCs w:val="24"/>
        </w:rPr>
        <w:t>школьников</w:t>
      </w:r>
      <w:r w:rsidR="004D306A">
        <w:rPr>
          <w:rFonts w:ascii="Times New Roman" w:hAnsi="Times New Roman" w:cs="Times New Roman"/>
          <w:b/>
          <w:sz w:val="24"/>
          <w:szCs w:val="24"/>
        </w:rPr>
        <w:t xml:space="preserve"> </w:t>
      </w:r>
      <w:r w:rsidRPr="00D107DB">
        <w:rPr>
          <w:rFonts w:ascii="Times New Roman" w:hAnsi="Times New Roman" w:cs="Times New Roman"/>
          <w:b/>
          <w:sz w:val="24"/>
          <w:szCs w:val="24"/>
        </w:rPr>
        <w:t>в</w:t>
      </w:r>
      <w:r w:rsidR="004D306A">
        <w:rPr>
          <w:rFonts w:ascii="Times New Roman" w:hAnsi="Times New Roman" w:cs="Times New Roman"/>
          <w:b/>
          <w:sz w:val="24"/>
          <w:szCs w:val="24"/>
        </w:rPr>
        <w:t xml:space="preserve"> </w:t>
      </w:r>
      <w:r w:rsidRPr="00D107DB">
        <w:rPr>
          <w:rFonts w:ascii="Times New Roman" w:hAnsi="Times New Roman" w:cs="Times New Roman"/>
          <w:b/>
          <w:sz w:val="24"/>
          <w:szCs w:val="24"/>
        </w:rPr>
        <w:t>условиях</w:t>
      </w:r>
      <w:r w:rsidR="004D306A">
        <w:rPr>
          <w:rFonts w:ascii="Times New Roman" w:hAnsi="Times New Roman" w:cs="Times New Roman"/>
          <w:b/>
          <w:sz w:val="24"/>
          <w:szCs w:val="24"/>
        </w:rPr>
        <w:t xml:space="preserve"> </w:t>
      </w:r>
      <w:r w:rsidRPr="00D107DB">
        <w:rPr>
          <w:rFonts w:ascii="Times New Roman" w:hAnsi="Times New Roman" w:cs="Times New Roman"/>
          <w:b/>
          <w:sz w:val="24"/>
          <w:szCs w:val="24"/>
        </w:rPr>
        <w:t>образовательной деятельности.</w:t>
      </w:r>
    </w:p>
    <w:p w:rsidR="00836018" w:rsidRPr="004D306A" w:rsidRDefault="00836018" w:rsidP="00D107DB">
      <w:pPr>
        <w:spacing w:after="0" w:line="240" w:lineRule="auto"/>
        <w:ind w:firstLine="709"/>
        <w:jc w:val="both"/>
        <w:rPr>
          <w:rFonts w:ascii="Times New Roman" w:hAnsi="Times New Roman" w:cs="Times New Roman"/>
          <w:i/>
          <w:sz w:val="24"/>
          <w:szCs w:val="24"/>
        </w:rPr>
      </w:pPr>
      <w:r w:rsidRPr="004D306A">
        <w:rPr>
          <w:rFonts w:ascii="Times New Roman" w:hAnsi="Times New Roman" w:cs="Times New Roman"/>
          <w:i/>
          <w:sz w:val="24"/>
          <w:szCs w:val="24"/>
        </w:rPr>
        <w:t>Задачи:</w:t>
      </w:r>
    </w:p>
    <w:p w:rsidR="00836018" w:rsidRPr="001A20B5" w:rsidRDefault="00836018" w:rsidP="00D107DB">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-формирование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добрых</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взаимоотношений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в</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классе,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стремления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быть</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терпимым</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в</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обществе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людей.</w:t>
      </w:r>
    </w:p>
    <w:p w:rsidR="00836018" w:rsidRPr="001A20B5" w:rsidRDefault="00D107DB" w:rsidP="00D107DB">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П</w:t>
      </w:r>
      <w:r w:rsidR="00836018" w:rsidRPr="001A20B5">
        <w:rPr>
          <w:rFonts w:ascii="Times New Roman" w:hAnsi="Times New Roman" w:cs="Times New Roman"/>
          <w:sz w:val="24"/>
          <w:szCs w:val="24"/>
        </w:rPr>
        <w:t>рофилактика</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табакокурения,</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употребления</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ПАВ</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7-8</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классы</w:t>
      </w:r>
    </w:p>
    <w:p w:rsidR="00836018" w:rsidRPr="001A20B5" w:rsidRDefault="00D107DB" w:rsidP="00D107DB">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П</w:t>
      </w:r>
      <w:r w:rsidR="00836018" w:rsidRPr="001A20B5">
        <w:rPr>
          <w:rFonts w:ascii="Times New Roman" w:hAnsi="Times New Roman" w:cs="Times New Roman"/>
          <w:sz w:val="24"/>
          <w:szCs w:val="24"/>
        </w:rPr>
        <w:t>росвещение</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родителей</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в</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сфере</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воспитания</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и</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взаимоотношении</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с</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детьми</w:t>
      </w:r>
    </w:p>
    <w:p w:rsidR="00836018" w:rsidRDefault="00D107DB" w:rsidP="00D107DB">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Р</w:t>
      </w:r>
      <w:r w:rsidR="00836018" w:rsidRPr="001A20B5">
        <w:rPr>
          <w:rFonts w:ascii="Times New Roman" w:hAnsi="Times New Roman" w:cs="Times New Roman"/>
          <w:sz w:val="24"/>
          <w:szCs w:val="24"/>
        </w:rPr>
        <w:t>азвитие</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приемов</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межличностного</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взаимодействия</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6</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класс</w:t>
      </w:r>
    </w:p>
    <w:p w:rsidR="00D107DB" w:rsidRPr="001A20B5" w:rsidRDefault="00D107DB" w:rsidP="00D107DB">
      <w:pPr>
        <w:spacing w:after="0" w:line="240" w:lineRule="auto"/>
        <w:ind w:firstLine="709"/>
        <w:jc w:val="both"/>
        <w:rPr>
          <w:rFonts w:ascii="Times New Roman" w:hAnsi="Times New Roman" w:cs="Times New Roman"/>
          <w:sz w:val="24"/>
          <w:szCs w:val="24"/>
        </w:rPr>
      </w:pPr>
    </w:p>
    <w:tbl>
      <w:tblPr>
        <w:tblW w:w="5000" w:type="pct"/>
        <w:tblCellMar>
          <w:left w:w="28" w:type="dxa"/>
          <w:right w:w="28" w:type="dxa"/>
        </w:tblCellMar>
        <w:tblLook w:val="0000"/>
      </w:tblPr>
      <w:tblGrid>
        <w:gridCol w:w="1616"/>
        <w:gridCol w:w="6121"/>
        <w:gridCol w:w="888"/>
        <w:gridCol w:w="6001"/>
      </w:tblGrid>
      <w:tr w:rsidR="00D107DB" w:rsidRPr="001A20B5" w:rsidTr="00D107DB">
        <w:trPr>
          <w:trHeight w:val="612"/>
        </w:trPr>
        <w:tc>
          <w:tcPr>
            <w:tcW w:w="564" w:type="pct"/>
            <w:shd w:val="clear" w:color="auto" w:fill="D8D8D8"/>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Участники</w:t>
            </w:r>
          </w:p>
        </w:tc>
        <w:tc>
          <w:tcPr>
            <w:tcW w:w="2104" w:type="pct"/>
            <w:shd w:val="clear" w:color="auto" w:fill="D8D8D8"/>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Планируемые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мероприятия</w:t>
            </w:r>
          </w:p>
        </w:tc>
        <w:tc>
          <w:tcPr>
            <w:tcW w:w="269" w:type="pct"/>
            <w:shd w:val="clear" w:color="auto" w:fill="D8D8D8"/>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Сроки</w:t>
            </w:r>
          </w:p>
        </w:tc>
        <w:tc>
          <w:tcPr>
            <w:tcW w:w="2063" w:type="pct"/>
            <w:shd w:val="clear" w:color="auto" w:fill="D8D8D8"/>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Планируемые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результаты</w:t>
            </w:r>
          </w:p>
        </w:tc>
      </w:tr>
      <w:tr w:rsidR="00D107DB" w:rsidRPr="001A20B5" w:rsidTr="00D107DB">
        <w:trPr>
          <w:trHeight w:val="1382"/>
        </w:trPr>
        <w:tc>
          <w:tcPr>
            <w:tcW w:w="56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Учащиеся</w:t>
            </w:r>
          </w:p>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7-8</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классов</w:t>
            </w:r>
          </w:p>
        </w:tc>
        <w:tc>
          <w:tcPr>
            <w:tcW w:w="210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Классные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часы</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по</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профилактике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употребления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ПАВ</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табакокурения</w:t>
            </w:r>
          </w:p>
        </w:tc>
        <w:tc>
          <w:tcPr>
            <w:tcW w:w="269"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декабрь</w:t>
            </w:r>
          </w:p>
        </w:tc>
        <w:tc>
          <w:tcPr>
            <w:tcW w:w="2063"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Снизить</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вероятность</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употребления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ПАВ</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табакокурения.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Формирование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ответственности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детей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за свою</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жизнь</w:t>
            </w:r>
          </w:p>
        </w:tc>
      </w:tr>
      <w:tr w:rsidR="00D107DB" w:rsidRPr="001A20B5" w:rsidTr="00D107DB">
        <w:trPr>
          <w:trHeight w:val="837"/>
        </w:trPr>
        <w:tc>
          <w:tcPr>
            <w:tcW w:w="56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Учащиеся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6</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класса</w:t>
            </w:r>
          </w:p>
        </w:tc>
        <w:tc>
          <w:tcPr>
            <w:tcW w:w="210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Занятие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на</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развитие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навыков</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разрешения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конфликта</w:t>
            </w:r>
          </w:p>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«Пути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разрешения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конфликта»</w:t>
            </w:r>
          </w:p>
        </w:tc>
        <w:tc>
          <w:tcPr>
            <w:tcW w:w="269"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февраль</w:t>
            </w:r>
          </w:p>
        </w:tc>
        <w:tc>
          <w:tcPr>
            <w:tcW w:w="2063"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Овладение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приемами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разрешения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конфликтных</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ситуаций</w:t>
            </w:r>
          </w:p>
        </w:tc>
      </w:tr>
      <w:tr w:rsidR="00D107DB" w:rsidRPr="001A20B5" w:rsidTr="00D107DB">
        <w:trPr>
          <w:trHeight w:val="1162"/>
        </w:trPr>
        <w:tc>
          <w:tcPr>
            <w:tcW w:w="56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Учащиеся,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родители,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учителя.</w:t>
            </w:r>
          </w:p>
        </w:tc>
        <w:tc>
          <w:tcPr>
            <w:tcW w:w="210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Индивидуальные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консультации,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психолого-педагогическая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диагностика,</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просветительская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работа(по</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запросу)</w:t>
            </w:r>
          </w:p>
        </w:tc>
        <w:tc>
          <w:tcPr>
            <w:tcW w:w="269" w:type="pct"/>
            <w:shd w:val="clear" w:color="auto" w:fill="FFFFFF"/>
          </w:tcPr>
          <w:p w:rsidR="00836018" w:rsidRPr="001A20B5" w:rsidRDefault="00D107DB"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В</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течение</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года</w:t>
            </w:r>
          </w:p>
        </w:tc>
        <w:tc>
          <w:tcPr>
            <w:tcW w:w="2063"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Оказать</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психологическую</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помощь</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поддержку</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всем</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участникам</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образовательного</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процесса</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(дать</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рекомендации)</w:t>
            </w:r>
          </w:p>
        </w:tc>
      </w:tr>
      <w:tr w:rsidR="00D107DB" w:rsidRPr="001A20B5" w:rsidTr="00D107DB">
        <w:trPr>
          <w:trHeight w:val="837"/>
        </w:trPr>
        <w:tc>
          <w:tcPr>
            <w:tcW w:w="56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Учащиеся</w:t>
            </w:r>
          </w:p>
        </w:tc>
        <w:tc>
          <w:tcPr>
            <w:tcW w:w="210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Развивающие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занятия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(по</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запросу)</w:t>
            </w:r>
          </w:p>
        </w:tc>
        <w:tc>
          <w:tcPr>
            <w:tcW w:w="269"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p>
        </w:tc>
        <w:tc>
          <w:tcPr>
            <w:tcW w:w="2063"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Нормализовать</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психоэмоциональную</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сферу,</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познавательную</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деятельность.</w:t>
            </w:r>
          </w:p>
        </w:tc>
      </w:tr>
      <w:tr w:rsidR="00D107DB" w:rsidRPr="001A20B5" w:rsidTr="00D107DB">
        <w:trPr>
          <w:trHeight w:val="1215"/>
        </w:trPr>
        <w:tc>
          <w:tcPr>
            <w:tcW w:w="56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Учащиеся</w:t>
            </w:r>
          </w:p>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«группы риска»</w:t>
            </w:r>
          </w:p>
        </w:tc>
        <w:tc>
          <w:tcPr>
            <w:tcW w:w="210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Беседа,</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психолого-педагогическая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диагностика,</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занятия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для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нормализации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психоэмоциональной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сферы,</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познавательной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деятельности</w:t>
            </w:r>
          </w:p>
        </w:tc>
        <w:tc>
          <w:tcPr>
            <w:tcW w:w="269" w:type="pct"/>
            <w:shd w:val="clear" w:color="auto" w:fill="FFFFFF"/>
          </w:tcPr>
          <w:p w:rsidR="00836018" w:rsidRPr="001A20B5" w:rsidRDefault="00D107DB"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В</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течение</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года</w:t>
            </w:r>
          </w:p>
        </w:tc>
        <w:tc>
          <w:tcPr>
            <w:tcW w:w="2063"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Психологическое сопровождение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детей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«группы</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риска».</w:t>
            </w:r>
          </w:p>
        </w:tc>
      </w:tr>
      <w:tr w:rsidR="00D107DB" w:rsidRPr="001A20B5" w:rsidTr="00D107DB">
        <w:trPr>
          <w:trHeight w:val="1382"/>
        </w:trPr>
        <w:tc>
          <w:tcPr>
            <w:tcW w:w="56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lastRenderedPageBreak/>
              <w:t>Учащиеся</w:t>
            </w:r>
          </w:p>
        </w:tc>
        <w:tc>
          <w:tcPr>
            <w:tcW w:w="210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Формирование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развитие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исследовательской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компетентности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учащихся.</w:t>
            </w:r>
          </w:p>
        </w:tc>
        <w:tc>
          <w:tcPr>
            <w:tcW w:w="269" w:type="pct"/>
            <w:shd w:val="clear" w:color="auto" w:fill="FFFFFF"/>
          </w:tcPr>
          <w:p w:rsidR="00836018" w:rsidRPr="001A20B5" w:rsidRDefault="00D107DB"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В</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течение</w:t>
            </w:r>
            <w:r>
              <w:rPr>
                <w:rFonts w:ascii="Times New Roman" w:hAnsi="Times New Roman" w:cs="Times New Roman"/>
                <w:sz w:val="24"/>
                <w:szCs w:val="24"/>
              </w:rPr>
              <w:t xml:space="preserve"> </w:t>
            </w:r>
            <w:r w:rsidR="00836018" w:rsidRPr="001A20B5">
              <w:rPr>
                <w:rFonts w:ascii="Times New Roman" w:hAnsi="Times New Roman" w:cs="Times New Roman"/>
                <w:sz w:val="24"/>
                <w:szCs w:val="24"/>
              </w:rPr>
              <w:t>года</w:t>
            </w:r>
          </w:p>
        </w:tc>
        <w:tc>
          <w:tcPr>
            <w:tcW w:w="2063"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Развитие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исследовательской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компетентности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учащихся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(научно–практические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конференции</w:t>
            </w:r>
            <w:r w:rsidR="00D107DB">
              <w:rPr>
                <w:rFonts w:ascii="Times New Roman" w:hAnsi="Times New Roman" w:cs="Times New Roman"/>
                <w:sz w:val="24"/>
                <w:szCs w:val="24"/>
              </w:rPr>
              <w:t xml:space="preserve"> школьного </w:t>
            </w:r>
            <w:r w:rsidRPr="001A20B5">
              <w:rPr>
                <w:rFonts w:ascii="Times New Roman" w:hAnsi="Times New Roman" w:cs="Times New Roman"/>
                <w:sz w:val="24"/>
                <w:szCs w:val="24"/>
              </w:rPr>
              <w:t>и</w:t>
            </w:r>
            <w:r w:rsidR="00D107DB">
              <w:rPr>
                <w:rFonts w:ascii="Times New Roman" w:hAnsi="Times New Roman" w:cs="Times New Roman"/>
                <w:sz w:val="24"/>
                <w:szCs w:val="24"/>
              </w:rPr>
              <w:t xml:space="preserve"> муниципального </w:t>
            </w:r>
            <w:r w:rsidRPr="001A20B5">
              <w:rPr>
                <w:rFonts w:ascii="Times New Roman" w:hAnsi="Times New Roman" w:cs="Times New Roman"/>
                <w:sz w:val="24"/>
                <w:szCs w:val="24"/>
              </w:rPr>
              <w:t>уровня)</w:t>
            </w:r>
          </w:p>
        </w:tc>
      </w:tr>
      <w:tr w:rsidR="00D107DB" w:rsidRPr="001A20B5" w:rsidTr="00D107DB">
        <w:trPr>
          <w:trHeight w:val="1110"/>
        </w:trPr>
        <w:tc>
          <w:tcPr>
            <w:tcW w:w="56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Родители,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учителя</w:t>
            </w:r>
          </w:p>
        </w:tc>
        <w:tc>
          <w:tcPr>
            <w:tcW w:w="210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Психолого-педагогический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лекторий: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«Компьютер</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в</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жизни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подростка.</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Друг</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или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враг?»</w:t>
            </w:r>
          </w:p>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6-еклассы</w:t>
            </w:r>
          </w:p>
        </w:tc>
        <w:tc>
          <w:tcPr>
            <w:tcW w:w="269"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февраль</w:t>
            </w:r>
          </w:p>
        </w:tc>
        <w:tc>
          <w:tcPr>
            <w:tcW w:w="2063"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Повышена</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психологическая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компетенция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в</w:t>
            </w:r>
            <w:r w:rsidR="00D107DB">
              <w:rPr>
                <w:rFonts w:ascii="Times New Roman" w:hAnsi="Times New Roman" w:cs="Times New Roman"/>
                <w:sz w:val="24"/>
                <w:szCs w:val="24"/>
              </w:rPr>
              <w:t xml:space="preserve"> воспитании </w:t>
            </w:r>
            <w:r w:rsidRPr="001A20B5">
              <w:rPr>
                <w:rFonts w:ascii="Times New Roman" w:hAnsi="Times New Roman" w:cs="Times New Roman"/>
                <w:sz w:val="24"/>
                <w:szCs w:val="24"/>
              </w:rPr>
              <w:t>взаимоотношении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с</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детьми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(дать</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рекомендации).</w:t>
            </w:r>
          </w:p>
        </w:tc>
      </w:tr>
      <w:tr w:rsidR="00D107DB" w:rsidRPr="001A20B5" w:rsidTr="00D107DB">
        <w:trPr>
          <w:trHeight w:val="837"/>
        </w:trPr>
        <w:tc>
          <w:tcPr>
            <w:tcW w:w="56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p>
        </w:tc>
        <w:tc>
          <w:tcPr>
            <w:tcW w:w="210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«Природа</w:t>
            </w:r>
            <w:r w:rsidR="001A20B5" w:rsidRPr="001A20B5">
              <w:rPr>
                <w:rFonts w:ascii="Times New Roman" w:hAnsi="Times New Roman" w:cs="Times New Roman"/>
                <w:sz w:val="24"/>
                <w:szCs w:val="24"/>
              </w:rPr>
              <w:t xml:space="preserve"> </w:t>
            </w:r>
            <w:r w:rsidRPr="001A20B5">
              <w:rPr>
                <w:rFonts w:ascii="Times New Roman" w:hAnsi="Times New Roman" w:cs="Times New Roman"/>
                <w:sz w:val="24"/>
                <w:szCs w:val="24"/>
              </w:rPr>
              <w:t>конфликта.</w:t>
            </w:r>
            <w:r w:rsidR="001A20B5" w:rsidRPr="001A20B5">
              <w:rPr>
                <w:rFonts w:ascii="Times New Roman" w:hAnsi="Times New Roman" w:cs="Times New Roman"/>
                <w:sz w:val="24"/>
                <w:szCs w:val="24"/>
              </w:rPr>
              <w:t xml:space="preserve"> </w:t>
            </w:r>
            <w:r w:rsidRPr="001A20B5">
              <w:rPr>
                <w:rFonts w:ascii="Times New Roman" w:hAnsi="Times New Roman" w:cs="Times New Roman"/>
                <w:sz w:val="24"/>
                <w:szCs w:val="24"/>
              </w:rPr>
              <w:t>Как</w:t>
            </w:r>
            <w:r w:rsidR="001A20B5" w:rsidRPr="001A20B5">
              <w:rPr>
                <w:rFonts w:ascii="Times New Roman" w:hAnsi="Times New Roman" w:cs="Times New Roman"/>
                <w:sz w:val="24"/>
                <w:szCs w:val="24"/>
              </w:rPr>
              <w:t xml:space="preserve"> </w:t>
            </w:r>
            <w:r w:rsidRPr="001A20B5">
              <w:rPr>
                <w:rFonts w:ascii="Times New Roman" w:hAnsi="Times New Roman" w:cs="Times New Roman"/>
                <w:sz w:val="24"/>
                <w:szCs w:val="24"/>
              </w:rPr>
              <w:t>научить</w:t>
            </w:r>
            <w:r w:rsidR="001A20B5" w:rsidRPr="001A20B5">
              <w:rPr>
                <w:rFonts w:ascii="Times New Roman" w:hAnsi="Times New Roman" w:cs="Times New Roman"/>
                <w:sz w:val="24"/>
                <w:szCs w:val="24"/>
              </w:rPr>
              <w:t xml:space="preserve"> </w:t>
            </w:r>
            <w:r w:rsidRPr="001A20B5">
              <w:rPr>
                <w:rFonts w:ascii="Times New Roman" w:hAnsi="Times New Roman" w:cs="Times New Roman"/>
                <w:sz w:val="24"/>
                <w:szCs w:val="24"/>
              </w:rPr>
              <w:t>ребенка</w:t>
            </w:r>
            <w:r w:rsidR="001A20B5" w:rsidRPr="001A20B5">
              <w:rPr>
                <w:rFonts w:ascii="Times New Roman" w:hAnsi="Times New Roman" w:cs="Times New Roman"/>
                <w:sz w:val="24"/>
                <w:szCs w:val="24"/>
              </w:rPr>
              <w:t xml:space="preserve"> </w:t>
            </w:r>
            <w:r w:rsidRPr="001A20B5">
              <w:rPr>
                <w:rFonts w:ascii="Times New Roman" w:hAnsi="Times New Roman" w:cs="Times New Roman"/>
                <w:sz w:val="24"/>
                <w:szCs w:val="24"/>
              </w:rPr>
              <w:t>отстаивать</w:t>
            </w:r>
            <w:r w:rsidR="001A20B5" w:rsidRPr="001A20B5">
              <w:rPr>
                <w:rFonts w:ascii="Times New Roman" w:hAnsi="Times New Roman" w:cs="Times New Roman"/>
                <w:sz w:val="24"/>
                <w:szCs w:val="24"/>
              </w:rPr>
              <w:t xml:space="preserve"> </w:t>
            </w:r>
            <w:r w:rsidRPr="001A20B5">
              <w:rPr>
                <w:rFonts w:ascii="Times New Roman" w:hAnsi="Times New Roman" w:cs="Times New Roman"/>
                <w:sz w:val="24"/>
                <w:szCs w:val="24"/>
              </w:rPr>
              <w:t>свое</w:t>
            </w:r>
            <w:r w:rsidR="001A20B5" w:rsidRPr="001A20B5">
              <w:rPr>
                <w:rFonts w:ascii="Times New Roman" w:hAnsi="Times New Roman" w:cs="Times New Roman"/>
                <w:sz w:val="24"/>
                <w:szCs w:val="24"/>
              </w:rPr>
              <w:t xml:space="preserve"> мнение </w:t>
            </w:r>
            <w:r w:rsidRPr="001A20B5">
              <w:rPr>
                <w:rFonts w:ascii="Times New Roman" w:hAnsi="Times New Roman" w:cs="Times New Roman"/>
                <w:sz w:val="24"/>
                <w:szCs w:val="24"/>
              </w:rPr>
              <w:t>без</w:t>
            </w:r>
            <w:r w:rsidR="001A20B5" w:rsidRPr="001A20B5">
              <w:rPr>
                <w:rFonts w:ascii="Times New Roman" w:hAnsi="Times New Roman" w:cs="Times New Roman"/>
                <w:sz w:val="24"/>
                <w:szCs w:val="24"/>
              </w:rPr>
              <w:t xml:space="preserve"> </w:t>
            </w:r>
            <w:r w:rsidRPr="001A20B5">
              <w:rPr>
                <w:rFonts w:ascii="Times New Roman" w:hAnsi="Times New Roman" w:cs="Times New Roman"/>
                <w:sz w:val="24"/>
                <w:szCs w:val="24"/>
              </w:rPr>
              <w:t>конфронтации»7-еклассы</w:t>
            </w:r>
          </w:p>
        </w:tc>
        <w:tc>
          <w:tcPr>
            <w:tcW w:w="269"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февраль</w:t>
            </w:r>
          </w:p>
        </w:tc>
        <w:tc>
          <w:tcPr>
            <w:tcW w:w="2063"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p>
        </w:tc>
      </w:tr>
      <w:tr w:rsidR="00D107DB" w:rsidRPr="001A20B5" w:rsidTr="00D107DB">
        <w:trPr>
          <w:trHeight w:val="646"/>
        </w:trPr>
        <w:tc>
          <w:tcPr>
            <w:tcW w:w="56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p>
        </w:tc>
        <w:tc>
          <w:tcPr>
            <w:tcW w:w="2104"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Родительско</w:t>
            </w:r>
            <w:r w:rsidR="001A20B5" w:rsidRPr="001A20B5">
              <w:rPr>
                <w:rFonts w:ascii="Times New Roman" w:hAnsi="Times New Roman" w:cs="Times New Roman"/>
                <w:sz w:val="24"/>
                <w:szCs w:val="24"/>
              </w:rPr>
              <w:t xml:space="preserve">е </w:t>
            </w:r>
            <w:r w:rsidRPr="001A20B5">
              <w:rPr>
                <w:rFonts w:ascii="Times New Roman" w:hAnsi="Times New Roman" w:cs="Times New Roman"/>
                <w:sz w:val="24"/>
                <w:szCs w:val="24"/>
              </w:rPr>
              <w:t>собрание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«Наши</w:t>
            </w:r>
            <w:r w:rsidR="001A20B5" w:rsidRPr="001A20B5">
              <w:rPr>
                <w:rFonts w:ascii="Times New Roman" w:hAnsi="Times New Roman" w:cs="Times New Roman"/>
                <w:sz w:val="24"/>
                <w:szCs w:val="24"/>
              </w:rPr>
              <w:t xml:space="preserve"> </w:t>
            </w:r>
            <w:r w:rsidRPr="001A20B5">
              <w:rPr>
                <w:rFonts w:ascii="Times New Roman" w:hAnsi="Times New Roman" w:cs="Times New Roman"/>
                <w:sz w:val="24"/>
                <w:szCs w:val="24"/>
              </w:rPr>
              <w:t>ошибки»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9-еклассы.</w:t>
            </w:r>
          </w:p>
        </w:tc>
        <w:tc>
          <w:tcPr>
            <w:tcW w:w="269"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r w:rsidRPr="001A20B5">
              <w:rPr>
                <w:rFonts w:ascii="Times New Roman" w:hAnsi="Times New Roman" w:cs="Times New Roman"/>
                <w:sz w:val="24"/>
                <w:szCs w:val="24"/>
              </w:rPr>
              <w:t>март</w:t>
            </w:r>
          </w:p>
        </w:tc>
        <w:tc>
          <w:tcPr>
            <w:tcW w:w="2063" w:type="pct"/>
            <w:shd w:val="clear" w:color="auto" w:fill="FFFFFF"/>
          </w:tcPr>
          <w:p w:rsidR="00836018" w:rsidRPr="001A20B5" w:rsidRDefault="00836018" w:rsidP="004D306A">
            <w:pPr>
              <w:spacing w:after="0" w:line="240" w:lineRule="auto"/>
              <w:rPr>
                <w:rFonts w:ascii="Times New Roman" w:hAnsi="Times New Roman" w:cs="Times New Roman"/>
                <w:sz w:val="24"/>
                <w:szCs w:val="24"/>
              </w:rPr>
            </w:pPr>
          </w:p>
        </w:tc>
      </w:tr>
    </w:tbl>
    <w:p w:rsidR="004D306A" w:rsidRDefault="004D306A" w:rsidP="004D306A">
      <w:pPr>
        <w:spacing w:after="0" w:line="240" w:lineRule="auto"/>
        <w:ind w:firstLine="709"/>
        <w:jc w:val="both"/>
        <w:rPr>
          <w:rFonts w:ascii="Times New Roman" w:hAnsi="Times New Roman" w:cs="Times New Roman"/>
          <w:sz w:val="24"/>
          <w:szCs w:val="24"/>
        </w:rPr>
      </w:pPr>
    </w:p>
    <w:p w:rsidR="00836018" w:rsidRPr="001A20B5" w:rsidRDefault="00836018" w:rsidP="004D306A">
      <w:pPr>
        <w:spacing w:after="0" w:line="240" w:lineRule="auto"/>
        <w:ind w:firstLine="709"/>
        <w:jc w:val="both"/>
        <w:rPr>
          <w:rFonts w:ascii="Times New Roman" w:hAnsi="Times New Roman" w:cs="Times New Roman"/>
          <w:sz w:val="24"/>
          <w:szCs w:val="24"/>
        </w:rPr>
      </w:pPr>
      <w:r w:rsidRPr="001A20B5">
        <w:rPr>
          <w:rFonts w:ascii="Times New Roman" w:hAnsi="Times New Roman" w:cs="Times New Roman"/>
          <w:sz w:val="24"/>
          <w:szCs w:val="24"/>
        </w:rPr>
        <w:t>На</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основе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знания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учащимися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факторов</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своего</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успешного</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обучения,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инструментов</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оценивания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личных</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достижений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в</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учебной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внеурочной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деятельности,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способности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прогнозирования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предупреждения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проблем</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трудностей,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своевременной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эффективной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психолого-педагогической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помощи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поддержки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будут</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достигнуты</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следующие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результаты</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реализации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психолого-педагогического</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сопровождения: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положительная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динамика</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качества</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обучения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познавательного</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развития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обучающихся,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повышение</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учебной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мотивации учащихся,</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осознанный</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выбор</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траектории</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дальнейшего</w:t>
      </w:r>
      <w:r w:rsidR="00D107DB">
        <w:rPr>
          <w:rFonts w:ascii="Times New Roman" w:hAnsi="Times New Roman" w:cs="Times New Roman"/>
          <w:sz w:val="24"/>
          <w:szCs w:val="24"/>
        </w:rPr>
        <w:t xml:space="preserve"> </w:t>
      </w:r>
      <w:r w:rsidRPr="001A20B5">
        <w:rPr>
          <w:rFonts w:ascii="Times New Roman" w:hAnsi="Times New Roman" w:cs="Times New Roman"/>
          <w:sz w:val="24"/>
          <w:szCs w:val="24"/>
        </w:rPr>
        <w:t>обучения.</w:t>
      </w:r>
    </w:p>
    <w:p w:rsidR="00836018" w:rsidRPr="00F00C5E" w:rsidRDefault="00836018" w:rsidP="00131D38">
      <w:pPr>
        <w:pStyle w:val="1ff2"/>
        <w:ind w:firstLine="454"/>
        <w:jc w:val="both"/>
        <w:rPr>
          <w:rFonts w:ascii="Times New Roman" w:hAnsi="Times New Roman" w:cs="Times New Roman"/>
          <w:b/>
          <w:bCs/>
          <w:color w:val="FF0000"/>
          <w:sz w:val="24"/>
          <w:szCs w:val="24"/>
        </w:rPr>
      </w:pPr>
    </w:p>
    <w:p w:rsidR="00131D38" w:rsidRPr="001A20B5" w:rsidRDefault="00131D38" w:rsidP="00131D38">
      <w:pPr>
        <w:pStyle w:val="1ff2"/>
        <w:ind w:firstLine="454"/>
        <w:jc w:val="both"/>
        <w:rPr>
          <w:rFonts w:ascii="Times New Roman" w:hAnsi="Times New Roman" w:cs="Times New Roman"/>
          <w:b/>
          <w:bCs/>
          <w:sz w:val="24"/>
          <w:szCs w:val="24"/>
        </w:rPr>
      </w:pPr>
      <w:r w:rsidRPr="001D79B4">
        <w:rPr>
          <w:rFonts w:ascii="Times New Roman" w:hAnsi="Times New Roman" w:cs="Times New Roman"/>
          <w:b/>
          <w:bCs/>
          <w:sz w:val="24"/>
          <w:szCs w:val="24"/>
        </w:rPr>
        <w:t>3</w:t>
      </w:r>
      <w:r w:rsidRPr="001A20B5">
        <w:rPr>
          <w:rFonts w:ascii="Times New Roman" w:hAnsi="Times New Roman" w:cs="Times New Roman"/>
          <w:b/>
          <w:bCs/>
          <w:sz w:val="24"/>
          <w:szCs w:val="24"/>
        </w:rPr>
        <w:t>.5. Финансовое обеспечение ООП ООО</w:t>
      </w:r>
    </w:p>
    <w:p w:rsidR="00E05EB0" w:rsidRPr="001A20B5" w:rsidRDefault="00E05EB0" w:rsidP="004D306A">
      <w:pPr>
        <w:autoSpaceDE w:val="0"/>
        <w:spacing w:after="0" w:line="240" w:lineRule="auto"/>
        <w:ind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b/>
          <w:bCs/>
          <w:sz w:val="24"/>
          <w:szCs w:val="24"/>
        </w:rPr>
        <w:t>Финансовое</w:t>
      </w:r>
      <w:r w:rsidRPr="001A20B5">
        <w:rPr>
          <w:rFonts w:ascii="Times New Roman" w:eastAsia="Times New Roman CYR" w:hAnsi="Times New Roman" w:cs="Times New Roman"/>
          <w:b/>
          <w:bCs/>
          <w:spacing w:val="9"/>
          <w:sz w:val="24"/>
          <w:szCs w:val="24"/>
        </w:rPr>
        <w:t xml:space="preserve"> </w:t>
      </w:r>
      <w:r w:rsidRPr="001A20B5">
        <w:rPr>
          <w:rFonts w:ascii="Times New Roman" w:eastAsia="Times New Roman CYR" w:hAnsi="Times New Roman" w:cs="Times New Roman"/>
          <w:b/>
          <w:bCs/>
          <w:sz w:val="24"/>
          <w:szCs w:val="24"/>
        </w:rPr>
        <w:t>обеспечение</w:t>
      </w:r>
      <w:r w:rsidRPr="001A20B5">
        <w:rPr>
          <w:rFonts w:ascii="Times New Roman" w:eastAsia="Times New Roman CYR" w:hAnsi="Times New Roman" w:cs="Times New Roman"/>
          <w:b/>
          <w:bCs/>
          <w:spacing w:val="8"/>
          <w:sz w:val="24"/>
          <w:szCs w:val="24"/>
        </w:rPr>
        <w:t xml:space="preserve"> </w:t>
      </w:r>
      <w:r w:rsidRPr="001A20B5">
        <w:rPr>
          <w:rFonts w:ascii="Times New Roman" w:eastAsia="Times New Roman CYR" w:hAnsi="Times New Roman" w:cs="Times New Roman"/>
          <w:sz w:val="24"/>
          <w:szCs w:val="24"/>
        </w:rPr>
        <w:t>реализации</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основной</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образовательной</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программы</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основного</w:t>
      </w:r>
      <w:r w:rsidRPr="001A20B5">
        <w:rPr>
          <w:rFonts w:ascii="Times New Roman" w:eastAsia="Times New Roman CYR" w:hAnsi="Times New Roman" w:cs="Times New Roman"/>
          <w:spacing w:val="67"/>
          <w:sz w:val="24"/>
          <w:szCs w:val="24"/>
        </w:rPr>
        <w:t xml:space="preserve"> </w:t>
      </w:r>
      <w:r w:rsidRPr="001A20B5">
        <w:rPr>
          <w:rFonts w:ascii="Times New Roman" w:eastAsia="Times New Roman CYR" w:hAnsi="Times New Roman" w:cs="Times New Roman"/>
          <w:sz w:val="24"/>
          <w:szCs w:val="24"/>
        </w:rPr>
        <w:t>общего</w:t>
      </w:r>
      <w:r w:rsidRPr="001A20B5">
        <w:rPr>
          <w:rFonts w:ascii="Times New Roman" w:eastAsia="Times New Roman CYR" w:hAnsi="Times New Roman" w:cs="Times New Roman"/>
          <w:spacing w:val="58"/>
          <w:sz w:val="24"/>
          <w:szCs w:val="24"/>
        </w:rPr>
        <w:t xml:space="preserve"> </w:t>
      </w:r>
      <w:r w:rsidRPr="001A20B5">
        <w:rPr>
          <w:rFonts w:ascii="Times New Roman" w:eastAsia="Times New Roman CYR" w:hAnsi="Times New Roman" w:cs="Times New Roman"/>
          <w:sz w:val="24"/>
          <w:szCs w:val="24"/>
        </w:rPr>
        <w:t>образования</w:t>
      </w:r>
      <w:r w:rsidRPr="001A20B5">
        <w:rPr>
          <w:rFonts w:ascii="Times New Roman" w:eastAsia="Times New Roman CYR" w:hAnsi="Times New Roman" w:cs="Times New Roman"/>
          <w:spacing w:val="53"/>
          <w:sz w:val="24"/>
          <w:szCs w:val="24"/>
        </w:rPr>
        <w:t xml:space="preserve"> </w:t>
      </w:r>
      <w:r w:rsidRPr="001A20B5">
        <w:rPr>
          <w:rFonts w:ascii="Times New Roman" w:eastAsia="Times New Roman CYR" w:hAnsi="Times New Roman" w:cs="Times New Roman"/>
          <w:sz w:val="24"/>
          <w:szCs w:val="24"/>
        </w:rPr>
        <w:t>опирается</w:t>
      </w:r>
      <w:r w:rsidRPr="001A20B5">
        <w:rPr>
          <w:rFonts w:ascii="Times New Roman" w:eastAsia="Times New Roman CYR" w:hAnsi="Times New Roman" w:cs="Times New Roman"/>
          <w:spacing w:val="58"/>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57"/>
          <w:sz w:val="24"/>
          <w:szCs w:val="24"/>
        </w:rPr>
        <w:t xml:space="preserve"> </w:t>
      </w:r>
      <w:r w:rsidRPr="001A20B5">
        <w:rPr>
          <w:rFonts w:ascii="Times New Roman" w:eastAsia="Times New Roman CYR" w:hAnsi="Times New Roman" w:cs="Times New Roman"/>
          <w:sz w:val="24"/>
          <w:szCs w:val="24"/>
        </w:rPr>
        <w:t>исполнение</w:t>
      </w:r>
      <w:r w:rsidRPr="001A20B5">
        <w:rPr>
          <w:rFonts w:ascii="Times New Roman" w:eastAsia="Times New Roman CYR" w:hAnsi="Times New Roman" w:cs="Times New Roman"/>
          <w:spacing w:val="57"/>
          <w:sz w:val="24"/>
          <w:szCs w:val="24"/>
        </w:rPr>
        <w:t xml:space="preserve"> </w:t>
      </w:r>
      <w:r w:rsidRPr="001A20B5">
        <w:rPr>
          <w:rFonts w:ascii="Times New Roman" w:eastAsia="Times New Roman CYR" w:hAnsi="Times New Roman" w:cs="Times New Roman"/>
          <w:sz w:val="24"/>
          <w:szCs w:val="24"/>
        </w:rPr>
        <w:t>расходных</w:t>
      </w:r>
      <w:r w:rsidRPr="001A20B5">
        <w:rPr>
          <w:rFonts w:ascii="Times New Roman" w:eastAsia="Times New Roman CYR" w:hAnsi="Times New Roman" w:cs="Times New Roman"/>
          <w:spacing w:val="55"/>
          <w:sz w:val="24"/>
          <w:szCs w:val="24"/>
        </w:rPr>
        <w:t xml:space="preserve"> </w:t>
      </w:r>
      <w:r w:rsidRPr="001A20B5">
        <w:rPr>
          <w:rFonts w:ascii="Times New Roman" w:eastAsia="Times New Roman CYR" w:hAnsi="Times New Roman" w:cs="Times New Roman"/>
          <w:sz w:val="24"/>
          <w:szCs w:val="24"/>
        </w:rPr>
        <w:t>обязательств,  обеспечивающих</w:t>
      </w:r>
      <w:r w:rsidRPr="001A20B5">
        <w:rPr>
          <w:rFonts w:ascii="Times New Roman" w:eastAsia="Times New Roman CYR" w:hAnsi="Times New Roman" w:cs="Times New Roman"/>
          <w:spacing w:val="34"/>
          <w:sz w:val="24"/>
          <w:szCs w:val="24"/>
        </w:rPr>
        <w:t xml:space="preserve"> </w:t>
      </w:r>
      <w:r w:rsidRPr="001A20B5">
        <w:rPr>
          <w:rFonts w:ascii="Times New Roman" w:eastAsia="Times New Roman CYR" w:hAnsi="Times New Roman" w:cs="Times New Roman"/>
          <w:sz w:val="24"/>
          <w:szCs w:val="24"/>
        </w:rPr>
        <w:t>конституционное</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pacing w:val="-2"/>
          <w:sz w:val="24"/>
          <w:szCs w:val="24"/>
        </w:rPr>
        <w:t>право</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граждан</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бесплатное</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общедоступное</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общее</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образование.</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Объём</w:t>
      </w:r>
      <w:r w:rsidRPr="001A20B5">
        <w:rPr>
          <w:rFonts w:ascii="Times New Roman" w:eastAsia="Times New Roman CYR" w:hAnsi="Times New Roman" w:cs="Times New Roman"/>
          <w:spacing w:val="36"/>
          <w:sz w:val="24"/>
          <w:szCs w:val="24"/>
        </w:rPr>
        <w:t xml:space="preserve"> </w:t>
      </w:r>
      <w:r w:rsidRPr="001A20B5">
        <w:rPr>
          <w:rFonts w:ascii="Times New Roman" w:eastAsia="Times New Roman CYR" w:hAnsi="Times New Roman" w:cs="Times New Roman"/>
          <w:sz w:val="24"/>
          <w:szCs w:val="24"/>
        </w:rPr>
        <w:t>действующих</w:t>
      </w:r>
      <w:r w:rsidRPr="001A20B5">
        <w:rPr>
          <w:rFonts w:ascii="Times New Roman" w:eastAsia="Times New Roman CYR" w:hAnsi="Times New Roman" w:cs="Times New Roman"/>
          <w:spacing w:val="33"/>
          <w:sz w:val="24"/>
          <w:szCs w:val="24"/>
        </w:rPr>
        <w:t xml:space="preserve"> </w:t>
      </w:r>
      <w:r w:rsidRPr="001A20B5">
        <w:rPr>
          <w:rFonts w:ascii="Times New Roman" w:eastAsia="Times New Roman CYR" w:hAnsi="Times New Roman" w:cs="Times New Roman"/>
          <w:sz w:val="24"/>
          <w:szCs w:val="24"/>
        </w:rPr>
        <w:t>расходных</w:t>
      </w:r>
      <w:r w:rsidRPr="001A20B5">
        <w:rPr>
          <w:rFonts w:ascii="Times New Roman" w:eastAsia="Times New Roman CYR" w:hAnsi="Times New Roman" w:cs="Times New Roman"/>
          <w:spacing w:val="34"/>
          <w:sz w:val="24"/>
          <w:szCs w:val="24"/>
        </w:rPr>
        <w:t xml:space="preserve"> </w:t>
      </w:r>
      <w:r w:rsidRPr="001A20B5">
        <w:rPr>
          <w:rFonts w:ascii="Times New Roman" w:eastAsia="Times New Roman CYR" w:hAnsi="Times New Roman" w:cs="Times New Roman"/>
          <w:sz w:val="24"/>
          <w:szCs w:val="24"/>
        </w:rPr>
        <w:t>обязательств</w:t>
      </w:r>
      <w:r w:rsidRPr="001A20B5">
        <w:rPr>
          <w:rFonts w:ascii="Times New Roman" w:eastAsia="Times New Roman CYR" w:hAnsi="Times New Roman" w:cs="Times New Roman"/>
          <w:spacing w:val="40"/>
          <w:sz w:val="24"/>
          <w:szCs w:val="24"/>
        </w:rPr>
        <w:t xml:space="preserve"> </w:t>
      </w:r>
      <w:r w:rsidRPr="001A20B5">
        <w:rPr>
          <w:rFonts w:ascii="Times New Roman" w:eastAsia="Times New Roman CYR" w:hAnsi="Times New Roman" w:cs="Times New Roman"/>
          <w:sz w:val="24"/>
          <w:szCs w:val="24"/>
        </w:rPr>
        <w:t>отражается</w:t>
      </w:r>
      <w:r w:rsidRPr="001A20B5">
        <w:rPr>
          <w:rFonts w:ascii="Times New Roman" w:eastAsia="Times New Roman CYR" w:hAnsi="Times New Roman" w:cs="Times New Roman"/>
          <w:spacing w:val="37"/>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40"/>
          <w:sz w:val="24"/>
          <w:szCs w:val="24"/>
        </w:rPr>
        <w:t xml:space="preserve"> </w:t>
      </w:r>
      <w:r w:rsidRPr="001A20B5">
        <w:rPr>
          <w:rFonts w:ascii="Times New Roman" w:eastAsia="Times New Roman CYR" w:hAnsi="Times New Roman" w:cs="Times New Roman"/>
          <w:sz w:val="24"/>
          <w:szCs w:val="24"/>
        </w:rPr>
        <w:t>задании</w:t>
      </w:r>
      <w:r w:rsidRPr="001A20B5">
        <w:rPr>
          <w:rFonts w:ascii="Times New Roman" w:eastAsia="Times New Roman CYR" w:hAnsi="Times New Roman" w:cs="Times New Roman"/>
          <w:spacing w:val="43"/>
          <w:sz w:val="24"/>
          <w:szCs w:val="24"/>
        </w:rPr>
        <w:t xml:space="preserve"> </w:t>
      </w:r>
      <w:r w:rsidRPr="001A20B5">
        <w:rPr>
          <w:rFonts w:ascii="Times New Roman" w:eastAsia="Times New Roman CYR" w:hAnsi="Times New Roman" w:cs="Times New Roman"/>
          <w:sz w:val="24"/>
          <w:szCs w:val="24"/>
        </w:rPr>
        <w:t>учредителя</w:t>
      </w:r>
      <w:r w:rsidRPr="001A20B5">
        <w:rPr>
          <w:rFonts w:ascii="Times New Roman" w:eastAsia="Times New Roman CYR" w:hAnsi="Times New Roman" w:cs="Times New Roman"/>
          <w:spacing w:val="38"/>
          <w:sz w:val="24"/>
          <w:szCs w:val="24"/>
        </w:rPr>
        <w:t xml:space="preserve"> </w:t>
      </w:r>
      <w:r w:rsidRPr="001A20B5">
        <w:rPr>
          <w:rFonts w:ascii="Times New Roman" w:eastAsia="Times New Roman CYR" w:hAnsi="Times New Roman" w:cs="Times New Roman"/>
          <w:sz w:val="24"/>
          <w:szCs w:val="24"/>
        </w:rPr>
        <w:t>по</w:t>
      </w:r>
      <w:r w:rsidRPr="001A20B5">
        <w:rPr>
          <w:rFonts w:ascii="Times New Roman" w:eastAsia="Times New Roman CYR" w:hAnsi="Times New Roman" w:cs="Times New Roman"/>
          <w:spacing w:val="42"/>
          <w:sz w:val="24"/>
          <w:szCs w:val="24"/>
        </w:rPr>
        <w:t xml:space="preserve"> </w:t>
      </w:r>
      <w:r w:rsidRPr="001A20B5">
        <w:rPr>
          <w:rFonts w:ascii="Times New Roman" w:eastAsia="Times New Roman CYR" w:hAnsi="Times New Roman" w:cs="Times New Roman"/>
          <w:sz w:val="24"/>
          <w:szCs w:val="24"/>
        </w:rPr>
        <w:t>оказанию</w:t>
      </w:r>
      <w:r w:rsidRPr="001A20B5">
        <w:rPr>
          <w:rFonts w:ascii="Times New Roman" w:eastAsia="Times New Roman CYR" w:hAnsi="Times New Roman" w:cs="Times New Roman"/>
          <w:spacing w:val="46"/>
          <w:sz w:val="24"/>
          <w:szCs w:val="24"/>
        </w:rPr>
        <w:t xml:space="preserve"> </w:t>
      </w:r>
      <w:r w:rsidRPr="001A20B5">
        <w:rPr>
          <w:rFonts w:ascii="Times New Roman" w:eastAsia="Times New Roman CYR" w:hAnsi="Times New Roman" w:cs="Times New Roman"/>
          <w:sz w:val="24"/>
          <w:szCs w:val="24"/>
        </w:rPr>
        <w:t>государственных</w:t>
      </w:r>
      <w:r w:rsidRPr="001A20B5">
        <w:rPr>
          <w:rFonts w:ascii="Times New Roman" w:eastAsia="Times New Roman CYR" w:hAnsi="Times New Roman" w:cs="Times New Roman"/>
          <w:spacing w:val="31"/>
          <w:sz w:val="24"/>
          <w:szCs w:val="24"/>
        </w:rPr>
        <w:t xml:space="preserve"> </w:t>
      </w:r>
      <w:r w:rsidRPr="001A20B5">
        <w:rPr>
          <w:rFonts w:ascii="Times New Roman" w:eastAsia="Times New Roman CYR" w:hAnsi="Times New Roman" w:cs="Times New Roman"/>
          <w:sz w:val="24"/>
          <w:szCs w:val="24"/>
        </w:rPr>
        <w:t>(муниципальных)</w:t>
      </w:r>
      <w:r w:rsidRPr="001A20B5">
        <w:rPr>
          <w:rFonts w:ascii="Times New Roman" w:eastAsia="Times New Roman CYR" w:hAnsi="Times New Roman" w:cs="Times New Roman"/>
          <w:spacing w:val="36"/>
          <w:sz w:val="24"/>
          <w:szCs w:val="24"/>
        </w:rPr>
        <w:t xml:space="preserve"> </w:t>
      </w:r>
      <w:r w:rsidRPr="001A20B5">
        <w:rPr>
          <w:rFonts w:ascii="Times New Roman" w:eastAsia="Times New Roman CYR" w:hAnsi="Times New Roman" w:cs="Times New Roman"/>
          <w:sz w:val="24"/>
          <w:szCs w:val="24"/>
        </w:rPr>
        <w:t>образовательных</w:t>
      </w:r>
      <w:r w:rsidRPr="001A20B5">
        <w:rPr>
          <w:rFonts w:ascii="Times New Roman" w:eastAsia="Times New Roman CYR" w:hAnsi="Times New Roman" w:cs="Times New Roman"/>
          <w:spacing w:val="35"/>
          <w:sz w:val="24"/>
          <w:szCs w:val="24"/>
        </w:rPr>
        <w:t xml:space="preserve"> </w:t>
      </w:r>
      <w:r w:rsidRPr="001A20B5">
        <w:rPr>
          <w:rFonts w:ascii="Times New Roman" w:eastAsia="Times New Roman CYR" w:hAnsi="Times New Roman" w:cs="Times New Roman"/>
          <w:spacing w:val="-3"/>
          <w:sz w:val="24"/>
          <w:szCs w:val="24"/>
        </w:rPr>
        <w:t>услуг</w:t>
      </w:r>
      <w:r w:rsidRPr="001A20B5">
        <w:rPr>
          <w:rFonts w:ascii="Times New Roman" w:eastAsia="Times New Roman CYR" w:hAnsi="Times New Roman" w:cs="Times New Roman"/>
          <w:spacing w:val="36"/>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37"/>
          <w:sz w:val="24"/>
          <w:szCs w:val="24"/>
        </w:rPr>
        <w:t xml:space="preserve"> </w:t>
      </w:r>
      <w:r w:rsidRPr="001A20B5">
        <w:rPr>
          <w:rFonts w:ascii="Times New Roman" w:eastAsia="Times New Roman CYR" w:hAnsi="Times New Roman" w:cs="Times New Roman"/>
          <w:sz w:val="24"/>
          <w:szCs w:val="24"/>
        </w:rPr>
        <w:t>соответствии</w:t>
      </w:r>
      <w:r w:rsidRPr="001A20B5">
        <w:rPr>
          <w:rFonts w:ascii="Times New Roman" w:eastAsia="Times New Roman CYR" w:hAnsi="Times New Roman" w:cs="Times New Roman"/>
          <w:spacing w:val="35"/>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34"/>
          <w:sz w:val="24"/>
          <w:szCs w:val="24"/>
        </w:rPr>
        <w:t xml:space="preserve"> </w:t>
      </w:r>
      <w:r w:rsidRPr="001A20B5">
        <w:rPr>
          <w:rFonts w:ascii="Times New Roman" w:eastAsia="Times New Roman CYR" w:hAnsi="Times New Roman" w:cs="Times New Roman"/>
          <w:sz w:val="24"/>
          <w:szCs w:val="24"/>
        </w:rPr>
        <w:t>требованиями</w:t>
      </w:r>
      <w:r w:rsidRPr="001A20B5">
        <w:rPr>
          <w:rFonts w:ascii="Times New Roman" w:eastAsia="Times New Roman CYR" w:hAnsi="Times New Roman" w:cs="Times New Roman"/>
          <w:spacing w:val="86"/>
          <w:sz w:val="24"/>
          <w:szCs w:val="24"/>
        </w:rPr>
        <w:t xml:space="preserve"> </w:t>
      </w:r>
      <w:r w:rsidRPr="001A20B5">
        <w:rPr>
          <w:rFonts w:ascii="Times New Roman" w:eastAsia="Times New Roman CYR" w:hAnsi="Times New Roman" w:cs="Times New Roman"/>
          <w:sz w:val="24"/>
          <w:szCs w:val="24"/>
        </w:rPr>
        <w:t>федеральных</w:t>
      </w:r>
      <w:r w:rsidRPr="001A20B5">
        <w:rPr>
          <w:rFonts w:ascii="Times New Roman" w:eastAsia="Times New Roman CYR" w:hAnsi="Times New Roman" w:cs="Times New Roman"/>
          <w:spacing w:val="-20"/>
          <w:sz w:val="24"/>
          <w:szCs w:val="24"/>
        </w:rPr>
        <w:t xml:space="preserve"> </w:t>
      </w:r>
      <w:r w:rsidRPr="001A20B5">
        <w:rPr>
          <w:rFonts w:ascii="Times New Roman" w:eastAsia="Times New Roman CYR" w:hAnsi="Times New Roman" w:cs="Times New Roman"/>
          <w:sz w:val="24"/>
          <w:szCs w:val="24"/>
        </w:rPr>
        <w:t>государственных</w:t>
      </w:r>
      <w:r w:rsidRPr="001A20B5">
        <w:rPr>
          <w:rFonts w:ascii="Times New Roman" w:eastAsia="Times New Roman CYR" w:hAnsi="Times New Roman" w:cs="Times New Roman"/>
          <w:spacing w:val="-19"/>
          <w:sz w:val="24"/>
          <w:szCs w:val="24"/>
        </w:rPr>
        <w:t xml:space="preserve"> </w:t>
      </w:r>
      <w:r w:rsidRPr="001A20B5">
        <w:rPr>
          <w:rFonts w:ascii="Times New Roman" w:eastAsia="Times New Roman CYR" w:hAnsi="Times New Roman" w:cs="Times New Roman"/>
          <w:sz w:val="24"/>
          <w:szCs w:val="24"/>
        </w:rPr>
        <w:t>образовательных</w:t>
      </w:r>
      <w:r w:rsidRPr="001A20B5">
        <w:rPr>
          <w:rFonts w:ascii="Times New Roman" w:eastAsia="Times New Roman CYR" w:hAnsi="Times New Roman" w:cs="Times New Roman"/>
          <w:spacing w:val="-19"/>
          <w:sz w:val="24"/>
          <w:szCs w:val="24"/>
        </w:rPr>
        <w:t xml:space="preserve"> </w:t>
      </w:r>
      <w:r w:rsidRPr="001A20B5">
        <w:rPr>
          <w:rFonts w:ascii="Times New Roman" w:eastAsia="Times New Roman CYR" w:hAnsi="Times New Roman" w:cs="Times New Roman"/>
          <w:sz w:val="24"/>
          <w:szCs w:val="24"/>
        </w:rPr>
        <w:t>стандартов</w:t>
      </w:r>
      <w:r w:rsidRPr="001A20B5">
        <w:rPr>
          <w:rFonts w:ascii="Times New Roman" w:eastAsia="Times New Roman CYR" w:hAnsi="Times New Roman" w:cs="Times New Roman"/>
          <w:spacing w:val="-17"/>
          <w:sz w:val="24"/>
          <w:szCs w:val="24"/>
        </w:rPr>
        <w:t xml:space="preserve"> </w:t>
      </w:r>
      <w:r w:rsidRPr="001A20B5">
        <w:rPr>
          <w:rFonts w:ascii="Times New Roman" w:eastAsia="Times New Roman CYR" w:hAnsi="Times New Roman" w:cs="Times New Roman"/>
          <w:sz w:val="24"/>
          <w:szCs w:val="24"/>
        </w:rPr>
        <w:t>общего</w:t>
      </w:r>
      <w:r w:rsidRPr="001A20B5">
        <w:rPr>
          <w:rFonts w:ascii="Times New Roman" w:eastAsia="Times New Roman CYR" w:hAnsi="Times New Roman" w:cs="Times New Roman"/>
          <w:spacing w:val="-19"/>
          <w:sz w:val="24"/>
          <w:szCs w:val="24"/>
        </w:rPr>
        <w:t xml:space="preserve"> </w:t>
      </w:r>
      <w:r w:rsidRPr="001A20B5">
        <w:rPr>
          <w:rFonts w:ascii="Times New Roman" w:eastAsia="Times New Roman CYR" w:hAnsi="Times New Roman" w:cs="Times New Roman"/>
          <w:sz w:val="24"/>
          <w:szCs w:val="24"/>
        </w:rPr>
        <w:t>образования.</w:t>
      </w:r>
    </w:p>
    <w:p w:rsidR="00E05EB0" w:rsidRPr="001A20B5" w:rsidRDefault="00E05EB0" w:rsidP="004D306A">
      <w:pPr>
        <w:autoSpaceDE w:val="0"/>
        <w:spacing w:after="0" w:line="240" w:lineRule="auto"/>
        <w:ind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Задание</w:t>
      </w:r>
      <w:r w:rsidRPr="001A20B5">
        <w:rPr>
          <w:rFonts w:ascii="Times New Roman" w:eastAsia="Times New Roman CYR" w:hAnsi="Times New Roman" w:cs="Times New Roman"/>
          <w:spacing w:val="14"/>
          <w:sz w:val="24"/>
          <w:szCs w:val="24"/>
        </w:rPr>
        <w:t xml:space="preserve"> </w:t>
      </w:r>
      <w:r w:rsidRPr="001A20B5">
        <w:rPr>
          <w:rFonts w:ascii="Times New Roman" w:eastAsia="Times New Roman CYR" w:hAnsi="Times New Roman" w:cs="Times New Roman"/>
          <w:sz w:val="24"/>
          <w:szCs w:val="24"/>
        </w:rPr>
        <w:t>учредителя</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обеспечивает</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соответствие</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показателей</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объёмов</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качества</w:t>
      </w:r>
      <w:r w:rsidRPr="001A20B5">
        <w:rPr>
          <w:rFonts w:ascii="Times New Roman" w:eastAsia="Times New Roman CYR" w:hAnsi="Times New Roman" w:cs="Times New Roman"/>
          <w:spacing w:val="85"/>
          <w:sz w:val="24"/>
          <w:szCs w:val="24"/>
        </w:rPr>
        <w:t xml:space="preserve"> </w:t>
      </w:r>
      <w:r w:rsidRPr="001A20B5">
        <w:rPr>
          <w:rFonts w:ascii="Times New Roman" w:eastAsia="Times New Roman CYR" w:hAnsi="Times New Roman" w:cs="Times New Roman"/>
          <w:sz w:val="24"/>
          <w:szCs w:val="24"/>
        </w:rPr>
        <w:t>предоставляемых</w:t>
      </w:r>
      <w:r w:rsidRPr="001A20B5">
        <w:rPr>
          <w:rFonts w:ascii="Times New Roman" w:eastAsia="Times New Roman CYR" w:hAnsi="Times New Roman" w:cs="Times New Roman"/>
          <w:spacing w:val="58"/>
          <w:sz w:val="24"/>
          <w:szCs w:val="24"/>
        </w:rPr>
        <w:t xml:space="preserve"> </w:t>
      </w:r>
      <w:r w:rsidRPr="001A20B5">
        <w:rPr>
          <w:rFonts w:ascii="Times New Roman" w:eastAsia="Times New Roman CYR" w:hAnsi="Times New Roman" w:cs="Times New Roman"/>
          <w:sz w:val="24"/>
          <w:szCs w:val="24"/>
        </w:rPr>
        <w:t>образовательной</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организацией</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pacing w:val="-3"/>
          <w:sz w:val="24"/>
          <w:szCs w:val="24"/>
        </w:rPr>
        <w:t>услуг</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(выполнения</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работ)</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размерами</w:t>
      </w:r>
      <w:r w:rsidRPr="001A20B5">
        <w:rPr>
          <w:rFonts w:ascii="Times New Roman" w:eastAsia="Times New Roman CYR" w:hAnsi="Times New Roman" w:cs="Times New Roman"/>
          <w:spacing w:val="68"/>
          <w:sz w:val="24"/>
          <w:szCs w:val="24"/>
        </w:rPr>
        <w:t xml:space="preserve"> </w:t>
      </w:r>
      <w:r w:rsidRPr="001A20B5">
        <w:rPr>
          <w:rFonts w:ascii="Times New Roman" w:eastAsia="Times New Roman CYR" w:hAnsi="Times New Roman" w:cs="Times New Roman"/>
          <w:sz w:val="24"/>
          <w:szCs w:val="24"/>
        </w:rPr>
        <w:t>направляемых</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эти</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цели</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средств</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бюджета.</w:t>
      </w:r>
    </w:p>
    <w:p w:rsidR="00E05EB0" w:rsidRPr="001A20B5" w:rsidRDefault="00E05EB0" w:rsidP="004D306A">
      <w:pPr>
        <w:autoSpaceDE w:val="0"/>
        <w:spacing w:after="0" w:line="240" w:lineRule="auto"/>
        <w:ind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i/>
          <w:iCs/>
          <w:sz w:val="24"/>
          <w:szCs w:val="24"/>
        </w:rPr>
        <w:lastRenderedPageBreak/>
        <w:t>Финансовое</w:t>
      </w:r>
      <w:r w:rsidRPr="001A20B5">
        <w:rPr>
          <w:rFonts w:ascii="Times New Roman" w:eastAsia="Times New Roman CYR" w:hAnsi="Times New Roman" w:cs="Times New Roman"/>
          <w:i/>
          <w:iCs/>
          <w:spacing w:val="24"/>
          <w:sz w:val="24"/>
          <w:szCs w:val="24"/>
        </w:rPr>
        <w:t xml:space="preserve"> </w:t>
      </w:r>
      <w:r w:rsidRPr="001A20B5">
        <w:rPr>
          <w:rFonts w:ascii="Times New Roman" w:eastAsia="Times New Roman CYR" w:hAnsi="Times New Roman" w:cs="Times New Roman"/>
          <w:i/>
          <w:iCs/>
          <w:sz w:val="24"/>
          <w:szCs w:val="24"/>
        </w:rPr>
        <w:t>обеспечение</w:t>
      </w:r>
      <w:r w:rsidRPr="001A20B5">
        <w:rPr>
          <w:rFonts w:ascii="Times New Roman" w:eastAsia="Times New Roman CYR" w:hAnsi="Times New Roman" w:cs="Times New Roman"/>
          <w:i/>
          <w:iCs/>
          <w:spacing w:val="25"/>
          <w:sz w:val="24"/>
          <w:szCs w:val="24"/>
        </w:rPr>
        <w:t xml:space="preserve"> </w:t>
      </w:r>
      <w:r w:rsidRPr="001A20B5">
        <w:rPr>
          <w:rFonts w:ascii="Times New Roman" w:eastAsia="Times New Roman CYR" w:hAnsi="Times New Roman" w:cs="Times New Roman"/>
          <w:i/>
          <w:iCs/>
          <w:sz w:val="24"/>
          <w:szCs w:val="24"/>
        </w:rPr>
        <w:t>задания</w:t>
      </w:r>
      <w:r w:rsidRPr="001A20B5">
        <w:rPr>
          <w:rFonts w:ascii="Times New Roman" w:eastAsia="Times New Roman CYR" w:hAnsi="Times New Roman" w:cs="Times New Roman"/>
          <w:i/>
          <w:iCs/>
          <w:spacing w:val="25"/>
          <w:sz w:val="24"/>
          <w:szCs w:val="24"/>
        </w:rPr>
        <w:t xml:space="preserve"> </w:t>
      </w:r>
      <w:r w:rsidRPr="001A20B5">
        <w:rPr>
          <w:rFonts w:ascii="Times New Roman" w:eastAsia="Times New Roman CYR" w:hAnsi="Times New Roman" w:cs="Times New Roman"/>
          <w:i/>
          <w:iCs/>
          <w:sz w:val="24"/>
          <w:szCs w:val="24"/>
        </w:rPr>
        <w:t>учредителя</w:t>
      </w:r>
      <w:r w:rsidRPr="001A20B5">
        <w:rPr>
          <w:rFonts w:ascii="Times New Roman" w:eastAsia="Times New Roman CYR" w:hAnsi="Times New Roman" w:cs="Times New Roman"/>
          <w:i/>
          <w:iCs/>
          <w:spacing w:val="25"/>
          <w:sz w:val="24"/>
          <w:szCs w:val="24"/>
        </w:rPr>
        <w:t xml:space="preserve"> </w:t>
      </w:r>
      <w:r w:rsidRPr="001A20B5">
        <w:rPr>
          <w:rFonts w:ascii="Times New Roman" w:eastAsia="Times New Roman CYR" w:hAnsi="Times New Roman" w:cs="Times New Roman"/>
          <w:i/>
          <w:iCs/>
          <w:sz w:val="24"/>
          <w:szCs w:val="24"/>
        </w:rPr>
        <w:t>по</w:t>
      </w:r>
      <w:r w:rsidRPr="001A20B5">
        <w:rPr>
          <w:rFonts w:ascii="Times New Roman" w:eastAsia="Times New Roman CYR" w:hAnsi="Times New Roman" w:cs="Times New Roman"/>
          <w:i/>
          <w:iCs/>
          <w:spacing w:val="26"/>
          <w:sz w:val="24"/>
          <w:szCs w:val="24"/>
        </w:rPr>
        <w:t xml:space="preserve"> </w:t>
      </w:r>
      <w:r w:rsidRPr="001A20B5">
        <w:rPr>
          <w:rFonts w:ascii="Times New Roman" w:eastAsia="Times New Roman CYR" w:hAnsi="Times New Roman" w:cs="Times New Roman"/>
          <w:i/>
          <w:iCs/>
          <w:sz w:val="24"/>
          <w:szCs w:val="24"/>
        </w:rPr>
        <w:t>реализации</w:t>
      </w:r>
      <w:r w:rsidRPr="001A20B5">
        <w:rPr>
          <w:rFonts w:ascii="Times New Roman" w:eastAsia="Times New Roman CYR" w:hAnsi="Times New Roman" w:cs="Times New Roman"/>
          <w:i/>
          <w:iCs/>
          <w:spacing w:val="26"/>
          <w:sz w:val="24"/>
          <w:szCs w:val="24"/>
        </w:rPr>
        <w:t xml:space="preserve"> </w:t>
      </w:r>
      <w:r w:rsidRPr="001A20B5">
        <w:rPr>
          <w:rFonts w:ascii="Times New Roman" w:eastAsia="Times New Roman CYR" w:hAnsi="Times New Roman" w:cs="Times New Roman"/>
          <w:i/>
          <w:iCs/>
          <w:sz w:val="24"/>
          <w:szCs w:val="24"/>
        </w:rPr>
        <w:t>основной</w:t>
      </w:r>
      <w:r w:rsidRPr="001A20B5">
        <w:rPr>
          <w:rFonts w:ascii="Times New Roman" w:eastAsia="Times New Roman CYR" w:hAnsi="Times New Roman" w:cs="Times New Roman"/>
          <w:i/>
          <w:iCs/>
          <w:spacing w:val="26"/>
          <w:sz w:val="24"/>
          <w:szCs w:val="24"/>
        </w:rPr>
        <w:t xml:space="preserve"> </w:t>
      </w:r>
      <w:r w:rsidRPr="001A20B5">
        <w:rPr>
          <w:rFonts w:ascii="Times New Roman" w:eastAsia="Times New Roman CYR" w:hAnsi="Times New Roman" w:cs="Times New Roman"/>
          <w:i/>
          <w:iCs/>
          <w:sz w:val="24"/>
          <w:szCs w:val="24"/>
        </w:rPr>
        <w:t>образовательной</w:t>
      </w:r>
      <w:r w:rsidRPr="001A20B5">
        <w:rPr>
          <w:rFonts w:ascii="Times New Roman" w:eastAsia="Times New Roman CYR" w:hAnsi="Times New Roman" w:cs="Times New Roman"/>
          <w:i/>
          <w:iCs/>
          <w:spacing w:val="61"/>
          <w:sz w:val="24"/>
          <w:szCs w:val="24"/>
        </w:rPr>
        <w:t xml:space="preserve"> </w:t>
      </w:r>
      <w:r w:rsidRPr="001A20B5">
        <w:rPr>
          <w:rFonts w:ascii="Times New Roman" w:eastAsia="Times New Roman CYR" w:hAnsi="Times New Roman" w:cs="Times New Roman"/>
          <w:i/>
          <w:iCs/>
          <w:sz w:val="24"/>
          <w:szCs w:val="24"/>
        </w:rPr>
        <w:t>программы</w:t>
      </w:r>
      <w:r w:rsidRPr="001A20B5">
        <w:rPr>
          <w:rFonts w:ascii="Times New Roman" w:eastAsia="Times New Roman CYR" w:hAnsi="Times New Roman" w:cs="Times New Roman"/>
          <w:i/>
          <w:iCs/>
          <w:spacing w:val="20"/>
          <w:sz w:val="24"/>
          <w:szCs w:val="24"/>
        </w:rPr>
        <w:t xml:space="preserve"> </w:t>
      </w:r>
      <w:r w:rsidRPr="001A20B5">
        <w:rPr>
          <w:rFonts w:ascii="Times New Roman" w:eastAsia="Times New Roman CYR" w:hAnsi="Times New Roman" w:cs="Times New Roman"/>
          <w:i/>
          <w:iCs/>
          <w:sz w:val="24"/>
          <w:szCs w:val="24"/>
        </w:rPr>
        <w:t>основного</w:t>
      </w:r>
      <w:r w:rsidRPr="001A20B5">
        <w:rPr>
          <w:rFonts w:ascii="Times New Roman" w:eastAsia="Times New Roman CYR" w:hAnsi="Times New Roman" w:cs="Times New Roman"/>
          <w:i/>
          <w:iCs/>
          <w:spacing w:val="20"/>
          <w:sz w:val="24"/>
          <w:szCs w:val="24"/>
        </w:rPr>
        <w:t xml:space="preserve"> </w:t>
      </w:r>
      <w:r w:rsidRPr="001A20B5">
        <w:rPr>
          <w:rFonts w:ascii="Times New Roman" w:eastAsia="Times New Roman CYR" w:hAnsi="Times New Roman" w:cs="Times New Roman"/>
          <w:i/>
          <w:iCs/>
          <w:sz w:val="24"/>
          <w:szCs w:val="24"/>
        </w:rPr>
        <w:t>общего</w:t>
      </w:r>
      <w:r w:rsidRPr="001A20B5">
        <w:rPr>
          <w:rFonts w:ascii="Times New Roman" w:eastAsia="Times New Roman CYR" w:hAnsi="Times New Roman" w:cs="Times New Roman"/>
          <w:i/>
          <w:iCs/>
          <w:spacing w:val="20"/>
          <w:sz w:val="24"/>
          <w:szCs w:val="24"/>
        </w:rPr>
        <w:t xml:space="preserve"> </w:t>
      </w:r>
      <w:r w:rsidRPr="001A20B5">
        <w:rPr>
          <w:rFonts w:ascii="Times New Roman" w:eastAsia="Times New Roman CYR" w:hAnsi="Times New Roman" w:cs="Times New Roman"/>
          <w:i/>
          <w:iCs/>
          <w:sz w:val="24"/>
          <w:szCs w:val="24"/>
        </w:rPr>
        <w:t>образования</w:t>
      </w:r>
      <w:r w:rsidRPr="001A20B5">
        <w:rPr>
          <w:rFonts w:ascii="Times New Roman" w:eastAsia="Times New Roman CYR" w:hAnsi="Times New Roman" w:cs="Times New Roman"/>
          <w:i/>
          <w:iCs/>
          <w:spacing w:val="14"/>
          <w:sz w:val="24"/>
          <w:szCs w:val="24"/>
        </w:rPr>
        <w:t xml:space="preserve"> </w:t>
      </w:r>
      <w:r w:rsidRPr="001A20B5">
        <w:rPr>
          <w:rFonts w:ascii="Times New Roman" w:eastAsia="Times New Roman CYR" w:hAnsi="Times New Roman" w:cs="Times New Roman"/>
          <w:sz w:val="24"/>
          <w:szCs w:val="24"/>
        </w:rPr>
        <w:t>осуществляется</w:t>
      </w:r>
      <w:r w:rsidRPr="001A20B5">
        <w:rPr>
          <w:rFonts w:ascii="Times New Roman" w:eastAsia="Times New Roman CYR" w:hAnsi="Times New Roman" w:cs="Times New Roman"/>
          <w:spacing w:val="20"/>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20"/>
          <w:sz w:val="24"/>
          <w:szCs w:val="24"/>
        </w:rPr>
        <w:t xml:space="preserve"> </w:t>
      </w:r>
      <w:r w:rsidRPr="001A20B5">
        <w:rPr>
          <w:rFonts w:ascii="Times New Roman" w:eastAsia="Times New Roman CYR" w:hAnsi="Times New Roman" w:cs="Times New Roman"/>
          <w:sz w:val="24"/>
          <w:szCs w:val="24"/>
        </w:rPr>
        <w:t>основе</w:t>
      </w:r>
      <w:r w:rsidRPr="001A20B5">
        <w:rPr>
          <w:rFonts w:ascii="Times New Roman" w:eastAsia="Times New Roman CYR" w:hAnsi="Times New Roman" w:cs="Times New Roman"/>
          <w:spacing w:val="19"/>
          <w:sz w:val="24"/>
          <w:szCs w:val="24"/>
        </w:rPr>
        <w:t xml:space="preserve"> </w:t>
      </w:r>
      <w:r w:rsidRPr="001A20B5">
        <w:rPr>
          <w:rFonts w:ascii="Times New Roman" w:eastAsia="Times New Roman CYR" w:hAnsi="Times New Roman" w:cs="Times New Roman"/>
          <w:sz w:val="24"/>
          <w:szCs w:val="24"/>
        </w:rPr>
        <w:t>нормативного</w:t>
      </w:r>
      <w:r w:rsidRPr="001A20B5">
        <w:rPr>
          <w:rFonts w:ascii="Times New Roman" w:eastAsia="Times New Roman CYR" w:hAnsi="Times New Roman" w:cs="Times New Roman"/>
          <w:spacing w:val="62"/>
          <w:sz w:val="24"/>
          <w:szCs w:val="24"/>
        </w:rPr>
        <w:t xml:space="preserve"> </w:t>
      </w:r>
      <w:r w:rsidRPr="001A20B5">
        <w:rPr>
          <w:rFonts w:ascii="Times New Roman" w:eastAsia="Times New Roman CYR" w:hAnsi="Times New Roman" w:cs="Times New Roman"/>
          <w:sz w:val="24"/>
          <w:szCs w:val="24"/>
        </w:rPr>
        <w:t>подушевого</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финансирования.</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Введение</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нормативного</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подушевого</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финансирования</w:t>
      </w:r>
      <w:r w:rsidRPr="001A20B5">
        <w:rPr>
          <w:rFonts w:ascii="Times New Roman" w:eastAsia="Times New Roman CYR" w:hAnsi="Times New Roman" w:cs="Times New Roman"/>
          <w:spacing w:val="88"/>
          <w:sz w:val="24"/>
          <w:szCs w:val="24"/>
        </w:rPr>
        <w:t xml:space="preserve"> </w:t>
      </w:r>
      <w:r w:rsidRPr="001A20B5">
        <w:rPr>
          <w:rFonts w:ascii="Times New Roman" w:eastAsia="Times New Roman CYR" w:hAnsi="Times New Roman" w:cs="Times New Roman"/>
          <w:sz w:val="24"/>
          <w:szCs w:val="24"/>
        </w:rPr>
        <w:t>определяет</w:t>
      </w:r>
      <w:r w:rsidRPr="001A20B5">
        <w:rPr>
          <w:rFonts w:ascii="Times New Roman" w:eastAsia="Times New Roman CYR" w:hAnsi="Times New Roman" w:cs="Times New Roman"/>
          <w:spacing w:val="21"/>
          <w:sz w:val="24"/>
          <w:szCs w:val="24"/>
        </w:rPr>
        <w:t xml:space="preserve"> </w:t>
      </w:r>
      <w:r w:rsidRPr="001A20B5">
        <w:rPr>
          <w:rFonts w:ascii="Times New Roman" w:eastAsia="Times New Roman CYR" w:hAnsi="Times New Roman" w:cs="Times New Roman"/>
          <w:sz w:val="24"/>
          <w:szCs w:val="24"/>
        </w:rPr>
        <w:t>механизм</w:t>
      </w:r>
      <w:r w:rsidRPr="001A20B5">
        <w:rPr>
          <w:rFonts w:ascii="Times New Roman" w:eastAsia="Times New Roman CYR" w:hAnsi="Times New Roman" w:cs="Times New Roman"/>
          <w:spacing w:val="23"/>
          <w:sz w:val="24"/>
          <w:szCs w:val="24"/>
        </w:rPr>
        <w:t xml:space="preserve"> </w:t>
      </w:r>
      <w:r w:rsidRPr="001A20B5">
        <w:rPr>
          <w:rFonts w:ascii="Times New Roman" w:eastAsia="Times New Roman CYR" w:hAnsi="Times New Roman" w:cs="Times New Roman"/>
          <w:sz w:val="24"/>
          <w:szCs w:val="24"/>
        </w:rPr>
        <w:t>формирования</w:t>
      </w:r>
      <w:r w:rsidRPr="001A20B5">
        <w:rPr>
          <w:rFonts w:ascii="Times New Roman" w:eastAsia="Times New Roman CYR" w:hAnsi="Times New Roman" w:cs="Times New Roman"/>
          <w:spacing w:val="22"/>
          <w:sz w:val="24"/>
          <w:szCs w:val="24"/>
        </w:rPr>
        <w:t xml:space="preserve"> </w:t>
      </w:r>
      <w:r w:rsidRPr="001A20B5">
        <w:rPr>
          <w:rFonts w:ascii="Times New Roman" w:eastAsia="Times New Roman CYR" w:hAnsi="Times New Roman" w:cs="Times New Roman"/>
          <w:sz w:val="24"/>
          <w:szCs w:val="24"/>
        </w:rPr>
        <w:t>расходов</w:t>
      </w:r>
      <w:r w:rsidRPr="001A20B5">
        <w:rPr>
          <w:rFonts w:ascii="Times New Roman" w:eastAsia="Times New Roman CYR" w:hAnsi="Times New Roman" w:cs="Times New Roman"/>
          <w:spacing w:val="23"/>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18"/>
          <w:sz w:val="24"/>
          <w:szCs w:val="24"/>
        </w:rPr>
        <w:t xml:space="preserve"> </w:t>
      </w:r>
      <w:r w:rsidRPr="001A20B5">
        <w:rPr>
          <w:rFonts w:ascii="Times New Roman" w:eastAsia="Times New Roman CYR" w:hAnsi="Times New Roman" w:cs="Times New Roman"/>
          <w:sz w:val="24"/>
          <w:szCs w:val="24"/>
        </w:rPr>
        <w:t>доведения</w:t>
      </w:r>
      <w:r w:rsidRPr="001A20B5">
        <w:rPr>
          <w:rFonts w:ascii="Times New Roman" w:eastAsia="Times New Roman CYR" w:hAnsi="Times New Roman" w:cs="Times New Roman"/>
          <w:spacing w:val="22"/>
          <w:sz w:val="24"/>
          <w:szCs w:val="24"/>
        </w:rPr>
        <w:t xml:space="preserve"> </w:t>
      </w:r>
      <w:r w:rsidRPr="001A20B5">
        <w:rPr>
          <w:rFonts w:ascii="Times New Roman" w:eastAsia="Times New Roman CYR" w:hAnsi="Times New Roman" w:cs="Times New Roman"/>
          <w:sz w:val="24"/>
          <w:szCs w:val="24"/>
        </w:rPr>
        <w:t>средств</w:t>
      </w:r>
      <w:r w:rsidRPr="001A20B5">
        <w:rPr>
          <w:rFonts w:ascii="Times New Roman" w:eastAsia="Times New Roman CYR" w:hAnsi="Times New Roman" w:cs="Times New Roman"/>
          <w:spacing w:val="23"/>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21"/>
          <w:sz w:val="24"/>
          <w:szCs w:val="24"/>
        </w:rPr>
        <w:t xml:space="preserve"> </w:t>
      </w:r>
      <w:r w:rsidRPr="001A20B5">
        <w:rPr>
          <w:rFonts w:ascii="Times New Roman" w:eastAsia="Times New Roman CYR" w:hAnsi="Times New Roman" w:cs="Times New Roman"/>
          <w:sz w:val="24"/>
          <w:szCs w:val="24"/>
        </w:rPr>
        <w:t>реализацию</w:t>
      </w:r>
      <w:r w:rsidRPr="001A20B5">
        <w:rPr>
          <w:rFonts w:ascii="Times New Roman" w:eastAsia="Times New Roman CYR" w:hAnsi="Times New Roman" w:cs="Times New Roman"/>
          <w:spacing w:val="52"/>
          <w:sz w:val="24"/>
          <w:szCs w:val="24"/>
        </w:rPr>
        <w:t xml:space="preserve"> </w:t>
      </w:r>
      <w:r w:rsidRPr="001A20B5">
        <w:rPr>
          <w:rFonts w:ascii="Times New Roman" w:eastAsia="Times New Roman CYR" w:hAnsi="Times New Roman" w:cs="Times New Roman"/>
          <w:sz w:val="24"/>
          <w:szCs w:val="24"/>
        </w:rPr>
        <w:t>государственных</w:t>
      </w:r>
      <w:r w:rsidRPr="001A20B5">
        <w:rPr>
          <w:rFonts w:ascii="Times New Roman" w:eastAsia="Times New Roman CYR" w:hAnsi="Times New Roman" w:cs="Times New Roman"/>
          <w:spacing w:val="23"/>
          <w:sz w:val="24"/>
          <w:szCs w:val="24"/>
        </w:rPr>
        <w:t xml:space="preserve"> </w:t>
      </w:r>
      <w:r w:rsidRPr="001A20B5">
        <w:rPr>
          <w:rFonts w:ascii="Times New Roman" w:eastAsia="Times New Roman CYR" w:hAnsi="Times New Roman" w:cs="Times New Roman"/>
          <w:sz w:val="24"/>
          <w:szCs w:val="24"/>
        </w:rPr>
        <w:t>гарантий</w:t>
      </w:r>
      <w:r w:rsidRPr="001A20B5">
        <w:rPr>
          <w:rFonts w:ascii="Times New Roman" w:eastAsia="Times New Roman CYR" w:hAnsi="Times New Roman" w:cs="Times New Roman"/>
          <w:spacing w:val="28"/>
          <w:sz w:val="24"/>
          <w:szCs w:val="24"/>
        </w:rPr>
        <w:t xml:space="preserve"> </w:t>
      </w:r>
      <w:r w:rsidRPr="001A20B5">
        <w:rPr>
          <w:rFonts w:ascii="Times New Roman" w:eastAsia="Times New Roman CYR" w:hAnsi="Times New Roman" w:cs="Times New Roman"/>
          <w:sz w:val="24"/>
          <w:szCs w:val="24"/>
        </w:rPr>
        <w:t>прав</w:t>
      </w:r>
      <w:r w:rsidRPr="001A20B5">
        <w:rPr>
          <w:rFonts w:ascii="Times New Roman" w:eastAsia="Times New Roman CYR" w:hAnsi="Times New Roman" w:cs="Times New Roman"/>
          <w:spacing w:val="30"/>
          <w:sz w:val="24"/>
          <w:szCs w:val="24"/>
        </w:rPr>
        <w:t xml:space="preserve"> </w:t>
      </w:r>
      <w:r w:rsidRPr="001A20B5">
        <w:rPr>
          <w:rFonts w:ascii="Times New Roman" w:eastAsia="Times New Roman CYR" w:hAnsi="Times New Roman" w:cs="Times New Roman"/>
          <w:sz w:val="24"/>
          <w:szCs w:val="24"/>
        </w:rPr>
        <w:t>граждан</w:t>
      </w:r>
      <w:r w:rsidRPr="001A20B5">
        <w:rPr>
          <w:rFonts w:ascii="Times New Roman" w:eastAsia="Times New Roman CYR" w:hAnsi="Times New Roman" w:cs="Times New Roman"/>
          <w:spacing w:val="30"/>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23"/>
          <w:sz w:val="24"/>
          <w:szCs w:val="24"/>
        </w:rPr>
        <w:t xml:space="preserve"> </w:t>
      </w:r>
      <w:r w:rsidRPr="001A20B5">
        <w:rPr>
          <w:rFonts w:ascii="Times New Roman" w:eastAsia="Times New Roman CYR" w:hAnsi="Times New Roman" w:cs="Times New Roman"/>
          <w:sz w:val="24"/>
          <w:szCs w:val="24"/>
        </w:rPr>
        <w:t>получение</w:t>
      </w:r>
      <w:r w:rsidRPr="001A20B5">
        <w:rPr>
          <w:rFonts w:ascii="Times New Roman" w:eastAsia="Times New Roman CYR" w:hAnsi="Times New Roman" w:cs="Times New Roman"/>
          <w:spacing w:val="28"/>
          <w:sz w:val="24"/>
          <w:szCs w:val="24"/>
        </w:rPr>
        <w:t xml:space="preserve"> </w:t>
      </w:r>
      <w:r w:rsidRPr="001A20B5">
        <w:rPr>
          <w:rFonts w:ascii="Times New Roman" w:eastAsia="Times New Roman CYR" w:hAnsi="Times New Roman" w:cs="Times New Roman"/>
          <w:sz w:val="24"/>
          <w:szCs w:val="24"/>
        </w:rPr>
        <w:t>общедоступного</w:t>
      </w:r>
      <w:r w:rsidRPr="001A20B5">
        <w:rPr>
          <w:rFonts w:ascii="Times New Roman" w:eastAsia="Times New Roman CYR" w:hAnsi="Times New Roman" w:cs="Times New Roman"/>
          <w:spacing w:val="28"/>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30"/>
          <w:sz w:val="24"/>
          <w:szCs w:val="24"/>
        </w:rPr>
        <w:t xml:space="preserve"> </w:t>
      </w:r>
      <w:r w:rsidRPr="001A20B5">
        <w:rPr>
          <w:rFonts w:ascii="Times New Roman" w:eastAsia="Times New Roman CYR" w:hAnsi="Times New Roman" w:cs="Times New Roman"/>
          <w:sz w:val="24"/>
          <w:szCs w:val="24"/>
        </w:rPr>
        <w:t>бесплатного</w:t>
      </w:r>
      <w:r w:rsidRPr="001A20B5">
        <w:rPr>
          <w:rFonts w:ascii="Times New Roman" w:eastAsia="Times New Roman CYR" w:hAnsi="Times New Roman" w:cs="Times New Roman"/>
          <w:spacing w:val="68"/>
          <w:sz w:val="24"/>
          <w:szCs w:val="24"/>
        </w:rPr>
        <w:t xml:space="preserve"> </w:t>
      </w:r>
      <w:r w:rsidRPr="001A20B5">
        <w:rPr>
          <w:rFonts w:ascii="Times New Roman" w:eastAsia="Times New Roman CYR" w:hAnsi="Times New Roman" w:cs="Times New Roman"/>
          <w:sz w:val="24"/>
          <w:szCs w:val="24"/>
        </w:rPr>
        <w:t>общего</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образования</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соответствии</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14"/>
          <w:sz w:val="24"/>
          <w:szCs w:val="24"/>
        </w:rPr>
        <w:t xml:space="preserve"> </w:t>
      </w:r>
      <w:r w:rsidRPr="001A20B5">
        <w:rPr>
          <w:rFonts w:ascii="Times New Roman" w:eastAsia="Times New Roman CYR" w:hAnsi="Times New Roman" w:cs="Times New Roman"/>
          <w:sz w:val="24"/>
          <w:szCs w:val="24"/>
        </w:rPr>
        <w:t>требованиями</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Стандарта.</w:t>
      </w:r>
    </w:p>
    <w:p w:rsidR="00E05EB0" w:rsidRPr="001A20B5" w:rsidRDefault="00E05EB0" w:rsidP="004D306A">
      <w:pPr>
        <w:autoSpaceDE w:val="0"/>
        <w:spacing w:after="0" w:line="240" w:lineRule="auto"/>
        <w:ind w:firstLine="709"/>
        <w:jc w:val="both"/>
        <w:rPr>
          <w:rFonts w:ascii="Times New Roman" w:eastAsia="Times New Roman CYR" w:hAnsi="Times New Roman" w:cs="Times New Roman"/>
          <w:spacing w:val="-2"/>
          <w:sz w:val="24"/>
          <w:szCs w:val="24"/>
        </w:rPr>
      </w:pPr>
      <w:r w:rsidRPr="001A20B5">
        <w:rPr>
          <w:rFonts w:ascii="Times New Roman" w:eastAsia="Times New Roman CYR" w:hAnsi="Times New Roman" w:cs="Times New Roman"/>
          <w:sz w:val="24"/>
          <w:szCs w:val="24"/>
        </w:rPr>
        <w:t>Применение</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принципа</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нормативного</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подушевого</w:t>
      </w:r>
      <w:r w:rsidRPr="001A20B5">
        <w:rPr>
          <w:rFonts w:ascii="Times New Roman" w:eastAsia="Times New Roman CYR" w:hAnsi="Times New Roman" w:cs="Times New Roman"/>
          <w:spacing w:val="21"/>
          <w:sz w:val="24"/>
          <w:szCs w:val="24"/>
        </w:rPr>
        <w:t xml:space="preserve"> </w:t>
      </w:r>
      <w:r w:rsidRPr="001A20B5">
        <w:rPr>
          <w:rFonts w:ascii="Times New Roman" w:eastAsia="Times New Roman CYR" w:hAnsi="Times New Roman" w:cs="Times New Roman"/>
          <w:sz w:val="24"/>
          <w:szCs w:val="24"/>
        </w:rPr>
        <w:t>финансирования</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уровне</w:t>
      </w:r>
      <w:r w:rsidRPr="001A20B5">
        <w:rPr>
          <w:rFonts w:ascii="Times New Roman" w:eastAsia="Times New Roman CYR" w:hAnsi="Times New Roman" w:cs="Times New Roman"/>
          <w:spacing w:val="48"/>
          <w:sz w:val="24"/>
          <w:szCs w:val="24"/>
        </w:rPr>
        <w:t xml:space="preserve"> </w:t>
      </w:r>
      <w:r w:rsidRPr="001A20B5">
        <w:rPr>
          <w:rFonts w:ascii="Times New Roman" w:eastAsia="Times New Roman CYR" w:hAnsi="Times New Roman" w:cs="Times New Roman"/>
          <w:sz w:val="24"/>
          <w:szCs w:val="24"/>
        </w:rPr>
        <w:t>образовательной организации</w:t>
      </w:r>
      <w:r w:rsidRPr="001A20B5">
        <w:rPr>
          <w:rFonts w:ascii="Times New Roman" w:eastAsia="Times New Roman CYR" w:hAnsi="Times New Roman" w:cs="Times New Roman"/>
          <w:spacing w:val="15"/>
          <w:sz w:val="24"/>
          <w:szCs w:val="24"/>
        </w:rPr>
        <w:t xml:space="preserve"> </w:t>
      </w:r>
      <w:r w:rsidRPr="001A20B5">
        <w:rPr>
          <w:rFonts w:ascii="Times New Roman" w:eastAsia="Times New Roman CYR" w:hAnsi="Times New Roman" w:cs="Times New Roman"/>
          <w:sz w:val="24"/>
          <w:szCs w:val="24"/>
        </w:rPr>
        <w:t>заключается</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18"/>
          <w:sz w:val="24"/>
          <w:szCs w:val="24"/>
        </w:rPr>
        <w:t xml:space="preserve"> </w:t>
      </w:r>
      <w:r w:rsidRPr="001A20B5">
        <w:rPr>
          <w:rFonts w:ascii="Times New Roman" w:eastAsia="Times New Roman CYR" w:hAnsi="Times New Roman" w:cs="Times New Roman"/>
          <w:sz w:val="24"/>
          <w:szCs w:val="24"/>
        </w:rPr>
        <w:t>определении</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стоимости</w:t>
      </w:r>
      <w:r w:rsidRPr="001A20B5">
        <w:rPr>
          <w:rFonts w:ascii="Times New Roman" w:eastAsia="Times New Roman CYR" w:hAnsi="Times New Roman" w:cs="Times New Roman"/>
          <w:spacing w:val="17"/>
          <w:sz w:val="24"/>
          <w:szCs w:val="24"/>
        </w:rPr>
        <w:t xml:space="preserve"> </w:t>
      </w:r>
      <w:r w:rsidRPr="001A20B5">
        <w:rPr>
          <w:rFonts w:ascii="Times New Roman" w:eastAsia="Times New Roman CYR" w:hAnsi="Times New Roman" w:cs="Times New Roman"/>
          <w:sz w:val="24"/>
          <w:szCs w:val="24"/>
        </w:rPr>
        <w:t>стандартной</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(базовой)</w:t>
      </w:r>
      <w:r w:rsidRPr="001A20B5">
        <w:rPr>
          <w:rFonts w:ascii="Times New Roman" w:eastAsia="Times New Roman CYR" w:hAnsi="Times New Roman" w:cs="Times New Roman"/>
          <w:spacing w:val="59"/>
          <w:sz w:val="24"/>
          <w:szCs w:val="24"/>
        </w:rPr>
        <w:t xml:space="preserve"> </w:t>
      </w:r>
      <w:r w:rsidRPr="001A20B5">
        <w:rPr>
          <w:rFonts w:ascii="Times New Roman" w:eastAsia="Times New Roman CYR" w:hAnsi="Times New Roman" w:cs="Times New Roman"/>
          <w:sz w:val="24"/>
          <w:szCs w:val="24"/>
        </w:rPr>
        <w:t>бюджетной</w:t>
      </w:r>
      <w:r w:rsidRPr="001A20B5">
        <w:rPr>
          <w:rFonts w:ascii="Times New Roman" w:eastAsia="Times New Roman CYR" w:hAnsi="Times New Roman" w:cs="Times New Roman"/>
          <w:spacing w:val="53"/>
          <w:sz w:val="24"/>
          <w:szCs w:val="24"/>
        </w:rPr>
        <w:t xml:space="preserve"> </w:t>
      </w:r>
      <w:r w:rsidRPr="001A20B5">
        <w:rPr>
          <w:rFonts w:ascii="Times New Roman" w:eastAsia="Times New Roman CYR" w:hAnsi="Times New Roman" w:cs="Times New Roman"/>
          <w:sz w:val="24"/>
          <w:szCs w:val="24"/>
        </w:rPr>
        <w:t>образовательной</w:t>
      </w:r>
      <w:r w:rsidRPr="001A20B5">
        <w:rPr>
          <w:rFonts w:ascii="Times New Roman" w:eastAsia="Times New Roman CYR" w:hAnsi="Times New Roman" w:cs="Times New Roman"/>
          <w:spacing w:val="59"/>
          <w:sz w:val="24"/>
          <w:szCs w:val="24"/>
        </w:rPr>
        <w:t xml:space="preserve"> </w:t>
      </w:r>
      <w:r w:rsidRPr="001A20B5">
        <w:rPr>
          <w:rFonts w:ascii="Times New Roman" w:eastAsia="Times New Roman CYR" w:hAnsi="Times New Roman" w:cs="Times New Roman"/>
          <w:spacing w:val="-3"/>
          <w:sz w:val="24"/>
          <w:szCs w:val="24"/>
        </w:rPr>
        <w:t>услуги</w:t>
      </w:r>
      <w:r w:rsidRPr="001A20B5">
        <w:rPr>
          <w:rFonts w:ascii="Times New Roman" w:eastAsia="Times New Roman CYR" w:hAnsi="Times New Roman" w:cs="Times New Roman"/>
          <w:spacing w:val="58"/>
          <w:sz w:val="24"/>
          <w:szCs w:val="24"/>
        </w:rPr>
        <w:t xml:space="preserve"> </w:t>
      </w:r>
      <w:r w:rsidRPr="001A20B5">
        <w:rPr>
          <w:rFonts w:ascii="Times New Roman" w:eastAsia="Times New Roman CYR" w:hAnsi="Times New Roman" w:cs="Times New Roman"/>
          <w:sz w:val="24"/>
          <w:szCs w:val="24"/>
        </w:rPr>
        <w:t>в  образовательной организации</w:t>
      </w:r>
      <w:r w:rsidRPr="001A20B5">
        <w:rPr>
          <w:rFonts w:ascii="Times New Roman" w:eastAsia="Times New Roman CYR" w:hAnsi="Times New Roman" w:cs="Times New Roman"/>
          <w:spacing w:val="59"/>
          <w:sz w:val="24"/>
          <w:szCs w:val="24"/>
        </w:rPr>
        <w:t xml:space="preserve"> </w:t>
      </w:r>
      <w:r w:rsidRPr="001A20B5">
        <w:rPr>
          <w:rFonts w:ascii="Times New Roman" w:eastAsia="Times New Roman CYR" w:hAnsi="Times New Roman" w:cs="Times New Roman"/>
          <w:sz w:val="24"/>
          <w:szCs w:val="24"/>
        </w:rPr>
        <w:t>не</w:t>
      </w:r>
      <w:r w:rsidRPr="001A20B5">
        <w:rPr>
          <w:rFonts w:ascii="Times New Roman" w:eastAsia="Times New Roman CYR" w:hAnsi="Times New Roman" w:cs="Times New Roman"/>
          <w:spacing w:val="57"/>
          <w:sz w:val="24"/>
          <w:szCs w:val="24"/>
        </w:rPr>
        <w:t xml:space="preserve"> </w:t>
      </w:r>
      <w:r w:rsidRPr="001A20B5">
        <w:rPr>
          <w:rFonts w:ascii="Times New Roman" w:eastAsia="Times New Roman CYR" w:hAnsi="Times New Roman" w:cs="Times New Roman"/>
          <w:spacing w:val="1"/>
          <w:sz w:val="24"/>
          <w:szCs w:val="24"/>
        </w:rPr>
        <w:t>ниже</w:t>
      </w:r>
      <w:r w:rsidRPr="001A20B5">
        <w:rPr>
          <w:rFonts w:ascii="Times New Roman" w:eastAsia="Times New Roman CYR" w:hAnsi="Times New Roman" w:cs="Times New Roman"/>
          <w:spacing w:val="56"/>
          <w:sz w:val="24"/>
          <w:szCs w:val="24"/>
        </w:rPr>
        <w:t xml:space="preserve"> </w:t>
      </w:r>
      <w:r w:rsidRPr="001A20B5">
        <w:rPr>
          <w:rFonts w:ascii="Times New Roman" w:eastAsia="Times New Roman CYR" w:hAnsi="Times New Roman" w:cs="Times New Roman"/>
          <w:sz w:val="24"/>
          <w:szCs w:val="24"/>
        </w:rPr>
        <w:t>уровня</w:t>
      </w:r>
      <w:r w:rsidRPr="001A20B5">
        <w:rPr>
          <w:rFonts w:ascii="Times New Roman" w:eastAsia="Times New Roman CYR" w:hAnsi="Times New Roman" w:cs="Times New Roman"/>
          <w:spacing w:val="36"/>
          <w:sz w:val="24"/>
          <w:szCs w:val="24"/>
        </w:rPr>
        <w:t xml:space="preserve"> </w:t>
      </w:r>
      <w:r w:rsidRPr="001A20B5">
        <w:rPr>
          <w:rFonts w:ascii="Times New Roman" w:eastAsia="Times New Roman CYR" w:hAnsi="Times New Roman" w:cs="Times New Roman"/>
          <w:sz w:val="24"/>
          <w:szCs w:val="24"/>
        </w:rPr>
        <w:t>фактически</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сложившейся</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стоимости</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предыдущем</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финансовом</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pacing w:val="-2"/>
          <w:sz w:val="24"/>
          <w:szCs w:val="24"/>
        </w:rPr>
        <w:t>году.</w:t>
      </w:r>
    </w:p>
    <w:p w:rsidR="00E05EB0" w:rsidRPr="001A20B5" w:rsidRDefault="00E05EB0" w:rsidP="004D306A">
      <w:pPr>
        <w:autoSpaceDE w:val="0"/>
        <w:spacing w:after="0" w:line="240" w:lineRule="auto"/>
        <w:ind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i/>
          <w:iCs/>
          <w:sz w:val="24"/>
          <w:szCs w:val="24"/>
        </w:rPr>
        <w:t>Региональный</w:t>
      </w:r>
      <w:r w:rsidRPr="001A20B5">
        <w:rPr>
          <w:rFonts w:ascii="Times New Roman" w:eastAsia="Times New Roman CYR" w:hAnsi="Times New Roman" w:cs="Times New Roman"/>
          <w:i/>
          <w:iCs/>
          <w:spacing w:val="27"/>
          <w:sz w:val="24"/>
          <w:szCs w:val="24"/>
        </w:rPr>
        <w:t xml:space="preserve"> </w:t>
      </w:r>
      <w:r w:rsidRPr="001A20B5">
        <w:rPr>
          <w:rFonts w:ascii="Times New Roman" w:eastAsia="Times New Roman CYR" w:hAnsi="Times New Roman" w:cs="Times New Roman"/>
          <w:i/>
          <w:iCs/>
          <w:sz w:val="24"/>
          <w:szCs w:val="24"/>
        </w:rPr>
        <w:t>расчётный</w:t>
      </w:r>
      <w:r w:rsidRPr="001A20B5">
        <w:rPr>
          <w:rFonts w:ascii="Times New Roman" w:eastAsia="Times New Roman CYR" w:hAnsi="Times New Roman" w:cs="Times New Roman"/>
          <w:i/>
          <w:iCs/>
          <w:spacing w:val="27"/>
          <w:sz w:val="24"/>
          <w:szCs w:val="24"/>
        </w:rPr>
        <w:t xml:space="preserve"> </w:t>
      </w:r>
      <w:r w:rsidRPr="001A20B5">
        <w:rPr>
          <w:rFonts w:ascii="Times New Roman" w:eastAsia="Times New Roman CYR" w:hAnsi="Times New Roman" w:cs="Times New Roman"/>
          <w:i/>
          <w:iCs/>
          <w:sz w:val="24"/>
          <w:szCs w:val="24"/>
        </w:rPr>
        <w:t>подушевой</w:t>
      </w:r>
      <w:r w:rsidRPr="001A20B5">
        <w:rPr>
          <w:rFonts w:ascii="Times New Roman" w:eastAsia="Times New Roman CYR" w:hAnsi="Times New Roman" w:cs="Times New Roman"/>
          <w:i/>
          <w:iCs/>
          <w:spacing w:val="27"/>
          <w:sz w:val="24"/>
          <w:szCs w:val="24"/>
        </w:rPr>
        <w:t xml:space="preserve"> </w:t>
      </w:r>
      <w:r w:rsidRPr="001A20B5">
        <w:rPr>
          <w:rFonts w:ascii="Times New Roman" w:eastAsia="Times New Roman CYR" w:hAnsi="Times New Roman" w:cs="Times New Roman"/>
          <w:i/>
          <w:iCs/>
          <w:sz w:val="24"/>
          <w:szCs w:val="24"/>
        </w:rPr>
        <w:t>норматив</w:t>
      </w:r>
      <w:r w:rsidRPr="001A20B5">
        <w:rPr>
          <w:rFonts w:ascii="Times New Roman" w:eastAsia="Times New Roman CYR" w:hAnsi="Times New Roman" w:cs="Times New Roman"/>
          <w:i/>
          <w:iCs/>
          <w:spacing w:val="27"/>
          <w:sz w:val="24"/>
          <w:szCs w:val="24"/>
        </w:rPr>
        <w:t xml:space="preserve"> </w:t>
      </w:r>
      <w:r w:rsidRPr="001A20B5">
        <w:rPr>
          <w:rFonts w:ascii="Times New Roman" w:eastAsia="Times New Roman CYR" w:hAnsi="Times New Roman" w:cs="Times New Roman"/>
          <w:sz w:val="24"/>
          <w:szCs w:val="24"/>
        </w:rPr>
        <w:t>—</w:t>
      </w:r>
      <w:r w:rsidRPr="001A20B5">
        <w:rPr>
          <w:rFonts w:ascii="Times New Roman" w:eastAsia="Times New Roman CYR" w:hAnsi="Times New Roman" w:cs="Times New Roman"/>
          <w:spacing w:val="27"/>
          <w:sz w:val="24"/>
          <w:szCs w:val="24"/>
        </w:rPr>
        <w:t xml:space="preserve"> </w:t>
      </w:r>
      <w:r w:rsidRPr="001A20B5">
        <w:rPr>
          <w:rFonts w:ascii="Times New Roman" w:eastAsia="Times New Roman CYR" w:hAnsi="Times New Roman" w:cs="Times New Roman"/>
          <w:sz w:val="24"/>
          <w:szCs w:val="24"/>
        </w:rPr>
        <w:t>это</w:t>
      </w:r>
      <w:r w:rsidRPr="001A20B5">
        <w:rPr>
          <w:rFonts w:ascii="Times New Roman" w:eastAsia="Times New Roman CYR" w:hAnsi="Times New Roman" w:cs="Times New Roman"/>
          <w:spacing w:val="27"/>
          <w:sz w:val="24"/>
          <w:szCs w:val="24"/>
        </w:rPr>
        <w:t xml:space="preserve"> </w:t>
      </w:r>
      <w:r w:rsidRPr="001A20B5">
        <w:rPr>
          <w:rFonts w:ascii="Times New Roman" w:eastAsia="Times New Roman CYR" w:hAnsi="Times New Roman" w:cs="Times New Roman"/>
          <w:sz w:val="24"/>
          <w:szCs w:val="24"/>
        </w:rPr>
        <w:t>минимально</w:t>
      </w:r>
      <w:r w:rsidRPr="001A20B5">
        <w:rPr>
          <w:rFonts w:ascii="Times New Roman" w:eastAsia="Times New Roman CYR" w:hAnsi="Times New Roman" w:cs="Times New Roman"/>
          <w:spacing w:val="27"/>
          <w:sz w:val="24"/>
          <w:szCs w:val="24"/>
        </w:rPr>
        <w:t xml:space="preserve"> </w:t>
      </w:r>
      <w:r w:rsidRPr="001A20B5">
        <w:rPr>
          <w:rFonts w:ascii="Times New Roman" w:eastAsia="Times New Roman CYR" w:hAnsi="Times New Roman" w:cs="Times New Roman"/>
          <w:sz w:val="24"/>
          <w:szCs w:val="24"/>
        </w:rPr>
        <w:t>допустимый</w:t>
      </w:r>
      <w:r w:rsidRPr="001A20B5">
        <w:rPr>
          <w:rFonts w:ascii="Times New Roman" w:eastAsia="Times New Roman CYR" w:hAnsi="Times New Roman" w:cs="Times New Roman"/>
          <w:spacing w:val="24"/>
          <w:sz w:val="24"/>
          <w:szCs w:val="24"/>
        </w:rPr>
        <w:t xml:space="preserve"> </w:t>
      </w:r>
      <w:r w:rsidRPr="001A20B5">
        <w:rPr>
          <w:rFonts w:ascii="Times New Roman" w:eastAsia="Times New Roman CYR" w:hAnsi="Times New Roman" w:cs="Times New Roman"/>
          <w:sz w:val="24"/>
          <w:szCs w:val="24"/>
        </w:rPr>
        <w:t>объём</w:t>
      </w:r>
      <w:r w:rsidRPr="001A20B5">
        <w:rPr>
          <w:rFonts w:ascii="Times New Roman" w:eastAsia="Times New Roman CYR" w:hAnsi="Times New Roman" w:cs="Times New Roman"/>
          <w:spacing w:val="77"/>
          <w:sz w:val="24"/>
          <w:szCs w:val="24"/>
        </w:rPr>
        <w:t xml:space="preserve"> </w:t>
      </w:r>
      <w:r w:rsidRPr="001A20B5">
        <w:rPr>
          <w:rFonts w:ascii="Times New Roman" w:eastAsia="Times New Roman CYR" w:hAnsi="Times New Roman" w:cs="Times New Roman"/>
          <w:sz w:val="24"/>
          <w:szCs w:val="24"/>
        </w:rPr>
        <w:t>финансовых</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средств,</w:t>
      </w:r>
      <w:r w:rsidRPr="001A20B5">
        <w:rPr>
          <w:rFonts w:ascii="Times New Roman" w:eastAsia="Times New Roman CYR" w:hAnsi="Times New Roman" w:cs="Times New Roman"/>
          <w:spacing w:val="18"/>
          <w:sz w:val="24"/>
          <w:szCs w:val="24"/>
        </w:rPr>
        <w:t xml:space="preserve"> </w:t>
      </w:r>
      <w:r w:rsidRPr="001A20B5">
        <w:rPr>
          <w:rFonts w:ascii="Times New Roman" w:eastAsia="Times New Roman CYR" w:hAnsi="Times New Roman" w:cs="Times New Roman"/>
          <w:sz w:val="24"/>
          <w:szCs w:val="24"/>
        </w:rPr>
        <w:t>необходимых</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для</w:t>
      </w:r>
      <w:r w:rsidRPr="001A20B5">
        <w:rPr>
          <w:rFonts w:ascii="Times New Roman" w:eastAsia="Times New Roman CYR" w:hAnsi="Times New Roman" w:cs="Times New Roman"/>
          <w:spacing w:val="17"/>
          <w:sz w:val="24"/>
          <w:szCs w:val="24"/>
        </w:rPr>
        <w:t xml:space="preserve"> </w:t>
      </w:r>
      <w:r w:rsidRPr="001A20B5">
        <w:rPr>
          <w:rFonts w:ascii="Times New Roman" w:eastAsia="Times New Roman CYR" w:hAnsi="Times New Roman" w:cs="Times New Roman"/>
          <w:sz w:val="24"/>
          <w:szCs w:val="24"/>
        </w:rPr>
        <w:t>реализации</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основной</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образовательной</w:t>
      </w:r>
      <w:r w:rsidRPr="001A20B5">
        <w:rPr>
          <w:rFonts w:ascii="Times New Roman" w:eastAsia="Times New Roman CYR" w:hAnsi="Times New Roman" w:cs="Times New Roman"/>
          <w:spacing w:val="17"/>
          <w:sz w:val="24"/>
          <w:szCs w:val="24"/>
        </w:rPr>
        <w:t xml:space="preserve"> </w:t>
      </w:r>
      <w:r w:rsidRPr="001A20B5">
        <w:rPr>
          <w:rFonts w:ascii="Times New Roman" w:eastAsia="Times New Roman CYR" w:hAnsi="Times New Roman" w:cs="Times New Roman"/>
          <w:sz w:val="24"/>
          <w:szCs w:val="24"/>
        </w:rPr>
        <w:t>программы</w:t>
      </w:r>
      <w:r w:rsidRPr="001A20B5">
        <w:rPr>
          <w:rFonts w:ascii="Times New Roman" w:eastAsia="Times New Roman CYR" w:hAnsi="Times New Roman" w:cs="Times New Roman"/>
          <w:spacing w:val="19"/>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57"/>
          <w:sz w:val="24"/>
          <w:szCs w:val="24"/>
        </w:rPr>
        <w:t xml:space="preserve"> </w:t>
      </w:r>
      <w:r w:rsidRPr="001A20B5">
        <w:rPr>
          <w:rFonts w:ascii="Times New Roman" w:eastAsia="Times New Roman CYR" w:hAnsi="Times New Roman" w:cs="Times New Roman"/>
          <w:sz w:val="24"/>
          <w:szCs w:val="24"/>
        </w:rPr>
        <w:t>организации</w:t>
      </w:r>
      <w:r w:rsidRPr="001A20B5">
        <w:rPr>
          <w:rFonts w:ascii="Times New Roman" w:eastAsia="Times New Roman CYR" w:hAnsi="Times New Roman" w:cs="Times New Roman"/>
          <w:spacing w:val="14"/>
          <w:sz w:val="24"/>
          <w:szCs w:val="24"/>
        </w:rPr>
        <w:t xml:space="preserve"> </w:t>
      </w:r>
      <w:r w:rsidRPr="001A20B5">
        <w:rPr>
          <w:rFonts w:ascii="Times New Roman" w:eastAsia="Times New Roman CYR" w:hAnsi="Times New Roman" w:cs="Times New Roman"/>
          <w:sz w:val="24"/>
          <w:szCs w:val="24"/>
        </w:rPr>
        <w:t>данного</w:t>
      </w:r>
      <w:r w:rsidRPr="001A20B5">
        <w:rPr>
          <w:rFonts w:ascii="Times New Roman" w:eastAsia="Times New Roman CYR" w:hAnsi="Times New Roman" w:cs="Times New Roman"/>
          <w:spacing w:val="20"/>
          <w:sz w:val="24"/>
          <w:szCs w:val="24"/>
        </w:rPr>
        <w:t xml:space="preserve"> </w:t>
      </w:r>
      <w:r w:rsidRPr="001A20B5">
        <w:rPr>
          <w:rFonts w:ascii="Times New Roman" w:eastAsia="Times New Roman CYR" w:hAnsi="Times New Roman" w:cs="Times New Roman"/>
          <w:sz w:val="24"/>
          <w:szCs w:val="24"/>
        </w:rPr>
        <w:t>региона</w:t>
      </w:r>
      <w:r w:rsidRPr="001A20B5">
        <w:rPr>
          <w:rFonts w:ascii="Times New Roman" w:eastAsia="Times New Roman CYR" w:hAnsi="Times New Roman" w:cs="Times New Roman"/>
          <w:spacing w:val="14"/>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соответствии</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14"/>
          <w:sz w:val="24"/>
          <w:szCs w:val="24"/>
        </w:rPr>
        <w:t xml:space="preserve"> </w:t>
      </w:r>
      <w:r w:rsidRPr="001A20B5">
        <w:rPr>
          <w:rFonts w:ascii="Times New Roman" w:eastAsia="Times New Roman CYR" w:hAnsi="Times New Roman" w:cs="Times New Roman"/>
          <w:sz w:val="24"/>
          <w:szCs w:val="24"/>
        </w:rPr>
        <w:t>ФГОС</w:t>
      </w:r>
      <w:r w:rsidRPr="001A20B5">
        <w:rPr>
          <w:rFonts w:ascii="Times New Roman" w:eastAsia="Times New Roman CYR" w:hAnsi="Times New Roman" w:cs="Times New Roman"/>
          <w:spacing w:val="14"/>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17"/>
          <w:sz w:val="24"/>
          <w:szCs w:val="24"/>
        </w:rPr>
        <w:t xml:space="preserve"> </w:t>
      </w:r>
      <w:r w:rsidRPr="001A20B5">
        <w:rPr>
          <w:rFonts w:ascii="Times New Roman" w:eastAsia="Times New Roman CYR" w:hAnsi="Times New Roman" w:cs="Times New Roman"/>
          <w:sz w:val="24"/>
          <w:szCs w:val="24"/>
        </w:rPr>
        <w:t>расчёте</w:t>
      </w:r>
      <w:r w:rsidRPr="001A20B5">
        <w:rPr>
          <w:rFonts w:ascii="Times New Roman" w:eastAsia="Times New Roman CYR" w:hAnsi="Times New Roman" w:cs="Times New Roman"/>
          <w:spacing w:val="14"/>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18"/>
          <w:sz w:val="24"/>
          <w:szCs w:val="24"/>
        </w:rPr>
        <w:t xml:space="preserve"> </w:t>
      </w:r>
      <w:r w:rsidRPr="001A20B5">
        <w:rPr>
          <w:rFonts w:ascii="Times New Roman" w:eastAsia="Times New Roman CYR" w:hAnsi="Times New Roman" w:cs="Times New Roman"/>
          <w:sz w:val="24"/>
          <w:szCs w:val="24"/>
        </w:rPr>
        <w:t>одного</w:t>
      </w:r>
      <w:r w:rsidRPr="001A20B5">
        <w:rPr>
          <w:rFonts w:ascii="Times New Roman" w:eastAsia="Times New Roman CYR" w:hAnsi="Times New Roman" w:cs="Times New Roman"/>
          <w:spacing w:val="20"/>
          <w:sz w:val="24"/>
          <w:szCs w:val="24"/>
        </w:rPr>
        <w:t xml:space="preserve"> </w:t>
      </w:r>
      <w:r w:rsidRPr="001A20B5">
        <w:rPr>
          <w:rFonts w:ascii="Times New Roman" w:eastAsia="Times New Roman CYR" w:hAnsi="Times New Roman" w:cs="Times New Roman"/>
          <w:sz w:val="24"/>
          <w:szCs w:val="24"/>
        </w:rPr>
        <w:t>обучающегося</w:t>
      </w:r>
      <w:r w:rsidRPr="001A20B5">
        <w:rPr>
          <w:rFonts w:ascii="Times New Roman" w:eastAsia="Times New Roman CYR" w:hAnsi="Times New Roman" w:cs="Times New Roman"/>
          <w:spacing w:val="14"/>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62"/>
          <w:sz w:val="24"/>
          <w:szCs w:val="24"/>
        </w:rPr>
        <w:t xml:space="preserve"> </w:t>
      </w:r>
      <w:r w:rsidRPr="001A20B5">
        <w:rPr>
          <w:rFonts w:ascii="Times New Roman" w:eastAsia="Times New Roman CYR" w:hAnsi="Times New Roman" w:cs="Times New Roman"/>
          <w:sz w:val="24"/>
          <w:szCs w:val="24"/>
        </w:rPr>
        <w:t>год,</w:t>
      </w:r>
      <w:r w:rsidRPr="001A20B5">
        <w:rPr>
          <w:rFonts w:ascii="Times New Roman" w:eastAsia="Times New Roman CYR" w:hAnsi="Times New Roman" w:cs="Times New Roman"/>
          <w:spacing w:val="2"/>
          <w:sz w:val="24"/>
          <w:szCs w:val="24"/>
        </w:rPr>
        <w:t xml:space="preserve"> </w:t>
      </w:r>
      <w:r w:rsidRPr="001A20B5">
        <w:rPr>
          <w:rFonts w:ascii="Times New Roman" w:eastAsia="Times New Roman CYR" w:hAnsi="Times New Roman" w:cs="Times New Roman"/>
          <w:sz w:val="24"/>
          <w:szCs w:val="24"/>
        </w:rPr>
        <w:t>определяемый</w:t>
      </w:r>
      <w:r w:rsidRPr="001A20B5">
        <w:rPr>
          <w:rFonts w:ascii="Times New Roman" w:eastAsia="Times New Roman CYR" w:hAnsi="Times New Roman" w:cs="Times New Roman"/>
          <w:spacing w:val="2"/>
          <w:sz w:val="24"/>
          <w:szCs w:val="24"/>
        </w:rPr>
        <w:t xml:space="preserve"> </w:t>
      </w:r>
      <w:r w:rsidRPr="001A20B5">
        <w:rPr>
          <w:rFonts w:ascii="Times New Roman" w:eastAsia="Times New Roman CYR" w:hAnsi="Times New Roman" w:cs="Times New Roman"/>
          <w:sz w:val="24"/>
          <w:szCs w:val="24"/>
        </w:rPr>
        <w:t>раздельно</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для</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образовательной организации,</w:t>
      </w:r>
      <w:r w:rsidRPr="001A20B5">
        <w:rPr>
          <w:rFonts w:ascii="Times New Roman" w:eastAsia="Times New Roman CYR" w:hAnsi="Times New Roman" w:cs="Times New Roman"/>
          <w:spacing w:val="2"/>
          <w:sz w:val="24"/>
          <w:szCs w:val="24"/>
        </w:rPr>
        <w:t xml:space="preserve"> </w:t>
      </w:r>
      <w:r w:rsidRPr="001A20B5">
        <w:rPr>
          <w:rFonts w:ascii="Times New Roman" w:eastAsia="Times New Roman CYR" w:hAnsi="Times New Roman" w:cs="Times New Roman"/>
          <w:sz w:val="24"/>
          <w:szCs w:val="24"/>
        </w:rPr>
        <w:t xml:space="preserve">расположенной </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городской</w:t>
      </w:r>
      <w:r w:rsidRPr="001A20B5">
        <w:rPr>
          <w:rFonts w:ascii="Times New Roman" w:eastAsia="Times New Roman CYR" w:hAnsi="Times New Roman" w:cs="Times New Roman"/>
          <w:spacing w:val="100"/>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сельской</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местности.</w:t>
      </w:r>
    </w:p>
    <w:p w:rsidR="00E05EB0" w:rsidRPr="001A20B5" w:rsidRDefault="00E05EB0" w:rsidP="004D306A">
      <w:pPr>
        <w:autoSpaceDE w:val="0"/>
        <w:spacing w:after="0" w:line="240" w:lineRule="auto"/>
        <w:ind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Органы</w:t>
      </w:r>
      <w:r w:rsidRPr="001A20B5">
        <w:rPr>
          <w:rFonts w:ascii="Times New Roman" w:eastAsia="Times New Roman CYR" w:hAnsi="Times New Roman" w:cs="Times New Roman"/>
          <w:spacing w:val="23"/>
          <w:sz w:val="24"/>
          <w:szCs w:val="24"/>
        </w:rPr>
        <w:t xml:space="preserve"> </w:t>
      </w:r>
      <w:r w:rsidRPr="001A20B5">
        <w:rPr>
          <w:rFonts w:ascii="Times New Roman" w:eastAsia="Times New Roman CYR" w:hAnsi="Times New Roman" w:cs="Times New Roman"/>
          <w:sz w:val="24"/>
          <w:szCs w:val="24"/>
        </w:rPr>
        <w:t>местного</w:t>
      </w:r>
      <w:r w:rsidRPr="001A20B5">
        <w:rPr>
          <w:rFonts w:ascii="Times New Roman" w:eastAsia="Times New Roman CYR" w:hAnsi="Times New Roman" w:cs="Times New Roman"/>
          <w:spacing w:val="25"/>
          <w:sz w:val="24"/>
          <w:szCs w:val="24"/>
        </w:rPr>
        <w:t xml:space="preserve"> </w:t>
      </w:r>
      <w:r w:rsidRPr="001A20B5">
        <w:rPr>
          <w:rFonts w:ascii="Times New Roman" w:eastAsia="Times New Roman CYR" w:hAnsi="Times New Roman" w:cs="Times New Roman"/>
          <w:sz w:val="24"/>
          <w:szCs w:val="24"/>
        </w:rPr>
        <w:t>самоуправления</w:t>
      </w:r>
      <w:r w:rsidRPr="001A20B5">
        <w:rPr>
          <w:rFonts w:ascii="Times New Roman" w:eastAsia="Times New Roman CYR" w:hAnsi="Times New Roman" w:cs="Times New Roman"/>
          <w:spacing w:val="22"/>
          <w:sz w:val="24"/>
          <w:szCs w:val="24"/>
        </w:rPr>
        <w:t xml:space="preserve"> </w:t>
      </w:r>
      <w:r w:rsidRPr="001A20B5">
        <w:rPr>
          <w:rFonts w:ascii="Times New Roman" w:eastAsia="Times New Roman CYR" w:hAnsi="Times New Roman" w:cs="Times New Roman"/>
          <w:spacing w:val="-2"/>
          <w:sz w:val="24"/>
          <w:szCs w:val="24"/>
        </w:rPr>
        <w:t>могут</w:t>
      </w:r>
      <w:r w:rsidRPr="001A20B5">
        <w:rPr>
          <w:rFonts w:ascii="Times New Roman" w:eastAsia="Times New Roman CYR" w:hAnsi="Times New Roman" w:cs="Times New Roman"/>
          <w:spacing w:val="26"/>
          <w:sz w:val="24"/>
          <w:szCs w:val="24"/>
        </w:rPr>
        <w:t xml:space="preserve"> </w:t>
      </w:r>
      <w:r w:rsidRPr="001A20B5">
        <w:rPr>
          <w:rFonts w:ascii="Times New Roman" w:eastAsia="Times New Roman CYR" w:hAnsi="Times New Roman" w:cs="Times New Roman"/>
          <w:sz w:val="24"/>
          <w:szCs w:val="24"/>
        </w:rPr>
        <w:t>устанавливать</w:t>
      </w:r>
      <w:r w:rsidRPr="001A20B5">
        <w:rPr>
          <w:rFonts w:ascii="Times New Roman" w:eastAsia="Times New Roman CYR" w:hAnsi="Times New Roman" w:cs="Times New Roman"/>
          <w:spacing w:val="22"/>
          <w:sz w:val="24"/>
          <w:szCs w:val="24"/>
        </w:rPr>
        <w:t xml:space="preserve"> </w:t>
      </w:r>
      <w:r w:rsidRPr="001A20B5">
        <w:rPr>
          <w:rFonts w:ascii="Times New Roman" w:eastAsia="Times New Roman CYR" w:hAnsi="Times New Roman" w:cs="Times New Roman"/>
          <w:sz w:val="24"/>
          <w:szCs w:val="24"/>
        </w:rPr>
        <w:t>дополнительные</w:t>
      </w:r>
      <w:r w:rsidRPr="001A20B5">
        <w:rPr>
          <w:rFonts w:ascii="Times New Roman" w:eastAsia="Times New Roman CYR" w:hAnsi="Times New Roman" w:cs="Times New Roman"/>
          <w:spacing w:val="21"/>
          <w:sz w:val="24"/>
          <w:szCs w:val="24"/>
        </w:rPr>
        <w:t xml:space="preserve"> </w:t>
      </w:r>
      <w:r w:rsidRPr="001A20B5">
        <w:rPr>
          <w:rFonts w:ascii="Times New Roman" w:eastAsia="Times New Roman CYR" w:hAnsi="Times New Roman" w:cs="Times New Roman"/>
          <w:sz w:val="24"/>
          <w:szCs w:val="24"/>
        </w:rPr>
        <w:t>нормативы</w:t>
      </w:r>
      <w:r w:rsidRPr="001A20B5">
        <w:rPr>
          <w:rFonts w:ascii="Times New Roman" w:eastAsia="Times New Roman CYR" w:hAnsi="Times New Roman" w:cs="Times New Roman"/>
          <w:spacing w:val="61"/>
          <w:sz w:val="24"/>
          <w:szCs w:val="24"/>
        </w:rPr>
        <w:t xml:space="preserve"> </w:t>
      </w:r>
      <w:r w:rsidRPr="001A20B5">
        <w:rPr>
          <w:rFonts w:ascii="Times New Roman" w:eastAsia="Times New Roman CYR" w:hAnsi="Times New Roman" w:cs="Times New Roman"/>
          <w:sz w:val="24"/>
          <w:szCs w:val="24"/>
        </w:rPr>
        <w:t>финансирования</w:t>
      </w:r>
      <w:r w:rsidRPr="001A20B5">
        <w:rPr>
          <w:rFonts w:ascii="Times New Roman" w:eastAsia="Times New Roman CYR" w:hAnsi="Times New Roman" w:cs="Times New Roman"/>
          <w:spacing w:val="59"/>
          <w:sz w:val="24"/>
          <w:szCs w:val="24"/>
        </w:rPr>
        <w:t xml:space="preserve"> </w:t>
      </w:r>
      <w:r w:rsidRPr="001A20B5">
        <w:rPr>
          <w:rFonts w:ascii="Times New Roman" w:eastAsia="Times New Roman CYR" w:hAnsi="Times New Roman" w:cs="Times New Roman"/>
          <w:sz w:val="24"/>
          <w:szCs w:val="24"/>
        </w:rPr>
        <w:t>образовательной организации</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за</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счёт</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средств</w:t>
      </w:r>
      <w:r w:rsidRPr="001A20B5">
        <w:rPr>
          <w:rFonts w:ascii="Times New Roman" w:eastAsia="Times New Roman CYR" w:hAnsi="Times New Roman" w:cs="Times New Roman"/>
          <w:spacing w:val="2"/>
          <w:sz w:val="24"/>
          <w:szCs w:val="24"/>
        </w:rPr>
        <w:t xml:space="preserve"> </w:t>
      </w:r>
      <w:r w:rsidRPr="001A20B5">
        <w:rPr>
          <w:rFonts w:ascii="Times New Roman" w:eastAsia="Times New Roman CYR" w:hAnsi="Times New Roman" w:cs="Times New Roman"/>
          <w:sz w:val="24"/>
          <w:szCs w:val="24"/>
        </w:rPr>
        <w:t>местных</w:t>
      </w:r>
      <w:r w:rsidRPr="001A20B5">
        <w:rPr>
          <w:rFonts w:ascii="Times New Roman" w:eastAsia="Times New Roman CYR" w:hAnsi="Times New Roman" w:cs="Times New Roman"/>
          <w:spacing w:val="59"/>
          <w:sz w:val="24"/>
          <w:szCs w:val="24"/>
        </w:rPr>
        <w:t xml:space="preserve"> </w:t>
      </w:r>
      <w:r w:rsidRPr="001A20B5">
        <w:rPr>
          <w:rFonts w:ascii="Times New Roman" w:eastAsia="Times New Roman CYR" w:hAnsi="Times New Roman" w:cs="Times New Roman"/>
          <w:sz w:val="24"/>
          <w:szCs w:val="24"/>
        </w:rPr>
        <w:t>бюджетов</w:t>
      </w:r>
      <w:r w:rsidRPr="001A20B5">
        <w:rPr>
          <w:rFonts w:ascii="Times New Roman" w:eastAsia="Times New Roman CYR" w:hAnsi="Times New Roman" w:cs="Times New Roman"/>
          <w:spacing w:val="2"/>
          <w:sz w:val="24"/>
          <w:szCs w:val="24"/>
        </w:rPr>
        <w:t xml:space="preserve"> </w:t>
      </w:r>
      <w:r w:rsidRPr="001A20B5">
        <w:rPr>
          <w:rFonts w:ascii="Times New Roman" w:eastAsia="Times New Roman CYR" w:hAnsi="Times New Roman" w:cs="Times New Roman"/>
          <w:sz w:val="24"/>
          <w:szCs w:val="24"/>
        </w:rPr>
        <w:t>сверх</w:t>
      </w:r>
      <w:r w:rsidRPr="001A20B5">
        <w:rPr>
          <w:rFonts w:ascii="Times New Roman" w:eastAsia="Times New Roman CYR" w:hAnsi="Times New Roman" w:cs="Times New Roman"/>
          <w:spacing w:val="69"/>
          <w:sz w:val="24"/>
          <w:szCs w:val="24"/>
        </w:rPr>
        <w:t xml:space="preserve"> </w:t>
      </w:r>
      <w:r w:rsidRPr="001A20B5">
        <w:rPr>
          <w:rFonts w:ascii="Times New Roman" w:eastAsia="Times New Roman CYR" w:hAnsi="Times New Roman" w:cs="Times New Roman"/>
          <w:sz w:val="24"/>
          <w:szCs w:val="24"/>
        </w:rPr>
        <w:t>установленного</w:t>
      </w:r>
      <w:r w:rsidRPr="001A20B5">
        <w:rPr>
          <w:rFonts w:ascii="Times New Roman" w:eastAsia="Times New Roman CYR" w:hAnsi="Times New Roman" w:cs="Times New Roman"/>
          <w:spacing w:val="-17"/>
          <w:sz w:val="24"/>
          <w:szCs w:val="24"/>
        </w:rPr>
        <w:t xml:space="preserve"> </w:t>
      </w:r>
      <w:r w:rsidRPr="001A20B5">
        <w:rPr>
          <w:rFonts w:ascii="Times New Roman" w:eastAsia="Times New Roman CYR" w:hAnsi="Times New Roman" w:cs="Times New Roman"/>
          <w:sz w:val="24"/>
          <w:szCs w:val="24"/>
        </w:rPr>
        <w:t>регионального</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подушевого</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норматива.</w:t>
      </w:r>
    </w:p>
    <w:p w:rsidR="00E05EB0" w:rsidRPr="001A20B5" w:rsidRDefault="00E05EB0" w:rsidP="004D306A">
      <w:pPr>
        <w:autoSpaceDE w:val="0"/>
        <w:spacing w:after="0" w:line="240" w:lineRule="auto"/>
        <w:ind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b/>
          <w:bCs/>
          <w:i/>
          <w:iCs/>
          <w:sz w:val="24"/>
          <w:szCs w:val="24"/>
        </w:rPr>
        <w:t>Региональный</w:t>
      </w:r>
      <w:r w:rsidRPr="001A20B5">
        <w:rPr>
          <w:rFonts w:ascii="Times New Roman" w:eastAsia="Times New Roman CYR" w:hAnsi="Times New Roman" w:cs="Times New Roman"/>
          <w:b/>
          <w:bCs/>
          <w:i/>
          <w:iCs/>
          <w:spacing w:val="45"/>
          <w:sz w:val="24"/>
          <w:szCs w:val="24"/>
        </w:rPr>
        <w:t xml:space="preserve"> </w:t>
      </w:r>
      <w:r w:rsidRPr="001A20B5">
        <w:rPr>
          <w:rFonts w:ascii="Times New Roman" w:eastAsia="Times New Roman CYR" w:hAnsi="Times New Roman" w:cs="Times New Roman"/>
          <w:b/>
          <w:bCs/>
          <w:i/>
          <w:iCs/>
          <w:sz w:val="24"/>
          <w:szCs w:val="24"/>
        </w:rPr>
        <w:t>расчётный</w:t>
      </w:r>
      <w:r w:rsidRPr="001A20B5">
        <w:rPr>
          <w:rFonts w:ascii="Times New Roman" w:eastAsia="Times New Roman CYR" w:hAnsi="Times New Roman" w:cs="Times New Roman"/>
          <w:b/>
          <w:bCs/>
          <w:i/>
          <w:iCs/>
          <w:spacing w:val="46"/>
          <w:sz w:val="24"/>
          <w:szCs w:val="24"/>
        </w:rPr>
        <w:t xml:space="preserve"> </w:t>
      </w:r>
      <w:r w:rsidRPr="001A20B5">
        <w:rPr>
          <w:rFonts w:ascii="Times New Roman" w:eastAsia="Times New Roman CYR" w:hAnsi="Times New Roman" w:cs="Times New Roman"/>
          <w:b/>
          <w:bCs/>
          <w:i/>
          <w:iCs/>
          <w:sz w:val="24"/>
          <w:szCs w:val="24"/>
        </w:rPr>
        <w:t>подушевой</w:t>
      </w:r>
      <w:r w:rsidRPr="001A20B5">
        <w:rPr>
          <w:rFonts w:ascii="Times New Roman" w:eastAsia="Times New Roman CYR" w:hAnsi="Times New Roman" w:cs="Times New Roman"/>
          <w:b/>
          <w:bCs/>
          <w:i/>
          <w:iCs/>
          <w:spacing w:val="46"/>
          <w:sz w:val="24"/>
          <w:szCs w:val="24"/>
        </w:rPr>
        <w:t xml:space="preserve"> </w:t>
      </w:r>
      <w:r w:rsidRPr="001A20B5">
        <w:rPr>
          <w:rFonts w:ascii="Times New Roman" w:eastAsia="Times New Roman CYR" w:hAnsi="Times New Roman" w:cs="Times New Roman"/>
          <w:b/>
          <w:bCs/>
          <w:i/>
          <w:iCs/>
          <w:sz w:val="24"/>
          <w:szCs w:val="24"/>
        </w:rPr>
        <w:t>норматив</w:t>
      </w:r>
      <w:r w:rsidRPr="001A20B5">
        <w:rPr>
          <w:rFonts w:ascii="Times New Roman" w:eastAsia="Times New Roman CYR" w:hAnsi="Times New Roman" w:cs="Times New Roman"/>
          <w:b/>
          <w:bCs/>
          <w:i/>
          <w:iCs/>
          <w:spacing w:val="44"/>
          <w:sz w:val="24"/>
          <w:szCs w:val="24"/>
        </w:rPr>
        <w:t xml:space="preserve"> </w:t>
      </w:r>
      <w:r w:rsidRPr="001A20B5">
        <w:rPr>
          <w:rFonts w:ascii="Times New Roman" w:eastAsia="Times New Roman CYR" w:hAnsi="Times New Roman" w:cs="Times New Roman"/>
          <w:b/>
          <w:bCs/>
          <w:i/>
          <w:iCs/>
          <w:sz w:val="24"/>
          <w:szCs w:val="24"/>
        </w:rPr>
        <w:t>должен</w:t>
      </w:r>
      <w:r w:rsidRPr="001A20B5">
        <w:rPr>
          <w:rFonts w:ascii="Times New Roman" w:eastAsia="Times New Roman CYR" w:hAnsi="Times New Roman" w:cs="Times New Roman"/>
          <w:b/>
          <w:bCs/>
          <w:i/>
          <w:iCs/>
          <w:spacing w:val="46"/>
          <w:sz w:val="24"/>
          <w:szCs w:val="24"/>
        </w:rPr>
        <w:t xml:space="preserve"> </w:t>
      </w:r>
      <w:r w:rsidRPr="001A20B5">
        <w:rPr>
          <w:rFonts w:ascii="Times New Roman" w:eastAsia="Times New Roman CYR" w:hAnsi="Times New Roman" w:cs="Times New Roman"/>
          <w:b/>
          <w:bCs/>
          <w:i/>
          <w:iCs/>
          <w:sz w:val="24"/>
          <w:szCs w:val="24"/>
        </w:rPr>
        <w:t>покрывать</w:t>
      </w:r>
      <w:r w:rsidRPr="001A20B5">
        <w:rPr>
          <w:rFonts w:ascii="Times New Roman" w:eastAsia="Times New Roman CYR" w:hAnsi="Times New Roman" w:cs="Times New Roman"/>
          <w:b/>
          <w:bCs/>
          <w:i/>
          <w:iCs/>
          <w:spacing w:val="46"/>
          <w:sz w:val="24"/>
          <w:szCs w:val="24"/>
        </w:rPr>
        <w:t xml:space="preserve"> </w:t>
      </w:r>
      <w:r w:rsidRPr="001A20B5">
        <w:rPr>
          <w:rFonts w:ascii="Times New Roman" w:eastAsia="Times New Roman CYR" w:hAnsi="Times New Roman" w:cs="Times New Roman"/>
          <w:b/>
          <w:bCs/>
          <w:i/>
          <w:iCs/>
          <w:sz w:val="24"/>
          <w:szCs w:val="24"/>
        </w:rPr>
        <w:t>следующие</w:t>
      </w:r>
      <w:r w:rsidRPr="001A20B5">
        <w:rPr>
          <w:rFonts w:ascii="Times New Roman" w:eastAsia="Times New Roman CYR" w:hAnsi="Times New Roman" w:cs="Times New Roman"/>
          <w:b/>
          <w:bCs/>
          <w:i/>
          <w:iCs/>
          <w:spacing w:val="61"/>
          <w:sz w:val="24"/>
          <w:szCs w:val="24"/>
        </w:rPr>
        <w:t xml:space="preserve"> </w:t>
      </w:r>
      <w:r w:rsidRPr="001A20B5">
        <w:rPr>
          <w:rFonts w:ascii="Times New Roman" w:eastAsia="Times New Roman CYR" w:hAnsi="Times New Roman" w:cs="Times New Roman"/>
          <w:b/>
          <w:bCs/>
          <w:i/>
          <w:iCs/>
          <w:sz w:val="24"/>
          <w:szCs w:val="24"/>
        </w:rPr>
        <w:t>расходы</w:t>
      </w:r>
      <w:r w:rsidRPr="001A20B5">
        <w:rPr>
          <w:rFonts w:ascii="Times New Roman" w:eastAsia="Times New Roman CYR" w:hAnsi="Times New Roman" w:cs="Times New Roman"/>
          <w:b/>
          <w:bCs/>
          <w:i/>
          <w:iCs/>
          <w:spacing w:val="-5"/>
          <w:sz w:val="24"/>
          <w:szCs w:val="24"/>
        </w:rPr>
        <w:t xml:space="preserve"> </w:t>
      </w:r>
      <w:r w:rsidRPr="001A20B5">
        <w:rPr>
          <w:rFonts w:ascii="Times New Roman" w:eastAsia="Times New Roman CYR" w:hAnsi="Times New Roman" w:cs="Times New Roman"/>
          <w:b/>
          <w:bCs/>
          <w:i/>
          <w:iCs/>
          <w:sz w:val="24"/>
          <w:szCs w:val="24"/>
        </w:rPr>
        <w:t>на</w:t>
      </w:r>
      <w:r w:rsidRPr="001A20B5">
        <w:rPr>
          <w:rFonts w:ascii="Times New Roman" w:eastAsia="Times New Roman CYR" w:hAnsi="Times New Roman" w:cs="Times New Roman"/>
          <w:b/>
          <w:bCs/>
          <w:i/>
          <w:iCs/>
          <w:spacing w:val="-11"/>
          <w:sz w:val="24"/>
          <w:szCs w:val="24"/>
        </w:rPr>
        <w:t xml:space="preserve"> </w:t>
      </w:r>
      <w:r w:rsidRPr="001A20B5">
        <w:rPr>
          <w:rFonts w:ascii="Times New Roman" w:eastAsia="Times New Roman CYR" w:hAnsi="Times New Roman" w:cs="Times New Roman"/>
          <w:b/>
          <w:bCs/>
          <w:i/>
          <w:iCs/>
          <w:sz w:val="24"/>
          <w:szCs w:val="24"/>
        </w:rPr>
        <w:t>год</w:t>
      </w:r>
      <w:r w:rsidRPr="001A20B5">
        <w:rPr>
          <w:rFonts w:ascii="Times New Roman" w:eastAsia="Times New Roman CYR" w:hAnsi="Times New Roman" w:cs="Times New Roman"/>
          <w:sz w:val="24"/>
          <w:szCs w:val="24"/>
        </w:rPr>
        <w:t>:</w:t>
      </w:r>
    </w:p>
    <w:p w:rsidR="00E05EB0" w:rsidRPr="001A20B5" w:rsidRDefault="00E05EB0" w:rsidP="004D306A">
      <w:pPr>
        <w:widowControl w:val="0"/>
        <w:numPr>
          <w:ilvl w:val="0"/>
          <w:numId w:val="40"/>
        </w:numPr>
        <w:tabs>
          <w:tab w:val="left" w:pos="568"/>
          <w:tab w:val="left" w:pos="928"/>
        </w:tabs>
        <w:suppressAutoHyphens/>
        <w:autoSpaceDE w:val="0"/>
        <w:spacing w:after="0" w:line="240" w:lineRule="auto"/>
        <w:ind w:left="0"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оплату</w:t>
      </w:r>
      <w:r w:rsidRPr="001A20B5">
        <w:rPr>
          <w:rFonts w:ascii="Times New Roman" w:eastAsia="Times New Roman CYR" w:hAnsi="Times New Roman" w:cs="Times New Roman"/>
          <w:spacing w:val="55"/>
          <w:sz w:val="24"/>
          <w:szCs w:val="24"/>
        </w:rPr>
        <w:t xml:space="preserve"> </w:t>
      </w:r>
      <w:r w:rsidRPr="001A20B5">
        <w:rPr>
          <w:rFonts w:ascii="Times New Roman" w:eastAsia="Times New Roman CYR" w:hAnsi="Times New Roman" w:cs="Times New Roman"/>
          <w:sz w:val="24"/>
          <w:szCs w:val="24"/>
        </w:rPr>
        <w:t>труда</w:t>
      </w:r>
      <w:r w:rsidRPr="001A20B5">
        <w:rPr>
          <w:rFonts w:ascii="Times New Roman" w:eastAsia="Times New Roman CYR" w:hAnsi="Times New Roman" w:cs="Times New Roman"/>
          <w:spacing w:val="2"/>
          <w:sz w:val="24"/>
          <w:szCs w:val="24"/>
        </w:rPr>
        <w:t xml:space="preserve"> </w:t>
      </w:r>
      <w:r w:rsidRPr="001A20B5">
        <w:rPr>
          <w:rFonts w:ascii="Times New Roman" w:eastAsia="Times New Roman CYR" w:hAnsi="Times New Roman" w:cs="Times New Roman"/>
          <w:sz w:val="24"/>
          <w:szCs w:val="24"/>
        </w:rPr>
        <w:t>работников</w:t>
      </w:r>
      <w:r w:rsidRPr="001A20B5">
        <w:rPr>
          <w:rFonts w:ascii="Times New Roman" w:eastAsia="Times New Roman CYR" w:hAnsi="Times New Roman" w:cs="Times New Roman"/>
          <w:spacing w:val="2"/>
          <w:sz w:val="24"/>
          <w:szCs w:val="24"/>
        </w:rPr>
        <w:t xml:space="preserve"> </w:t>
      </w:r>
      <w:r w:rsidRPr="001A20B5">
        <w:rPr>
          <w:rFonts w:ascii="Times New Roman" w:eastAsia="Times New Roman CYR" w:hAnsi="Times New Roman" w:cs="Times New Roman"/>
          <w:sz w:val="24"/>
          <w:szCs w:val="24"/>
        </w:rPr>
        <w:t>образовательной</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организации</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pacing w:val="-2"/>
          <w:sz w:val="24"/>
          <w:szCs w:val="24"/>
        </w:rPr>
        <w:t>учётом</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районных</w:t>
      </w:r>
      <w:r w:rsidRPr="001A20B5">
        <w:rPr>
          <w:rFonts w:ascii="Times New Roman" w:eastAsia="Times New Roman CYR" w:hAnsi="Times New Roman" w:cs="Times New Roman"/>
          <w:spacing w:val="62"/>
          <w:sz w:val="24"/>
          <w:szCs w:val="24"/>
        </w:rPr>
        <w:t xml:space="preserve"> </w:t>
      </w:r>
      <w:r w:rsidRPr="001A20B5">
        <w:rPr>
          <w:rFonts w:ascii="Times New Roman" w:eastAsia="Times New Roman CYR" w:hAnsi="Times New Roman" w:cs="Times New Roman"/>
          <w:sz w:val="24"/>
          <w:szCs w:val="24"/>
        </w:rPr>
        <w:t>коэффициентов</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к</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заработной</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плате,</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а</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также</w:t>
      </w:r>
      <w:r w:rsidRPr="001A20B5">
        <w:rPr>
          <w:rFonts w:ascii="Times New Roman" w:eastAsia="Times New Roman CYR" w:hAnsi="Times New Roman" w:cs="Times New Roman"/>
          <w:spacing w:val="-15"/>
          <w:sz w:val="24"/>
          <w:szCs w:val="24"/>
        </w:rPr>
        <w:t xml:space="preserve"> </w:t>
      </w:r>
      <w:r w:rsidRPr="001A20B5">
        <w:rPr>
          <w:rFonts w:ascii="Times New Roman" w:eastAsia="Times New Roman CYR" w:hAnsi="Times New Roman" w:cs="Times New Roman"/>
          <w:sz w:val="24"/>
          <w:szCs w:val="24"/>
        </w:rPr>
        <w:t>отчисления;</w:t>
      </w:r>
    </w:p>
    <w:p w:rsidR="00E05EB0" w:rsidRPr="001A20B5" w:rsidRDefault="00E05EB0" w:rsidP="004D306A">
      <w:pPr>
        <w:widowControl w:val="0"/>
        <w:numPr>
          <w:ilvl w:val="0"/>
          <w:numId w:val="40"/>
        </w:numPr>
        <w:tabs>
          <w:tab w:val="left" w:pos="568"/>
          <w:tab w:val="left" w:pos="928"/>
        </w:tabs>
        <w:suppressAutoHyphens/>
        <w:autoSpaceDE w:val="0"/>
        <w:spacing w:after="0" w:line="240" w:lineRule="auto"/>
        <w:ind w:left="0"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расходы,</w:t>
      </w:r>
      <w:r w:rsidRPr="001A20B5">
        <w:rPr>
          <w:rFonts w:ascii="Times New Roman" w:eastAsia="Times New Roman CYR" w:hAnsi="Times New Roman" w:cs="Times New Roman"/>
          <w:spacing w:val="47"/>
          <w:sz w:val="24"/>
          <w:szCs w:val="24"/>
        </w:rPr>
        <w:t xml:space="preserve"> </w:t>
      </w:r>
      <w:r w:rsidRPr="001A20B5">
        <w:rPr>
          <w:rFonts w:ascii="Times New Roman" w:eastAsia="Times New Roman CYR" w:hAnsi="Times New Roman" w:cs="Times New Roman"/>
          <w:sz w:val="24"/>
          <w:szCs w:val="24"/>
        </w:rPr>
        <w:t>непосредственно</w:t>
      </w:r>
      <w:r w:rsidRPr="001A20B5">
        <w:rPr>
          <w:rFonts w:ascii="Times New Roman" w:eastAsia="Times New Roman CYR" w:hAnsi="Times New Roman" w:cs="Times New Roman"/>
          <w:spacing w:val="50"/>
          <w:sz w:val="24"/>
          <w:szCs w:val="24"/>
        </w:rPr>
        <w:t xml:space="preserve"> </w:t>
      </w:r>
      <w:r w:rsidRPr="001A20B5">
        <w:rPr>
          <w:rFonts w:ascii="Times New Roman" w:eastAsia="Times New Roman CYR" w:hAnsi="Times New Roman" w:cs="Times New Roman"/>
          <w:sz w:val="24"/>
          <w:szCs w:val="24"/>
        </w:rPr>
        <w:t>связанные</w:t>
      </w:r>
      <w:r w:rsidRPr="001A20B5">
        <w:rPr>
          <w:rFonts w:ascii="Times New Roman" w:eastAsia="Times New Roman CYR" w:hAnsi="Times New Roman" w:cs="Times New Roman"/>
          <w:spacing w:val="45"/>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44"/>
          <w:sz w:val="24"/>
          <w:szCs w:val="24"/>
        </w:rPr>
        <w:t xml:space="preserve"> </w:t>
      </w:r>
      <w:r w:rsidRPr="001A20B5">
        <w:rPr>
          <w:rFonts w:ascii="Times New Roman" w:eastAsia="Times New Roman CYR" w:hAnsi="Times New Roman" w:cs="Times New Roman"/>
          <w:sz w:val="24"/>
          <w:szCs w:val="24"/>
        </w:rPr>
        <w:t>обеспечением</w:t>
      </w:r>
      <w:r w:rsidRPr="001A20B5">
        <w:rPr>
          <w:rFonts w:ascii="Times New Roman" w:eastAsia="Times New Roman CYR" w:hAnsi="Times New Roman" w:cs="Times New Roman"/>
          <w:spacing w:val="48"/>
          <w:sz w:val="24"/>
          <w:szCs w:val="24"/>
        </w:rPr>
        <w:t xml:space="preserve"> </w:t>
      </w:r>
      <w:r w:rsidRPr="001A20B5">
        <w:rPr>
          <w:rFonts w:ascii="Times New Roman" w:eastAsia="Times New Roman CYR" w:hAnsi="Times New Roman" w:cs="Times New Roman"/>
          <w:sz w:val="24"/>
          <w:szCs w:val="24"/>
        </w:rPr>
        <w:t>образовательной</w:t>
      </w:r>
      <w:r w:rsidRPr="001A20B5">
        <w:rPr>
          <w:rFonts w:ascii="Times New Roman" w:eastAsia="Times New Roman CYR" w:hAnsi="Times New Roman" w:cs="Times New Roman"/>
          <w:spacing w:val="50"/>
          <w:sz w:val="24"/>
          <w:szCs w:val="24"/>
        </w:rPr>
        <w:t xml:space="preserve"> </w:t>
      </w:r>
      <w:r w:rsidRPr="001A20B5">
        <w:rPr>
          <w:rFonts w:ascii="Times New Roman" w:eastAsia="Times New Roman CYR" w:hAnsi="Times New Roman" w:cs="Times New Roman"/>
          <w:sz w:val="24"/>
          <w:szCs w:val="24"/>
        </w:rPr>
        <w:t>деятельности</w:t>
      </w:r>
      <w:r w:rsidRPr="001A20B5">
        <w:rPr>
          <w:rFonts w:ascii="Times New Roman" w:eastAsia="Times New Roman CYR" w:hAnsi="Times New Roman" w:cs="Times New Roman"/>
          <w:spacing w:val="101"/>
          <w:sz w:val="24"/>
          <w:szCs w:val="24"/>
        </w:rPr>
        <w:t xml:space="preserve"> </w:t>
      </w:r>
      <w:r w:rsidRPr="001A20B5">
        <w:rPr>
          <w:rFonts w:ascii="Times New Roman" w:eastAsia="Times New Roman CYR" w:hAnsi="Times New Roman" w:cs="Times New Roman"/>
          <w:sz w:val="24"/>
          <w:szCs w:val="24"/>
        </w:rPr>
        <w:t>(приобретение</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учебно-наглядных  пособий,</w:t>
      </w:r>
      <w:r w:rsidRPr="001A20B5">
        <w:rPr>
          <w:rFonts w:ascii="Times New Roman" w:eastAsia="Times New Roman CYR" w:hAnsi="Times New Roman" w:cs="Times New Roman"/>
          <w:spacing w:val="1"/>
          <w:sz w:val="24"/>
          <w:szCs w:val="24"/>
        </w:rPr>
        <w:t xml:space="preserve"> </w:t>
      </w:r>
      <w:r w:rsidRPr="001A20B5">
        <w:rPr>
          <w:rFonts w:ascii="Times New Roman" w:eastAsia="Times New Roman CYR" w:hAnsi="Times New Roman" w:cs="Times New Roman"/>
          <w:sz w:val="24"/>
          <w:szCs w:val="24"/>
        </w:rPr>
        <w:t>технических  средств</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обучения,</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расходных</w:t>
      </w:r>
      <w:r w:rsidRPr="001A20B5">
        <w:rPr>
          <w:rFonts w:ascii="Times New Roman" w:eastAsia="Times New Roman CYR" w:hAnsi="Times New Roman" w:cs="Times New Roman"/>
          <w:spacing w:val="80"/>
          <w:sz w:val="24"/>
          <w:szCs w:val="24"/>
        </w:rPr>
        <w:t xml:space="preserve"> </w:t>
      </w:r>
      <w:r w:rsidRPr="001A20B5">
        <w:rPr>
          <w:rFonts w:ascii="Times New Roman" w:eastAsia="Times New Roman CYR" w:hAnsi="Times New Roman" w:cs="Times New Roman"/>
          <w:sz w:val="24"/>
          <w:szCs w:val="24"/>
        </w:rPr>
        <w:t>материалов,</w:t>
      </w:r>
      <w:r w:rsidRPr="001A20B5">
        <w:rPr>
          <w:rFonts w:ascii="Times New Roman" w:eastAsia="Times New Roman CYR" w:hAnsi="Times New Roman" w:cs="Times New Roman"/>
          <w:spacing w:val="23"/>
          <w:sz w:val="24"/>
          <w:szCs w:val="24"/>
        </w:rPr>
        <w:t xml:space="preserve"> </w:t>
      </w:r>
      <w:r w:rsidRPr="001A20B5">
        <w:rPr>
          <w:rFonts w:ascii="Times New Roman" w:eastAsia="Times New Roman CYR" w:hAnsi="Times New Roman" w:cs="Times New Roman"/>
          <w:sz w:val="24"/>
          <w:szCs w:val="24"/>
        </w:rPr>
        <w:t>канцелярских</w:t>
      </w:r>
      <w:r w:rsidRPr="001A20B5">
        <w:rPr>
          <w:rFonts w:ascii="Times New Roman" w:eastAsia="Times New Roman CYR" w:hAnsi="Times New Roman" w:cs="Times New Roman"/>
          <w:spacing w:val="17"/>
          <w:sz w:val="24"/>
          <w:szCs w:val="24"/>
        </w:rPr>
        <w:t xml:space="preserve"> </w:t>
      </w:r>
      <w:r w:rsidRPr="001A20B5">
        <w:rPr>
          <w:rFonts w:ascii="Times New Roman" w:eastAsia="Times New Roman CYR" w:hAnsi="Times New Roman" w:cs="Times New Roman"/>
          <w:sz w:val="24"/>
          <w:szCs w:val="24"/>
        </w:rPr>
        <w:t>товаров,</w:t>
      </w:r>
      <w:r w:rsidRPr="001A20B5">
        <w:rPr>
          <w:rFonts w:ascii="Times New Roman" w:eastAsia="Times New Roman CYR" w:hAnsi="Times New Roman" w:cs="Times New Roman"/>
          <w:spacing w:val="23"/>
          <w:sz w:val="24"/>
          <w:szCs w:val="24"/>
        </w:rPr>
        <w:t xml:space="preserve"> </w:t>
      </w:r>
      <w:r w:rsidRPr="001A20B5">
        <w:rPr>
          <w:rFonts w:ascii="Times New Roman" w:eastAsia="Times New Roman CYR" w:hAnsi="Times New Roman" w:cs="Times New Roman"/>
          <w:sz w:val="24"/>
          <w:szCs w:val="24"/>
        </w:rPr>
        <w:t>оплату</w:t>
      </w:r>
      <w:r w:rsidRPr="001A20B5">
        <w:rPr>
          <w:rFonts w:ascii="Times New Roman" w:eastAsia="Times New Roman CYR" w:hAnsi="Times New Roman" w:cs="Times New Roman"/>
          <w:spacing w:val="22"/>
          <w:sz w:val="24"/>
          <w:szCs w:val="24"/>
        </w:rPr>
        <w:t xml:space="preserve"> </w:t>
      </w:r>
      <w:r w:rsidRPr="001A20B5">
        <w:rPr>
          <w:rFonts w:ascii="Times New Roman" w:eastAsia="Times New Roman CYR" w:hAnsi="Times New Roman" w:cs="Times New Roman"/>
          <w:spacing w:val="-2"/>
          <w:sz w:val="24"/>
          <w:szCs w:val="24"/>
        </w:rPr>
        <w:t>услуг</w:t>
      </w:r>
      <w:r w:rsidRPr="001A20B5">
        <w:rPr>
          <w:rFonts w:ascii="Times New Roman" w:eastAsia="Times New Roman CYR" w:hAnsi="Times New Roman" w:cs="Times New Roman"/>
          <w:spacing w:val="23"/>
          <w:sz w:val="24"/>
          <w:szCs w:val="24"/>
        </w:rPr>
        <w:t xml:space="preserve"> </w:t>
      </w:r>
      <w:r w:rsidRPr="001A20B5">
        <w:rPr>
          <w:rFonts w:ascii="Times New Roman" w:eastAsia="Times New Roman CYR" w:hAnsi="Times New Roman" w:cs="Times New Roman"/>
          <w:sz w:val="24"/>
          <w:szCs w:val="24"/>
        </w:rPr>
        <w:t>связи</w:t>
      </w:r>
      <w:r w:rsidRPr="001A20B5">
        <w:rPr>
          <w:rFonts w:ascii="Times New Roman" w:eastAsia="Times New Roman CYR" w:hAnsi="Times New Roman" w:cs="Times New Roman"/>
          <w:spacing w:val="22"/>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22"/>
          <w:sz w:val="24"/>
          <w:szCs w:val="24"/>
        </w:rPr>
        <w:t xml:space="preserve"> </w:t>
      </w:r>
      <w:r w:rsidRPr="001A20B5">
        <w:rPr>
          <w:rFonts w:ascii="Times New Roman" w:eastAsia="Times New Roman CYR" w:hAnsi="Times New Roman" w:cs="Times New Roman"/>
          <w:sz w:val="24"/>
          <w:szCs w:val="24"/>
        </w:rPr>
        <w:t>части</w:t>
      </w:r>
      <w:r w:rsidRPr="001A20B5">
        <w:rPr>
          <w:rFonts w:ascii="Times New Roman" w:eastAsia="Times New Roman CYR" w:hAnsi="Times New Roman" w:cs="Times New Roman"/>
          <w:spacing w:val="22"/>
          <w:sz w:val="24"/>
          <w:szCs w:val="24"/>
        </w:rPr>
        <w:t xml:space="preserve"> </w:t>
      </w:r>
      <w:r w:rsidRPr="001A20B5">
        <w:rPr>
          <w:rFonts w:ascii="Times New Roman" w:eastAsia="Times New Roman CYR" w:hAnsi="Times New Roman" w:cs="Times New Roman"/>
          <w:sz w:val="24"/>
          <w:szCs w:val="24"/>
        </w:rPr>
        <w:t>расходов,</w:t>
      </w:r>
      <w:r w:rsidRPr="001A20B5">
        <w:rPr>
          <w:rFonts w:ascii="Times New Roman" w:eastAsia="Times New Roman CYR" w:hAnsi="Times New Roman" w:cs="Times New Roman"/>
          <w:spacing w:val="23"/>
          <w:sz w:val="24"/>
          <w:szCs w:val="24"/>
        </w:rPr>
        <w:t xml:space="preserve"> </w:t>
      </w:r>
      <w:r w:rsidRPr="001A20B5">
        <w:rPr>
          <w:rFonts w:ascii="Times New Roman" w:eastAsia="Times New Roman CYR" w:hAnsi="Times New Roman" w:cs="Times New Roman"/>
          <w:sz w:val="24"/>
          <w:szCs w:val="24"/>
        </w:rPr>
        <w:t>связанных</w:t>
      </w:r>
      <w:r w:rsidRPr="001A20B5">
        <w:rPr>
          <w:rFonts w:ascii="Times New Roman" w:eastAsia="Times New Roman CYR" w:hAnsi="Times New Roman" w:cs="Times New Roman"/>
          <w:spacing w:val="17"/>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44"/>
          <w:sz w:val="24"/>
          <w:szCs w:val="24"/>
        </w:rPr>
        <w:t xml:space="preserve"> </w:t>
      </w:r>
      <w:r w:rsidRPr="001A20B5">
        <w:rPr>
          <w:rFonts w:ascii="Times New Roman" w:eastAsia="Times New Roman CYR" w:hAnsi="Times New Roman" w:cs="Times New Roman"/>
          <w:sz w:val="24"/>
          <w:szCs w:val="24"/>
        </w:rPr>
        <w:t>подключением</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к</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информационной</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сети</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Интернет</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платой</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за</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пользование</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этой</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сетью);</w:t>
      </w:r>
    </w:p>
    <w:p w:rsidR="00E05EB0" w:rsidRPr="001A20B5" w:rsidRDefault="00E05EB0" w:rsidP="004D306A">
      <w:pPr>
        <w:widowControl w:val="0"/>
        <w:numPr>
          <w:ilvl w:val="0"/>
          <w:numId w:val="40"/>
        </w:numPr>
        <w:tabs>
          <w:tab w:val="left" w:pos="568"/>
          <w:tab w:val="left" w:pos="928"/>
        </w:tabs>
        <w:suppressAutoHyphens/>
        <w:autoSpaceDE w:val="0"/>
        <w:spacing w:after="0" w:line="240" w:lineRule="auto"/>
        <w:ind w:left="0"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иные</w:t>
      </w:r>
      <w:r w:rsidRPr="001A20B5">
        <w:rPr>
          <w:rFonts w:ascii="Times New Roman" w:eastAsia="Times New Roman CYR" w:hAnsi="Times New Roman" w:cs="Times New Roman"/>
          <w:spacing w:val="59"/>
          <w:sz w:val="24"/>
          <w:szCs w:val="24"/>
        </w:rPr>
        <w:t xml:space="preserve"> </w:t>
      </w:r>
      <w:r w:rsidRPr="001A20B5">
        <w:rPr>
          <w:rFonts w:ascii="Times New Roman" w:eastAsia="Times New Roman CYR" w:hAnsi="Times New Roman" w:cs="Times New Roman"/>
          <w:sz w:val="24"/>
          <w:szCs w:val="24"/>
        </w:rPr>
        <w:t xml:space="preserve">хозяйственные  </w:t>
      </w:r>
      <w:r w:rsidRPr="001A20B5">
        <w:rPr>
          <w:rFonts w:ascii="Times New Roman" w:eastAsia="Times New Roman CYR" w:hAnsi="Times New Roman" w:cs="Times New Roman"/>
          <w:spacing w:val="-2"/>
          <w:sz w:val="24"/>
          <w:szCs w:val="24"/>
        </w:rPr>
        <w:t>нужды</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1"/>
          <w:sz w:val="24"/>
          <w:szCs w:val="24"/>
        </w:rPr>
        <w:t xml:space="preserve"> </w:t>
      </w:r>
      <w:r w:rsidRPr="001A20B5">
        <w:rPr>
          <w:rFonts w:ascii="Times New Roman" w:eastAsia="Times New Roman CYR" w:hAnsi="Times New Roman" w:cs="Times New Roman"/>
          <w:spacing w:val="-2"/>
          <w:sz w:val="24"/>
          <w:szCs w:val="24"/>
        </w:rPr>
        <w:t>другие</w:t>
      </w:r>
      <w:r w:rsidRPr="001A20B5">
        <w:rPr>
          <w:rFonts w:ascii="Times New Roman" w:eastAsia="Times New Roman CYR" w:hAnsi="Times New Roman" w:cs="Times New Roman"/>
          <w:sz w:val="24"/>
          <w:szCs w:val="24"/>
        </w:rPr>
        <w:t xml:space="preserve">  расходы,</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связанные</w:t>
      </w:r>
      <w:r w:rsidRPr="001A20B5">
        <w:rPr>
          <w:rFonts w:ascii="Times New Roman" w:eastAsia="Times New Roman CYR" w:hAnsi="Times New Roman" w:cs="Times New Roman"/>
          <w:spacing w:val="59"/>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51"/>
          <w:sz w:val="24"/>
          <w:szCs w:val="24"/>
        </w:rPr>
        <w:t xml:space="preserve"> </w:t>
      </w:r>
      <w:r w:rsidRPr="001A20B5">
        <w:rPr>
          <w:rFonts w:ascii="Times New Roman" w:eastAsia="Times New Roman CYR" w:hAnsi="Times New Roman" w:cs="Times New Roman"/>
          <w:sz w:val="24"/>
          <w:szCs w:val="24"/>
        </w:rPr>
        <w:t>обеспечением</w:t>
      </w:r>
      <w:r w:rsidRPr="001A20B5">
        <w:rPr>
          <w:rFonts w:ascii="Times New Roman" w:eastAsia="Times New Roman CYR" w:hAnsi="Times New Roman" w:cs="Times New Roman"/>
          <w:spacing w:val="74"/>
          <w:sz w:val="24"/>
          <w:szCs w:val="24"/>
        </w:rPr>
        <w:t xml:space="preserve"> </w:t>
      </w:r>
      <w:r w:rsidRPr="001A20B5">
        <w:rPr>
          <w:rFonts w:ascii="Times New Roman" w:eastAsia="Times New Roman CYR" w:hAnsi="Times New Roman" w:cs="Times New Roman"/>
          <w:sz w:val="24"/>
          <w:szCs w:val="24"/>
        </w:rPr>
        <w:t>образовательной</w:t>
      </w:r>
      <w:r w:rsidRPr="001A20B5">
        <w:rPr>
          <w:rFonts w:ascii="Times New Roman" w:eastAsia="Times New Roman CYR" w:hAnsi="Times New Roman" w:cs="Times New Roman"/>
          <w:spacing w:val="37"/>
          <w:sz w:val="24"/>
          <w:szCs w:val="24"/>
        </w:rPr>
        <w:t xml:space="preserve"> </w:t>
      </w:r>
      <w:r w:rsidRPr="001A20B5">
        <w:rPr>
          <w:rFonts w:ascii="Times New Roman" w:eastAsia="Times New Roman CYR" w:hAnsi="Times New Roman" w:cs="Times New Roman"/>
          <w:sz w:val="24"/>
          <w:szCs w:val="24"/>
        </w:rPr>
        <w:t>деятельности</w:t>
      </w:r>
      <w:r w:rsidRPr="001A20B5">
        <w:rPr>
          <w:rFonts w:ascii="Times New Roman" w:eastAsia="Times New Roman CYR" w:hAnsi="Times New Roman" w:cs="Times New Roman"/>
          <w:spacing w:val="30"/>
          <w:sz w:val="24"/>
          <w:szCs w:val="24"/>
        </w:rPr>
        <w:t xml:space="preserve"> </w:t>
      </w:r>
      <w:r w:rsidRPr="001A20B5">
        <w:rPr>
          <w:rFonts w:ascii="Times New Roman" w:eastAsia="Times New Roman CYR" w:hAnsi="Times New Roman" w:cs="Times New Roman"/>
          <w:sz w:val="24"/>
          <w:szCs w:val="24"/>
        </w:rPr>
        <w:t>(обучение,</w:t>
      </w:r>
      <w:r w:rsidRPr="001A20B5">
        <w:rPr>
          <w:rFonts w:ascii="Times New Roman" w:eastAsia="Times New Roman CYR" w:hAnsi="Times New Roman" w:cs="Times New Roman"/>
          <w:spacing w:val="34"/>
          <w:sz w:val="24"/>
          <w:szCs w:val="24"/>
        </w:rPr>
        <w:t xml:space="preserve"> </w:t>
      </w:r>
      <w:r w:rsidRPr="001A20B5">
        <w:rPr>
          <w:rFonts w:ascii="Times New Roman" w:eastAsia="Times New Roman CYR" w:hAnsi="Times New Roman" w:cs="Times New Roman"/>
          <w:sz w:val="24"/>
          <w:szCs w:val="24"/>
        </w:rPr>
        <w:t>повышение</w:t>
      </w:r>
      <w:r w:rsidRPr="001A20B5">
        <w:rPr>
          <w:rFonts w:ascii="Times New Roman" w:eastAsia="Times New Roman CYR" w:hAnsi="Times New Roman" w:cs="Times New Roman"/>
          <w:spacing w:val="32"/>
          <w:sz w:val="24"/>
          <w:szCs w:val="24"/>
        </w:rPr>
        <w:t xml:space="preserve"> </w:t>
      </w:r>
      <w:r w:rsidRPr="001A20B5">
        <w:rPr>
          <w:rFonts w:ascii="Times New Roman" w:eastAsia="Times New Roman CYR" w:hAnsi="Times New Roman" w:cs="Times New Roman"/>
          <w:sz w:val="24"/>
          <w:szCs w:val="24"/>
        </w:rPr>
        <w:t>квалификации</w:t>
      </w:r>
      <w:r w:rsidRPr="001A20B5">
        <w:rPr>
          <w:rFonts w:ascii="Times New Roman" w:eastAsia="Times New Roman CYR" w:hAnsi="Times New Roman" w:cs="Times New Roman"/>
          <w:spacing w:val="34"/>
          <w:sz w:val="24"/>
          <w:szCs w:val="24"/>
        </w:rPr>
        <w:t xml:space="preserve"> </w:t>
      </w:r>
      <w:r w:rsidRPr="001A20B5">
        <w:rPr>
          <w:rFonts w:ascii="Times New Roman" w:eastAsia="Times New Roman CYR" w:hAnsi="Times New Roman" w:cs="Times New Roman"/>
          <w:sz w:val="24"/>
          <w:szCs w:val="24"/>
        </w:rPr>
        <w:t>педагогического</w:t>
      </w:r>
      <w:r w:rsidRPr="001A20B5">
        <w:rPr>
          <w:rFonts w:ascii="Times New Roman" w:eastAsia="Times New Roman CYR" w:hAnsi="Times New Roman" w:cs="Times New Roman"/>
          <w:spacing w:val="37"/>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79"/>
          <w:sz w:val="24"/>
          <w:szCs w:val="24"/>
        </w:rPr>
        <w:t xml:space="preserve"> </w:t>
      </w:r>
      <w:r w:rsidRPr="001A20B5">
        <w:rPr>
          <w:rFonts w:ascii="Times New Roman" w:eastAsia="Times New Roman CYR" w:hAnsi="Times New Roman" w:cs="Times New Roman"/>
          <w:sz w:val="24"/>
          <w:szCs w:val="24"/>
        </w:rPr>
        <w:t>административно-управленческого</w:t>
      </w:r>
      <w:r w:rsidRPr="001A20B5">
        <w:rPr>
          <w:rFonts w:ascii="Times New Roman" w:eastAsia="Times New Roman CYR" w:hAnsi="Times New Roman" w:cs="Times New Roman"/>
          <w:spacing w:val="28"/>
          <w:sz w:val="24"/>
          <w:szCs w:val="24"/>
        </w:rPr>
        <w:t xml:space="preserve"> </w:t>
      </w:r>
      <w:r w:rsidRPr="001A20B5">
        <w:rPr>
          <w:rFonts w:ascii="Times New Roman" w:eastAsia="Times New Roman CYR" w:hAnsi="Times New Roman" w:cs="Times New Roman"/>
          <w:sz w:val="24"/>
          <w:szCs w:val="24"/>
        </w:rPr>
        <w:t>персонала</w:t>
      </w:r>
      <w:r w:rsidRPr="001A20B5">
        <w:rPr>
          <w:rFonts w:ascii="Times New Roman" w:eastAsia="Times New Roman CYR" w:hAnsi="Times New Roman" w:cs="Times New Roman"/>
          <w:spacing w:val="27"/>
          <w:sz w:val="24"/>
          <w:szCs w:val="24"/>
        </w:rPr>
        <w:t xml:space="preserve"> </w:t>
      </w:r>
      <w:r w:rsidRPr="001A20B5">
        <w:rPr>
          <w:rFonts w:ascii="Times New Roman" w:eastAsia="Times New Roman CYR" w:hAnsi="Times New Roman" w:cs="Times New Roman"/>
          <w:sz w:val="24"/>
          <w:szCs w:val="24"/>
        </w:rPr>
        <w:t>образовательной организации,</w:t>
      </w:r>
      <w:r w:rsidRPr="001A20B5">
        <w:rPr>
          <w:rFonts w:ascii="Times New Roman" w:eastAsia="Times New Roman CYR" w:hAnsi="Times New Roman" w:cs="Times New Roman"/>
          <w:spacing w:val="93"/>
          <w:sz w:val="24"/>
          <w:szCs w:val="24"/>
        </w:rPr>
        <w:t xml:space="preserve"> </w:t>
      </w:r>
      <w:r w:rsidRPr="001A20B5">
        <w:rPr>
          <w:rFonts w:ascii="Times New Roman" w:eastAsia="Times New Roman CYR" w:hAnsi="Times New Roman" w:cs="Times New Roman"/>
          <w:sz w:val="24"/>
          <w:szCs w:val="24"/>
        </w:rPr>
        <w:t>командировочные</w:t>
      </w:r>
      <w:r w:rsidRPr="001A20B5">
        <w:rPr>
          <w:rFonts w:ascii="Times New Roman" w:eastAsia="Times New Roman CYR" w:hAnsi="Times New Roman" w:cs="Times New Roman"/>
          <w:spacing w:val="29"/>
          <w:sz w:val="24"/>
          <w:szCs w:val="24"/>
        </w:rPr>
        <w:t xml:space="preserve"> </w:t>
      </w:r>
      <w:r w:rsidRPr="001A20B5">
        <w:rPr>
          <w:rFonts w:ascii="Times New Roman" w:eastAsia="Times New Roman CYR" w:hAnsi="Times New Roman" w:cs="Times New Roman"/>
          <w:sz w:val="24"/>
          <w:szCs w:val="24"/>
        </w:rPr>
        <w:t>расходы</w:t>
      </w:r>
      <w:r w:rsidRPr="001A20B5">
        <w:rPr>
          <w:rFonts w:ascii="Times New Roman" w:eastAsia="Times New Roman CYR" w:hAnsi="Times New Roman" w:cs="Times New Roman"/>
          <w:spacing w:val="33"/>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31"/>
          <w:sz w:val="24"/>
          <w:szCs w:val="24"/>
        </w:rPr>
        <w:t xml:space="preserve"> </w:t>
      </w:r>
      <w:r w:rsidRPr="001A20B5">
        <w:rPr>
          <w:rFonts w:ascii="Times New Roman" w:eastAsia="Times New Roman CYR" w:hAnsi="Times New Roman" w:cs="Times New Roman"/>
          <w:sz w:val="24"/>
          <w:szCs w:val="24"/>
        </w:rPr>
        <w:t>др.),</w:t>
      </w:r>
      <w:r w:rsidRPr="001A20B5">
        <w:rPr>
          <w:rFonts w:ascii="Times New Roman" w:eastAsia="Times New Roman CYR" w:hAnsi="Times New Roman" w:cs="Times New Roman"/>
          <w:spacing w:val="29"/>
          <w:sz w:val="24"/>
          <w:szCs w:val="24"/>
        </w:rPr>
        <w:t xml:space="preserve"> </w:t>
      </w:r>
      <w:r w:rsidRPr="001A20B5">
        <w:rPr>
          <w:rFonts w:ascii="Times New Roman" w:eastAsia="Times New Roman CYR" w:hAnsi="Times New Roman" w:cs="Times New Roman"/>
          <w:sz w:val="24"/>
          <w:szCs w:val="24"/>
        </w:rPr>
        <w:t>за</w:t>
      </w:r>
      <w:r w:rsidRPr="001A20B5">
        <w:rPr>
          <w:rFonts w:ascii="Times New Roman" w:eastAsia="Times New Roman CYR" w:hAnsi="Times New Roman" w:cs="Times New Roman"/>
          <w:spacing w:val="29"/>
          <w:sz w:val="24"/>
          <w:szCs w:val="24"/>
        </w:rPr>
        <w:t xml:space="preserve"> </w:t>
      </w:r>
      <w:r w:rsidRPr="001A20B5">
        <w:rPr>
          <w:rFonts w:ascii="Times New Roman" w:eastAsia="Times New Roman CYR" w:hAnsi="Times New Roman" w:cs="Times New Roman"/>
          <w:sz w:val="24"/>
          <w:szCs w:val="24"/>
        </w:rPr>
        <w:t>исключением</w:t>
      </w:r>
      <w:r w:rsidRPr="001A20B5">
        <w:rPr>
          <w:rFonts w:ascii="Times New Roman" w:eastAsia="Times New Roman CYR" w:hAnsi="Times New Roman" w:cs="Times New Roman"/>
          <w:spacing w:val="33"/>
          <w:sz w:val="24"/>
          <w:szCs w:val="24"/>
        </w:rPr>
        <w:t xml:space="preserve"> </w:t>
      </w:r>
      <w:r w:rsidRPr="001A20B5">
        <w:rPr>
          <w:rFonts w:ascii="Times New Roman" w:eastAsia="Times New Roman CYR" w:hAnsi="Times New Roman" w:cs="Times New Roman"/>
          <w:sz w:val="24"/>
          <w:szCs w:val="24"/>
        </w:rPr>
        <w:t>расходов</w:t>
      </w:r>
      <w:r w:rsidRPr="001A20B5">
        <w:rPr>
          <w:rFonts w:ascii="Times New Roman" w:eastAsia="Times New Roman CYR" w:hAnsi="Times New Roman" w:cs="Times New Roman"/>
          <w:spacing w:val="32"/>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25"/>
          <w:sz w:val="24"/>
          <w:szCs w:val="24"/>
        </w:rPr>
        <w:t xml:space="preserve"> </w:t>
      </w:r>
      <w:r w:rsidRPr="001A20B5">
        <w:rPr>
          <w:rFonts w:ascii="Times New Roman" w:eastAsia="Times New Roman CYR" w:hAnsi="Times New Roman" w:cs="Times New Roman"/>
          <w:sz w:val="24"/>
          <w:szCs w:val="24"/>
        </w:rPr>
        <w:t>содержание</w:t>
      </w:r>
      <w:r w:rsidRPr="001A20B5">
        <w:rPr>
          <w:rFonts w:ascii="Times New Roman" w:eastAsia="Times New Roman CYR" w:hAnsi="Times New Roman" w:cs="Times New Roman"/>
          <w:spacing w:val="24"/>
          <w:sz w:val="24"/>
          <w:szCs w:val="24"/>
        </w:rPr>
        <w:t xml:space="preserve"> </w:t>
      </w:r>
      <w:r w:rsidRPr="001A20B5">
        <w:rPr>
          <w:rFonts w:ascii="Times New Roman" w:eastAsia="Times New Roman CYR" w:hAnsi="Times New Roman" w:cs="Times New Roman"/>
          <w:sz w:val="24"/>
          <w:szCs w:val="24"/>
        </w:rPr>
        <w:t>зданий</w:t>
      </w:r>
      <w:r w:rsidRPr="001A20B5">
        <w:rPr>
          <w:rFonts w:ascii="Times New Roman" w:eastAsia="Times New Roman CYR" w:hAnsi="Times New Roman" w:cs="Times New Roman"/>
          <w:spacing w:val="27"/>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68"/>
          <w:sz w:val="24"/>
          <w:szCs w:val="24"/>
        </w:rPr>
        <w:t xml:space="preserve"> </w:t>
      </w:r>
      <w:r w:rsidRPr="001A20B5">
        <w:rPr>
          <w:rFonts w:ascii="Times New Roman" w:eastAsia="Times New Roman CYR" w:hAnsi="Times New Roman" w:cs="Times New Roman"/>
          <w:sz w:val="24"/>
          <w:szCs w:val="24"/>
        </w:rPr>
        <w:t>коммунальных</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расходов,</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осуществляемых</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из</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местных</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бюджетов.</w:t>
      </w:r>
    </w:p>
    <w:p w:rsidR="00E05EB0" w:rsidRPr="001A20B5" w:rsidRDefault="00E05EB0" w:rsidP="004D306A">
      <w:pPr>
        <w:autoSpaceDE w:val="0"/>
        <w:spacing w:after="0" w:line="240" w:lineRule="auto"/>
        <w:ind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49"/>
          <w:sz w:val="24"/>
          <w:szCs w:val="24"/>
        </w:rPr>
        <w:t xml:space="preserve"> </w:t>
      </w:r>
      <w:r w:rsidRPr="001A20B5">
        <w:rPr>
          <w:rFonts w:ascii="Times New Roman" w:eastAsia="Times New Roman CYR" w:hAnsi="Times New Roman" w:cs="Times New Roman"/>
          <w:sz w:val="24"/>
          <w:szCs w:val="24"/>
        </w:rPr>
        <w:t>соответствии</w:t>
      </w:r>
      <w:r w:rsidRPr="001A20B5">
        <w:rPr>
          <w:rFonts w:ascii="Times New Roman" w:eastAsia="Times New Roman CYR" w:hAnsi="Times New Roman" w:cs="Times New Roman"/>
          <w:spacing w:val="52"/>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50"/>
          <w:sz w:val="24"/>
          <w:szCs w:val="24"/>
        </w:rPr>
        <w:t xml:space="preserve"> </w:t>
      </w:r>
      <w:r w:rsidRPr="001A20B5">
        <w:rPr>
          <w:rFonts w:ascii="Times New Roman" w:eastAsia="Times New Roman CYR" w:hAnsi="Times New Roman" w:cs="Times New Roman"/>
          <w:sz w:val="24"/>
          <w:szCs w:val="24"/>
        </w:rPr>
        <w:t>расходными</w:t>
      </w:r>
      <w:r w:rsidRPr="001A20B5">
        <w:rPr>
          <w:rFonts w:ascii="Times New Roman" w:eastAsia="Times New Roman CYR" w:hAnsi="Times New Roman" w:cs="Times New Roman"/>
          <w:spacing w:val="47"/>
          <w:sz w:val="24"/>
          <w:szCs w:val="24"/>
        </w:rPr>
        <w:t xml:space="preserve"> </w:t>
      </w:r>
      <w:r w:rsidRPr="001A20B5">
        <w:rPr>
          <w:rFonts w:ascii="Times New Roman" w:eastAsia="Times New Roman CYR" w:hAnsi="Times New Roman" w:cs="Times New Roman"/>
          <w:sz w:val="24"/>
          <w:szCs w:val="24"/>
        </w:rPr>
        <w:t>обязательствами</w:t>
      </w:r>
      <w:r w:rsidRPr="001A20B5">
        <w:rPr>
          <w:rFonts w:ascii="Times New Roman" w:eastAsia="Times New Roman CYR" w:hAnsi="Times New Roman" w:cs="Times New Roman"/>
          <w:spacing w:val="47"/>
          <w:sz w:val="24"/>
          <w:szCs w:val="24"/>
        </w:rPr>
        <w:t xml:space="preserve"> </w:t>
      </w:r>
      <w:r w:rsidRPr="001A20B5">
        <w:rPr>
          <w:rFonts w:ascii="Times New Roman" w:eastAsia="Times New Roman CYR" w:hAnsi="Times New Roman" w:cs="Times New Roman"/>
          <w:sz w:val="24"/>
          <w:szCs w:val="24"/>
        </w:rPr>
        <w:t>органов</w:t>
      </w:r>
      <w:r w:rsidRPr="001A20B5">
        <w:rPr>
          <w:rFonts w:ascii="Times New Roman" w:eastAsia="Times New Roman CYR" w:hAnsi="Times New Roman" w:cs="Times New Roman"/>
          <w:spacing w:val="52"/>
          <w:sz w:val="24"/>
          <w:szCs w:val="24"/>
        </w:rPr>
        <w:t xml:space="preserve"> </w:t>
      </w:r>
      <w:r w:rsidRPr="001A20B5">
        <w:rPr>
          <w:rFonts w:ascii="Times New Roman" w:eastAsia="Times New Roman CYR" w:hAnsi="Times New Roman" w:cs="Times New Roman"/>
          <w:sz w:val="24"/>
          <w:szCs w:val="24"/>
        </w:rPr>
        <w:t>местного</w:t>
      </w:r>
      <w:r w:rsidRPr="001A20B5">
        <w:rPr>
          <w:rFonts w:ascii="Times New Roman" w:eastAsia="Times New Roman CYR" w:hAnsi="Times New Roman" w:cs="Times New Roman"/>
          <w:spacing w:val="55"/>
          <w:sz w:val="24"/>
          <w:szCs w:val="24"/>
        </w:rPr>
        <w:t xml:space="preserve"> </w:t>
      </w:r>
      <w:r w:rsidRPr="001A20B5">
        <w:rPr>
          <w:rFonts w:ascii="Times New Roman" w:eastAsia="Times New Roman CYR" w:hAnsi="Times New Roman" w:cs="Times New Roman"/>
          <w:sz w:val="24"/>
          <w:szCs w:val="24"/>
        </w:rPr>
        <w:t>самоуправления</w:t>
      </w:r>
      <w:r w:rsidRPr="001A20B5">
        <w:rPr>
          <w:rFonts w:ascii="Times New Roman" w:eastAsia="Times New Roman CYR" w:hAnsi="Times New Roman" w:cs="Times New Roman"/>
          <w:spacing w:val="50"/>
          <w:sz w:val="24"/>
          <w:szCs w:val="24"/>
        </w:rPr>
        <w:t xml:space="preserve"> </w:t>
      </w:r>
      <w:r w:rsidRPr="001A20B5">
        <w:rPr>
          <w:rFonts w:ascii="Times New Roman" w:eastAsia="Times New Roman CYR" w:hAnsi="Times New Roman" w:cs="Times New Roman"/>
          <w:sz w:val="24"/>
          <w:szCs w:val="24"/>
        </w:rPr>
        <w:t>по</w:t>
      </w:r>
      <w:r w:rsidRPr="001A20B5">
        <w:rPr>
          <w:rFonts w:ascii="Times New Roman" w:eastAsia="Times New Roman CYR" w:hAnsi="Times New Roman" w:cs="Times New Roman"/>
          <w:spacing w:val="55"/>
          <w:sz w:val="24"/>
          <w:szCs w:val="24"/>
        </w:rPr>
        <w:t xml:space="preserve"> </w:t>
      </w:r>
      <w:r w:rsidRPr="001A20B5">
        <w:rPr>
          <w:rFonts w:ascii="Times New Roman" w:eastAsia="Times New Roman CYR" w:hAnsi="Times New Roman" w:cs="Times New Roman"/>
          <w:sz w:val="24"/>
          <w:szCs w:val="24"/>
        </w:rPr>
        <w:t>организации</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предоставления</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общего</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образования</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расходы</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местных бюджетов</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pacing w:val="-3"/>
          <w:sz w:val="24"/>
          <w:szCs w:val="24"/>
        </w:rPr>
        <w:t>могут</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также</w:t>
      </w:r>
      <w:r w:rsidRPr="001A20B5">
        <w:rPr>
          <w:rFonts w:ascii="Times New Roman" w:eastAsia="Times New Roman CYR" w:hAnsi="Times New Roman" w:cs="Times New Roman"/>
          <w:spacing w:val="92"/>
          <w:sz w:val="24"/>
          <w:szCs w:val="24"/>
        </w:rPr>
        <w:t xml:space="preserve"> </w:t>
      </w:r>
      <w:r w:rsidRPr="001A20B5">
        <w:rPr>
          <w:rFonts w:ascii="Times New Roman" w:eastAsia="Times New Roman CYR" w:hAnsi="Times New Roman" w:cs="Times New Roman"/>
          <w:sz w:val="24"/>
          <w:szCs w:val="24"/>
        </w:rPr>
        <w:t>включаться</w:t>
      </w:r>
      <w:r w:rsidRPr="001A20B5">
        <w:rPr>
          <w:rFonts w:ascii="Times New Roman" w:eastAsia="Times New Roman CYR" w:hAnsi="Times New Roman" w:cs="Times New Roman"/>
          <w:spacing w:val="40"/>
          <w:sz w:val="24"/>
          <w:szCs w:val="24"/>
        </w:rPr>
        <w:t xml:space="preserve"> </w:t>
      </w:r>
      <w:r w:rsidRPr="001A20B5">
        <w:rPr>
          <w:rFonts w:ascii="Times New Roman" w:eastAsia="Times New Roman CYR" w:hAnsi="Times New Roman" w:cs="Times New Roman"/>
          <w:sz w:val="24"/>
          <w:szCs w:val="24"/>
        </w:rPr>
        <w:t>расходы,</w:t>
      </w:r>
      <w:r w:rsidRPr="001A20B5">
        <w:rPr>
          <w:rFonts w:ascii="Times New Roman" w:eastAsia="Times New Roman CYR" w:hAnsi="Times New Roman" w:cs="Times New Roman"/>
          <w:spacing w:val="42"/>
          <w:sz w:val="24"/>
          <w:szCs w:val="24"/>
        </w:rPr>
        <w:t xml:space="preserve"> </w:t>
      </w:r>
      <w:r w:rsidRPr="001A20B5">
        <w:rPr>
          <w:rFonts w:ascii="Times New Roman" w:eastAsia="Times New Roman CYR" w:hAnsi="Times New Roman" w:cs="Times New Roman"/>
          <w:sz w:val="24"/>
          <w:szCs w:val="24"/>
        </w:rPr>
        <w:t>связанные</w:t>
      </w:r>
      <w:r w:rsidRPr="001A20B5">
        <w:rPr>
          <w:rFonts w:ascii="Times New Roman" w:eastAsia="Times New Roman CYR" w:hAnsi="Times New Roman" w:cs="Times New Roman"/>
          <w:spacing w:val="40"/>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35"/>
          <w:sz w:val="24"/>
          <w:szCs w:val="24"/>
        </w:rPr>
        <w:t xml:space="preserve"> </w:t>
      </w:r>
      <w:r w:rsidRPr="001A20B5">
        <w:rPr>
          <w:rFonts w:ascii="Times New Roman" w:eastAsia="Times New Roman CYR" w:hAnsi="Times New Roman" w:cs="Times New Roman"/>
          <w:sz w:val="24"/>
          <w:szCs w:val="24"/>
        </w:rPr>
        <w:t>организацией</w:t>
      </w:r>
      <w:r w:rsidRPr="001A20B5">
        <w:rPr>
          <w:rFonts w:ascii="Times New Roman" w:eastAsia="Times New Roman CYR" w:hAnsi="Times New Roman" w:cs="Times New Roman"/>
          <w:spacing w:val="41"/>
          <w:sz w:val="24"/>
          <w:szCs w:val="24"/>
        </w:rPr>
        <w:t xml:space="preserve"> </w:t>
      </w:r>
      <w:r w:rsidRPr="001A20B5">
        <w:rPr>
          <w:rFonts w:ascii="Times New Roman" w:eastAsia="Times New Roman CYR" w:hAnsi="Times New Roman" w:cs="Times New Roman"/>
          <w:sz w:val="24"/>
          <w:szCs w:val="24"/>
        </w:rPr>
        <w:t>подвоза</w:t>
      </w:r>
      <w:r w:rsidRPr="001A20B5">
        <w:rPr>
          <w:rFonts w:ascii="Times New Roman" w:eastAsia="Times New Roman CYR" w:hAnsi="Times New Roman" w:cs="Times New Roman"/>
          <w:spacing w:val="35"/>
          <w:sz w:val="24"/>
          <w:szCs w:val="24"/>
        </w:rPr>
        <w:t xml:space="preserve"> </w:t>
      </w:r>
      <w:r w:rsidRPr="001A20B5">
        <w:rPr>
          <w:rFonts w:ascii="Times New Roman" w:eastAsia="Times New Roman CYR" w:hAnsi="Times New Roman" w:cs="Times New Roman"/>
          <w:sz w:val="24"/>
          <w:szCs w:val="24"/>
        </w:rPr>
        <w:t>обучающихся</w:t>
      </w:r>
      <w:r w:rsidRPr="001A20B5">
        <w:rPr>
          <w:rFonts w:ascii="Times New Roman" w:eastAsia="Times New Roman CYR" w:hAnsi="Times New Roman" w:cs="Times New Roman"/>
          <w:spacing w:val="41"/>
          <w:sz w:val="24"/>
          <w:szCs w:val="24"/>
        </w:rPr>
        <w:t xml:space="preserve"> </w:t>
      </w:r>
      <w:r w:rsidRPr="001A20B5">
        <w:rPr>
          <w:rFonts w:ascii="Times New Roman" w:eastAsia="Times New Roman CYR" w:hAnsi="Times New Roman" w:cs="Times New Roman"/>
          <w:sz w:val="24"/>
          <w:szCs w:val="24"/>
        </w:rPr>
        <w:t>к</w:t>
      </w:r>
      <w:r w:rsidRPr="001A20B5">
        <w:rPr>
          <w:rFonts w:ascii="Times New Roman" w:eastAsia="Times New Roman CYR" w:hAnsi="Times New Roman" w:cs="Times New Roman"/>
          <w:spacing w:val="39"/>
          <w:sz w:val="24"/>
          <w:szCs w:val="24"/>
        </w:rPr>
        <w:t xml:space="preserve"> </w:t>
      </w:r>
      <w:r w:rsidRPr="001A20B5">
        <w:rPr>
          <w:rFonts w:ascii="Times New Roman" w:eastAsia="Times New Roman CYR" w:hAnsi="Times New Roman" w:cs="Times New Roman"/>
          <w:sz w:val="24"/>
          <w:szCs w:val="24"/>
        </w:rPr>
        <w:t>образовательным</w:t>
      </w:r>
      <w:r w:rsidRPr="001A20B5">
        <w:rPr>
          <w:rFonts w:ascii="Times New Roman" w:eastAsia="Times New Roman CYR" w:hAnsi="Times New Roman" w:cs="Times New Roman"/>
          <w:spacing w:val="52"/>
          <w:sz w:val="24"/>
          <w:szCs w:val="24"/>
        </w:rPr>
        <w:t xml:space="preserve"> </w:t>
      </w:r>
      <w:r w:rsidRPr="001A20B5">
        <w:rPr>
          <w:rFonts w:ascii="Times New Roman" w:eastAsia="Times New Roman CYR" w:hAnsi="Times New Roman" w:cs="Times New Roman"/>
          <w:sz w:val="24"/>
          <w:szCs w:val="24"/>
        </w:rPr>
        <w:t>учреждениям</w:t>
      </w:r>
      <w:r w:rsidRPr="001A20B5">
        <w:rPr>
          <w:rFonts w:ascii="Times New Roman" w:eastAsia="Times New Roman CYR" w:hAnsi="Times New Roman" w:cs="Times New Roman"/>
          <w:spacing w:val="53"/>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53"/>
          <w:sz w:val="24"/>
          <w:szCs w:val="24"/>
        </w:rPr>
        <w:t xml:space="preserve"> </w:t>
      </w:r>
      <w:r w:rsidRPr="001A20B5">
        <w:rPr>
          <w:rFonts w:ascii="Times New Roman" w:eastAsia="Times New Roman CYR" w:hAnsi="Times New Roman" w:cs="Times New Roman"/>
          <w:sz w:val="24"/>
          <w:szCs w:val="24"/>
        </w:rPr>
        <w:t>развитием</w:t>
      </w:r>
      <w:r w:rsidRPr="001A20B5">
        <w:rPr>
          <w:rFonts w:ascii="Times New Roman" w:eastAsia="Times New Roman CYR" w:hAnsi="Times New Roman" w:cs="Times New Roman"/>
          <w:spacing w:val="54"/>
          <w:sz w:val="24"/>
          <w:szCs w:val="24"/>
        </w:rPr>
        <w:t xml:space="preserve"> </w:t>
      </w:r>
      <w:r w:rsidRPr="001A20B5">
        <w:rPr>
          <w:rFonts w:ascii="Times New Roman" w:eastAsia="Times New Roman CYR" w:hAnsi="Times New Roman" w:cs="Times New Roman"/>
          <w:sz w:val="24"/>
          <w:szCs w:val="24"/>
        </w:rPr>
        <w:t>сетевого</w:t>
      </w:r>
      <w:r w:rsidRPr="001A20B5">
        <w:rPr>
          <w:rFonts w:ascii="Times New Roman" w:eastAsia="Times New Roman CYR" w:hAnsi="Times New Roman" w:cs="Times New Roman"/>
          <w:spacing w:val="52"/>
          <w:sz w:val="24"/>
          <w:szCs w:val="24"/>
        </w:rPr>
        <w:t xml:space="preserve"> </w:t>
      </w:r>
      <w:r w:rsidRPr="001A20B5">
        <w:rPr>
          <w:rFonts w:ascii="Times New Roman" w:eastAsia="Times New Roman CYR" w:hAnsi="Times New Roman" w:cs="Times New Roman"/>
          <w:sz w:val="24"/>
          <w:szCs w:val="24"/>
        </w:rPr>
        <w:t>взаимодействия</w:t>
      </w:r>
      <w:r w:rsidRPr="001A20B5">
        <w:rPr>
          <w:rFonts w:ascii="Times New Roman" w:eastAsia="Times New Roman CYR" w:hAnsi="Times New Roman" w:cs="Times New Roman"/>
          <w:spacing w:val="52"/>
          <w:sz w:val="24"/>
          <w:szCs w:val="24"/>
        </w:rPr>
        <w:t xml:space="preserve"> </w:t>
      </w:r>
      <w:r w:rsidRPr="001A20B5">
        <w:rPr>
          <w:rFonts w:ascii="Times New Roman" w:eastAsia="Times New Roman CYR" w:hAnsi="Times New Roman" w:cs="Times New Roman"/>
          <w:sz w:val="24"/>
          <w:szCs w:val="24"/>
        </w:rPr>
        <w:t>для</w:t>
      </w:r>
      <w:r w:rsidRPr="001A20B5">
        <w:rPr>
          <w:rFonts w:ascii="Times New Roman" w:eastAsia="Times New Roman CYR" w:hAnsi="Times New Roman" w:cs="Times New Roman"/>
          <w:spacing w:val="51"/>
          <w:sz w:val="24"/>
          <w:szCs w:val="24"/>
        </w:rPr>
        <w:t xml:space="preserve"> </w:t>
      </w:r>
      <w:r w:rsidRPr="001A20B5">
        <w:rPr>
          <w:rFonts w:ascii="Times New Roman" w:eastAsia="Times New Roman CYR" w:hAnsi="Times New Roman" w:cs="Times New Roman"/>
          <w:sz w:val="24"/>
          <w:szCs w:val="24"/>
        </w:rPr>
        <w:t>реализации</w:t>
      </w:r>
      <w:r w:rsidRPr="001A20B5">
        <w:rPr>
          <w:rFonts w:ascii="Times New Roman" w:eastAsia="Times New Roman CYR" w:hAnsi="Times New Roman" w:cs="Times New Roman"/>
          <w:spacing w:val="48"/>
          <w:sz w:val="24"/>
          <w:szCs w:val="24"/>
        </w:rPr>
        <w:t xml:space="preserve"> </w:t>
      </w:r>
      <w:r w:rsidRPr="001A20B5">
        <w:rPr>
          <w:rFonts w:ascii="Times New Roman" w:eastAsia="Times New Roman CYR" w:hAnsi="Times New Roman" w:cs="Times New Roman"/>
          <w:sz w:val="24"/>
          <w:szCs w:val="24"/>
        </w:rPr>
        <w:t>основной</w:t>
      </w:r>
      <w:r w:rsidRPr="001A20B5">
        <w:rPr>
          <w:rFonts w:ascii="Times New Roman" w:eastAsia="Times New Roman CYR" w:hAnsi="Times New Roman" w:cs="Times New Roman"/>
          <w:spacing w:val="65"/>
          <w:sz w:val="24"/>
          <w:szCs w:val="24"/>
        </w:rPr>
        <w:t xml:space="preserve"> </w:t>
      </w:r>
      <w:r w:rsidRPr="001A20B5">
        <w:rPr>
          <w:rFonts w:ascii="Times New Roman" w:eastAsia="Times New Roman CYR" w:hAnsi="Times New Roman" w:cs="Times New Roman"/>
          <w:sz w:val="24"/>
          <w:szCs w:val="24"/>
        </w:rPr>
        <w:t>образовательной</w:t>
      </w:r>
      <w:r w:rsidRPr="001A20B5">
        <w:rPr>
          <w:rFonts w:ascii="Times New Roman" w:eastAsia="Times New Roman CYR" w:hAnsi="Times New Roman" w:cs="Times New Roman"/>
          <w:spacing w:val="-14"/>
          <w:sz w:val="24"/>
          <w:szCs w:val="24"/>
        </w:rPr>
        <w:t xml:space="preserve"> </w:t>
      </w:r>
      <w:r w:rsidRPr="001A20B5">
        <w:rPr>
          <w:rFonts w:ascii="Times New Roman" w:eastAsia="Times New Roman CYR" w:hAnsi="Times New Roman" w:cs="Times New Roman"/>
          <w:sz w:val="24"/>
          <w:szCs w:val="24"/>
        </w:rPr>
        <w:t>программы</w:t>
      </w:r>
      <w:r w:rsidRPr="001A20B5">
        <w:rPr>
          <w:rFonts w:ascii="Times New Roman" w:eastAsia="Times New Roman CYR" w:hAnsi="Times New Roman" w:cs="Times New Roman"/>
          <w:spacing w:val="-17"/>
          <w:sz w:val="24"/>
          <w:szCs w:val="24"/>
        </w:rPr>
        <w:t xml:space="preserve"> </w:t>
      </w:r>
      <w:r w:rsidRPr="001A20B5">
        <w:rPr>
          <w:rFonts w:ascii="Times New Roman" w:eastAsia="Times New Roman CYR" w:hAnsi="Times New Roman" w:cs="Times New Roman"/>
          <w:sz w:val="24"/>
          <w:szCs w:val="24"/>
        </w:rPr>
        <w:t>общего</w:t>
      </w:r>
      <w:r w:rsidRPr="001A20B5">
        <w:rPr>
          <w:rFonts w:ascii="Times New Roman" w:eastAsia="Times New Roman CYR" w:hAnsi="Times New Roman" w:cs="Times New Roman"/>
          <w:spacing w:val="-15"/>
          <w:sz w:val="24"/>
          <w:szCs w:val="24"/>
        </w:rPr>
        <w:t xml:space="preserve"> </w:t>
      </w:r>
      <w:r w:rsidRPr="001A20B5">
        <w:rPr>
          <w:rFonts w:ascii="Times New Roman" w:eastAsia="Times New Roman CYR" w:hAnsi="Times New Roman" w:cs="Times New Roman"/>
          <w:sz w:val="24"/>
          <w:szCs w:val="24"/>
        </w:rPr>
        <w:t>образования.</w:t>
      </w:r>
    </w:p>
    <w:p w:rsidR="00E05EB0" w:rsidRPr="001A20B5" w:rsidRDefault="00E05EB0" w:rsidP="004D306A">
      <w:pPr>
        <w:autoSpaceDE w:val="0"/>
        <w:spacing w:after="0" w:line="240" w:lineRule="auto"/>
        <w:ind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i/>
          <w:iCs/>
          <w:sz w:val="24"/>
          <w:szCs w:val="24"/>
        </w:rPr>
        <w:t>Реализация</w:t>
      </w:r>
      <w:r w:rsidRPr="001A20B5">
        <w:rPr>
          <w:rFonts w:ascii="Times New Roman" w:eastAsia="Times New Roman CYR" w:hAnsi="Times New Roman" w:cs="Times New Roman"/>
          <w:i/>
          <w:iCs/>
          <w:spacing w:val="56"/>
          <w:sz w:val="24"/>
          <w:szCs w:val="24"/>
        </w:rPr>
        <w:t xml:space="preserve"> </w:t>
      </w:r>
      <w:r w:rsidRPr="001A20B5">
        <w:rPr>
          <w:rFonts w:ascii="Times New Roman" w:eastAsia="Times New Roman CYR" w:hAnsi="Times New Roman" w:cs="Times New Roman"/>
          <w:i/>
          <w:iCs/>
          <w:sz w:val="24"/>
          <w:szCs w:val="24"/>
        </w:rPr>
        <w:t>принципа</w:t>
      </w:r>
      <w:r w:rsidRPr="001A20B5">
        <w:rPr>
          <w:rFonts w:ascii="Times New Roman" w:eastAsia="Times New Roman CYR" w:hAnsi="Times New Roman" w:cs="Times New Roman"/>
          <w:i/>
          <w:iCs/>
          <w:spacing w:val="57"/>
          <w:sz w:val="24"/>
          <w:szCs w:val="24"/>
        </w:rPr>
        <w:t xml:space="preserve"> </w:t>
      </w:r>
      <w:r w:rsidRPr="001A20B5">
        <w:rPr>
          <w:rFonts w:ascii="Times New Roman" w:eastAsia="Times New Roman CYR" w:hAnsi="Times New Roman" w:cs="Times New Roman"/>
          <w:i/>
          <w:iCs/>
          <w:sz w:val="24"/>
          <w:szCs w:val="24"/>
        </w:rPr>
        <w:t>нормативного</w:t>
      </w:r>
      <w:r w:rsidRPr="001A20B5">
        <w:rPr>
          <w:rFonts w:ascii="Times New Roman" w:eastAsia="Times New Roman CYR" w:hAnsi="Times New Roman" w:cs="Times New Roman"/>
          <w:i/>
          <w:iCs/>
          <w:spacing w:val="57"/>
          <w:sz w:val="24"/>
          <w:szCs w:val="24"/>
        </w:rPr>
        <w:t xml:space="preserve"> </w:t>
      </w:r>
      <w:r w:rsidRPr="001A20B5">
        <w:rPr>
          <w:rFonts w:ascii="Times New Roman" w:eastAsia="Times New Roman CYR" w:hAnsi="Times New Roman" w:cs="Times New Roman"/>
          <w:i/>
          <w:iCs/>
          <w:sz w:val="24"/>
          <w:szCs w:val="24"/>
        </w:rPr>
        <w:t>подушевого</w:t>
      </w:r>
      <w:r w:rsidRPr="001A20B5">
        <w:rPr>
          <w:rFonts w:ascii="Times New Roman" w:eastAsia="Times New Roman CYR" w:hAnsi="Times New Roman" w:cs="Times New Roman"/>
          <w:i/>
          <w:iCs/>
          <w:spacing w:val="57"/>
          <w:sz w:val="24"/>
          <w:szCs w:val="24"/>
        </w:rPr>
        <w:t xml:space="preserve"> </w:t>
      </w:r>
      <w:r w:rsidRPr="001A20B5">
        <w:rPr>
          <w:rFonts w:ascii="Times New Roman" w:eastAsia="Times New Roman CYR" w:hAnsi="Times New Roman" w:cs="Times New Roman"/>
          <w:i/>
          <w:iCs/>
          <w:sz w:val="24"/>
          <w:szCs w:val="24"/>
        </w:rPr>
        <w:t>финансирования</w:t>
      </w:r>
      <w:r w:rsidRPr="001A20B5">
        <w:rPr>
          <w:rFonts w:ascii="Times New Roman" w:eastAsia="Times New Roman CYR" w:hAnsi="Times New Roman" w:cs="Times New Roman"/>
          <w:i/>
          <w:iCs/>
          <w:spacing w:val="56"/>
          <w:sz w:val="24"/>
          <w:szCs w:val="24"/>
        </w:rPr>
        <w:t xml:space="preserve"> </w:t>
      </w:r>
      <w:r w:rsidRPr="001A20B5">
        <w:rPr>
          <w:rFonts w:ascii="Times New Roman" w:eastAsia="Times New Roman CYR" w:hAnsi="Times New Roman" w:cs="Times New Roman"/>
          <w:i/>
          <w:iCs/>
          <w:sz w:val="24"/>
          <w:szCs w:val="24"/>
        </w:rPr>
        <w:t>осуществляется</w:t>
      </w:r>
      <w:r w:rsidRPr="001A20B5">
        <w:rPr>
          <w:rFonts w:ascii="Times New Roman" w:eastAsia="Times New Roman CYR" w:hAnsi="Times New Roman" w:cs="Times New Roman"/>
          <w:i/>
          <w:iCs/>
          <w:spacing w:val="57"/>
          <w:sz w:val="24"/>
          <w:szCs w:val="24"/>
        </w:rPr>
        <w:t xml:space="preserve"> </w:t>
      </w:r>
      <w:r w:rsidRPr="001A20B5">
        <w:rPr>
          <w:rFonts w:ascii="Times New Roman" w:eastAsia="Times New Roman CYR" w:hAnsi="Times New Roman" w:cs="Times New Roman"/>
          <w:i/>
          <w:iCs/>
          <w:sz w:val="24"/>
          <w:szCs w:val="24"/>
        </w:rPr>
        <w:t>на</w:t>
      </w:r>
      <w:r w:rsidRPr="001A20B5">
        <w:rPr>
          <w:rFonts w:ascii="Times New Roman" w:eastAsia="Times New Roman CYR" w:hAnsi="Times New Roman" w:cs="Times New Roman"/>
          <w:i/>
          <w:iCs/>
          <w:spacing w:val="81"/>
          <w:sz w:val="24"/>
          <w:szCs w:val="24"/>
        </w:rPr>
        <w:t xml:space="preserve"> </w:t>
      </w:r>
      <w:r w:rsidRPr="001A20B5">
        <w:rPr>
          <w:rFonts w:ascii="Times New Roman" w:eastAsia="Times New Roman CYR" w:hAnsi="Times New Roman" w:cs="Times New Roman"/>
          <w:i/>
          <w:iCs/>
          <w:sz w:val="24"/>
          <w:szCs w:val="24"/>
        </w:rPr>
        <w:t>трёх</w:t>
      </w:r>
      <w:r w:rsidRPr="001A20B5">
        <w:rPr>
          <w:rFonts w:ascii="Times New Roman" w:eastAsia="Times New Roman CYR" w:hAnsi="Times New Roman" w:cs="Times New Roman"/>
          <w:i/>
          <w:iCs/>
          <w:spacing w:val="-12"/>
          <w:sz w:val="24"/>
          <w:szCs w:val="24"/>
        </w:rPr>
        <w:t xml:space="preserve"> </w:t>
      </w:r>
      <w:r w:rsidRPr="001A20B5">
        <w:rPr>
          <w:rFonts w:ascii="Times New Roman" w:eastAsia="Times New Roman CYR" w:hAnsi="Times New Roman" w:cs="Times New Roman"/>
          <w:i/>
          <w:iCs/>
          <w:sz w:val="24"/>
          <w:szCs w:val="24"/>
        </w:rPr>
        <w:t>следующих</w:t>
      </w:r>
      <w:r w:rsidRPr="001A20B5">
        <w:rPr>
          <w:rFonts w:ascii="Times New Roman" w:eastAsia="Times New Roman CYR" w:hAnsi="Times New Roman" w:cs="Times New Roman"/>
          <w:i/>
          <w:iCs/>
          <w:spacing w:val="-11"/>
          <w:sz w:val="24"/>
          <w:szCs w:val="24"/>
        </w:rPr>
        <w:t xml:space="preserve"> </w:t>
      </w:r>
      <w:r w:rsidRPr="001A20B5">
        <w:rPr>
          <w:rFonts w:ascii="Times New Roman" w:eastAsia="Times New Roman CYR" w:hAnsi="Times New Roman" w:cs="Times New Roman"/>
          <w:i/>
          <w:iCs/>
          <w:sz w:val="24"/>
          <w:szCs w:val="24"/>
        </w:rPr>
        <w:t>уровнях</w:t>
      </w:r>
      <w:r w:rsidRPr="001A20B5">
        <w:rPr>
          <w:rFonts w:ascii="Times New Roman" w:eastAsia="Times New Roman CYR" w:hAnsi="Times New Roman" w:cs="Times New Roman"/>
          <w:sz w:val="24"/>
          <w:szCs w:val="24"/>
        </w:rPr>
        <w:t>:</w:t>
      </w:r>
    </w:p>
    <w:p w:rsidR="00E05EB0" w:rsidRPr="001A20B5" w:rsidRDefault="00E05EB0" w:rsidP="004D306A">
      <w:pPr>
        <w:widowControl w:val="0"/>
        <w:numPr>
          <w:ilvl w:val="0"/>
          <w:numId w:val="40"/>
        </w:numPr>
        <w:tabs>
          <w:tab w:val="left" w:pos="352"/>
          <w:tab w:val="left" w:pos="712"/>
          <w:tab w:val="left" w:pos="713"/>
        </w:tabs>
        <w:suppressAutoHyphens/>
        <w:autoSpaceDE w:val="0"/>
        <w:spacing w:after="0" w:line="240" w:lineRule="auto"/>
        <w:ind w:left="0"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межбюджетных</w:t>
      </w:r>
      <w:r w:rsidRPr="001A20B5">
        <w:rPr>
          <w:rFonts w:ascii="Times New Roman" w:eastAsia="Times New Roman CYR" w:hAnsi="Times New Roman" w:cs="Times New Roman"/>
          <w:spacing w:val="-14"/>
          <w:sz w:val="24"/>
          <w:szCs w:val="24"/>
        </w:rPr>
        <w:t xml:space="preserve"> </w:t>
      </w:r>
      <w:r w:rsidRPr="001A20B5">
        <w:rPr>
          <w:rFonts w:ascii="Times New Roman" w:eastAsia="Times New Roman CYR" w:hAnsi="Times New Roman" w:cs="Times New Roman"/>
          <w:sz w:val="24"/>
          <w:szCs w:val="24"/>
        </w:rPr>
        <w:t>отношений</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(бюджет</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pacing w:val="-2"/>
          <w:sz w:val="24"/>
          <w:szCs w:val="24"/>
        </w:rPr>
        <w:t>субъекта</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РФ</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муниципальный</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бюджет);</w:t>
      </w:r>
    </w:p>
    <w:p w:rsidR="00E05EB0" w:rsidRPr="001A20B5" w:rsidRDefault="00E05EB0" w:rsidP="004D306A">
      <w:pPr>
        <w:widowControl w:val="0"/>
        <w:numPr>
          <w:ilvl w:val="0"/>
          <w:numId w:val="40"/>
        </w:numPr>
        <w:tabs>
          <w:tab w:val="left" w:pos="568"/>
          <w:tab w:val="left" w:pos="928"/>
        </w:tabs>
        <w:suppressAutoHyphens/>
        <w:autoSpaceDE w:val="0"/>
        <w:spacing w:after="0" w:line="240" w:lineRule="auto"/>
        <w:ind w:left="0"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внутрибюджетных</w:t>
      </w:r>
      <w:r w:rsidRPr="001A20B5">
        <w:rPr>
          <w:rFonts w:ascii="Times New Roman" w:eastAsia="Times New Roman CYR" w:hAnsi="Times New Roman" w:cs="Times New Roman"/>
          <w:spacing w:val="38"/>
          <w:sz w:val="24"/>
          <w:szCs w:val="24"/>
        </w:rPr>
        <w:t xml:space="preserve"> </w:t>
      </w:r>
      <w:r w:rsidRPr="001A20B5">
        <w:rPr>
          <w:rFonts w:ascii="Times New Roman" w:eastAsia="Times New Roman CYR" w:hAnsi="Times New Roman" w:cs="Times New Roman"/>
          <w:sz w:val="24"/>
          <w:szCs w:val="24"/>
        </w:rPr>
        <w:t>отношений</w:t>
      </w:r>
      <w:r w:rsidRPr="001A20B5">
        <w:rPr>
          <w:rFonts w:ascii="Times New Roman" w:eastAsia="Times New Roman CYR" w:hAnsi="Times New Roman" w:cs="Times New Roman"/>
          <w:spacing w:val="43"/>
          <w:sz w:val="24"/>
          <w:szCs w:val="24"/>
        </w:rPr>
        <w:t xml:space="preserve"> </w:t>
      </w:r>
      <w:r w:rsidRPr="001A20B5">
        <w:rPr>
          <w:rFonts w:ascii="Times New Roman" w:eastAsia="Times New Roman CYR" w:hAnsi="Times New Roman" w:cs="Times New Roman"/>
          <w:sz w:val="24"/>
          <w:szCs w:val="24"/>
        </w:rPr>
        <w:t>(муниципальный</w:t>
      </w:r>
      <w:r w:rsidRPr="001A20B5">
        <w:rPr>
          <w:rFonts w:ascii="Times New Roman" w:eastAsia="Times New Roman CYR" w:hAnsi="Times New Roman" w:cs="Times New Roman"/>
          <w:spacing w:val="45"/>
          <w:sz w:val="24"/>
          <w:szCs w:val="24"/>
        </w:rPr>
        <w:t xml:space="preserve"> </w:t>
      </w:r>
      <w:r w:rsidRPr="001A20B5">
        <w:rPr>
          <w:rFonts w:ascii="Times New Roman" w:eastAsia="Times New Roman CYR" w:hAnsi="Times New Roman" w:cs="Times New Roman"/>
          <w:sz w:val="24"/>
          <w:szCs w:val="24"/>
        </w:rPr>
        <w:t>бюджет —</w:t>
      </w:r>
      <w:r w:rsidRPr="001A20B5">
        <w:rPr>
          <w:rFonts w:ascii="Times New Roman" w:eastAsia="Times New Roman CYR" w:hAnsi="Times New Roman" w:cs="Times New Roman"/>
          <w:spacing w:val="42"/>
          <w:sz w:val="24"/>
          <w:szCs w:val="24"/>
        </w:rPr>
        <w:t xml:space="preserve"> </w:t>
      </w:r>
      <w:r w:rsidRPr="001A20B5">
        <w:rPr>
          <w:rFonts w:ascii="Times New Roman" w:eastAsia="Times New Roman CYR" w:hAnsi="Times New Roman" w:cs="Times New Roman"/>
          <w:sz w:val="24"/>
          <w:szCs w:val="24"/>
        </w:rPr>
        <w:t>образовательная</w:t>
      </w:r>
      <w:r w:rsidRPr="001A20B5">
        <w:rPr>
          <w:rFonts w:ascii="Times New Roman" w:eastAsia="Times New Roman CYR" w:hAnsi="Times New Roman" w:cs="Times New Roman"/>
          <w:spacing w:val="74"/>
          <w:sz w:val="24"/>
          <w:szCs w:val="24"/>
        </w:rPr>
        <w:t xml:space="preserve"> организация</w:t>
      </w:r>
      <w:r w:rsidRPr="001A20B5">
        <w:rPr>
          <w:rFonts w:ascii="Times New Roman" w:eastAsia="Times New Roman CYR" w:hAnsi="Times New Roman" w:cs="Times New Roman"/>
          <w:sz w:val="24"/>
          <w:szCs w:val="24"/>
        </w:rPr>
        <w:t>);</w:t>
      </w:r>
    </w:p>
    <w:p w:rsidR="00E05EB0" w:rsidRPr="001A20B5" w:rsidRDefault="00E05EB0" w:rsidP="004D306A">
      <w:pPr>
        <w:widowControl w:val="0"/>
        <w:numPr>
          <w:ilvl w:val="0"/>
          <w:numId w:val="40"/>
        </w:numPr>
        <w:tabs>
          <w:tab w:val="left" w:pos="352"/>
          <w:tab w:val="left" w:pos="712"/>
          <w:tab w:val="left" w:pos="713"/>
        </w:tabs>
        <w:suppressAutoHyphens/>
        <w:autoSpaceDE w:val="0"/>
        <w:spacing w:after="0" w:line="240" w:lineRule="auto"/>
        <w:ind w:left="0" w:firstLine="709"/>
        <w:jc w:val="both"/>
        <w:rPr>
          <w:rFonts w:ascii="Times New Roman" w:eastAsia="Times New Roman CYR" w:hAnsi="Times New Roman" w:cs="Times New Roman"/>
          <w:spacing w:val="-2"/>
          <w:sz w:val="24"/>
          <w:szCs w:val="24"/>
        </w:rPr>
      </w:pPr>
      <w:r w:rsidRPr="001A20B5">
        <w:rPr>
          <w:rFonts w:ascii="Times New Roman" w:eastAsia="Times New Roman CYR" w:hAnsi="Times New Roman" w:cs="Times New Roman"/>
          <w:sz w:val="24"/>
          <w:szCs w:val="24"/>
        </w:rPr>
        <w:t>образовательной организации</w:t>
      </w:r>
      <w:r w:rsidRPr="001A20B5">
        <w:rPr>
          <w:rFonts w:ascii="Times New Roman" w:eastAsia="Times New Roman CYR" w:hAnsi="Times New Roman" w:cs="Times New Roman"/>
          <w:spacing w:val="-2"/>
          <w:sz w:val="24"/>
          <w:szCs w:val="24"/>
        </w:rPr>
        <w:t>.</w:t>
      </w:r>
    </w:p>
    <w:p w:rsidR="00E05EB0" w:rsidRPr="001A20B5" w:rsidRDefault="00E05EB0" w:rsidP="004D306A">
      <w:pPr>
        <w:autoSpaceDE w:val="0"/>
        <w:spacing w:after="0" w:line="240" w:lineRule="auto"/>
        <w:ind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lastRenderedPageBreak/>
        <w:t>Порядок</w:t>
      </w:r>
      <w:r w:rsidRPr="001A20B5">
        <w:rPr>
          <w:rFonts w:ascii="Times New Roman" w:eastAsia="Times New Roman CYR" w:hAnsi="Times New Roman" w:cs="Times New Roman"/>
          <w:spacing w:val="43"/>
          <w:sz w:val="24"/>
          <w:szCs w:val="24"/>
        </w:rPr>
        <w:t xml:space="preserve"> </w:t>
      </w:r>
      <w:r w:rsidRPr="001A20B5">
        <w:rPr>
          <w:rFonts w:ascii="Times New Roman" w:eastAsia="Times New Roman CYR" w:hAnsi="Times New Roman" w:cs="Times New Roman"/>
          <w:sz w:val="24"/>
          <w:szCs w:val="24"/>
        </w:rPr>
        <w:t>определения</w:t>
      </w:r>
      <w:r w:rsidRPr="001A20B5">
        <w:rPr>
          <w:rFonts w:ascii="Times New Roman" w:eastAsia="Times New Roman CYR" w:hAnsi="Times New Roman" w:cs="Times New Roman"/>
          <w:spacing w:val="54"/>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51"/>
          <w:sz w:val="24"/>
          <w:szCs w:val="24"/>
        </w:rPr>
        <w:t xml:space="preserve"> </w:t>
      </w:r>
      <w:r w:rsidRPr="001A20B5">
        <w:rPr>
          <w:rFonts w:ascii="Times New Roman" w:eastAsia="Times New Roman CYR" w:hAnsi="Times New Roman" w:cs="Times New Roman"/>
          <w:sz w:val="24"/>
          <w:szCs w:val="24"/>
        </w:rPr>
        <w:t>доведения</w:t>
      </w:r>
      <w:r w:rsidRPr="001A20B5">
        <w:rPr>
          <w:rFonts w:ascii="Times New Roman" w:eastAsia="Times New Roman CYR" w:hAnsi="Times New Roman" w:cs="Times New Roman"/>
          <w:spacing w:val="50"/>
          <w:sz w:val="24"/>
          <w:szCs w:val="24"/>
        </w:rPr>
        <w:t xml:space="preserve"> </w:t>
      </w:r>
      <w:r w:rsidRPr="001A20B5">
        <w:rPr>
          <w:rFonts w:ascii="Times New Roman" w:eastAsia="Times New Roman CYR" w:hAnsi="Times New Roman" w:cs="Times New Roman"/>
          <w:sz w:val="24"/>
          <w:szCs w:val="24"/>
        </w:rPr>
        <w:t>до</w:t>
      </w:r>
      <w:r w:rsidRPr="001A20B5">
        <w:rPr>
          <w:rFonts w:ascii="Times New Roman" w:eastAsia="Times New Roman CYR" w:hAnsi="Times New Roman" w:cs="Times New Roman"/>
          <w:spacing w:val="49"/>
          <w:sz w:val="24"/>
          <w:szCs w:val="24"/>
        </w:rPr>
        <w:t xml:space="preserve"> </w:t>
      </w:r>
      <w:r w:rsidRPr="001A20B5">
        <w:rPr>
          <w:rFonts w:ascii="Times New Roman" w:eastAsia="Times New Roman CYR" w:hAnsi="Times New Roman" w:cs="Times New Roman"/>
          <w:sz w:val="24"/>
          <w:szCs w:val="24"/>
        </w:rPr>
        <w:t>общеобразовательной</w:t>
      </w:r>
      <w:r w:rsidRPr="001A20B5">
        <w:rPr>
          <w:rFonts w:ascii="Times New Roman" w:eastAsia="Times New Roman CYR" w:hAnsi="Times New Roman" w:cs="Times New Roman"/>
          <w:spacing w:val="54"/>
          <w:sz w:val="24"/>
          <w:szCs w:val="24"/>
        </w:rPr>
        <w:t xml:space="preserve"> </w:t>
      </w:r>
      <w:r w:rsidRPr="001A20B5">
        <w:rPr>
          <w:rFonts w:ascii="Times New Roman" w:eastAsia="Times New Roman CYR" w:hAnsi="Times New Roman" w:cs="Times New Roman"/>
          <w:spacing w:val="-2"/>
          <w:sz w:val="24"/>
          <w:szCs w:val="24"/>
        </w:rPr>
        <w:t>организации</w:t>
      </w:r>
      <w:r w:rsidRPr="001A20B5">
        <w:rPr>
          <w:rFonts w:ascii="Times New Roman" w:eastAsia="Times New Roman CYR" w:hAnsi="Times New Roman" w:cs="Times New Roman"/>
          <w:spacing w:val="55"/>
          <w:sz w:val="24"/>
          <w:szCs w:val="24"/>
        </w:rPr>
        <w:t xml:space="preserve"> </w:t>
      </w:r>
      <w:r w:rsidRPr="001A20B5">
        <w:rPr>
          <w:rFonts w:ascii="Times New Roman" w:eastAsia="Times New Roman CYR" w:hAnsi="Times New Roman" w:cs="Times New Roman"/>
          <w:sz w:val="24"/>
          <w:szCs w:val="24"/>
        </w:rPr>
        <w:t>бюджетных</w:t>
      </w:r>
      <w:r w:rsidRPr="001A20B5">
        <w:rPr>
          <w:rFonts w:ascii="Times New Roman" w:eastAsia="Times New Roman CYR" w:hAnsi="Times New Roman" w:cs="Times New Roman"/>
          <w:spacing w:val="80"/>
          <w:sz w:val="24"/>
          <w:szCs w:val="24"/>
        </w:rPr>
        <w:t xml:space="preserve"> </w:t>
      </w:r>
      <w:r w:rsidRPr="001A20B5">
        <w:rPr>
          <w:rFonts w:ascii="Times New Roman" w:eastAsia="Times New Roman CYR" w:hAnsi="Times New Roman" w:cs="Times New Roman"/>
          <w:sz w:val="24"/>
          <w:szCs w:val="24"/>
        </w:rPr>
        <w:t>ассигнований,</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рассчитанных</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использованием</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нормативов</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бюджетного</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финансирования</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122"/>
          <w:sz w:val="24"/>
          <w:szCs w:val="24"/>
        </w:rPr>
        <w:t xml:space="preserve"> </w:t>
      </w:r>
      <w:r w:rsidRPr="001A20B5">
        <w:rPr>
          <w:rFonts w:ascii="Times New Roman" w:eastAsia="Times New Roman CYR" w:hAnsi="Times New Roman" w:cs="Times New Roman"/>
          <w:sz w:val="24"/>
          <w:szCs w:val="24"/>
        </w:rPr>
        <w:t>одного</w:t>
      </w:r>
      <w:r w:rsidRPr="001A20B5">
        <w:rPr>
          <w:rFonts w:ascii="Times New Roman" w:eastAsia="Times New Roman CYR" w:hAnsi="Times New Roman" w:cs="Times New Roman"/>
          <w:spacing w:val="39"/>
          <w:sz w:val="24"/>
          <w:szCs w:val="24"/>
        </w:rPr>
        <w:t xml:space="preserve"> </w:t>
      </w:r>
      <w:r w:rsidRPr="001A20B5">
        <w:rPr>
          <w:rFonts w:ascii="Times New Roman" w:eastAsia="Times New Roman CYR" w:hAnsi="Times New Roman" w:cs="Times New Roman"/>
          <w:sz w:val="24"/>
          <w:szCs w:val="24"/>
        </w:rPr>
        <w:t>обучающегося,</w:t>
      </w:r>
      <w:r w:rsidRPr="001A20B5">
        <w:rPr>
          <w:rFonts w:ascii="Times New Roman" w:eastAsia="Times New Roman CYR" w:hAnsi="Times New Roman" w:cs="Times New Roman"/>
          <w:spacing w:val="43"/>
          <w:sz w:val="24"/>
          <w:szCs w:val="24"/>
        </w:rPr>
        <w:t xml:space="preserve"> </w:t>
      </w:r>
      <w:r w:rsidRPr="001A20B5">
        <w:rPr>
          <w:rFonts w:ascii="Times New Roman" w:eastAsia="Times New Roman CYR" w:hAnsi="Times New Roman" w:cs="Times New Roman"/>
          <w:sz w:val="24"/>
          <w:szCs w:val="24"/>
        </w:rPr>
        <w:t>должен</w:t>
      </w:r>
      <w:r w:rsidRPr="001A20B5">
        <w:rPr>
          <w:rFonts w:ascii="Times New Roman" w:eastAsia="Times New Roman CYR" w:hAnsi="Times New Roman" w:cs="Times New Roman"/>
          <w:spacing w:val="37"/>
          <w:sz w:val="24"/>
          <w:szCs w:val="24"/>
        </w:rPr>
        <w:t xml:space="preserve"> </w:t>
      </w:r>
      <w:r w:rsidRPr="001A20B5">
        <w:rPr>
          <w:rFonts w:ascii="Times New Roman" w:eastAsia="Times New Roman CYR" w:hAnsi="Times New Roman" w:cs="Times New Roman"/>
          <w:sz w:val="24"/>
          <w:szCs w:val="24"/>
        </w:rPr>
        <w:t>обеспечить</w:t>
      </w:r>
      <w:r w:rsidRPr="001A20B5">
        <w:rPr>
          <w:rFonts w:ascii="Times New Roman" w:eastAsia="Times New Roman CYR" w:hAnsi="Times New Roman" w:cs="Times New Roman"/>
          <w:spacing w:val="41"/>
          <w:sz w:val="24"/>
          <w:szCs w:val="24"/>
        </w:rPr>
        <w:t xml:space="preserve"> </w:t>
      </w:r>
      <w:r w:rsidRPr="001A20B5">
        <w:rPr>
          <w:rFonts w:ascii="Times New Roman" w:eastAsia="Times New Roman CYR" w:hAnsi="Times New Roman" w:cs="Times New Roman"/>
          <w:sz w:val="24"/>
          <w:szCs w:val="24"/>
        </w:rPr>
        <w:t>нормативно-правовое</w:t>
      </w:r>
      <w:r w:rsidRPr="001A20B5">
        <w:rPr>
          <w:rFonts w:ascii="Times New Roman" w:eastAsia="Times New Roman CYR" w:hAnsi="Times New Roman" w:cs="Times New Roman"/>
          <w:spacing w:val="40"/>
          <w:sz w:val="24"/>
          <w:szCs w:val="24"/>
        </w:rPr>
        <w:t xml:space="preserve"> </w:t>
      </w:r>
      <w:r w:rsidRPr="001A20B5">
        <w:rPr>
          <w:rFonts w:ascii="Times New Roman" w:eastAsia="Times New Roman CYR" w:hAnsi="Times New Roman" w:cs="Times New Roman"/>
          <w:sz w:val="24"/>
          <w:szCs w:val="24"/>
        </w:rPr>
        <w:t>закрепление</w:t>
      </w:r>
      <w:r w:rsidRPr="001A20B5">
        <w:rPr>
          <w:rFonts w:ascii="Times New Roman" w:eastAsia="Times New Roman CYR" w:hAnsi="Times New Roman" w:cs="Times New Roman"/>
          <w:spacing w:val="40"/>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94"/>
          <w:sz w:val="24"/>
          <w:szCs w:val="24"/>
        </w:rPr>
        <w:t xml:space="preserve"> </w:t>
      </w:r>
      <w:r w:rsidRPr="001A20B5">
        <w:rPr>
          <w:rFonts w:ascii="Times New Roman" w:eastAsia="Times New Roman CYR" w:hAnsi="Times New Roman" w:cs="Times New Roman"/>
          <w:sz w:val="24"/>
          <w:szCs w:val="24"/>
        </w:rPr>
        <w:t>региональном</w:t>
      </w:r>
      <w:r w:rsidRPr="001A20B5">
        <w:rPr>
          <w:rFonts w:ascii="Times New Roman" w:eastAsia="Times New Roman CYR" w:hAnsi="Times New Roman" w:cs="Times New Roman"/>
          <w:spacing w:val="-17"/>
          <w:sz w:val="24"/>
          <w:szCs w:val="24"/>
        </w:rPr>
        <w:t xml:space="preserve"> </w:t>
      </w:r>
      <w:r w:rsidRPr="001A20B5">
        <w:rPr>
          <w:rFonts w:ascii="Times New Roman" w:eastAsia="Times New Roman CYR" w:hAnsi="Times New Roman" w:cs="Times New Roman"/>
          <w:sz w:val="24"/>
          <w:szCs w:val="24"/>
        </w:rPr>
        <w:t>уровне</w:t>
      </w:r>
      <w:r w:rsidRPr="001A20B5">
        <w:rPr>
          <w:rFonts w:ascii="Times New Roman" w:eastAsia="Times New Roman CYR" w:hAnsi="Times New Roman" w:cs="Times New Roman"/>
          <w:spacing w:val="-14"/>
          <w:sz w:val="24"/>
          <w:szCs w:val="24"/>
        </w:rPr>
        <w:t xml:space="preserve"> </w:t>
      </w:r>
      <w:r w:rsidRPr="001A20B5">
        <w:rPr>
          <w:rFonts w:ascii="Times New Roman" w:eastAsia="Times New Roman CYR" w:hAnsi="Times New Roman" w:cs="Times New Roman"/>
          <w:sz w:val="24"/>
          <w:szCs w:val="24"/>
        </w:rPr>
        <w:t>следующих</w:t>
      </w:r>
      <w:r w:rsidRPr="001A20B5">
        <w:rPr>
          <w:rFonts w:ascii="Times New Roman" w:eastAsia="Times New Roman CYR" w:hAnsi="Times New Roman" w:cs="Times New Roman"/>
          <w:spacing w:val="-18"/>
          <w:sz w:val="24"/>
          <w:szCs w:val="24"/>
        </w:rPr>
        <w:t xml:space="preserve"> </w:t>
      </w:r>
      <w:r w:rsidRPr="001A20B5">
        <w:rPr>
          <w:rFonts w:ascii="Times New Roman" w:eastAsia="Times New Roman CYR" w:hAnsi="Times New Roman" w:cs="Times New Roman"/>
          <w:sz w:val="24"/>
          <w:szCs w:val="24"/>
        </w:rPr>
        <w:t>положений:</w:t>
      </w:r>
    </w:p>
    <w:p w:rsidR="00E05EB0" w:rsidRPr="001A20B5" w:rsidRDefault="00E05EB0" w:rsidP="004D306A">
      <w:pPr>
        <w:widowControl w:val="0"/>
        <w:numPr>
          <w:ilvl w:val="0"/>
          <w:numId w:val="40"/>
        </w:numPr>
        <w:tabs>
          <w:tab w:val="left" w:pos="568"/>
          <w:tab w:val="left" w:pos="928"/>
        </w:tabs>
        <w:suppressAutoHyphens/>
        <w:autoSpaceDE w:val="0"/>
        <w:spacing w:after="0" w:line="240" w:lineRule="auto"/>
        <w:ind w:left="0"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неуменьшение</w:t>
      </w:r>
      <w:r w:rsidRPr="001A20B5">
        <w:rPr>
          <w:rFonts w:ascii="Times New Roman" w:eastAsia="Times New Roman CYR" w:hAnsi="Times New Roman" w:cs="Times New Roman"/>
          <w:spacing w:val="2"/>
          <w:sz w:val="24"/>
          <w:szCs w:val="24"/>
        </w:rPr>
        <w:t xml:space="preserve"> </w:t>
      </w:r>
      <w:r w:rsidRPr="001A20B5">
        <w:rPr>
          <w:rFonts w:ascii="Times New Roman" w:eastAsia="Times New Roman CYR" w:hAnsi="Times New Roman" w:cs="Times New Roman"/>
          <w:sz w:val="24"/>
          <w:szCs w:val="24"/>
        </w:rPr>
        <w:t xml:space="preserve">уровня финансирования </w:t>
      </w:r>
      <w:r w:rsidRPr="001A20B5">
        <w:rPr>
          <w:rFonts w:ascii="Times New Roman" w:eastAsia="Times New Roman CYR" w:hAnsi="Times New Roman" w:cs="Times New Roman"/>
          <w:spacing w:val="-2"/>
          <w:sz w:val="24"/>
          <w:szCs w:val="24"/>
        </w:rPr>
        <w:t>по</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статьям расходов,</w:t>
      </w:r>
      <w:r w:rsidRPr="001A20B5">
        <w:rPr>
          <w:rFonts w:ascii="Times New Roman" w:eastAsia="Times New Roman CYR" w:hAnsi="Times New Roman" w:cs="Times New Roman"/>
          <w:spacing w:val="1"/>
          <w:sz w:val="24"/>
          <w:szCs w:val="24"/>
        </w:rPr>
        <w:t xml:space="preserve"> </w:t>
      </w:r>
      <w:r w:rsidRPr="001A20B5">
        <w:rPr>
          <w:rFonts w:ascii="Times New Roman" w:eastAsia="Times New Roman CYR" w:hAnsi="Times New Roman" w:cs="Times New Roman"/>
          <w:sz w:val="24"/>
          <w:szCs w:val="24"/>
        </w:rPr>
        <w:t>включённым в</w:t>
      </w:r>
      <w:r w:rsidRPr="001A20B5">
        <w:rPr>
          <w:rFonts w:ascii="Times New Roman" w:eastAsia="Times New Roman CYR" w:hAnsi="Times New Roman" w:cs="Times New Roman"/>
          <w:spacing w:val="1"/>
          <w:sz w:val="24"/>
          <w:szCs w:val="24"/>
        </w:rPr>
        <w:t xml:space="preserve"> </w:t>
      </w:r>
      <w:r w:rsidRPr="001A20B5">
        <w:rPr>
          <w:rFonts w:ascii="Times New Roman" w:eastAsia="Times New Roman CYR" w:hAnsi="Times New Roman" w:cs="Times New Roman"/>
          <w:sz w:val="24"/>
          <w:szCs w:val="24"/>
        </w:rPr>
        <w:t>величину</w:t>
      </w:r>
      <w:r w:rsidRPr="001A20B5">
        <w:rPr>
          <w:rFonts w:ascii="Times New Roman" w:eastAsia="Times New Roman CYR" w:hAnsi="Times New Roman" w:cs="Times New Roman"/>
          <w:spacing w:val="64"/>
          <w:sz w:val="24"/>
          <w:szCs w:val="24"/>
        </w:rPr>
        <w:t xml:space="preserve"> </w:t>
      </w:r>
      <w:r w:rsidRPr="001A20B5">
        <w:rPr>
          <w:rFonts w:ascii="Times New Roman" w:eastAsia="Times New Roman CYR" w:hAnsi="Times New Roman" w:cs="Times New Roman"/>
          <w:sz w:val="24"/>
          <w:szCs w:val="24"/>
        </w:rPr>
        <w:t>регионального</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расчётного</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подушевого</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норматива</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(заработная</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плата</w:t>
      </w:r>
      <w:r w:rsidRPr="001A20B5">
        <w:rPr>
          <w:rFonts w:ascii="Times New Roman" w:eastAsia="Times New Roman CYR" w:hAnsi="Times New Roman" w:cs="Times New Roman"/>
          <w:spacing w:val="2"/>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2"/>
          <w:sz w:val="24"/>
          <w:szCs w:val="24"/>
        </w:rPr>
        <w:t xml:space="preserve"> </w:t>
      </w:r>
      <w:r w:rsidRPr="001A20B5">
        <w:rPr>
          <w:rFonts w:ascii="Times New Roman" w:eastAsia="Times New Roman CYR" w:hAnsi="Times New Roman" w:cs="Times New Roman"/>
          <w:sz w:val="24"/>
          <w:szCs w:val="24"/>
        </w:rPr>
        <w:t>начислениями,</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прочие</w:t>
      </w:r>
      <w:r w:rsidRPr="001A20B5">
        <w:rPr>
          <w:rFonts w:ascii="Times New Roman" w:eastAsia="Times New Roman CYR" w:hAnsi="Times New Roman" w:cs="Times New Roman"/>
          <w:spacing w:val="54"/>
          <w:sz w:val="24"/>
          <w:szCs w:val="24"/>
        </w:rPr>
        <w:t xml:space="preserve"> </w:t>
      </w:r>
      <w:r w:rsidRPr="001A20B5">
        <w:rPr>
          <w:rFonts w:ascii="Times New Roman" w:eastAsia="Times New Roman CYR" w:hAnsi="Times New Roman" w:cs="Times New Roman"/>
          <w:sz w:val="24"/>
          <w:szCs w:val="24"/>
        </w:rPr>
        <w:t>текущие</w:t>
      </w:r>
      <w:r w:rsidRPr="001A20B5">
        <w:rPr>
          <w:rFonts w:ascii="Times New Roman" w:eastAsia="Times New Roman CYR" w:hAnsi="Times New Roman" w:cs="Times New Roman"/>
          <w:spacing w:val="37"/>
          <w:sz w:val="24"/>
          <w:szCs w:val="24"/>
        </w:rPr>
        <w:t xml:space="preserve"> </w:t>
      </w:r>
      <w:r w:rsidRPr="001A20B5">
        <w:rPr>
          <w:rFonts w:ascii="Times New Roman" w:eastAsia="Times New Roman CYR" w:hAnsi="Times New Roman" w:cs="Times New Roman"/>
          <w:sz w:val="24"/>
          <w:szCs w:val="24"/>
        </w:rPr>
        <w:t>расходы</w:t>
      </w:r>
      <w:r w:rsidRPr="001A20B5">
        <w:rPr>
          <w:rFonts w:ascii="Times New Roman" w:eastAsia="Times New Roman CYR" w:hAnsi="Times New Roman" w:cs="Times New Roman"/>
          <w:spacing w:val="40"/>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37"/>
          <w:sz w:val="24"/>
          <w:szCs w:val="24"/>
        </w:rPr>
        <w:t xml:space="preserve"> </w:t>
      </w:r>
      <w:r w:rsidRPr="001A20B5">
        <w:rPr>
          <w:rFonts w:ascii="Times New Roman" w:eastAsia="Times New Roman CYR" w:hAnsi="Times New Roman" w:cs="Times New Roman"/>
          <w:sz w:val="24"/>
          <w:szCs w:val="24"/>
        </w:rPr>
        <w:t>обеспечение</w:t>
      </w:r>
      <w:r w:rsidRPr="001A20B5">
        <w:rPr>
          <w:rFonts w:ascii="Times New Roman" w:eastAsia="Times New Roman CYR" w:hAnsi="Times New Roman" w:cs="Times New Roman"/>
          <w:spacing w:val="38"/>
          <w:sz w:val="24"/>
          <w:szCs w:val="24"/>
        </w:rPr>
        <w:t xml:space="preserve"> </w:t>
      </w:r>
      <w:r w:rsidRPr="001A20B5">
        <w:rPr>
          <w:rFonts w:ascii="Times New Roman" w:eastAsia="Times New Roman CYR" w:hAnsi="Times New Roman" w:cs="Times New Roman"/>
          <w:sz w:val="24"/>
          <w:szCs w:val="24"/>
        </w:rPr>
        <w:t>материальных</w:t>
      </w:r>
      <w:r w:rsidRPr="001A20B5">
        <w:rPr>
          <w:rFonts w:ascii="Times New Roman" w:eastAsia="Times New Roman CYR" w:hAnsi="Times New Roman" w:cs="Times New Roman"/>
          <w:spacing w:val="34"/>
          <w:sz w:val="24"/>
          <w:szCs w:val="24"/>
        </w:rPr>
        <w:t xml:space="preserve"> </w:t>
      </w:r>
      <w:r w:rsidRPr="001A20B5">
        <w:rPr>
          <w:rFonts w:ascii="Times New Roman" w:eastAsia="Times New Roman CYR" w:hAnsi="Times New Roman" w:cs="Times New Roman"/>
          <w:sz w:val="24"/>
          <w:szCs w:val="24"/>
        </w:rPr>
        <w:t>затрат,</w:t>
      </w:r>
      <w:r w:rsidRPr="001A20B5">
        <w:rPr>
          <w:rFonts w:ascii="Times New Roman" w:eastAsia="Times New Roman CYR" w:hAnsi="Times New Roman" w:cs="Times New Roman"/>
          <w:spacing w:val="41"/>
          <w:sz w:val="24"/>
          <w:szCs w:val="24"/>
        </w:rPr>
        <w:t xml:space="preserve"> </w:t>
      </w:r>
      <w:r w:rsidRPr="001A20B5">
        <w:rPr>
          <w:rFonts w:ascii="Times New Roman" w:eastAsia="Times New Roman CYR" w:hAnsi="Times New Roman" w:cs="Times New Roman"/>
          <w:sz w:val="24"/>
          <w:szCs w:val="24"/>
        </w:rPr>
        <w:t>непосредственно</w:t>
      </w:r>
      <w:r w:rsidRPr="001A20B5">
        <w:rPr>
          <w:rFonts w:ascii="Times New Roman" w:eastAsia="Times New Roman CYR" w:hAnsi="Times New Roman" w:cs="Times New Roman"/>
          <w:spacing w:val="42"/>
          <w:sz w:val="24"/>
          <w:szCs w:val="24"/>
        </w:rPr>
        <w:t xml:space="preserve"> </w:t>
      </w:r>
      <w:r w:rsidRPr="001A20B5">
        <w:rPr>
          <w:rFonts w:ascii="Times New Roman" w:eastAsia="Times New Roman CYR" w:hAnsi="Times New Roman" w:cs="Times New Roman"/>
          <w:sz w:val="24"/>
          <w:szCs w:val="24"/>
        </w:rPr>
        <w:t>связанных</w:t>
      </w:r>
      <w:r w:rsidRPr="001A20B5">
        <w:rPr>
          <w:rFonts w:ascii="Times New Roman" w:eastAsia="Times New Roman CYR" w:hAnsi="Times New Roman" w:cs="Times New Roman"/>
          <w:spacing w:val="34"/>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74"/>
          <w:sz w:val="24"/>
          <w:szCs w:val="24"/>
        </w:rPr>
        <w:t xml:space="preserve"> </w:t>
      </w:r>
      <w:r w:rsidRPr="001A20B5">
        <w:rPr>
          <w:rFonts w:ascii="Times New Roman" w:eastAsia="Times New Roman CYR" w:hAnsi="Times New Roman" w:cs="Times New Roman"/>
          <w:sz w:val="24"/>
          <w:szCs w:val="24"/>
        </w:rPr>
        <w:t>учебной</w:t>
      </w:r>
      <w:r w:rsidRPr="001A20B5">
        <w:rPr>
          <w:rFonts w:ascii="Times New Roman" w:eastAsia="Times New Roman CYR" w:hAnsi="Times New Roman" w:cs="Times New Roman"/>
          <w:spacing w:val="-20"/>
          <w:sz w:val="24"/>
          <w:szCs w:val="24"/>
        </w:rPr>
        <w:t xml:space="preserve"> </w:t>
      </w:r>
      <w:r w:rsidRPr="001A20B5">
        <w:rPr>
          <w:rFonts w:ascii="Times New Roman" w:eastAsia="Times New Roman CYR" w:hAnsi="Times New Roman" w:cs="Times New Roman"/>
          <w:sz w:val="24"/>
          <w:szCs w:val="24"/>
        </w:rPr>
        <w:t>деятельностью</w:t>
      </w:r>
      <w:r w:rsidRPr="001A20B5">
        <w:rPr>
          <w:rFonts w:ascii="Times New Roman" w:eastAsia="Times New Roman CYR" w:hAnsi="Times New Roman" w:cs="Times New Roman"/>
          <w:spacing w:val="-24"/>
          <w:sz w:val="24"/>
          <w:szCs w:val="24"/>
        </w:rPr>
        <w:t xml:space="preserve"> </w:t>
      </w:r>
      <w:r w:rsidRPr="001A20B5">
        <w:rPr>
          <w:rFonts w:ascii="Times New Roman" w:eastAsia="Times New Roman CYR" w:hAnsi="Times New Roman" w:cs="Times New Roman"/>
          <w:sz w:val="24"/>
          <w:szCs w:val="24"/>
        </w:rPr>
        <w:t>общеобразовательных</w:t>
      </w:r>
      <w:r w:rsidRPr="001A20B5">
        <w:rPr>
          <w:rFonts w:ascii="Times New Roman" w:eastAsia="Times New Roman CYR" w:hAnsi="Times New Roman" w:cs="Times New Roman"/>
          <w:spacing w:val="-29"/>
          <w:sz w:val="24"/>
          <w:szCs w:val="24"/>
        </w:rPr>
        <w:t xml:space="preserve"> </w:t>
      </w:r>
      <w:r w:rsidRPr="001A20B5">
        <w:rPr>
          <w:rFonts w:ascii="Times New Roman" w:eastAsia="Times New Roman CYR" w:hAnsi="Times New Roman" w:cs="Times New Roman"/>
          <w:sz w:val="24"/>
          <w:szCs w:val="24"/>
        </w:rPr>
        <w:t>учреждений);</w:t>
      </w:r>
    </w:p>
    <w:p w:rsidR="00E05EB0" w:rsidRPr="001A20B5" w:rsidRDefault="00E05EB0" w:rsidP="004D306A">
      <w:pPr>
        <w:widowControl w:val="0"/>
        <w:numPr>
          <w:ilvl w:val="0"/>
          <w:numId w:val="40"/>
        </w:numPr>
        <w:tabs>
          <w:tab w:val="left" w:pos="568"/>
          <w:tab w:val="left" w:pos="928"/>
        </w:tabs>
        <w:suppressAutoHyphens/>
        <w:autoSpaceDE w:val="0"/>
        <w:spacing w:after="0" w:line="240" w:lineRule="auto"/>
        <w:ind w:left="0"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возможность</w:t>
      </w:r>
      <w:r w:rsidRPr="001A20B5">
        <w:rPr>
          <w:rFonts w:ascii="Times New Roman" w:eastAsia="Times New Roman CYR" w:hAnsi="Times New Roman" w:cs="Times New Roman"/>
          <w:spacing w:val="2"/>
          <w:sz w:val="24"/>
          <w:szCs w:val="24"/>
        </w:rPr>
        <w:t xml:space="preserve"> </w:t>
      </w:r>
      <w:r w:rsidRPr="001A20B5">
        <w:rPr>
          <w:rFonts w:ascii="Times New Roman" w:eastAsia="Times New Roman CYR" w:hAnsi="Times New Roman" w:cs="Times New Roman"/>
          <w:sz w:val="24"/>
          <w:szCs w:val="24"/>
        </w:rPr>
        <w:t>использования</w:t>
      </w:r>
      <w:r w:rsidRPr="001A20B5">
        <w:rPr>
          <w:rFonts w:ascii="Times New Roman" w:eastAsia="Times New Roman CYR" w:hAnsi="Times New Roman" w:cs="Times New Roman"/>
          <w:spacing w:val="1"/>
          <w:sz w:val="24"/>
          <w:szCs w:val="24"/>
        </w:rPr>
        <w:t xml:space="preserve"> </w:t>
      </w:r>
      <w:r w:rsidRPr="001A20B5">
        <w:rPr>
          <w:rFonts w:ascii="Times New Roman" w:eastAsia="Times New Roman CYR" w:hAnsi="Times New Roman" w:cs="Times New Roman"/>
          <w:sz w:val="24"/>
          <w:szCs w:val="24"/>
        </w:rPr>
        <w:t>нормативов  не</w:t>
      </w:r>
      <w:r w:rsidRPr="001A20B5">
        <w:rPr>
          <w:rFonts w:ascii="Times New Roman" w:eastAsia="Times New Roman CYR" w:hAnsi="Times New Roman" w:cs="Times New Roman"/>
          <w:spacing w:val="1"/>
          <w:sz w:val="24"/>
          <w:szCs w:val="24"/>
        </w:rPr>
        <w:t xml:space="preserve"> </w:t>
      </w:r>
      <w:r w:rsidRPr="001A20B5">
        <w:rPr>
          <w:rFonts w:ascii="Times New Roman" w:eastAsia="Times New Roman CYR" w:hAnsi="Times New Roman" w:cs="Times New Roman"/>
          <w:sz w:val="24"/>
          <w:szCs w:val="24"/>
        </w:rPr>
        <w:t>только</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уровне</w:t>
      </w:r>
      <w:r w:rsidRPr="001A20B5">
        <w:rPr>
          <w:rFonts w:ascii="Times New Roman" w:eastAsia="Times New Roman CYR" w:hAnsi="Times New Roman" w:cs="Times New Roman"/>
          <w:spacing w:val="1"/>
          <w:sz w:val="24"/>
          <w:szCs w:val="24"/>
        </w:rPr>
        <w:t xml:space="preserve"> </w:t>
      </w:r>
      <w:r w:rsidRPr="001A20B5">
        <w:rPr>
          <w:rFonts w:ascii="Times New Roman" w:eastAsia="Times New Roman CYR" w:hAnsi="Times New Roman" w:cs="Times New Roman"/>
          <w:sz w:val="24"/>
          <w:szCs w:val="24"/>
        </w:rPr>
        <w:t>межбюджетных</w:t>
      </w:r>
      <w:r w:rsidRPr="001A20B5">
        <w:rPr>
          <w:rFonts w:ascii="Times New Roman" w:eastAsia="Times New Roman CYR" w:hAnsi="Times New Roman" w:cs="Times New Roman"/>
          <w:spacing w:val="84"/>
          <w:sz w:val="24"/>
          <w:szCs w:val="24"/>
        </w:rPr>
        <w:t xml:space="preserve"> </w:t>
      </w:r>
      <w:r w:rsidRPr="001A20B5">
        <w:rPr>
          <w:rFonts w:ascii="Times New Roman" w:eastAsia="Times New Roman CYR" w:hAnsi="Times New Roman" w:cs="Times New Roman"/>
          <w:sz w:val="24"/>
          <w:szCs w:val="24"/>
        </w:rPr>
        <w:t>отношений</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(бюджет</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региона</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бюджеты</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муниципальных</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районов</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городских</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округов),</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pacing w:val="-2"/>
          <w:sz w:val="24"/>
          <w:szCs w:val="24"/>
        </w:rPr>
        <w:t>но</w:t>
      </w:r>
      <w:r w:rsidRPr="001A20B5">
        <w:rPr>
          <w:rFonts w:ascii="Times New Roman" w:eastAsia="Times New Roman CYR" w:hAnsi="Times New Roman" w:cs="Times New Roman"/>
          <w:spacing w:val="46"/>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уровне</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внутрибюджетных</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отношений</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(муниципальный</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бюджет</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общеобразовательная организация</w:t>
      </w:r>
      <w:r w:rsidRPr="001A20B5">
        <w:rPr>
          <w:rFonts w:ascii="Times New Roman" w:eastAsia="Times New Roman CYR" w:hAnsi="Times New Roman" w:cs="Times New Roman"/>
          <w:spacing w:val="98"/>
          <w:sz w:val="24"/>
          <w:szCs w:val="24"/>
        </w:rPr>
        <w:t>)</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образовательная</w:t>
      </w:r>
      <w:r w:rsidRPr="001A20B5">
        <w:rPr>
          <w:rFonts w:ascii="Times New Roman" w:eastAsia="Times New Roman CYR" w:hAnsi="Times New Roman" w:cs="Times New Roman"/>
          <w:spacing w:val="21"/>
          <w:sz w:val="24"/>
          <w:szCs w:val="24"/>
        </w:rPr>
        <w:t xml:space="preserve"> организаци</w:t>
      </w:r>
      <w:r w:rsidRPr="001A20B5">
        <w:rPr>
          <w:rFonts w:ascii="Times New Roman" w:eastAsia="Times New Roman CYR" w:hAnsi="Times New Roman" w:cs="Times New Roman"/>
          <w:spacing w:val="-2"/>
          <w:sz w:val="24"/>
          <w:szCs w:val="24"/>
        </w:rPr>
        <w:t>я</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pacing w:val="1"/>
          <w:sz w:val="24"/>
          <w:szCs w:val="24"/>
        </w:rPr>
        <w:t>(оказание</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платных</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образовательных</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pacing w:val="-3"/>
          <w:sz w:val="24"/>
          <w:szCs w:val="24"/>
        </w:rPr>
        <w:t>услуг</w:t>
      </w:r>
      <w:r w:rsidRPr="001A20B5">
        <w:rPr>
          <w:rFonts w:ascii="Times New Roman" w:eastAsia="Times New Roman CYR" w:hAnsi="Times New Roman" w:cs="Times New Roman"/>
          <w:spacing w:val="18"/>
          <w:sz w:val="24"/>
          <w:szCs w:val="24"/>
        </w:rPr>
        <w:t xml:space="preserve"> </w:t>
      </w:r>
      <w:r w:rsidRPr="001A20B5">
        <w:rPr>
          <w:rFonts w:ascii="Times New Roman" w:eastAsia="Times New Roman CYR" w:hAnsi="Times New Roman" w:cs="Times New Roman"/>
          <w:sz w:val="24"/>
          <w:szCs w:val="24"/>
        </w:rPr>
        <w:t>для</w:t>
      </w:r>
      <w:r w:rsidRPr="001A20B5">
        <w:rPr>
          <w:rFonts w:ascii="Times New Roman" w:eastAsia="Times New Roman CYR" w:hAnsi="Times New Roman" w:cs="Times New Roman"/>
          <w:spacing w:val="91"/>
          <w:sz w:val="24"/>
          <w:szCs w:val="24"/>
        </w:rPr>
        <w:t xml:space="preserve"> </w:t>
      </w:r>
      <w:r w:rsidRPr="001A20B5">
        <w:rPr>
          <w:rFonts w:ascii="Times New Roman" w:eastAsia="Times New Roman CYR" w:hAnsi="Times New Roman" w:cs="Times New Roman"/>
          <w:sz w:val="24"/>
          <w:szCs w:val="24"/>
        </w:rPr>
        <w:t>обеспечения</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материально</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технической</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базы,</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удовлетворения</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спроса</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pacing w:val="-2"/>
          <w:sz w:val="24"/>
          <w:szCs w:val="24"/>
        </w:rPr>
        <w:t>социума,</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участия</w:t>
      </w:r>
      <w:r w:rsidRPr="001A20B5">
        <w:rPr>
          <w:rFonts w:ascii="Times New Roman" w:eastAsia="Times New Roman CYR" w:hAnsi="Times New Roman" w:cs="Times New Roman"/>
          <w:spacing w:val="90"/>
          <w:sz w:val="24"/>
          <w:szCs w:val="24"/>
        </w:rPr>
        <w:t xml:space="preserve"> </w:t>
      </w:r>
      <w:r w:rsidRPr="001A20B5">
        <w:rPr>
          <w:rFonts w:ascii="Times New Roman" w:eastAsia="Times New Roman CYR" w:hAnsi="Times New Roman" w:cs="Times New Roman"/>
          <w:sz w:val="24"/>
          <w:szCs w:val="24"/>
        </w:rPr>
        <w:t>лицеистов</w:t>
      </w:r>
      <w:r w:rsidRPr="001A20B5">
        <w:rPr>
          <w:rFonts w:ascii="Times New Roman" w:eastAsia="Times New Roman CYR" w:hAnsi="Times New Roman" w:cs="Times New Roman"/>
          <w:spacing w:val="22"/>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конкурсах</w:t>
      </w:r>
      <w:r w:rsidRPr="001A20B5">
        <w:rPr>
          <w:rFonts w:ascii="Times New Roman" w:eastAsia="Times New Roman CYR" w:hAnsi="Times New Roman" w:cs="Times New Roman"/>
          <w:spacing w:val="20"/>
          <w:sz w:val="24"/>
          <w:szCs w:val="24"/>
        </w:rPr>
        <w:t xml:space="preserve"> </w:t>
      </w:r>
      <w:r w:rsidRPr="001A20B5">
        <w:rPr>
          <w:rFonts w:ascii="Times New Roman" w:eastAsia="Times New Roman CYR" w:hAnsi="Times New Roman" w:cs="Times New Roman"/>
          <w:sz w:val="24"/>
          <w:szCs w:val="24"/>
        </w:rPr>
        <w:t>различного</w:t>
      </w:r>
      <w:r w:rsidRPr="001A20B5">
        <w:rPr>
          <w:rFonts w:ascii="Times New Roman" w:eastAsia="Times New Roman CYR" w:hAnsi="Times New Roman" w:cs="Times New Roman"/>
          <w:spacing w:val="19"/>
          <w:sz w:val="24"/>
          <w:szCs w:val="24"/>
        </w:rPr>
        <w:t xml:space="preserve"> </w:t>
      </w:r>
      <w:r w:rsidRPr="001A20B5">
        <w:rPr>
          <w:rFonts w:ascii="Times New Roman" w:eastAsia="Times New Roman CYR" w:hAnsi="Times New Roman" w:cs="Times New Roman"/>
          <w:spacing w:val="-2"/>
          <w:sz w:val="24"/>
          <w:szCs w:val="24"/>
        </w:rPr>
        <w:t>уровня,</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очных</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научно</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практических</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конференциях</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за</w:t>
      </w:r>
      <w:r w:rsidRPr="001A20B5">
        <w:rPr>
          <w:rFonts w:ascii="Times New Roman" w:eastAsia="Times New Roman CYR" w:hAnsi="Times New Roman" w:cs="Times New Roman"/>
          <w:spacing w:val="38"/>
          <w:sz w:val="24"/>
          <w:szCs w:val="24"/>
        </w:rPr>
        <w:t xml:space="preserve"> </w:t>
      </w:r>
      <w:r w:rsidRPr="001A20B5">
        <w:rPr>
          <w:rFonts w:ascii="Times New Roman" w:eastAsia="Times New Roman CYR" w:hAnsi="Times New Roman" w:cs="Times New Roman"/>
          <w:sz w:val="24"/>
          <w:szCs w:val="24"/>
        </w:rPr>
        <w:t>пределами</w:t>
      </w:r>
      <w:r w:rsidRPr="001A20B5">
        <w:rPr>
          <w:rFonts w:ascii="Times New Roman" w:eastAsia="Times New Roman CYR" w:hAnsi="Times New Roman" w:cs="Times New Roman"/>
          <w:spacing w:val="46"/>
          <w:sz w:val="24"/>
          <w:szCs w:val="24"/>
        </w:rPr>
        <w:t xml:space="preserve"> </w:t>
      </w:r>
      <w:r w:rsidRPr="001A20B5">
        <w:rPr>
          <w:rFonts w:ascii="Times New Roman" w:eastAsia="Times New Roman CYR" w:hAnsi="Times New Roman" w:cs="Times New Roman"/>
          <w:sz w:val="24"/>
          <w:szCs w:val="24"/>
        </w:rPr>
        <w:t>муниципалитета,</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а</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также</w:t>
      </w:r>
      <w:r w:rsidRPr="001A20B5">
        <w:rPr>
          <w:rFonts w:ascii="Times New Roman" w:eastAsia="Times New Roman CYR" w:hAnsi="Times New Roman" w:cs="Times New Roman"/>
          <w:spacing w:val="41"/>
          <w:sz w:val="24"/>
          <w:szCs w:val="24"/>
        </w:rPr>
        <w:t xml:space="preserve"> </w:t>
      </w:r>
      <w:r w:rsidRPr="001A20B5">
        <w:rPr>
          <w:rFonts w:ascii="Times New Roman" w:eastAsia="Times New Roman CYR" w:hAnsi="Times New Roman" w:cs="Times New Roman"/>
          <w:sz w:val="24"/>
          <w:szCs w:val="24"/>
        </w:rPr>
        <w:t>повышения</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квалификации</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педагогов).</w:t>
      </w:r>
    </w:p>
    <w:p w:rsidR="00E05EB0" w:rsidRPr="001A20B5" w:rsidRDefault="00E05EB0" w:rsidP="004D306A">
      <w:pPr>
        <w:autoSpaceDE w:val="0"/>
        <w:spacing w:after="0" w:line="240" w:lineRule="auto"/>
        <w:ind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31"/>
          <w:sz w:val="24"/>
          <w:szCs w:val="24"/>
        </w:rPr>
        <w:t xml:space="preserve"> </w:t>
      </w:r>
      <w:r w:rsidRPr="001A20B5">
        <w:rPr>
          <w:rFonts w:ascii="Times New Roman" w:eastAsia="Times New Roman CYR" w:hAnsi="Times New Roman" w:cs="Times New Roman"/>
          <w:sz w:val="24"/>
          <w:szCs w:val="24"/>
        </w:rPr>
        <w:t>связи</w:t>
      </w:r>
      <w:r w:rsidRPr="001A20B5">
        <w:rPr>
          <w:rFonts w:ascii="Times New Roman" w:eastAsia="Times New Roman CYR" w:hAnsi="Times New Roman" w:cs="Times New Roman"/>
          <w:spacing w:val="33"/>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32"/>
          <w:sz w:val="24"/>
          <w:szCs w:val="24"/>
        </w:rPr>
        <w:t xml:space="preserve"> </w:t>
      </w:r>
      <w:r w:rsidRPr="001A20B5">
        <w:rPr>
          <w:rFonts w:ascii="Times New Roman" w:eastAsia="Times New Roman CYR" w:hAnsi="Times New Roman" w:cs="Times New Roman"/>
          <w:sz w:val="24"/>
          <w:szCs w:val="24"/>
        </w:rPr>
        <w:t>требованиями</w:t>
      </w:r>
      <w:r w:rsidRPr="001A20B5">
        <w:rPr>
          <w:rFonts w:ascii="Times New Roman" w:eastAsia="Times New Roman CYR" w:hAnsi="Times New Roman" w:cs="Times New Roman"/>
          <w:spacing w:val="33"/>
          <w:sz w:val="24"/>
          <w:szCs w:val="24"/>
        </w:rPr>
        <w:t xml:space="preserve"> </w:t>
      </w:r>
      <w:r w:rsidRPr="001A20B5">
        <w:rPr>
          <w:rFonts w:ascii="Times New Roman" w:eastAsia="Times New Roman CYR" w:hAnsi="Times New Roman" w:cs="Times New Roman"/>
          <w:sz w:val="24"/>
          <w:szCs w:val="24"/>
        </w:rPr>
        <w:t>Стандарта</w:t>
      </w:r>
      <w:r w:rsidRPr="001A20B5">
        <w:rPr>
          <w:rFonts w:ascii="Times New Roman" w:eastAsia="Times New Roman CYR" w:hAnsi="Times New Roman" w:cs="Times New Roman"/>
          <w:spacing w:val="32"/>
          <w:sz w:val="24"/>
          <w:szCs w:val="24"/>
        </w:rPr>
        <w:t xml:space="preserve"> </w:t>
      </w:r>
      <w:r w:rsidRPr="001A20B5">
        <w:rPr>
          <w:rFonts w:ascii="Times New Roman" w:eastAsia="Times New Roman CYR" w:hAnsi="Times New Roman" w:cs="Times New Roman"/>
          <w:sz w:val="24"/>
          <w:szCs w:val="24"/>
        </w:rPr>
        <w:t>при</w:t>
      </w:r>
      <w:r w:rsidRPr="001A20B5">
        <w:rPr>
          <w:rFonts w:ascii="Times New Roman" w:eastAsia="Times New Roman CYR" w:hAnsi="Times New Roman" w:cs="Times New Roman"/>
          <w:spacing w:val="33"/>
          <w:sz w:val="24"/>
          <w:szCs w:val="24"/>
        </w:rPr>
        <w:t xml:space="preserve"> </w:t>
      </w:r>
      <w:r w:rsidRPr="001A20B5">
        <w:rPr>
          <w:rFonts w:ascii="Times New Roman" w:eastAsia="Times New Roman CYR" w:hAnsi="Times New Roman" w:cs="Times New Roman"/>
          <w:sz w:val="24"/>
          <w:szCs w:val="24"/>
        </w:rPr>
        <w:t>расчёте</w:t>
      </w:r>
      <w:r w:rsidRPr="001A20B5">
        <w:rPr>
          <w:rFonts w:ascii="Times New Roman" w:eastAsia="Times New Roman CYR" w:hAnsi="Times New Roman" w:cs="Times New Roman"/>
          <w:spacing w:val="32"/>
          <w:sz w:val="24"/>
          <w:szCs w:val="24"/>
        </w:rPr>
        <w:t xml:space="preserve"> </w:t>
      </w:r>
      <w:r w:rsidRPr="001A20B5">
        <w:rPr>
          <w:rFonts w:ascii="Times New Roman" w:eastAsia="Times New Roman CYR" w:hAnsi="Times New Roman" w:cs="Times New Roman"/>
          <w:sz w:val="24"/>
          <w:szCs w:val="24"/>
        </w:rPr>
        <w:t>регионального</w:t>
      </w:r>
      <w:r w:rsidRPr="001A20B5">
        <w:rPr>
          <w:rFonts w:ascii="Times New Roman" w:eastAsia="Times New Roman CYR" w:hAnsi="Times New Roman" w:cs="Times New Roman"/>
          <w:spacing w:val="37"/>
          <w:sz w:val="24"/>
          <w:szCs w:val="24"/>
        </w:rPr>
        <w:t xml:space="preserve"> </w:t>
      </w:r>
      <w:r w:rsidRPr="001A20B5">
        <w:rPr>
          <w:rFonts w:ascii="Times New Roman" w:eastAsia="Times New Roman CYR" w:hAnsi="Times New Roman" w:cs="Times New Roman"/>
          <w:sz w:val="24"/>
          <w:szCs w:val="24"/>
        </w:rPr>
        <w:t>подушевого</w:t>
      </w:r>
      <w:r w:rsidRPr="001A20B5">
        <w:rPr>
          <w:rFonts w:ascii="Times New Roman" w:eastAsia="Times New Roman CYR" w:hAnsi="Times New Roman" w:cs="Times New Roman"/>
          <w:spacing w:val="37"/>
          <w:sz w:val="24"/>
          <w:szCs w:val="24"/>
        </w:rPr>
        <w:t xml:space="preserve"> </w:t>
      </w:r>
      <w:r w:rsidRPr="001A20B5">
        <w:rPr>
          <w:rFonts w:ascii="Times New Roman" w:eastAsia="Times New Roman CYR" w:hAnsi="Times New Roman" w:cs="Times New Roman"/>
          <w:sz w:val="24"/>
          <w:szCs w:val="24"/>
        </w:rPr>
        <w:t>норматива</w:t>
      </w:r>
      <w:r w:rsidRPr="001A20B5">
        <w:rPr>
          <w:rFonts w:ascii="Times New Roman" w:eastAsia="Times New Roman CYR" w:hAnsi="Times New Roman" w:cs="Times New Roman"/>
          <w:spacing w:val="58"/>
          <w:sz w:val="24"/>
          <w:szCs w:val="24"/>
        </w:rPr>
        <w:t xml:space="preserve"> </w:t>
      </w:r>
      <w:r w:rsidRPr="001A20B5">
        <w:rPr>
          <w:rFonts w:ascii="Times New Roman" w:eastAsia="Times New Roman CYR" w:hAnsi="Times New Roman" w:cs="Times New Roman"/>
          <w:sz w:val="24"/>
          <w:szCs w:val="24"/>
        </w:rPr>
        <w:t>должны</w:t>
      </w:r>
      <w:r w:rsidRPr="001A20B5">
        <w:rPr>
          <w:rFonts w:ascii="Times New Roman" w:eastAsia="Times New Roman CYR" w:hAnsi="Times New Roman" w:cs="Times New Roman"/>
          <w:spacing w:val="-2"/>
          <w:sz w:val="24"/>
          <w:szCs w:val="24"/>
        </w:rPr>
        <w:t xml:space="preserve"> </w:t>
      </w:r>
      <w:r w:rsidRPr="001A20B5">
        <w:rPr>
          <w:rFonts w:ascii="Times New Roman" w:eastAsia="Times New Roman CYR" w:hAnsi="Times New Roman" w:cs="Times New Roman"/>
          <w:sz w:val="24"/>
          <w:szCs w:val="24"/>
        </w:rPr>
        <w:t>учитываться</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затраты</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рабочего</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времени</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педагогических</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работников</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образовательной организации</w:t>
      </w:r>
      <w:r w:rsidRPr="001A20B5">
        <w:rPr>
          <w:rFonts w:ascii="Times New Roman" w:eastAsia="Times New Roman CYR" w:hAnsi="Times New Roman" w:cs="Times New Roman"/>
          <w:spacing w:val="57"/>
          <w:sz w:val="24"/>
          <w:szCs w:val="24"/>
        </w:rPr>
        <w:t xml:space="preserve"> </w:t>
      </w:r>
      <w:r w:rsidRPr="001A20B5">
        <w:rPr>
          <w:rFonts w:ascii="Times New Roman" w:eastAsia="Times New Roman CYR" w:hAnsi="Times New Roman" w:cs="Times New Roman"/>
          <w:sz w:val="24"/>
          <w:szCs w:val="24"/>
        </w:rPr>
        <w:t xml:space="preserve">на </w:t>
      </w:r>
      <w:r w:rsidRPr="001A20B5">
        <w:rPr>
          <w:rFonts w:ascii="Times New Roman" w:eastAsia="Times New Roman CYR" w:hAnsi="Times New Roman" w:cs="Times New Roman"/>
          <w:spacing w:val="-2"/>
          <w:sz w:val="24"/>
          <w:szCs w:val="24"/>
        </w:rPr>
        <w:t>урочную</w:t>
      </w:r>
      <w:r w:rsidRPr="001A20B5">
        <w:rPr>
          <w:rFonts w:ascii="Times New Roman" w:eastAsia="Times New Roman CYR" w:hAnsi="Times New Roman" w:cs="Times New Roman"/>
          <w:spacing w:val="56"/>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56"/>
          <w:sz w:val="24"/>
          <w:szCs w:val="24"/>
        </w:rPr>
        <w:t xml:space="preserve"> </w:t>
      </w:r>
      <w:r w:rsidRPr="001A20B5">
        <w:rPr>
          <w:rFonts w:ascii="Times New Roman" w:eastAsia="Times New Roman CYR" w:hAnsi="Times New Roman" w:cs="Times New Roman"/>
          <w:sz w:val="24"/>
          <w:szCs w:val="24"/>
        </w:rPr>
        <w:t>внеурочную</w:t>
      </w:r>
      <w:r w:rsidRPr="001A20B5">
        <w:rPr>
          <w:rFonts w:ascii="Times New Roman" w:eastAsia="Times New Roman CYR" w:hAnsi="Times New Roman" w:cs="Times New Roman"/>
          <w:spacing w:val="1"/>
          <w:sz w:val="24"/>
          <w:szCs w:val="24"/>
        </w:rPr>
        <w:t xml:space="preserve"> </w:t>
      </w:r>
      <w:r w:rsidRPr="001A20B5">
        <w:rPr>
          <w:rFonts w:ascii="Times New Roman" w:eastAsia="Times New Roman CYR" w:hAnsi="Times New Roman" w:cs="Times New Roman"/>
          <w:sz w:val="24"/>
          <w:szCs w:val="24"/>
        </w:rPr>
        <w:t>деятельность,</w:t>
      </w:r>
      <w:r w:rsidRPr="001A20B5">
        <w:rPr>
          <w:rFonts w:ascii="Times New Roman" w:eastAsia="Times New Roman CYR" w:hAnsi="Times New Roman" w:cs="Times New Roman"/>
          <w:spacing w:val="54"/>
          <w:sz w:val="24"/>
          <w:szCs w:val="24"/>
        </w:rPr>
        <w:t xml:space="preserve"> </w:t>
      </w:r>
      <w:r w:rsidRPr="001A20B5">
        <w:rPr>
          <w:rFonts w:ascii="Times New Roman" w:eastAsia="Times New Roman CYR" w:hAnsi="Times New Roman" w:cs="Times New Roman"/>
          <w:sz w:val="24"/>
          <w:szCs w:val="24"/>
        </w:rPr>
        <w:t>включая</w:t>
      </w:r>
      <w:r w:rsidRPr="001A20B5">
        <w:rPr>
          <w:rFonts w:ascii="Times New Roman" w:eastAsia="Times New Roman CYR" w:hAnsi="Times New Roman" w:cs="Times New Roman"/>
          <w:spacing w:val="57"/>
          <w:sz w:val="24"/>
          <w:szCs w:val="24"/>
        </w:rPr>
        <w:t xml:space="preserve"> </w:t>
      </w:r>
      <w:r w:rsidRPr="001A20B5">
        <w:rPr>
          <w:rFonts w:ascii="Times New Roman" w:eastAsia="Times New Roman CYR" w:hAnsi="Times New Roman" w:cs="Times New Roman"/>
          <w:sz w:val="24"/>
          <w:szCs w:val="24"/>
        </w:rPr>
        <w:t>все</w:t>
      </w:r>
      <w:r w:rsidRPr="001A20B5">
        <w:rPr>
          <w:rFonts w:ascii="Times New Roman" w:eastAsia="Times New Roman CYR" w:hAnsi="Times New Roman" w:cs="Times New Roman"/>
          <w:spacing w:val="56"/>
          <w:sz w:val="24"/>
          <w:szCs w:val="24"/>
        </w:rPr>
        <w:t xml:space="preserve"> </w:t>
      </w:r>
      <w:r w:rsidRPr="001A20B5">
        <w:rPr>
          <w:rFonts w:ascii="Times New Roman" w:eastAsia="Times New Roman CYR" w:hAnsi="Times New Roman" w:cs="Times New Roman"/>
          <w:sz w:val="24"/>
          <w:szCs w:val="24"/>
        </w:rPr>
        <w:t>виды</w:t>
      </w:r>
      <w:r w:rsidRPr="001A20B5">
        <w:rPr>
          <w:rFonts w:ascii="Times New Roman" w:eastAsia="Times New Roman CYR" w:hAnsi="Times New Roman" w:cs="Times New Roman"/>
          <w:spacing w:val="59"/>
          <w:sz w:val="24"/>
          <w:szCs w:val="24"/>
        </w:rPr>
        <w:t xml:space="preserve"> </w:t>
      </w:r>
      <w:r w:rsidRPr="001A20B5">
        <w:rPr>
          <w:rFonts w:ascii="Times New Roman" w:eastAsia="Times New Roman CYR" w:hAnsi="Times New Roman" w:cs="Times New Roman"/>
          <w:sz w:val="24"/>
          <w:szCs w:val="24"/>
        </w:rPr>
        <w:t>работ</w:t>
      </w:r>
      <w:r w:rsidRPr="001A20B5">
        <w:rPr>
          <w:rFonts w:ascii="Times New Roman" w:eastAsia="Times New Roman CYR" w:hAnsi="Times New Roman" w:cs="Times New Roman"/>
          <w:spacing w:val="57"/>
          <w:sz w:val="24"/>
          <w:szCs w:val="24"/>
        </w:rPr>
        <w:t xml:space="preserve"> </w:t>
      </w:r>
      <w:r w:rsidRPr="001A20B5">
        <w:rPr>
          <w:rFonts w:ascii="Times New Roman" w:eastAsia="Times New Roman CYR" w:hAnsi="Times New Roman" w:cs="Times New Roman"/>
          <w:spacing w:val="-2"/>
          <w:sz w:val="24"/>
          <w:szCs w:val="24"/>
        </w:rPr>
        <w:t>(учебная,</w:t>
      </w:r>
      <w:r w:rsidRPr="001A20B5">
        <w:rPr>
          <w:rFonts w:ascii="Times New Roman" w:eastAsia="Times New Roman CYR" w:hAnsi="Times New Roman" w:cs="Times New Roman"/>
          <w:spacing w:val="42"/>
          <w:sz w:val="24"/>
          <w:szCs w:val="24"/>
        </w:rPr>
        <w:t xml:space="preserve"> </w:t>
      </w:r>
      <w:r w:rsidRPr="001A20B5">
        <w:rPr>
          <w:rFonts w:ascii="Times New Roman" w:eastAsia="Times New Roman CYR" w:hAnsi="Times New Roman" w:cs="Times New Roman"/>
          <w:sz w:val="24"/>
          <w:szCs w:val="24"/>
        </w:rPr>
        <w:t>воспитательная</w:t>
      </w:r>
      <w:r w:rsidRPr="001A20B5">
        <w:rPr>
          <w:rFonts w:ascii="Times New Roman" w:eastAsia="Times New Roman CYR" w:hAnsi="Times New Roman" w:cs="Times New Roman"/>
          <w:spacing w:val="43"/>
          <w:sz w:val="24"/>
          <w:szCs w:val="24"/>
        </w:rPr>
        <w:t xml:space="preserve"> </w:t>
      </w:r>
      <w:r w:rsidRPr="001A20B5">
        <w:rPr>
          <w:rFonts w:ascii="Times New Roman" w:eastAsia="Times New Roman CYR" w:hAnsi="Times New Roman" w:cs="Times New Roman"/>
          <w:sz w:val="24"/>
          <w:szCs w:val="24"/>
        </w:rPr>
        <w:t>методическая</w:t>
      </w:r>
      <w:r w:rsidRPr="001A20B5">
        <w:rPr>
          <w:rFonts w:ascii="Times New Roman" w:eastAsia="Times New Roman CYR" w:hAnsi="Times New Roman" w:cs="Times New Roman"/>
          <w:spacing w:val="48"/>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49"/>
          <w:sz w:val="24"/>
          <w:szCs w:val="24"/>
        </w:rPr>
        <w:t xml:space="preserve"> </w:t>
      </w:r>
      <w:r w:rsidRPr="001A20B5">
        <w:rPr>
          <w:rFonts w:ascii="Times New Roman" w:eastAsia="Times New Roman CYR" w:hAnsi="Times New Roman" w:cs="Times New Roman"/>
          <w:sz w:val="24"/>
          <w:szCs w:val="24"/>
        </w:rPr>
        <w:t>т.</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п.),</w:t>
      </w:r>
      <w:r w:rsidRPr="001A20B5">
        <w:rPr>
          <w:rFonts w:ascii="Times New Roman" w:eastAsia="Times New Roman CYR" w:hAnsi="Times New Roman" w:cs="Times New Roman"/>
          <w:spacing w:val="46"/>
          <w:sz w:val="24"/>
          <w:szCs w:val="24"/>
        </w:rPr>
        <w:t xml:space="preserve"> </w:t>
      </w:r>
      <w:r w:rsidRPr="001A20B5">
        <w:rPr>
          <w:rFonts w:ascii="Times New Roman" w:eastAsia="Times New Roman CYR" w:hAnsi="Times New Roman" w:cs="Times New Roman"/>
          <w:sz w:val="24"/>
          <w:szCs w:val="24"/>
        </w:rPr>
        <w:t>входящие</w:t>
      </w:r>
      <w:r w:rsidRPr="001A20B5">
        <w:rPr>
          <w:rFonts w:ascii="Times New Roman" w:eastAsia="Times New Roman CYR" w:hAnsi="Times New Roman" w:cs="Times New Roman"/>
          <w:spacing w:val="47"/>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45"/>
          <w:sz w:val="24"/>
          <w:szCs w:val="24"/>
        </w:rPr>
        <w:t xml:space="preserve"> </w:t>
      </w:r>
      <w:r w:rsidRPr="001A20B5">
        <w:rPr>
          <w:rFonts w:ascii="Times New Roman" w:eastAsia="Times New Roman CYR" w:hAnsi="Times New Roman" w:cs="Times New Roman"/>
          <w:sz w:val="24"/>
          <w:szCs w:val="24"/>
        </w:rPr>
        <w:t>трудовые</w:t>
      </w:r>
      <w:r w:rsidRPr="001A20B5">
        <w:rPr>
          <w:rFonts w:ascii="Times New Roman" w:eastAsia="Times New Roman CYR" w:hAnsi="Times New Roman" w:cs="Times New Roman"/>
          <w:spacing w:val="44"/>
          <w:sz w:val="24"/>
          <w:szCs w:val="24"/>
        </w:rPr>
        <w:t xml:space="preserve"> </w:t>
      </w:r>
      <w:r w:rsidRPr="001A20B5">
        <w:rPr>
          <w:rFonts w:ascii="Times New Roman" w:eastAsia="Times New Roman CYR" w:hAnsi="Times New Roman" w:cs="Times New Roman"/>
          <w:sz w:val="24"/>
          <w:szCs w:val="24"/>
        </w:rPr>
        <w:t>обязанности</w:t>
      </w:r>
      <w:r w:rsidRPr="001A20B5">
        <w:rPr>
          <w:rFonts w:ascii="Times New Roman" w:eastAsia="Times New Roman CYR" w:hAnsi="Times New Roman" w:cs="Times New Roman"/>
          <w:spacing w:val="49"/>
          <w:sz w:val="24"/>
          <w:szCs w:val="24"/>
        </w:rPr>
        <w:t xml:space="preserve"> </w:t>
      </w:r>
      <w:r w:rsidRPr="001A20B5">
        <w:rPr>
          <w:rFonts w:ascii="Times New Roman" w:eastAsia="Times New Roman CYR" w:hAnsi="Times New Roman" w:cs="Times New Roman"/>
          <w:sz w:val="24"/>
          <w:szCs w:val="24"/>
        </w:rPr>
        <w:t>конкретных</w:t>
      </w:r>
      <w:r w:rsidRPr="001A20B5">
        <w:rPr>
          <w:rFonts w:ascii="Times New Roman" w:eastAsia="Times New Roman CYR" w:hAnsi="Times New Roman" w:cs="Times New Roman"/>
          <w:spacing w:val="92"/>
          <w:sz w:val="24"/>
          <w:szCs w:val="24"/>
        </w:rPr>
        <w:t xml:space="preserve"> </w:t>
      </w:r>
      <w:r w:rsidRPr="001A20B5">
        <w:rPr>
          <w:rFonts w:ascii="Times New Roman" w:eastAsia="Times New Roman CYR" w:hAnsi="Times New Roman" w:cs="Times New Roman"/>
          <w:sz w:val="24"/>
          <w:szCs w:val="24"/>
        </w:rPr>
        <w:t>педагогических</w:t>
      </w:r>
      <w:r w:rsidRPr="001A20B5">
        <w:rPr>
          <w:rFonts w:ascii="Times New Roman" w:eastAsia="Times New Roman CYR" w:hAnsi="Times New Roman" w:cs="Times New Roman"/>
          <w:spacing w:val="-32"/>
          <w:sz w:val="24"/>
          <w:szCs w:val="24"/>
        </w:rPr>
        <w:t xml:space="preserve"> </w:t>
      </w:r>
      <w:r w:rsidRPr="001A20B5">
        <w:rPr>
          <w:rFonts w:ascii="Times New Roman" w:eastAsia="Times New Roman CYR" w:hAnsi="Times New Roman" w:cs="Times New Roman"/>
          <w:sz w:val="24"/>
          <w:szCs w:val="24"/>
        </w:rPr>
        <w:t>работников.</w:t>
      </w:r>
    </w:p>
    <w:p w:rsidR="00E05EB0" w:rsidRPr="001A20B5" w:rsidRDefault="00E05EB0" w:rsidP="004D306A">
      <w:pPr>
        <w:autoSpaceDE w:val="0"/>
        <w:spacing w:after="0" w:line="240" w:lineRule="auto"/>
        <w:ind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b/>
          <w:bCs/>
          <w:sz w:val="24"/>
          <w:szCs w:val="24"/>
        </w:rPr>
        <w:t>Формирование</w:t>
      </w:r>
      <w:r w:rsidRPr="001A20B5">
        <w:rPr>
          <w:rFonts w:ascii="Times New Roman" w:eastAsia="Times New Roman CYR" w:hAnsi="Times New Roman" w:cs="Times New Roman"/>
          <w:b/>
          <w:bCs/>
          <w:spacing w:val="-6"/>
          <w:sz w:val="24"/>
          <w:szCs w:val="24"/>
        </w:rPr>
        <w:t xml:space="preserve"> </w:t>
      </w:r>
      <w:r w:rsidRPr="001A20B5">
        <w:rPr>
          <w:rFonts w:ascii="Times New Roman" w:eastAsia="Times New Roman CYR" w:hAnsi="Times New Roman" w:cs="Times New Roman"/>
          <w:b/>
          <w:bCs/>
          <w:sz w:val="24"/>
          <w:szCs w:val="24"/>
        </w:rPr>
        <w:t>фонда</w:t>
      </w:r>
      <w:r w:rsidRPr="001A20B5">
        <w:rPr>
          <w:rFonts w:ascii="Times New Roman" w:eastAsia="Times New Roman CYR" w:hAnsi="Times New Roman" w:cs="Times New Roman"/>
          <w:b/>
          <w:bCs/>
          <w:spacing w:val="-4"/>
          <w:sz w:val="24"/>
          <w:szCs w:val="24"/>
        </w:rPr>
        <w:t xml:space="preserve"> </w:t>
      </w:r>
      <w:r w:rsidRPr="001A20B5">
        <w:rPr>
          <w:rFonts w:ascii="Times New Roman" w:eastAsia="Times New Roman CYR" w:hAnsi="Times New Roman" w:cs="Times New Roman"/>
          <w:b/>
          <w:bCs/>
          <w:sz w:val="24"/>
          <w:szCs w:val="24"/>
        </w:rPr>
        <w:t>оплаты</w:t>
      </w:r>
      <w:r w:rsidRPr="001A20B5">
        <w:rPr>
          <w:rFonts w:ascii="Times New Roman" w:eastAsia="Times New Roman CYR" w:hAnsi="Times New Roman" w:cs="Times New Roman"/>
          <w:b/>
          <w:bCs/>
          <w:spacing w:val="-9"/>
          <w:sz w:val="24"/>
          <w:szCs w:val="24"/>
        </w:rPr>
        <w:t xml:space="preserve"> </w:t>
      </w:r>
      <w:r w:rsidRPr="001A20B5">
        <w:rPr>
          <w:rFonts w:ascii="Times New Roman" w:eastAsia="Times New Roman CYR" w:hAnsi="Times New Roman" w:cs="Times New Roman"/>
          <w:b/>
          <w:bCs/>
          <w:sz w:val="24"/>
          <w:szCs w:val="24"/>
        </w:rPr>
        <w:t>труда</w:t>
      </w:r>
      <w:r w:rsidRPr="001A20B5">
        <w:rPr>
          <w:rFonts w:ascii="Times New Roman" w:eastAsia="Times New Roman CYR" w:hAnsi="Times New Roman" w:cs="Times New Roman"/>
          <w:b/>
          <w:bCs/>
          <w:spacing w:val="50"/>
          <w:sz w:val="24"/>
          <w:szCs w:val="24"/>
        </w:rPr>
        <w:t xml:space="preserve"> </w:t>
      </w:r>
      <w:r w:rsidRPr="001A20B5">
        <w:rPr>
          <w:rFonts w:ascii="Times New Roman" w:eastAsia="Times New Roman CYR" w:hAnsi="Times New Roman" w:cs="Times New Roman"/>
          <w:sz w:val="24"/>
          <w:szCs w:val="24"/>
        </w:rPr>
        <w:t xml:space="preserve">школы </w:t>
      </w:r>
      <w:r w:rsidRPr="001A20B5">
        <w:rPr>
          <w:rFonts w:ascii="Times New Roman" w:eastAsia="Times New Roman CYR" w:hAnsi="Times New Roman" w:cs="Times New Roman"/>
          <w:spacing w:val="51"/>
          <w:sz w:val="24"/>
          <w:szCs w:val="24"/>
        </w:rPr>
        <w:t xml:space="preserve"> </w:t>
      </w:r>
      <w:r w:rsidRPr="001A20B5">
        <w:rPr>
          <w:rFonts w:ascii="Times New Roman" w:eastAsia="Times New Roman CYR" w:hAnsi="Times New Roman" w:cs="Times New Roman"/>
          <w:sz w:val="24"/>
          <w:szCs w:val="24"/>
        </w:rPr>
        <w:t>осуществляется</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2"/>
          <w:sz w:val="24"/>
          <w:szCs w:val="24"/>
        </w:rPr>
        <w:t xml:space="preserve"> </w:t>
      </w:r>
      <w:r w:rsidRPr="001A20B5">
        <w:rPr>
          <w:rFonts w:ascii="Times New Roman" w:eastAsia="Times New Roman CYR" w:hAnsi="Times New Roman" w:cs="Times New Roman"/>
          <w:sz w:val="24"/>
          <w:szCs w:val="24"/>
        </w:rPr>
        <w:t>пределах</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объёма</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средств</w:t>
      </w:r>
      <w:r w:rsidRPr="001A20B5">
        <w:rPr>
          <w:rFonts w:ascii="Times New Roman" w:eastAsia="Times New Roman CYR" w:hAnsi="Times New Roman" w:cs="Times New Roman"/>
          <w:spacing w:val="37"/>
          <w:sz w:val="24"/>
          <w:szCs w:val="24"/>
        </w:rPr>
        <w:t xml:space="preserve"> </w:t>
      </w:r>
      <w:r w:rsidRPr="001A20B5">
        <w:rPr>
          <w:rFonts w:ascii="Times New Roman" w:eastAsia="Times New Roman CYR" w:hAnsi="Times New Roman" w:cs="Times New Roman"/>
          <w:sz w:val="24"/>
          <w:szCs w:val="24"/>
        </w:rPr>
        <w:t>образовательной организации</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текущий</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финансовый</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год,</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определённого</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14"/>
          <w:sz w:val="24"/>
          <w:szCs w:val="24"/>
        </w:rPr>
        <w:t xml:space="preserve"> </w:t>
      </w:r>
      <w:r w:rsidRPr="001A20B5">
        <w:rPr>
          <w:rFonts w:ascii="Times New Roman" w:eastAsia="Times New Roman CYR" w:hAnsi="Times New Roman" w:cs="Times New Roman"/>
          <w:sz w:val="24"/>
          <w:szCs w:val="24"/>
        </w:rPr>
        <w:t>соответствии</w:t>
      </w:r>
      <w:r w:rsidRPr="001A20B5">
        <w:rPr>
          <w:rFonts w:ascii="Times New Roman" w:eastAsia="Times New Roman CYR" w:hAnsi="Times New Roman" w:cs="Times New Roman"/>
          <w:spacing w:val="14"/>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75"/>
          <w:sz w:val="24"/>
          <w:szCs w:val="24"/>
        </w:rPr>
        <w:t xml:space="preserve"> </w:t>
      </w:r>
      <w:r w:rsidRPr="001A20B5">
        <w:rPr>
          <w:rFonts w:ascii="Times New Roman" w:eastAsia="Times New Roman CYR" w:hAnsi="Times New Roman" w:cs="Times New Roman"/>
          <w:sz w:val="24"/>
          <w:szCs w:val="24"/>
        </w:rPr>
        <w:t>региональным</w:t>
      </w:r>
      <w:r w:rsidRPr="001A20B5">
        <w:rPr>
          <w:rFonts w:ascii="Times New Roman" w:eastAsia="Times New Roman CYR" w:hAnsi="Times New Roman" w:cs="Times New Roman"/>
          <w:spacing w:val="31"/>
          <w:sz w:val="24"/>
          <w:szCs w:val="24"/>
        </w:rPr>
        <w:t xml:space="preserve"> </w:t>
      </w:r>
      <w:r w:rsidRPr="001A20B5">
        <w:rPr>
          <w:rFonts w:ascii="Times New Roman" w:eastAsia="Times New Roman CYR" w:hAnsi="Times New Roman" w:cs="Times New Roman"/>
          <w:sz w:val="24"/>
          <w:szCs w:val="24"/>
        </w:rPr>
        <w:t>расчётным</w:t>
      </w:r>
      <w:r w:rsidRPr="001A20B5">
        <w:rPr>
          <w:rFonts w:ascii="Times New Roman" w:eastAsia="Times New Roman CYR" w:hAnsi="Times New Roman" w:cs="Times New Roman"/>
          <w:spacing w:val="32"/>
          <w:sz w:val="24"/>
          <w:szCs w:val="24"/>
        </w:rPr>
        <w:t xml:space="preserve"> </w:t>
      </w:r>
      <w:r w:rsidRPr="001A20B5">
        <w:rPr>
          <w:rFonts w:ascii="Times New Roman" w:eastAsia="Times New Roman CYR" w:hAnsi="Times New Roman" w:cs="Times New Roman"/>
          <w:sz w:val="24"/>
          <w:szCs w:val="24"/>
        </w:rPr>
        <w:t>подушевым</w:t>
      </w:r>
      <w:r w:rsidRPr="001A20B5">
        <w:rPr>
          <w:rFonts w:ascii="Times New Roman" w:eastAsia="Times New Roman CYR" w:hAnsi="Times New Roman" w:cs="Times New Roman"/>
          <w:spacing w:val="32"/>
          <w:sz w:val="24"/>
          <w:szCs w:val="24"/>
        </w:rPr>
        <w:t xml:space="preserve"> </w:t>
      </w:r>
      <w:r w:rsidRPr="001A20B5">
        <w:rPr>
          <w:rFonts w:ascii="Times New Roman" w:eastAsia="Times New Roman CYR" w:hAnsi="Times New Roman" w:cs="Times New Roman"/>
          <w:sz w:val="24"/>
          <w:szCs w:val="24"/>
        </w:rPr>
        <w:t>нормативом,</w:t>
      </w:r>
      <w:r w:rsidRPr="001A20B5">
        <w:rPr>
          <w:rFonts w:ascii="Times New Roman" w:eastAsia="Times New Roman CYR" w:hAnsi="Times New Roman" w:cs="Times New Roman"/>
          <w:spacing w:val="33"/>
          <w:sz w:val="24"/>
          <w:szCs w:val="24"/>
        </w:rPr>
        <w:t xml:space="preserve"> </w:t>
      </w:r>
      <w:r w:rsidRPr="001A20B5">
        <w:rPr>
          <w:rFonts w:ascii="Times New Roman" w:eastAsia="Times New Roman CYR" w:hAnsi="Times New Roman" w:cs="Times New Roman"/>
          <w:sz w:val="24"/>
          <w:szCs w:val="24"/>
        </w:rPr>
        <w:t>количеством</w:t>
      </w:r>
      <w:r w:rsidRPr="001A20B5">
        <w:rPr>
          <w:rFonts w:ascii="Times New Roman" w:eastAsia="Times New Roman CYR" w:hAnsi="Times New Roman" w:cs="Times New Roman"/>
          <w:spacing w:val="32"/>
          <w:sz w:val="24"/>
          <w:szCs w:val="24"/>
        </w:rPr>
        <w:t xml:space="preserve"> </w:t>
      </w:r>
      <w:r w:rsidRPr="001A20B5">
        <w:rPr>
          <w:rFonts w:ascii="Times New Roman" w:eastAsia="Times New Roman CYR" w:hAnsi="Times New Roman" w:cs="Times New Roman"/>
          <w:sz w:val="24"/>
          <w:szCs w:val="24"/>
        </w:rPr>
        <w:t>обучающихся</w:t>
      </w:r>
      <w:r w:rsidRPr="001A20B5">
        <w:rPr>
          <w:rFonts w:ascii="Times New Roman" w:eastAsia="Times New Roman CYR" w:hAnsi="Times New Roman" w:cs="Times New Roman"/>
          <w:spacing w:val="34"/>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71"/>
          <w:sz w:val="24"/>
          <w:szCs w:val="24"/>
        </w:rPr>
        <w:t xml:space="preserve"> </w:t>
      </w:r>
      <w:r w:rsidRPr="001A20B5">
        <w:rPr>
          <w:rFonts w:ascii="Times New Roman" w:eastAsia="Times New Roman CYR" w:hAnsi="Times New Roman" w:cs="Times New Roman"/>
          <w:sz w:val="24"/>
          <w:szCs w:val="24"/>
        </w:rPr>
        <w:t>соответствующими</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поправочными</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коэффициентами,</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отражается</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смете</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образовательной организации.</w:t>
      </w:r>
      <w:r w:rsidR="00A61139" w:rsidRPr="001A20B5">
        <w:rPr>
          <w:rFonts w:ascii="Times New Roman" w:hAnsi="Times New Roman" w:cs="Times New Roman"/>
          <w:sz w:val="24"/>
          <w:szCs w:val="24"/>
        </w:rPr>
        <w:t xml:space="preserve"> При формировании фонда оплаты труда сельской малокомплектной школы учитываются дополнительные расходы на малокомплектность, рассчитанные в пределах субвенции из краевого бюджета по методике, утвержденной нормативным правовым актом Администрации Алтайского края</w:t>
      </w:r>
    </w:p>
    <w:p w:rsidR="00E05EB0" w:rsidRPr="001A20B5" w:rsidRDefault="00E05EB0" w:rsidP="004D306A">
      <w:pPr>
        <w:autoSpaceDE w:val="0"/>
        <w:spacing w:after="0" w:line="240" w:lineRule="auto"/>
        <w:ind w:firstLine="709"/>
        <w:jc w:val="both"/>
        <w:rPr>
          <w:rFonts w:ascii="Times New Roman" w:eastAsia="Times New Roman CYR" w:hAnsi="Times New Roman" w:cs="Times New Roman"/>
          <w:b/>
          <w:bCs/>
          <w:sz w:val="24"/>
          <w:szCs w:val="24"/>
        </w:rPr>
      </w:pPr>
      <w:r w:rsidRPr="001A20B5">
        <w:rPr>
          <w:rFonts w:ascii="Times New Roman" w:eastAsia="Times New Roman CYR" w:hAnsi="Times New Roman" w:cs="Times New Roman"/>
          <w:sz w:val="24"/>
          <w:szCs w:val="24"/>
        </w:rPr>
        <w:t>Для</w:t>
      </w:r>
      <w:r w:rsidRPr="001A20B5">
        <w:rPr>
          <w:rFonts w:ascii="Times New Roman" w:eastAsia="Times New Roman CYR" w:hAnsi="Times New Roman" w:cs="Times New Roman"/>
          <w:spacing w:val="27"/>
          <w:sz w:val="24"/>
          <w:szCs w:val="24"/>
        </w:rPr>
        <w:t xml:space="preserve"> </w:t>
      </w:r>
      <w:r w:rsidRPr="001A20B5">
        <w:rPr>
          <w:rFonts w:ascii="Times New Roman" w:eastAsia="Times New Roman CYR" w:hAnsi="Times New Roman" w:cs="Times New Roman"/>
          <w:sz w:val="24"/>
          <w:szCs w:val="24"/>
        </w:rPr>
        <w:t>обеспечения</w:t>
      </w:r>
      <w:r w:rsidRPr="001A20B5">
        <w:rPr>
          <w:rFonts w:ascii="Times New Roman" w:eastAsia="Times New Roman CYR" w:hAnsi="Times New Roman" w:cs="Times New Roman"/>
          <w:spacing w:val="27"/>
          <w:sz w:val="24"/>
          <w:szCs w:val="24"/>
        </w:rPr>
        <w:t xml:space="preserve"> </w:t>
      </w:r>
      <w:r w:rsidRPr="001A20B5">
        <w:rPr>
          <w:rFonts w:ascii="Times New Roman" w:eastAsia="Times New Roman CYR" w:hAnsi="Times New Roman" w:cs="Times New Roman"/>
          <w:sz w:val="24"/>
          <w:szCs w:val="24"/>
        </w:rPr>
        <w:t>требований</w:t>
      </w:r>
      <w:r w:rsidRPr="001A20B5">
        <w:rPr>
          <w:rFonts w:ascii="Times New Roman" w:eastAsia="Times New Roman CYR" w:hAnsi="Times New Roman" w:cs="Times New Roman"/>
          <w:spacing w:val="28"/>
          <w:sz w:val="24"/>
          <w:szCs w:val="24"/>
        </w:rPr>
        <w:t xml:space="preserve"> </w:t>
      </w:r>
      <w:r w:rsidRPr="001A20B5">
        <w:rPr>
          <w:rFonts w:ascii="Times New Roman" w:eastAsia="Times New Roman CYR" w:hAnsi="Times New Roman" w:cs="Times New Roman"/>
          <w:sz w:val="24"/>
          <w:szCs w:val="24"/>
        </w:rPr>
        <w:t>Стандарта</w:t>
      </w:r>
      <w:r w:rsidRPr="001A20B5">
        <w:rPr>
          <w:rFonts w:ascii="Times New Roman" w:eastAsia="Times New Roman CYR" w:hAnsi="Times New Roman" w:cs="Times New Roman"/>
          <w:spacing w:val="26"/>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26"/>
          <w:sz w:val="24"/>
          <w:szCs w:val="24"/>
        </w:rPr>
        <w:t xml:space="preserve"> </w:t>
      </w:r>
      <w:r w:rsidRPr="001A20B5">
        <w:rPr>
          <w:rFonts w:ascii="Times New Roman" w:eastAsia="Times New Roman CYR" w:hAnsi="Times New Roman" w:cs="Times New Roman"/>
          <w:sz w:val="24"/>
          <w:szCs w:val="24"/>
        </w:rPr>
        <w:t>основе</w:t>
      </w:r>
      <w:r w:rsidRPr="001A20B5">
        <w:rPr>
          <w:rFonts w:ascii="Times New Roman" w:eastAsia="Times New Roman CYR" w:hAnsi="Times New Roman" w:cs="Times New Roman"/>
          <w:spacing w:val="26"/>
          <w:sz w:val="24"/>
          <w:szCs w:val="24"/>
        </w:rPr>
        <w:t xml:space="preserve"> </w:t>
      </w:r>
      <w:r w:rsidRPr="001A20B5">
        <w:rPr>
          <w:rFonts w:ascii="Times New Roman" w:eastAsia="Times New Roman CYR" w:hAnsi="Times New Roman" w:cs="Times New Roman"/>
          <w:sz w:val="24"/>
          <w:szCs w:val="24"/>
        </w:rPr>
        <w:t>проведённого</w:t>
      </w:r>
      <w:r w:rsidRPr="001A20B5">
        <w:rPr>
          <w:rFonts w:ascii="Times New Roman" w:eastAsia="Times New Roman CYR" w:hAnsi="Times New Roman" w:cs="Times New Roman"/>
          <w:spacing w:val="31"/>
          <w:sz w:val="24"/>
          <w:szCs w:val="24"/>
        </w:rPr>
        <w:t xml:space="preserve"> </w:t>
      </w:r>
      <w:r w:rsidRPr="001A20B5">
        <w:rPr>
          <w:rFonts w:ascii="Times New Roman" w:eastAsia="Times New Roman CYR" w:hAnsi="Times New Roman" w:cs="Times New Roman"/>
          <w:sz w:val="24"/>
          <w:szCs w:val="24"/>
        </w:rPr>
        <w:t>анализа</w:t>
      </w:r>
      <w:r w:rsidRPr="001A20B5">
        <w:rPr>
          <w:rFonts w:ascii="Times New Roman" w:eastAsia="Times New Roman CYR" w:hAnsi="Times New Roman" w:cs="Times New Roman"/>
          <w:spacing w:val="26"/>
          <w:sz w:val="24"/>
          <w:szCs w:val="24"/>
        </w:rPr>
        <w:t xml:space="preserve"> </w:t>
      </w:r>
      <w:r w:rsidRPr="001A20B5">
        <w:rPr>
          <w:rFonts w:ascii="Times New Roman" w:eastAsia="Times New Roman CYR" w:hAnsi="Times New Roman" w:cs="Times New Roman"/>
          <w:sz w:val="24"/>
          <w:szCs w:val="24"/>
        </w:rPr>
        <w:t>материально-</w:t>
      </w:r>
      <w:r w:rsidRPr="001A20B5">
        <w:rPr>
          <w:rFonts w:ascii="Times New Roman" w:eastAsia="Times New Roman CYR" w:hAnsi="Times New Roman" w:cs="Times New Roman"/>
          <w:spacing w:val="53"/>
          <w:sz w:val="24"/>
          <w:szCs w:val="24"/>
        </w:rPr>
        <w:t xml:space="preserve"> </w:t>
      </w:r>
      <w:r w:rsidRPr="001A20B5">
        <w:rPr>
          <w:rFonts w:ascii="Times New Roman" w:eastAsia="Times New Roman CYR" w:hAnsi="Times New Roman" w:cs="Times New Roman"/>
          <w:sz w:val="24"/>
          <w:szCs w:val="24"/>
        </w:rPr>
        <w:t>технических</w:t>
      </w:r>
      <w:r w:rsidRPr="001A20B5">
        <w:rPr>
          <w:rFonts w:ascii="Times New Roman" w:eastAsia="Times New Roman CYR" w:hAnsi="Times New Roman" w:cs="Times New Roman"/>
          <w:spacing w:val="34"/>
          <w:sz w:val="24"/>
          <w:szCs w:val="24"/>
        </w:rPr>
        <w:t xml:space="preserve"> </w:t>
      </w:r>
      <w:r w:rsidRPr="001A20B5">
        <w:rPr>
          <w:rFonts w:ascii="Times New Roman" w:eastAsia="Times New Roman CYR" w:hAnsi="Times New Roman" w:cs="Times New Roman"/>
          <w:sz w:val="24"/>
          <w:szCs w:val="24"/>
        </w:rPr>
        <w:t>условий</w:t>
      </w:r>
      <w:r w:rsidRPr="001A20B5">
        <w:rPr>
          <w:rFonts w:ascii="Times New Roman" w:eastAsia="Times New Roman CYR" w:hAnsi="Times New Roman" w:cs="Times New Roman"/>
          <w:spacing w:val="31"/>
          <w:sz w:val="24"/>
          <w:szCs w:val="24"/>
        </w:rPr>
        <w:t xml:space="preserve"> </w:t>
      </w:r>
      <w:r w:rsidRPr="001A20B5">
        <w:rPr>
          <w:rFonts w:ascii="Times New Roman" w:eastAsia="Times New Roman CYR" w:hAnsi="Times New Roman" w:cs="Times New Roman"/>
          <w:sz w:val="24"/>
          <w:szCs w:val="24"/>
        </w:rPr>
        <w:t>реализации</w:t>
      </w:r>
      <w:r w:rsidRPr="001A20B5">
        <w:rPr>
          <w:rFonts w:ascii="Times New Roman" w:eastAsia="Times New Roman CYR" w:hAnsi="Times New Roman" w:cs="Times New Roman"/>
          <w:spacing w:val="27"/>
          <w:sz w:val="24"/>
          <w:szCs w:val="24"/>
        </w:rPr>
        <w:t xml:space="preserve"> </w:t>
      </w:r>
      <w:r w:rsidRPr="001A20B5">
        <w:rPr>
          <w:rFonts w:ascii="Times New Roman" w:eastAsia="Times New Roman CYR" w:hAnsi="Times New Roman" w:cs="Times New Roman"/>
          <w:sz w:val="24"/>
          <w:szCs w:val="24"/>
        </w:rPr>
        <w:t>основной</w:t>
      </w:r>
      <w:r w:rsidRPr="001A20B5">
        <w:rPr>
          <w:rFonts w:ascii="Times New Roman" w:eastAsia="Times New Roman CYR" w:hAnsi="Times New Roman" w:cs="Times New Roman"/>
          <w:spacing w:val="31"/>
          <w:sz w:val="24"/>
          <w:szCs w:val="24"/>
        </w:rPr>
        <w:t xml:space="preserve"> </w:t>
      </w:r>
      <w:r w:rsidRPr="001A20B5">
        <w:rPr>
          <w:rFonts w:ascii="Times New Roman" w:eastAsia="Times New Roman CYR" w:hAnsi="Times New Roman" w:cs="Times New Roman"/>
          <w:sz w:val="24"/>
          <w:szCs w:val="24"/>
        </w:rPr>
        <w:t>образовательной</w:t>
      </w:r>
      <w:r w:rsidRPr="001A20B5">
        <w:rPr>
          <w:rFonts w:ascii="Times New Roman" w:eastAsia="Times New Roman CYR" w:hAnsi="Times New Roman" w:cs="Times New Roman"/>
          <w:spacing w:val="30"/>
          <w:sz w:val="24"/>
          <w:szCs w:val="24"/>
        </w:rPr>
        <w:t xml:space="preserve"> </w:t>
      </w:r>
      <w:r w:rsidRPr="001A20B5">
        <w:rPr>
          <w:rFonts w:ascii="Times New Roman" w:eastAsia="Times New Roman CYR" w:hAnsi="Times New Roman" w:cs="Times New Roman"/>
          <w:sz w:val="24"/>
          <w:szCs w:val="24"/>
        </w:rPr>
        <w:t>программы</w:t>
      </w:r>
      <w:r w:rsidRPr="001A20B5">
        <w:rPr>
          <w:rFonts w:ascii="Times New Roman" w:eastAsia="Times New Roman CYR" w:hAnsi="Times New Roman" w:cs="Times New Roman"/>
          <w:spacing w:val="28"/>
          <w:sz w:val="24"/>
          <w:szCs w:val="24"/>
        </w:rPr>
        <w:t xml:space="preserve"> </w:t>
      </w:r>
      <w:r w:rsidRPr="001A20B5">
        <w:rPr>
          <w:rFonts w:ascii="Times New Roman" w:eastAsia="Times New Roman CYR" w:hAnsi="Times New Roman" w:cs="Times New Roman"/>
          <w:sz w:val="24"/>
          <w:szCs w:val="24"/>
        </w:rPr>
        <w:t>основного</w:t>
      </w:r>
      <w:r w:rsidRPr="001A20B5">
        <w:rPr>
          <w:rFonts w:ascii="Times New Roman" w:eastAsia="Times New Roman CYR" w:hAnsi="Times New Roman" w:cs="Times New Roman"/>
          <w:spacing w:val="35"/>
          <w:sz w:val="24"/>
          <w:szCs w:val="24"/>
        </w:rPr>
        <w:t xml:space="preserve"> </w:t>
      </w:r>
      <w:r w:rsidRPr="001A20B5">
        <w:rPr>
          <w:rFonts w:ascii="Times New Roman" w:eastAsia="Times New Roman CYR" w:hAnsi="Times New Roman" w:cs="Times New Roman"/>
          <w:sz w:val="24"/>
          <w:szCs w:val="24"/>
        </w:rPr>
        <w:t>общего</w:t>
      </w:r>
      <w:r w:rsidRPr="001A20B5">
        <w:rPr>
          <w:rFonts w:ascii="Times New Roman" w:eastAsia="Times New Roman CYR" w:hAnsi="Times New Roman" w:cs="Times New Roman"/>
          <w:spacing w:val="70"/>
          <w:sz w:val="24"/>
          <w:szCs w:val="24"/>
        </w:rPr>
        <w:t xml:space="preserve"> </w:t>
      </w:r>
      <w:r w:rsidRPr="001A20B5">
        <w:rPr>
          <w:rFonts w:ascii="Times New Roman" w:eastAsia="Times New Roman CYR" w:hAnsi="Times New Roman" w:cs="Times New Roman"/>
          <w:sz w:val="24"/>
          <w:szCs w:val="24"/>
        </w:rPr>
        <w:t>образования</w:t>
      </w:r>
      <w:r w:rsidRPr="001A20B5">
        <w:rPr>
          <w:rFonts w:ascii="Times New Roman" w:eastAsia="Times New Roman CYR" w:hAnsi="Times New Roman" w:cs="Times New Roman"/>
          <w:spacing w:val="-24"/>
          <w:sz w:val="24"/>
          <w:szCs w:val="24"/>
        </w:rPr>
        <w:t xml:space="preserve"> </w:t>
      </w:r>
      <w:r w:rsidRPr="001A20B5">
        <w:rPr>
          <w:rFonts w:ascii="Times New Roman" w:eastAsia="Times New Roman CYR" w:hAnsi="Times New Roman" w:cs="Times New Roman"/>
          <w:sz w:val="24"/>
          <w:szCs w:val="24"/>
        </w:rPr>
        <w:t xml:space="preserve">школа </w:t>
      </w:r>
      <w:r w:rsidRPr="001A20B5">
        <w:rPr>
          <w:rFonts w:ascii="Times New Roman" w:eastAsia="Times New Roman CYR" w:hAnsi="Times New Roman" w:cs="Times New Roman"/>
          <w:b/>
          <w:bCs/>
          <w:sz w:val="24"/>
          <w:szCs w:val="24"/>
        </w:rPr>
        <w:t>:</w:t>
      </w:r>
    </w:p>
    <w:p w:rsidR="00E05EB0" w:rsidRPr="001A20B5" w:rsidRDefault="00E05EB0" w:rsidP="004D306A">
      <w:pPr>
        <w:widowControl w:val="0"/>
        <w:numPr>
          <w:ilvl w:val="0"/>
          <w:numId w:val="40"/>
        </w:numPr>
        <w:tabs>
          <w:tab w:val="left" w:pos="568"/>
          <w:tab w:val="left" w:pos="928"/>
        </w:tabs>
        <w:suppressAutoHyphens/>
        <w:autoSpaceDE w:val="0"/>
        <w:spacing w:after="0" w:line="240" w:lineRule="auto"/>
        <w:ind w:left="0"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проводит экономический расчёт стоимости обеспечения</w:t>
      </w:r>
      <w:r w:rsidRPr="001A20B5">
        <w:rPr>
          <w:rFonts w:ascii="Times New Roman" w:eastAsia="Times New Roman CYR" w:hAnsi="Times New Roman" w:cs="Times New Roman"/>
          <w:spacing w:val="59"/>
          <w:sz w:val="24"/>
          <w:szCs w:val="24"/>
        </w:rPr>
        <w:t xml:space="preserve"> </w:t>
      </w:r>
      <w:r w:rsidRPr="001A20B5">
        <w:rPr>
          <w:rFonts w:ascii="Times New Roman" w:eastAsia="Times New Roman CYR" w:hAnsi="Times New Roman" w:cs="Times New Roman"/>
          <w:sz w:val="24"/>
          <w:szCs w:val="24"/>
        </w:rPr>
        <w:t>требований Стандарта</w:t>
      </w:r>
      <w:r w:rsidRPr="001A20B5">
        <w:rPr>
          <w:rFonts w:ascii="Times New Roman" w:eastAsia="Times New Roman CYR" w:hAnsi="Times New Roman" w:cs="Times New Roman"/>
          <w:spacing w:val="58"/>
          <w:sz w:val="24"/>
          <w:szCs w:val="24"/>
        </w:rPr>
        <w:t xml:space="preserve"> </w:t>
      </w:r>
      <w:r w:rsidRPr="001A20B5">
        <w:rPr>
          <w:rFonts w:ascii="Times New Roman" w:eastAsia="Times New Roman CYR" w:hAnsi="Times New Roman" w:cs="Times New Roman"/>
          <w:sz w:val="24"/>
          <w:szCs w:val="24"/>
        </w:rPr>
        <w:t>по</w:t>
      </w:r>
      <w:r w:rsidRPr="001A20B5">
        <w:rPr>
          <w:rFonts w:ascii="Times New Roman" w:eastAsia="Times New Roman CYR" w:hAnsi="Times New Roman" w:cs="Times New Roman"/>
          <w:spacing w:val="65"/>
          <w:sz w:val="24"/>
          <w:szCs w:val="24"/>
        </w:rPr>
        <w:t xml:space="preserve"> </w:t>
      </w:r>
      <w:r w:rsidRPr="001A20B5">
        <w:rPr>
          <w:rFonts w:ascii="Times New Roman" w:eastAsia="Times New Roman CYR" w:hAnsi="Times New Roman" w:cs="Times New Roman"/>
          <w:sz w:val="24"/>
          <w:szCs w:val="24"/>
        </w:rPr>
        <w:t>каждой</w:t>
      </w:r>
      <w:r w:rsidRPr="001A20B5">
        <w:rPr>
          <w:rFonts w:ascii="Times New Roman" w:eastAsia="Times New Roman CYR" w:hAnsi="Times New Roman" w:cs="Times New Roman"/>
          <w:spacing w:val="-18"/>
          <w:sz w:val="24"/>
          <w:szCs w:val="24"/>
        </w:rPr>
        <w:t xml:space="preserve"> </w:t>
      </w:r>
      <w:r w:rsidRPr="001A20B5">
        <w:rPr>
          <w:rFonts w:ascii="Times New Roman" w:eastAsia="Times New Roman CYR" w:hAnsi="Times New Roman" w:cs="Times New Roman"/>
          <w:sz w:val="24"/>
          <w:szCs w:val="24"/>
        </w:rPr>
        <w:t>позиции;</w:t>
      </w:r>
    </w:p>
    <w:p w:rsidR="00E05EB0" w:rsidRPr="001A20B5" w:rsidRDefault="00E05EB0" w:rsidP="004D306A">
      <w:pPr>
        <w:widowControl w:val="0"/>
        <w:numPr>
          <w:ilvl w:val="0"/>
          <w:numId w:val="40"/>
        </w:numPr>
        <w:tabs>
          <w:tab w:val="left" w:pos="568"/>
          <w:tab w:val="left" w:pos="928"/>
        </w:tabs>
        <w:suppressAutoHyphens/>
        <w:autoSpaceDE w:val="0"/>
        <w:spacing w:after="0" w:line="240" w:lineRule="auto"/>
        <w:ind w:left="0"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устанавливает</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предмет</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закупок,</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количество</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стоимость</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пополняемого</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оборудования,</w:t>
      </w:r>
      <w:r w:rsidRPr="001A20B5">
        <w:rPr>
          <w:rFonts w:ascii="Times New Roman" w:eastAsia="Times New Roman CYR" w:hAnsi="Times New Roman" w:cs="Times New Roman"/>
          <w:spacing w:val="40"/>
          <w:sz w:val="24"/>
          <w:szCs w:val="24"/>
        </w:rPr>
        <w:t xml:space="preserve"> </w:t>
      </w:r>
      <w:r w:rsidRPr="001A20B5">
        <w:rPr>
          <w:rFonts w:ascii="Times New Roman" w:eastAsia="Times New Roman CYR" w:hAnsi="Times New Roman" w:cs="Times New Roman"/>
          <w:sz w:val="24"/>
          <w:szCs w:val="24"/>
        </w:rPr>
        <w:t>а</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также</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работ</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для</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обеспечения</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требований</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к</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условиям</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реализации</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ООП;</w:t>
      </w:r>
    </w:p>
    <w:p w:rsidR="00E05EB0" w:rsidRPr="001A20B5" w:rsidRDefault="00E05EB0" w:rsidP="004D306A">
      <w:pPr>
        <w:widowControl w:val="0"/>
        <w:numPr>
          <w:ilvl w:val="0"/>
          <w:numId w:val="40"/>
        </w:numPr>
        <w:tabs>
          <w:tab w:val="left" w:pos="468"/>
          <w:tab w:val="left" w:pos="828"/>
        </w:tabs>
        <w:suppressAutoHyphens/>
        <w:autoSpaceDE w:val="0"/>
        <w:spacing w:after="0" w:line="240" w:lineRule="auto"/>
        <w:ind w:left="0"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определяет</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величину</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затрат</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обеспечение</w:t>
      </w:r>
      <w:r w:rsidRPr="001A20B5">
        <w:rPr>
          <w:rFonts w:ascii="Times New Roman" w:eastAsia="Times New Roman CYR" w:hAnsi="Times New Roman" w:cs="Times New Roman"/>
          <w:spacing w:val="-15"/>
          <w:sz w:val="24"/>
          <w:szCs w:val="24"/>
        </w:rPr>
        <w:t xml:space="preserve"> </w:t>
      </w:r>
      <w:r w:rsidRPr="001A20B5">
        <w:rPr>
          <w:rFonts w:ascii="Times New Roman" w:eastAsia="Times New Roman CYR" w:hAnsi="Times New Roman" w:cs="Times New Roman"/>
          <w:sz w:val="24"/>
          <w:szCs w:val="24"/>
        </w:rPr>
        <w:t>требований</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к</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условиям</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реализации</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ООП;</w:t>
      </w:r>
    </w:p>
    <w:p w:rsidR="00E05EB0" w:rsidRPr="001A20B5" w:rsidRDefault="00E05EB0" w:rsidP="004D306A">
      <w:pPr>
        <w:widowControl w:val="0"/>
        <w:numPr>
          <w:ilvl w:val="0"/>
          <w:numId w:val="40"/>
        </w:numPr>
        <w:tabs>
          <w:tab w:val="left" w:pos="568"/>
          <w:tab w:val="left" w:pos="928"/>
        </w:tabs>
        <w:suppressAutoHyphens/>
        <w:autoSpaceDE w:val="0"/>
        <w:spacing w:after="0" w:line="240" w:lineRule="auto"/>
        <w:ind w:left="0"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соотносит</w:t>
      </w:r>
      <w:r w:rsidRPr="001A20B5">
        <w:rPr>
          <w:rFonts w:ascii="Times New Roman" w:eastAsia="Times New Roman CYR" w:hAnsi="Times New Roman" w:cs="Times New Roman"/>
          <w:spacing w:val="19"/>
          <w:sz w:val="24"/>
          <w:szCs w:val="24"/>
        </w:rPr>
        <w:t xml:space="preserve"> </w:t>
      </w:r>
      <w:r w:rsidRPr="001A20B5">
        <w:rPr>
          <w:rFonts w:ascii="Times New Roman" w:eastAsia="Times New Roman CYR" w:hAnsi="Times New Roman" w:cs="Times New Roman"/>
          <w:sz w:val="24"/>
          <w:szCs w:val="24"/>
        </w:rPr>
        <w:t>необходимые</w:t>
      </w:r>
      <w:r w:rsidRPr="001A20B5">
        <w:rPr>
          <w:rFonts w:ascii="Times New Roman" w:eastAsia="Times New Roman CYR" w:hAnsi="Times New Roman" w:cs="Times New Roman"/>
          <w:spacing w:val="24"/>
          <w:sz w:val="24"/>
          <w:szCs w:val="24"/>
        </w:rPr>
        <w:t xml:space="preserve"> </w:t>
      </w:r>
      <w:r w:rsidRPr="001A20B5">
        <w:rPr>
          <w:rFonts w:ascii="Times New Roman" w:eastAsia="Times New Roman CYR" w:hAnsi="Times New Roman" w:cs="Times New Roman"/>
          <w:sz w:val="24"/>
          <w:szCs w:val="24"/>
        </w:rPr>
        <w:t>затраты</w:t>
      </w:r>
      <w:r w:rsidRPr="001A20B5">
        <w:rPr>
          <w:rFonts w:ascii="Times New Roman" w:eastAsia="Times New Roman CYR" w:hAnsi="Times New Roman" w:cs="Times New Roman"/>
          <w:spacing w:val="25"/>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24"/>
          <w:sz w:val="24"/>
          <w:szCs w:val="24"/>
        </w:rPr>
        <w:t xml:space="preserve"> </w:t>
      </w:r>
      <w:r w:rsidRPr="001A20B5">
        <w:rPr>
          <w:rFonts w:ascii="Times New Roman" w:eastAsia="Times New Roman CYR" w:hAnsi="Times New Roman" w:cs="Times New Roman"/>
          <w:sz w:val="24"/>
          <w:szCs w:val="24"/>
        </w:rPr>
        <w:t>региональным</w:t>
      </w:r>
      <w:r w:rsidRPr="001A20B5">
        <w:rPr>
          <w:rFonts w:ascii="Times New Roman" w:eastAsia="Times New Roman CYR" w:hAnsi="Times New Roman" w:cs="Times New Roman"/>
          <w:spacing w:val="20"/>
          <w:sz w:val="24"/>
          <w:szCs w:val="24"/>
        </w:rPr>
        <w:t xml:space="preserve"> </w:t>
      </w:r>
      <w:r w:rsidRPr="001A20B5">
        <w:rPr>
          <w:rFonts w:ascii="Times New Roman" w:eastAsia="Times New Roman CYR" w:hAnsi="Times New Roman" w:cs="Times New Roman"/>
          <w:sz w:val="24"/>
          <w:szCs w:val="24"/>
        </w:rPr>
        <w:t>(муниципальным)</w:t>
      </w:r>
      <w:r w:rsidRPr="001A20B5">
        <w:rPr>
          <w:rFonts w:ascii="Times New Roman" w:eastAsia="Times New Roman CYR" w:hAnsi="Times New Roman" w:cs="Times New Roman"/>
          <w:spacing w:val="21"/>
          <w:sz w:val="24"/>
          <w:szCs w:val="24"/>
        </w:rPr>
        <w:t xml:space="preserve"> </w:t>
      </w:r>
      <w:r w:rsidRPr="001A20B5">
        <w:rPr>
          <w:rFonts w:ascii="Times New Roman" w:eastAsia="Times New Roman CYR" w:hAnsi="Times New Roman" w:cs="Times New Roman"/>
          <w:sz w:val="24"/>
          <w:szCs w:val="24"/>
        </w:rPr>
        <w:t>графиком</w:t>
      </w:r>
      <w:r w:rsidRPr="001A20B5">
        <w:rPr>
          <w:rFonts w:ascii="Times New Roman" w:eastAsia="Times New Roman CYR" w:hAnsi="Times New Roman" w:cs="Times New Roman"/>
          <w:spacing w:val="80"/>
          <w:sz w:val="24"/>
          <w:szCs w:val="24"/>
        </w:rPr>
        <w:t xml:space="preserve"> </w:t>
      </w:r>
      <w:r w:rsidRPr="001A20B5">
        <w:rPr>
          <w:rFonts w:ascii="Times New Roman" w:eastAsia="Times New Roman CYR" w:hAnsi="Times New Roman" w:cs="Times New Roman"/>
          <w:sz w:val="24"/>
          <w:szCs w:val="24"/>
        </w:rPr>
        <w:t>внедрения</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Стандарта</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основной</w:t>
      </w:r>
      <w:r w:rsidRPr="001A20B5">
        <w:rPr>
          <w:rFonts w:ascii="Times New Roman" w:eastAsia="Times New Roman CYR" w:hAnsi="Times New Roman" w:cs="Times New Roman"/>
          <w:spacing w:val="2"/>
          <w:sz w:val="24"/>
          <w:szCs w:val="24"/>
        </w:rPr>
        <w:t xml:space="preserve"> </w:t>
      </w:r>
      <w:r w:rsidRPr="001A20B5">
        <w:rPr>
          <w:rFonts w:ascii="Times New Roman" w:eastAsia="Times New Roman CYR" w:hAnsi="Times New Roman" w:cs="Times New Roman"/>
          <w:spacing w:val="-2"/>
          <w:sz w:val="24"/>
          <w:szCs w:val="24"/>
        </w:rPr>
        <w:t>ступени</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определяет</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распределение</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по</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годам</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освоения</w:t>
      </w:r>
      <w:r w:rsidRPr="001A20B5">
        <w:rPr>
          <w:rFonts w:ascii="Times New Roman" w:eastAsia="Times New Roman CYR" w:hAnsi="Times New Roman" w:cs="Times New Roman"/>
          <w:spacing w:val="65"/>
          <w:sz w:val="24"/>
          <w:szCs w:val="24"/>
        </w:rPr>
        <w:t xml:space="preserve"> </w:t>
      </w:r>
      <w:r w:rsidRPr="001A20B5">
        <w:rPr>
          <w:rFonts w:ascii="Times New Roman" w:eastAsia="Times New Roman CYR" w:hAnsi="Times New Roman" w:cs="Times New Roman"/>
          <w:sz w:val="24"/>
          <w:szCs w:val="24"/>
        </w:rPr>
        <w:t>средств</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на</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обеспечение</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требований</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к</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условиям</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реализации</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ООП</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соответствии</w:t>
      </w:r>
      <w:r w:rsidRPr="001A20B5">
        <w:rPr>
          <w:rFonts w:ascii="Times New Roman" w:eastAsia="Times New Roman CYR" w:hAnsi="Times New Roman" w:cs="Times New Roman"/>
          <w:spacing w:val="-9"/>
          <w:sz w:val="24"/>
          <w:szCs w:val="24"/>
        </w:rPr>
        <w:t xml:space="preserve"> </w:t>
      </w:r>
      <w:r w:rsidRPr="001A20B5">
        <w:rPr>
          <w:rFonts w:ascii="Times New Roman" w:eastAsia="Times New Roman CYR" w:hAnsi="Times New Roman" w:cs="Times New Roman"/>
          <w:sz w:val="24"/>
          <w:szCs w:val="24"/>
        </w:rPr>
        <w:t>с</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ФГОС;</w:t>
      </w:r>
    </w:p>
    <w:p w:rsidR="00E05EB0" w:rsidRPr="001A20B5" w:rsidRDefault="00E05EB0" w:rsidP="004D306A">
      <w:pPr>
        <w:widowControl w:val="0"/>
        <w:numPr>
          <w:ilvl w:val="0"/>
          <w:numId w:val="40"/>
        </w:numPr>
        <w:tabs>
          <w:tab w:val="left" w:pos="568"/>
          <w:tab w:val="left" w:pos="928"/>
        </w:tabs>
        <w:suppressAutoHyphens/>
        <w:autoSpaceDE w:val="0"/>
        <w:spacing w:after="0" w:line="240" w:lineRule="auto"/>
        <w:ind w:left="0"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определяет</w:t>
      </w:r>
      <w:r w:rsidRPr="001A20B5">
        <w:rPr>
          <w:rFonts w:ascii="Times New Roman" w:eastAsia="Times New Roman CYR" w:hAnsi="Times New Roman" w:cs="Times New Roman"/>
          <w:spacing w:val="17"/>
          <w:sz w:val="24"/>
          <w:szCs w:val="24"/>
        </w:rPr>
        <w:t xml:space="preserve"> </w:t>
      </w:r>
      <w:r w:rsidRPr="001A20B5">
        <w:rPr>
          <w:rFonts w:ascii="Times New Roman" w:eastAsia="Times New Roman CYR" w:hAnsi="Times New Roman" w:cs="Times New Roman"/>
          <w:sz w:val="24"/>
          <w:szCs w:val="24"/>
        </w:rPr>
        <w:t>объёмы</w:t>
      </w:r>
      <w:r w:rsidRPr="001A20B5">
        <w:rPr>
          <w:rFonts w:ascii="Times New Roman" w:eastAsia="Times New Roman CYR" w:hAnsi="Times New Roman" w:cs="Times New Roman"/>
          <w:spacing w:val="19"/>
          <w:sz w:val="24"/>
          <w:szCs w:val="24"/>
        </w:rPr>
        <w:t xml:space="preserve"> </w:t>
      </w:r>
      <w:r w:rsidRPr="001A20B5">
        <w:rPr>
          <w:rFonts w:ascii="Times New Roman" w:eastAsia="Times New Roman CYR" w:hAnsi="Times New Roman" w:cs="Times New Roman"/>
          <w:sz w:val="24"/>
          <w:szCs w:val="24"/>
        </w:rPr>
        <w:t>финансирования,</w:t>
      </w:r>
      <w:r w:rsidRPr="001A20B5">
        <w:rPr>
          <w:rFonts w:ascii="Times New Roman" w:eastAsia="Times New Roman CYR" w:hAnsi="Times New Roman" w:cs="Times New Roman"/>
          <w:spacing w:val="19"/>
          <w:sz w:val="24"/>
          <w:szCs w:val="24"/>
        </w:rPr>
        <w:t xml:space="preserve"> </w:t>
      </w:r>
      <w:r w:rsidRPr="001A20B5">
        <w:rPr>
          <w:rFonts w:ascii="Times New Roman" w:eastAsia="Times New Roman CYR" w:hAnsi="Times New Roman" w:cs="Times New Roman"/>
          <w:sz w:val="24"/>
          <w:szCs w:val="24"/>
        </w:rPr>
        <w:t>обеспечивающие</w:t>
      </w:r>
      <w:r w:rsidRPr="001A20B5">
        <w:rPr>
          <w:rFonts w:ascii="Times New Roman" w:eastAsia="Times New Roman CYR" w:hAnsi="Times New Roman" w:cs="Times New Roman"/>
          <w:spacing w:val="20"/>
          <w:sz w:val="24"/>
          <w:szCs w:val="24"/>
        </w:rPr>
        <w:t xml:space="preserve"> </w:t>
      </w:r>
      <w:r w:rsidRPr="001A20B5">
        <w:rPr>
          <w:rFonts w:ascii="Times New Roman" w:eastAsia="Times New Roman CYR" w:hAnsi="Times New Roman" w:cs="Times New Roman"/>
          <w:sz w:val="24"/>
          <w:szCs w:val="24"/>
        </w:rPr>
        <w:t>реализацию</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внеурочной</w:t>
      </w:r>
      <w:r w:rsidRPr="001A20B5">
        <w:rPr>
          <w:rFonts w:ascii="Times New Roman" w:eastAsia="Times New Roman CYR" w:hAnsi="Times New Roman" w:cs="Times New Roman"/>
          <w:spacing w:val="66"/>
          <w:sz w:val="24"/>
          <w:szCs w:val="24"/>
        </w:rPr>
        <w:t xml:space="preserve"> </w:t>
      </w:r>
      <w:r w:rsidRPr="001A20B5">
        <w:rPr>
          <w:rFonts w:ascii="Times New Roman" w:eastAsia="Times New Roman CYR" w:hAnsi="Times New Roman" w:cs="Times New Roman"/>
          <w:sz w:val="24"/>
          <w:szCs w:val="24"/>
        </w:rPr>
        <w:t>деятельности</w:t>
      </w:r>
      <w:r w:rsidRPr="001A20B5">
        <w:rPr>
          <w:rFonts w:ascii="Times New Roman" w:eastAsia="Times New Roman CYR" w:hAnsi="Times New Roman" w:cs="Times New Roman"/>
          <w:spacing w:val="57"/>
          <w:sz w:val="24"/>
          <w:szCs w:val="24"/>
        </w:rPr>
        <w:t xml:space="preserve"> </w:t>
      </w:r>
      <w:r w:rsidRPr="001A20B5">
        <w:rPr>
          <w:rFonts w:ascii="Times New Roman" w:eastAsia="Times New Roman CYR" w:hAnsi="Times New Roman" w:cs="Times New Roman"/>
          <w:sz w:val="24"/>
          <w:szCs w:val="24"/>
        </w:rPr>
        <w:t>обучающихся,</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включённой</w:t>
      </w:r>
      <w:r w:rsidRPr="001A20B5">
        <w:rPr>
          <w:rFonts w:ascii="Times New Roman" w:eastAsia="Times New Roman CYR" w:hAnsi="Times New Roman" w:cs="Times New Roman"/>
          <w:spacing w:val="2"/>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основную</w:t>
      </w:r>
      <w:r w:rsidRPr="001A20B5">
        <w:rPr>
          <w:rFonts w:ascii="Times New Roman" w:eastAsia="Times New Roman CYR" w:hAnsi="Times New Roman" w:cs="Times New Roman"/>
          <w:spacing w:val="59"/>
          <w:sz w:val="24"/>
          <w:szCs w:val="24"/>
        </w:rPr>
        <w:t xml:space="preserve"> </w:t>
      </w:r>
      <w:r w:rsidRPr="001A20B5">
        <w:rPr>
          <w:rFonts w:ascii="Times New Roman" w:eastAsia="Times New Roman CYR" w:hAnsi="Times New Roman" w:cs="Times New Roman"/>
          <w:sz w:val="24"/>
          <w:szCs w:val="24"/>
        </w:rPr>
        <w:t>образовательную</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pacing w:val="1"/>
          <w:sz w:val="24"/>
          <w:szCs w:val="24"/>
        </w:rPr>
        <w:t>программу</w:t>
      </w:r>
      <w:r w:rsidRPr="001A20B5">
        <w:rPr>
          <w:rFonts w:ascii="Times New Roman" w:eastAsia="Times New Roman CYR" w:hAnsi="Times New Roman" w:cs="Times New Roman"/>
          <w:spacing w:val="44"/>
          <w:sz w:val="24"/>
          <w:szCs w:val="24"/>
        </w:rPr>
        <w:t xml:space="preserve"> </w:t>
      </w:r>
      <w:r w:rsidRPr="001A20B5">
        <w:rPr>
          <w:rFonts w:ascii="Times New Roman" w:eastAsia="Times New Roman CYR" w:hAnsi="Times New Roman" w:cs="Times New Roman"/>
          <w:sz w:val="24"/>
          <w:szCs w:val="24"/>
        </w:rPr>
        <w:t>образовательного</w:t>
      </w:r>
      <w:r w:rsidRPr="001A20B5">
        <w:rPr>
          <w:rFonts w:ascii="Times New Roman" w:eastAsia="Times New Roman CYR" w:hAnsi="Times New Roman" w:cs="Times New Roman"/>
          <w:spacing w:val="-24"/>
          <w:sz w:val="24"/>
          <w:szCs w:val="24"/>
        </w:rPr>
        <w:t xml:space="preserve"> </w:t>
      </w:r>
      <w:r w:rsidRPr="001A20B5">
        <w:rPr>
          <w:rFonts w:ascii="Times New Roman" w:eastAsia="Times New Roman CYR" w:hAnsi="Times New Roman" w:cs="Times New Roman"/>
          <w:sz w:val="24"/>
          <w:szCs w:val="24"/>
        </w:rPr>
        <w:t>учреждения.</w:t>
      </w:r>
    </w:p>
    <w:p w:rsidR="00E05EB0" w:rsidRPr="001A20B5" w:rsidRDefault="00E05EB0" w:rsidP="004D306A">
      <w:pPr>
        <w:widowControl w:val="0"/>
        <w:numPr>
          <w:ilvl w:val="0"/>
          <w:numId w:val="40"/>
        </w:numPr>
        <w:tabs>
          <w:tab w:val="left" w:pos="568"/>
          <w:tab w:val="left" w:pos="928"/>
        </w:tabs>
        <w:suppressAutoHyphens/>
        <w:autoSpaceDE w:val="0"/>
        <w:spacing w:after="0" w:line="240" w:lineRule="auto"/>
        <w:ind w:left="0"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разрабатывает</w:t>
      </w:r>
      <w:r w:rsidRPr="001A20B5">
        <w:rPr>
          <w:rFonts w:ascii="Times New Roman" w:eastAsia="Times New Roman CYR" w:hAnsi="Times New Roman" w:cs="Times New Roman"/>
          <w:spacing w:val="15"/>
          <w:sz w:val="24"/>
          <w:szCs w:val="24"/>
        </w:rPr>
        <w:t xml:space="preserve"> </w:t>
      </w:r>
      <w:r w:rsidRPr="001A20B5">
        <w:rPr>
          <w:rFonts w:ascii="Times New Roman" w:eastAsia="Times New Roman CYR" w:hAnsi="Times New Roman" w:cs="Times New Roman"/>
          <w:sz w:val="24"/>
          <w:szCs w:val="24"/>
        </w:rPr>
        <w:t>финансовый</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механизм</w:t>
      </w:r>
      <w:r w:rsidRPr="001A20B5">
        <w:rPr>
          <w:rFonts w:ascii="Times New Roman" w:eastAsia="Times New Roman CYR" w:hAnsi="Times New Roman" w:cs="Times New Roman"/>
          <w:spacing w:val="17"/>
          <w:sz w:val="24"/>
          <w:szCs w:val="24"/>
        </w:rPr>
        <w:t xml:space="preserve"> </w:t>
      </w:r>
      <w:r w:rsidRPr="001A20B5">
        <w:rPr>
          <w:rFonts w:ascii="Times New Roman" w:eastAsia="Times New Roman CYR" w:hAnsi="Times New Roman" w:cs="Times New Roman"/>
          <w:sz w:val="24"/>
          <w:szCs w:val="24"/>
        </w:rPr>
        <w:t>интеграции</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между</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общеобразовательным</w:t>
      </w:r>
      <w:r w:rsidRPr="001A20B5">
        <w:rPr>
          <w:rFonts w:ascii="Times New Roman" w:eastAsia="Times New Roman CYR" w:hAnsi="Times New Roman" w:cs="Times New Roman"/>
          <w:spacing w:val="60"/>
          <w:sz w:val="24"/>
          <w:szCs w:val="24"/>
        </w:rPr>
        <w:t xml:space="preserve"> </w:t>
      </w:r>
      <w:r w:rsidRPr="001A20B5">
        <w:rPr>
          <w:rFonts w:ascii="Times New Roman" w:eastAsia="Times New Roman CYR" w:hAnsi="Times New Roman" w:cs="Times New Roman"/>
          <w:sz w:val="24"/>
          <w:szCs w:val="24"/>
        </w:rPr>
        <w:t>учреждением</w:t>
      </w:r>
      <w:r w:rsidRPr="001A20B5">
        <w:rPr>
          <w:rFonts w:ascii="Times New Roman" w:eastAsia="Times New Roman CYR" w:hAnsi="Times New Roman" w:cs="Times New Roman"/>
          <w:spacing w:val="44"/>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54"/>
          <w:sz w:val="24"/>
          <w:szCs w:val="24"/>
        </w:rPr>
        <w:t xml:space="preserve"> </w:t>
      </w:r>
      <w:r w:rsidRPr="001A20B5">
        <w:rPr>
          <w:rFonts w:ascii="Times New Roman" w:eastAsia="Times New Roman CYR" w:hAnsi="Times New Roman" w:cs="Times New Roman"/>
          <w:sz w:val="24"/>
          <w:szCs w:val="24"/>
        </w:rPr>
        <w:t>учреждениями</w:t>
      </w:r>
      <w:r w:rsidRPr="001A20B5">
        <w:rPr>
          <w:rFonts w:ascii="Times New Roman" w:eastAsia="Times New Roman CYR" w:hAnsi="Times New Roman" w:cs="Times New Roman"/>
          <w:spacing w:val="43"/>
          <w:sz w:val="24"/>
          <w:szCs w:val="24"/>
        </w:rPr>
        <w:t xml:space="preserve"> </w:t>
      </w:r>
      <w:r w:rsidRPr="001A20B5">
        <w:rPr>
          <w:rFonts w:ascii="Times New Roman" w:eastAsia="Times New Roman CYR" w:hAnsi="Times New Roman" w:cs="Times New Roman"/>
          <w:sz w:val="24"/>
          <w:szCs w:val="24"/>
        </w:rPr>
        <w:t>дополнительного</w:t>
      </w:r>
      <w:r w:rsidRPr="001A20B5">
        <w:rPr>
          <w:rFonts w:ascii="Times New Roman" w:eastAsia="Times New Roman CYR" w:hAnsi="Times New Roman" w:cs="Times New Roman"/>
          <w:spacing w:val="48"/>
          <w:sz w:val="24"/>
          <w:szCs w:val="24"/>
        </w:rPr>
        <w:t xml:space="preserve"> </w:t>
      </w:r>
      <w:r w:rsidRPr="001A20B5">
        <w:rPr>
          <w:rFonts w:ascii="Times New Roman" w:eastAsia="Times New Roman CYR" w:hAnsi="Times New Roman" w:cs="Times New Roman"/>
          <w:sz w:val="24"/>
          <w:szCs w:val="24"/>
        </w:rPr>
        <w:lastRenderedPageBreak/>
        <w:t>образования</w:t>
      </w:r>
      <w:r w:rsidRPr="001A20B5">
        <w:rPr>
          <w:rFonts w:ascii="Times New Roman" w:eastAsia="Times New Roman CYR" w:hAnsi="Times New Roman" w:cs="Times New Roman"/>
          <w:spacing w:val="43"/>
          <w:sz w:val="24"/>
          <w:szCs w:val="24"/>
        </w:rPr>
        <w:t xml:space="preserve"> </w:t>
      </w:r>
      <w:r w:rsidRPr="001A20B5">
        <w:rPr>
          <w:rFonts w:ascii="Times New Roman" w:eastAsia="Times New Roman CYR" w:hAnsi="Times New Roman" w:cs="Times New Roman"/>
          <w:sz w:val="24"/>
          <w:szCs w:val="24"/>
        </w:rPr>
        <w:t>детей,</w:t>
      </w:r>
      <w:r w:rsidRPr="001A20B5">
        <w:rPr>
          <w:rFonts w:ascii="Times New Roman" w:eastAsia="Times New Roman CYR" w:hAnsi="Times New Roman" w:cs="Times New Roman"/>
          <w:spacing w:val="46"/>
          <w:sz w:val="24"/>
          <w:szCs w:val="24"/>
        </w:rPr>
        <w:t xml:space="preserve"> </w:t>
      </w:r>
      <w:r w:rsidRPr="001A20B5">
        <w:rPr>
          <w:rFonts w:ascii="Times New Roman" w:eastAsia="Times New Roman CYR" w:hAnsi="Times New Roman" w:cs="Times New Roman"/>
          <w:sz w:val="24"/>
          <w:szCs w:val="24"/>
        </w:rPr>
        <w:t>а</w:t>
      </w:r>
      <w:r w:rsidRPr="001A20B5">
        <w:rPr>
          <w:rFonts w:ascii="Times New Roman" w:eastAsia="Times New Roman CYR" w:hAnsi="Times New Roman" w:cs="Times New Roman"/>
          <w:spacing w:val="42"/>
          <w:sz w:val="24"/>
          <w:szCs w:val="24"/>
        </w:rPr>
        <w:t xml:space="preserve"> </w:t>
      </w:r>
      <w:r w:rsidRPr="001A20B5">
        <w:rPr>
          <w:rFonts w:ascii="Times New Roman" w:eastAsia="Times New Roman CYR" w:hAnsi="Times New Roman" w:cs="Times New Roman"/>
          <w:sz w:val="24"/>
          <w:szCs w:val="24"/>
        </w:rPr>
        <w:t>также</w:t>
      </w:r>
      <w:r w:rsidRPr="001A20B5">
        <w:rPr>
          <w:rFonts w:ascii="Times New Roman" w:eastAsia="Times New Roman CYR" w:hAnsi="Times New Roman" w:cs="Times New Roman"/>
          <w:spacing w:val="47"/>
          <w:sz w:val="24"/>
          <w:szCs w:val="24"/>
        </w:rPr>
        <w:t xml:space="preserve"> </w:t>
      </w:r>
      <w:r w:rsidRPr="001A20B5">
        <w:rPr>
          <w:rFonts w:ascii="Times New Roman" w:eastAsia="Times New Roman CYR" w:hAnsi="Times New Roman" w:cs="Times New Roman"/>
          <w:sz w:val="24"/>
          <w:szCs w:val="24"/>
        </w:rPr>
        <w:t>другими</w:t>
      </w:r>
      <w:r w:rsidRPr="001A20B5">
        <w:rPr>
          <w:rFonts w:ascii="Times New Roman" w:eastAsia="Times New Roman CYR" w:hAnsi="Times New Roman" w:cs="Times New Roman"/>
          <w:spacing w:val="84"/>
          <w:sz w:val="24"/>
          <w:szCs w:val="24"/>
        </w:rPr>
        <w:t xml:space="preserve"> </w:t>
      </w:r>
      <w:r w:rsidRPr="001A20B5">
        <w:rPr>
          <w:rFonts w:ascii="Times New Roman" w:eastAsia="Times New Roman CYR" w:hAnsi="Times New Roman" w:cs="Times New Roman"/>
          <w:sz w:val="24"/>
          <w:szCs w:val="24"/>
        </w:rPr>
        <w:t>социальными</w:t>
      </w:r>
      <w:r w:rsidRPr="001A20B5">
        <w:rPr>
          <w:rFonts w:ascii="Times New Roman" w:eastAsia="Times New Roman CYR" w:hAnsi="Times New Roman" w:cs="Times New Roman"/>
          <w:spacing w:val="55"/>
          <w:sz w:val="24"/>
          <w:szCs w:val="24"/>
        </w:rPr>
        <w:t xml:space="preserve"> </w:t>
      </w:r>
      <w:r w:rsidRPr="001A20B5">
        <w:rPr>
          <w:rFonts w:ascii="Times New Roman" w:eastAsia="Times New Roman CYR" w:hAnsi="Times New Roman" w:cs="Times New Roman"/>
          <w:sz w:val="24"/>
          <w:szCs w:val="24"/>
        </w:rPr>
        <w:t>партнёрами,</w:t>
      </w:r>
      <w:r w:rsidRPr="001A20B5">
        <w:rPr>
          <w:rFonts w:ascii="Times New Roman" w:eastAsia="Times New Roman CYR" w:hAnsi="Times New Roman" w:cs="Times New Roman"/>
          <w:spacing w:val="47"/>
          <w:sz w:val="24"/>
          <w:szCs w:val="24"/>
        </w:rPr>
        <w:t xml:space="preserve"> </w:t>
      </w:r>
      <w:r w:rsidRPr="001A20B5">
        <w:rPr>
          <w:rFonts w:ascii="Times New Roman" w:eastAsia="Times New Roman CYR" w:hAnsi="Times New Roman" w:cs="Times New Roman"/>
          <w:sz w:val="24"/>
          <w:szCs w:val="24"/>
        </w:rPr>
        <w:t>организующими</w:t>
      </w:r>
      <w:r w:rsidRPr="001A20B5">
        <w:rPr>
          <w:rFonts w:ascii="Times New Roman" w:eastAsia="Times New Roman CYR" w:hAnsi="Times New Roman" w:cs="Times New Roman"/>
          <w:spacing w:val="51"/>
          <w:sz w:val="24"/>
          <w:szCs w:val="24"/>
        </w:rPr>
        <w:t xml:space="preserve"> </w:t>
      </w:r>
      <w:r w:rsidRPr="001A20B5">
        <w:rPr>
          <w:rFonts w:ascii="Times New Roman" w:eastAsia="Times New Roman CYR" w:hAnsi="Times New Roman" w:cs="Times New Roman"/>
          <w:sz w:val="24"/>
          <w:szCs w:val="24"/>
        </w:rPr>
        <w:t>внеурочную</w:t>
      </w:r>
      <w:r w:rsidRPr="001A20B5">
        <w:rPr>
          <w:rFonts w:ascii="Times New Roman" w:eastAsia="Times New Roman CYR" w:hAnsi="Times New Roman" w:cs="Times New Roman"/>
          <w:spacing w:val="52"/>
          <w:sz w:val="24"/>
          <w:szCs w:val="24"/>
        </w:rPr>
        <w:t xml:space="preserve"> </w:t>
      </w:r>
      <w:r w:rsidRPr="001A20B5">
        <w:rPr>
          <w:rFonts w:ascii="Times New Roman" w:eastAsia="Times New Roman CYR" w:hAnsi="Times New Roman" w:cs="Times New Roman"/>
          <w:sz w:val="24"/>
          <w:szCs w:val="24"/>
        </w:rPr>
        <w:t>деятельность</w:t>
      </w:r>
      <w:r w:rsidRPr="001A20B5">
        <w:rPr>
          <w:rFonts w:ascii="Times New Roman" w:eastAsia="Times New Roman CYR" w:hAnsi="Times New Roman" w:cs="Times New Roman"/>
          <w:spacing w:val="51"/>
          <w:sz w:val="24"/>
          <w:szCs w:val="24"/>
        </w:rPr>
        <w:t xml:space="preserve"> </w:t>
      </w:r>
      <w:r w:rsidRPr="001A20B5">
        <w:rPr>
          <w:rFonts w:ascii="Times New Roman" w:eastAsia="Times New Roman CYR" w:hAnsi="Times New Roman" w:cs="Times New Roman"/>
          <w:sz w:val="24"/>
          <w:szCs w:val="24"/>
        </w:rPr>
        <w:t>обучающихся,</w:t>
      </w:r>
      <w:r w:rsidRPr="001A20B5">
        <w:rPr>
          <w:rFonts w:ascii="Times New Roman" w:eastAsia="Times New Roman CYR" w:hAnsi="Times New Roman" w:cs="Times New Roman"/>
          <w:spacing w:val="56"/>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58"/>
          <w:sz w:val="24"/>
          <w:szCs w:val="24"/>
        </w:rPr>
        <w:t xml:space="preserve"> </w:t>
      </w:r>
      <w:r w:rsidRPr="001A20B5">
        <w:rPr>
          <w:rFonts w:ascii="Times New Roman" w:eastAsia="Times New Roman CYR" w:hAnsi="Times New Roman" w:cs="Times New Roman"/>
          <w:sz w:val="24"/>
          <w:szCs w:val="24"/>
        </w:rPr>
        <w:t>отражает</w:t>
      </w:r>
      <w:r w:rsidRPr="001A20B5">
        <w:rPr>
          <w:rFonts w:ascii="Times New Roman" w:eastAsia="Times New Roman CYR" w:hAnsi="Times New Roman" w:cs="Times New Roman"/>
          <w:spacing w:val="34"/>
          <w:sz w:val="24"/>
          <w:szCs w:val="24"/>
        </w:rPr>
        <w:t xml:space="preserve"> </w:t>
      </w:r>
      <w:r w:rsidRPr="001A20B5">
        <w:rPr>
          <w:rFonts w:ascii="Times New Roman" w:eastAsia="Times New Roman CYR" w:hAnsi="Times New Roman" w:cs="Times New Roman"/>
          <w:spacing w:val="-2"/>
          <w:sz w:val="24"/>
          <w:szCs w:val="24"/>
        </w:rPr>
        <w:t>его</w:t>
      </w:r>
      <w:r w:rsidRPr="001A20B5">
        <w:rPr>
          <w:rFonts w:ascii="Times New Roman" w:eastAsia="Times New Roman CYR" w:hAnsi="Times New Roman" w:cs="Times New Roman"/>
          <w:spacing w:val="33"/>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35"/>
          <w:sz w:val="24"/>
          <w:szCs w:val="24"/>
        </w:rPr>
        <w:t xml:space="preserve"> </w:t>
      </w:r>
      <w:r w:rsidRPr="001A20B5">
        <w:rPr>
          <w:rFonts w:ascii="Times New Roman" w:eastAsia="Times New Roman CYR" w:hAnsi="Times New Roman" w:cs="Times New Roman"/>
          <w:sz w:val="24"/>
          <w:szCs w:val="24"/>
        </w:rPr>
        <w:t>своих</w:t>
      </w:r>
      <w:r w:rsidRPr="001A20B5">
        <w:rPr>
          <w:rFonts w:ascii="Times New Roman" w:eastAsia="Times New Roman CYR" w:hAnsi="Times New Roman" w:cs="Times New Roman"/>
          <w:spacing w:val="29"/>
          <w:sz w:val="24"/>
          <w:szCs w:val="24"/>
        </w:rPr>
        <w:t xml:space="preserve"> </w:t>
      </w:r>
      <w:r w:rsidRPr="001A20B5">
        <w:rPr>
          <w:rFonts w:ascii="Times New Roman" w:eastAsia="Times New Roman CYR" w:hAnsi="Times New Roman" w:cs="Times New Roman"/>
          <w:sz w:val="24"/>
          <w:szCs w:val="24"/>
        </w:rPr>
        <w:t>локальных</w:t>
      </w:r>
      <w:r w:rsidRPr="001A20B5">
        <w:rPr>
          <w:rFonts w:ascii="Times New Roman" w:eastAsia="Times New Roman CYR" w:hAnsi="Times New Roman" w:cs="Times New Roman"/>
          <w:spacing w:val="30"/>
          <w:sz w:val="24"/>
          <w:szCs w:val="24"/>
        </w:rPr>
        <w:t xml:space="preserve"> </w:t>
      </w:r>
      <w:r w:rsidRPr="001A20B5">
        <w:rPr>
          <w:rFonts w:ascii="Times New Roman" w:eastAsia="Times New Roman CYR" w:hAnsi="Times New Roman" w:cs="Times New Roman"/>
          <w:spacing w:val="-2"/>
          <w:sz w:val="24"/>
          <w:szCs w:val="24"/>
        </w:rPr>
        <w:t>актах.</w:t>
      </w:r>
      <w:r w:rsidRPr="001A20B5">
        <w:rPr>
          <w:rFonts w:ascii="Times New Roman" w:eastAsia="Times New Roman CYR" w:hAnsi="Times New Roman" w:cs="Times New Roman"/>
          <w:spacing w:val="36"/>
          <w:sz w:val="24"/>
          <w:szCs w:val="24"/>
        </w:rPr>
        <w:t xml:space="preserve"> </w:t>
      </w:r>
      <w:r w:rsidRPr="001A20B5">
        <w:rPr>
          <w:rFonts w:ascii="Times New Roman" w:eastAsia="Times New Roman CYR" w:hAnsi="Times New Roman" w:cs="Times New Roman"/>
          <w:sz w:val="24"/>
          <w:szCs w:val="24"/>
        </w:rPr>
        <w:t>При</w:t>
      </w:r>
      <w:r w:rsidRPr="001A20B5">
        <w:rPr>
          <w:rFonts w:ascii="Times New Roman" w:eastAsia="Times New Roman CYR" w:hAnsi="Times New Roman" w:cs="Times New Roman"/>
          <w:spacing w:val="34"/>
          <w:sz w:val="24"/>
          <w:szCs w:val="24"/>
        </w:rPr>
        <w:t xml:space="preserve"> </w:t>
      </w:r>
      <w:r w:rsidRPr="001A20B5">
        <w:rPr>
          <w:rFonts w:ascii="Times New Roman" w:eastAsia="Times New Roman CYR" w:hAnsi="Times New Roman" w:cs="Times New Roman"/>
          <w:sz w:val="24"/>
          <w:szCs w:val="24"/>
        </w:rPr>
        <w:t>этом</w:t>
      </w:r>
      <w:r w:rsidRPr="001A20B5">
        <w:rPr>
          <w:rFonts w:ascii="Times New Roman" w:eastAsia="Times New Roman CYR" w:hAnsi="Times New Roman" w:cs="Times New Roman"/>
          <w:spacing w:val="40"/>
          <w:sz w:val="24"/>
          <w:szCs w:val="24"/>
        </w:rPr>
        <w:t xml:space="preserve"> </w:t>
      </w:r>
      <w:r w:rsidRPr="001A20B5">
        <w:rPr>
          <w:rFonts w:ascii="Times New Roman" w:eastAsia="Times New Roman CYR" w:hAnsi="Times New Roman" w:cs="Times New Roman"/>
          <w:sz w:val="24"/>
          <w:szCs w:val="24"/>
        </w:rPr>
        <w:t>учитывается,</w:t>
      </w:r>
      <w:r w:rsidRPr="001A20B5">
        <w:rPr>
          <w:rFonts w:ascii="Times New Roman" w:eastAsia="Times New Roman CYR" w:hAnsi="Times New Roman" w:cs="Times New Roman"/>
          <w:spacing w:val="36"/>
          <w:sz w:val="24"/>
          <w:szCs w:val="24"/>
        </w:rPr>
        <w:t xml:space="preserve"> </w:t>
      </w:r>
      <w:r w:rsidRPr="001A20B5">
        <w:rPr>
          <w:rFonts w:ascii="Times New Roman" w:eastAsia="Times New Roman CYR" w:hAnsi="Times New Roman" w:cs="Times New Roman"/>
          <w:sz w:val="24"/>
          <w:szCs w:val="24"/>
        </w:rPr>
        <w:t>что</w:t>
      </w:r>
      <w:r w:rsidRPr="001A20B5">
        <w:rPr>
          <w:rFonts w:ascii="Times New Roman" w:eastAsia="Times New Roman CYR" w:hAnsi="Times New Roman" w:cs="Times New Roman"/>
          <w:spacing w:val="33"/>
          <w:sz w:val="24"/>
          <w:szCs w:val="24"/>
        </w:rPr>
        <w:t xml:space="preserve"> </w:t>
      </w:r>
      <w:r w:rsidRPr="001A20B5">
        <w:rPr>
          <w:rFonts w:ascii="Times New Roman" w:eastAsia="Times New Roman CYR" w:hAnsi="Times New Roman" w:cs="Times New Roman"/>
          <w:sz w:val="24"/>
          <w:szCs w:val="24"/>
        </w:rPr>
        <w:t>взаимодействие</w:t>
      </w:r>
      <w:r w:rsidRPr="001A20B5">
        <w:rPr>
          <w:rFonts w:ascii="Times New Roman" w:eastAsia="Times New Roman CYR" w:hAnsi="Times New Roman" w:cs="Times New Roman"/>
          <w:spacing w:val="33"/>
          <w:sz w:val="24"/>
          <w:szCs w:val="24"/>
        </w:rPr>
        <w:t xml:space="preserve"> </w:t>
      </w:r>
      <w:r w:rsidRPr="001A20B5">
        <w:rPr>
          <w:rFonts w:ascii="Times New Roman" w:eastAsia="Times New Roman CYR" w:hAnsi="Times New Roman" w:cs="Times New Roman"/>
          <w:sz w:val="24"/>
          <w:szCs w:val="24"/>
        </w:rPr>
        <w:t>может</w:t>
      </w:r>
      <w:r w:rsidRPr="001A20B5">
        <w:rPr>
          <w:rFonts w:ascii="Times New Roman" w:eastAsia="Times New Roman CYR" w:hAnsi="Times New Roman" w:cs="Times New Roman"/>
          <w:spacing w:val="66"/>
          <w:sz w:val="24"/>
          <w:szCs w:val="24"/>
        </w:rPr>
        <w:t xml:space="preserve"> </w:t>
      </w:r>
      <w:r w:rsidRPr="001A20B5">
        <w:rPr>
          <w:rFonts w:ascii="Times New Roman" w:eastAsia="Times New Roman CYR" w:hAnsi="Times New Roman" w:cs="Times New Roman"/>
          <w:sz w:val="24"/>
          <w:szCs w:val="24"/>
        </w:rPr>
        <w:t>осуществляться:</w:t>
      </w:r>
    </w:p>
    <w:p w:rsidR="00E05EB0" w:rsidRPr="001A20B5" w:rsidRDefault="00E05EB0" w:rsidP="004D306A">
      <w:pPr>
        <w:autoSpaceDE w:val="0"/>
        <w:spacing w:after="0" w:line="240" w:lineRule="auto"/>
        <w:ind w:firstLine="709"/>
        <w:jc w:val="both"/>
        <w:rPr>
          <w:rFonts w:ascii="Times New Roman" w:eastAsia="Times New Roman CYR" w:hAnsi="Times New Roman" w:cs="Times New Roman"/>
          <w:sz w:val="24"/>
          <w:szCs w:val="24"/>
        </w:rPr>
      </w:pPr>
      <w:r w:rsidRPr="001A20B5">
        <w:rPr>
          <w:rFonts w:ascii="Times New Roman" w:eastAsia="Times New Roman" w:hAnsi="Times New Roman" w:cs="Times New Roman"/>
          <w:sz w:val="24"/>
          <w:szCs w:val="24"/>
        </w:rPr>
        <w:t xml:space="preserve">— </w:t>
      </w:r>
      <w:r w:rsidRPr="001A20B5">
        <w:rPr>
          <w:rFonts w:ascii="Times New Roman" w:eastAsia="Times New Roman CYR" w:hAnsi="Times New Roman" w:cs="Times New Roman"/>
          <w:sz w:val="24"/>
          <w:szCs w:val="24"/>
        </w:rPr>
        <w:t>за</w:t>
      </w:r>
      <w:r w:rsidRPr="001A20B5">
        <w:rPr>
          <w:rFonts w:ascii="Times New Roman" w:eastAsia="Times New Roman CYR" w:hAnsi="Times New Roman" w:cs="Times New Roman"/>
          <w:spacing w:val="30"/>
          <w:sz w:val="24"/>
          <w:szCs w:val="24"/>
        </w:rPr>
        <w:t xml:space="preserve"> </w:t>
      </w:r>
      <w:r w:rsidRPr="001A20B5">
        <w:rPr>
          <w:rFonts w:ascii="Times New Roman" w:eastAsia="Times New Roman CYR" w:hAnsi="Times New Roman" w:cs="Times New Roman"/>
          <w:sz w:val="24"/>
          <w:szCs w:val="24"/>
        </w:rPr>
        <w:t>счёт</w:t>
      </w:r>
      <w:r w:rsidRPr="001A20B5">
        <w:rPr>
          <w:rFonts w:ascii="Times New Roman" w:eastAsia="Times New Roman CYR" w:hAnsi="Times New Roman" w:cs="Times New Roman"/>
          <w:spacing w:val="30"/>
          <w:sz w:val="24"/>
          <w:szCs w:val="24"/>
        </w:rPr>
        <w:t xml:space="preserve"> </w:t>
      </w:r>
      <w:r w:rsidRPr="001A20B5">
        <w:rPr>
          <w:rFonts w:ascii="Times New Roman" w:eastAsia="Times New Roman CYR" w:hAnsi="Times New Roman" w:cs="Times New Roman"/>
          <w:i/>
          <w:iCs/>
          <w:sz w:val="24"/>
          <w:szCs w:val="24"/>
        </w:rPr>
        <w:t>выделения</w:t>
      </w:r>
      <w:r w:rsidRPr="001A20B5">
        <w:rPr>
          <w:rFonts w:ascii="Times New Roman" w:eastAsia="Times New Roman CYR" w:hAnsi="Times New Roman" w:cs="Times New Roman"/>
          <w:i/>
          <w:iCs/>
          <w:spacing w:val="30"/>
          <w:sz w:val="24"/>
          <w:szCs w:val="24"/>
        </w:rPr>
        <w:t xml:space="preserve"> </w:t>
      </w:r>
      <w:r w:rsidRPr="001A20B5">
        <w:rPr>
          <w:rFonts w:ascii="Times New Roman" w:eastAsia="Times New Roman CYR" w:hAnsi="Times New Roman" w:cs="Times New Roman"/>
          <w:i/>
          <w:iCs/>
          <w:sz w:val="24"/>
          <w:szCs w:val="24"/>
        </w:rPr>
        <w:t>ставок</w:t>
      </w:r>
      <w:r w:rsidRPr="001A20B5">
        <w:rPr>
          <w:rFonts w:ascii="Times New Roman" w:eastAsia="Times New Roman CYR" w:hAnsi="Times New Roman" w:cs="Times New Roman"/>
          <w:i/>
          <w:iCs/>
          <w:spacing w:val="29"/>
          <w:sz w:val="24"/>
          <w:szCs w:val="24"/>
        </w:rPr>
        <w:t xml:space="preserve"> </w:t>
      </w:r>
      <w:r w:rsidRPr="001A20B5">
        <w:rPr>
          <w:rFonts w:ascii="Times New Roman" w:eastAsia="Times New Roman CYR" w:hAnsi="Times New Roman" w:cs="Times New Roman"/>
          <w:i/>
          <w:iCs/>
          <w:sz w:val="24"/>
          <w:szCs w:val="24"/>
        </w:rPr>
        <w:t>педагогов</w:t>
      </w:r>
      <w:r w:rsidRPr="001A20B5">
        <w:rPr>
          <w:rFonts w:ascii="Times New Roman" w:eastAsia="Times New Roman CYR" w:hAnsi="Times New Roman" w:cs="Times New Roman"/>
          <w:i/>
          <w:iCs/>
          <w:spacing w:val="23"/>
          <w:sz w:val="24"/>
          <w:szCs w:val="24"/>
        </w:rPr>
        <w:t xml:space="preserve"> </w:t>
      </w:r>
      <w:r w:rsidRPr="001A20B5">
        <w:rPr>
          <w:rFonts w:ascii="Times New Roman" w:eastAsia="Times New Roman CYR" w:hAnsi="Times New Roman" w:cs="Times New Roman"/>
          <w:i/>
          <w:iCs/>
          <w:sz w:val="24"/>
          <w:szCs w:val="24"/>
        </w:rPr>
        <w:t>дополнительного</w:t>
      </w:r>
      <w:r w:rsidRPr="001A20B5">
        <w:rPr>
          <w:rFonts w:ascii="Times New Roman" w:eastAsia="Times New Roman CYR" w:hAnsi="Times New Roman" w:cs="Times New Roman"/>
          <w:i/>
          <w:iCs/>
          <w:spacing w:val="30"/>
          <w:sz w:val="24"/>
          <w:szCs w:val="24"/>
        </w:rPr>
        <w:t xml:space="preserve"> </w:t>
      </w:r>
      <w:r w:rsidRPr="001A20B5">
        <w:rPr>
          <w:rFonts w:ascii="Times New Roman" w:eastAsia="Times New Roman CYR" w:hAnsi="Times New Roman" w:cs="Times New Roman"/>
          <w:i/>
          <w:iCs/>
          <w:sz w:val="24"/>
          <w:szCs w:val="24"/>
        </w:rPr>
        <w:t>образования,</w:t>
      </w:r>
      <w:r w:rsidRPr="001A20B5">
        <w:rPr>
          <w:rFonts w:ascii="Times New Roman" w:eastAsia="Times New Roman CYR" w:hAnsi="Times New Roman" w:cs="Times New Roman"/>
          <w:i/>
          <w:iCs/>
          <w:spacing w:val="30"/>
          <w:sz w:val="24"/>
          <w:szCs w:val="24"/>
        </w:rPr>
        <w:t xml:space="preserve"> </w:t>
      </w:r>
      <w:r w:rsidRPr="001A20B5">
        <w:rPr>
          <w:rFonts w:ascii="Times New Roman" w:eastAsia="Times New Roman CYR" w:hAnsi="Times New Roman" w:cs="Times New Roman"/>
          <w:sz w:val="24"/>
          <w:szCs w:val="24"/>
        </w:rPr>
        <w:t>которые</w:t>
      </w:r>
      <w:r w:rsidRPr="001A20B5">
        <w:rPr>
          <w:rFonts w:ascii="Times New Roman" w:eastAsia="Times New Roman CYR" w:hAnsi="Times New Roman" w:cs="Times New Roman"/>
          <w:spacing w:val="65"/>
          <w:sz w:val="24"/>
          <w:szCs w:val="24"/>
        </w:rPr>
        <w:t xml:space="preserve"> </w:t>
      </w:r>
      <w:r w:rsidRPr="001A20B5">
        <w:rPr>
          <w:rFonts w:ascii="Times New Roman" w:eastAsia="Times New Roman CYR" w:hAnsi="Times New Roman" w:cs="Times New Roman"/>
          <w:sz w:val="24"/>
          <w:szCs w:val="24"/>
        </w:rPr>
        <w:t>обеспечивают</w:t>
      </w:r>
      <w:r w:rsidRPr="001A20B5">
        <w:rPr>
          <w:rFonts w:ascii="Times New Roman" w:eastAsia="Times New Roman CYR" w:hAnsi="Times New Roman" w:cs="Times New Roman"/>
          <w:spacing w:val="3"/>
          <w:sz w:val="24"/>
          <w:szCs w:val="24"/>
        </w:rPr>
        <w:t xml:space="preserve"> </w:t>
      </w:r>
      <w:r w:rsidRPr="001A20B5">
        <w:rPr>
          <w:rFonts w:ascii="Times New Roman" w:eastAsia="Times New Roman CYR" w:hAnsi="Times New Roman" w:cs="Times New Roman"/>
          <w:sz w:val="24"/>
          <w:szCs w:val="24"/>
        </w:rPr>
        <w:t>реализацию</w:t>
      </w:r>
      <w:r w:rsidRPr="001A20B5">
        <w:rPr>
          <w:rFonts w:ascii="Times New Roman" w:eastAsia="Times New Roman CYR" w:hAnsi="Times New Roman" w:cs="Times New Roman"/>
          <w:spacing w:val="1"/>
          <w:sz w:val="24"/>
          <w:szCs w:val="24"/>
        </w:rPr>
        <w:t xml:space="preserve"> </w:t>
      </w:r>
      <w:r w:rsidRPr="001A20B5">
        <w:rPr>
          <w:rFonts w:ascii="Times New Roman" w:eastAsia="Times New Roman CYR" w:hAnsi="Times New Roman" w:cs="Times New Roman"/>
          <w:sz w:val="24"/>
          <w:szCs w:val="24"/>
        </w:rPr>
        <w:t>для</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обучающихся</w:t>
      </w:r>
      <w:r w:rsidRPr="001A20B5">
        <w:rPr>
          <w:rFonts w:ascii="Times New Roman" w:eastAsia="Times New Roman CYR" w:hAnsi="Times New Roman" w:cs="Times New Roman"/>
          <w:spacing w:val="6"/>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5"/>
          <w:sz w:val="24"/>
          <w:szCs w:val="24"/>
        </w:rPr>
        <w:t xml:space="preserve"> </w:t>
      </w:r>
      <w:r w:rsidRPr="001A20B5">
        <w:rPr>
          <w:rFonts w:ascii="Times New Roman" w:eastAsia="Times New Roman CYR" w:hAnsi="Times New Roman" w:cs="Times New Roman"/>
          <w:sz w:val="24"/>
          <w:szCs w:val="24"/>
        </w:rPr>
        <w:t>общеобразовательном</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pacing w:val="-2"/>
          <w:sz w:val="24"/>
          <w:szCs w:val="24"/>
        </w:rPr>
        <w:t>учреждении</w:t>
      </w:r>
      <w:r w:rsidRPr="001A20B5">
        <w:rPr>
          <w:rFonts w:ascii="Times New Roman" w:eastAsia="Times New Roman CYR" w:hAnsi="Times New Roman" w:cs="Times New Roman"/>
          <w:spacing w:val="4"/>
          <w:sz w:val="24"/>
          <w:szCs w:val="24"/>
        </w:rPr>
        <w:t xml:space="preserve"> </w:t>
      </w:r>
      <w:r w:rsidRPr="001A20B5">
        <w:rPr>
          <w:rFonts w:ascii="Times New Roman" w:eastAsia="Times New Roman CYR" w:hAnsi="Times New Roman" w:cs="Times New Roman"/>
          <w:sz w:val="24"/>
          <w:szCs w:val="24"/>
        </w:rPr>
        <w:t>широкого</w:t>
      </w:r>
      <w:r w:rsidRPr="001A20B5">
        <w:rPr>
          <w:rFonts w:ascii="Times New Roman" w:eastAsia="Times New Roman CYR" w:hAnsi="Times New Roman" w:cs="Times New Roman"/>
          <w:spacing w:val="80"/>
          <w:sz w:val="24"/>
          <w:szCs w:val="24"/>
        </w:rPr>
        <w:t xml:space="preserve"> </w:t>
      </w:r>
      <w:r w:rsidRPr="001A20B5">
        <w:rPr>
          <w:rFonts w:ascii="Times New Roman" w:eastAsia="Times New Roman CYR" w:hAnsi="Times New Roman" w:cs="Times New Roman"/>
          <w:sz w:val="24"/>
          <w:szCs w:val="24"/>
        </w:rPr>
        <w:t>спектра</w:t>
      </w:r>
      <w:r w:rsidRPr="001A20B5">
        <w:rPr>
          <w:rFonts w:ascii="Times New Roman" w:eastAsia="Times New Roman CYR" w:hAnsi="Times New Roman" w:cs="Times New Roman"/>
          <w:spacing w:val="-14"/>
          <w:sz w:val="24"/>
          <w:szCs w:val="24"/>
        </w:rPr>
        <w:t xml:space="preserve"> </w:t>
      </w:r>
      <w:r w:rsidRPr="001A20B5">
        <w:rPr>
          <w:rFonts w:ascii="Times New Roman" w:eastAsia="Times New Roman CYR" w:hAnsi="Times New Roman" w:cs="Times New Roman"/>
          <w:sz w:val="24"/>
          <w:szCs w:val="24"/>
        </w:rPr>
        <w:t>программ</w:t>
      </w:r>
      <w:r w:rsidRPr="001A20B5">
        <w:rPr>
          <w:rFonts w:ascii="Times New Roman" w:eastAsia="Times New Roman CYR" w:hAnsi="Times New Roman" w:cs="Times New Roman"/>
          <w:spacing w:val="-15"/>
          <w:sz w:val="24"/>
          <w:szCs w:val="24"/>
        </w:rPr>
        <w:t xml:space="preserve"> </w:t>
      </w:r>
      <w:r w:rsidRPr="001A20B5">
        <w:rPr>
          <w:rFonts w:ascii="Times New Roman" w:eastAsia="Times New Roman CYR" w:hAnsi="Times New Roman" w:cs="Times New Roman"/>
          <w:sz w:val="24"/>
          <w:szCs w:val="24"/>
        </w:rPr>
        <w:t>внеурочной</w:t>
      </w:r>
      <w:r w:rsidRPr="001A20B5">
        <w:rPr>
          <w:rFonts w:ascii="Times New Roman" w:eastAsia="Times New Roman CYR" w:hAnsi="Times New Roman" w:cs="Times New Roman"/>
          <w:spacing w:val="-13"/>
          <w:sz w:val="24"/>
          <w:szCs w:val="24"/>
        </w:rPr>
        <w:t xml:space="preserve"> </w:t>
      </w:r>
      <w:r w:rsidRPr="001A20B5">
        <w:rPr>
          <w:rFonts w:ascii="Times New Roman" w:eastAsia="Times New Roman CYR" w:hAnsi="Times New Roman" w:cs="Times New Roman"/>
          <w:sz w:val="24"/>
          <w:szCs w:val="24"/>
        </w:rPr>
        <w:t>деятельности.</w:t>
      </w:r>
    </w:p>
    <w:p w:rsidR="00E05EB0" w:rsidRPr="001A20B5" w:rsidRDefault="00E05EB0" w:rsidP="004D306A">
      <w:pPr>
        <w:widowControl w:val="0"/>
        <w:numPr>
          <w:ilvl w:val="0"/>
          <w:numId w:val="40"/>
        </w:numPr>
        <w:tabs>
          <w:tab w:val="left" w:pos="823"/>
          <w:tab w:val="left" w:pos="1183"/>
        </w:tabs>
        <w:suppressAutoHyphens/>
        <w:autoSpaceDE w:val="0"/>
        <w:spacing w:after="0" w:line="240" w:lineRule="auto"/>
        <w:ind w:left="0"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привлекает</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порядке,</w:t>
      </w:r>
      <w:r w:rsidRPr="001A20B5">
        <w:rPr>
          <w:rFonts w:ascii="Times New Roman" w:eastAsia="Times New Roman CYR" w:hAnsi="Times New Roman" w:cs="Times New Roman"/>
          <w:spacing w:val="16"/>
          <w:sz w:val="24"/>
          <w:szCs w:val="24"/>
        </w:rPr>
        <w:t xml:space="preserve"> </w:t>
      </w:r>
      <w:r w:rsidRPr="001A20B5">
        <w:rPr>
          <w:rFonts w:ascii="Times New Roman" w:eastAsia="Times New Roman CYR" w:hAnsi="Times New Roman" w:cs="Times New Roman"/>
          <w:sz w:val="24"/>
          <w:szCs w:val="24"/>
        </w:rPr>
        <w:t>установленном</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законодательством</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Российской</w:t>
      </w:r>
      <w:r w:rsidRPr="001A20B5">
        <w:rPr>
          <w:rFonts w:ascii="Times New Roman" w:eastAsia="Times New Roman CYR" w:hAnsi="Times New Roman" w:cs="Times New Roman"/>
          <w:spacing w:val="7"/>
          <w:sz w:val="24"/>
          <w:szCs w:val="24"/>
        </w:rPr>
        <w:t xml:space="preserve"> </w:t>
      </w:r>
      <w:r w:rsidRPr="001A20B5">
        <w:rPr>
          <w:rFonts w:ascii="Times New Roman" w:eastAsia="Times New Roman CYR" w:hAnsi="Times New Roman" w:cs="Times New Roman"/>
          <w:sz w:val="24"/>
          <w:szCs w:val="24"/>
        </w:rPr>
        <w:t>Федерации</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z w:val="24"/>
          <w:szCs w:val="24"/>
        </w:rPr>
        <w:t>в</w:t>
      </w:r>
      <w:r w:rsidRPr="001A20B5">
        <w:rPr>
          <w:rFonts w:ascii="Times New Roman" w:eastAsia="Times New Roman CYR" w:hAnsi="Times New Roman" w:cs="Times New Roman"/>
          <w:spacing w:val="79"/>
          <w:sz w:val="24"/>
          <w:szCs w:val="24"/>
        </w:rPr>
        <w:t xml:space="preserve"> </w:t>
      </w:r>
      <w:r w:rsidRPr="001A20B5">
        <w:rPr>
          <w:rFonts w:ascii="Times New Roman" w:eastAsia="Times New Roman CYR" w:hAnsi="Times New Roman" w:cs="Times New Roman"/>
          <w:sz w:val="24"/>
          <w:szCs w:val="24"/>
        </w:rPr>
        <w:t>области</w:t>
      </w:r>
      <w:r w:rsidRPr="001A20B5">
        <w:rPr>
          <w:rFonts w:ascii="Times New Roman" w:eastAsia="Times New Roman CYR" w:hAnsi="Times New Roman" w:cs="Times New Roman"/>
          <w:spacing w:val="-12"/>
          <w:sz w:val="24"/>
          <w:szCs w:val="24"/>
        </w:rPr>
        <w:t xml:space="preserve"> </w:t>
      </w:r>
      <w:r w:rsidRPr="001A20B5">
        <w:rPr>
          <w:rFonts w:ascii="Times New Roman" w:eastAsia="Times New Roman CYR" w:hAnsi="Times New Roman" w:cs="Times New Roman"/>
          <w:sz w:val="24"/>
          <w:szCs w:val="24"/>
        </w:rPr>
        <w:t>образования,</w:t>
      </w:r>
      <w:r w:rsidRPr="001A20B5">
        <w:rPr>
          <w:rFonts w:ascii="Times New Roman" w:eastAsia="Times New Roman CYR" w:hAnsi="Times New Roman" w:cs="Times New Roman"/>
          <w:spacing w:val="-8"/>
          <w:sz w:val="24"/>
          <w:szCs w:val="24"/>
        </w:rPr>
        <w:t xml:space="preserve"> </w:t>
      </w:r>
      <w:r w:rsidRPr="001A20B5">
        <w:rPr>
          <w:rFonts w:ascii="Times New Roman" w:eastAsia="Times New Roman CYR" w:hAnsi="Times New Roman" w:cs="Times New Roman"/>
          <w:sz w:val="24"/>
          <w:szCs w:val="24"/>
        </w:rPr>
        <w:t>дополнительные</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финансовые</w:t>
      </w:r>
      <w:r w:rsidRPr="001A20B5">
        <w:rPr>
          <w:rFonts w:ascii="Times New Roman" w:eastAsia="Times New Roman CYR" w:hAnsi="Times New Roman" w:cs="Times New Roman"/>
          <w:spacing w:val="-11"/>
          <w:sz w:val="24"/>
          <w:szCs w:val="24"/>
        </w:rPr>
        <w:t xml:space="preserve"> </w:t>
      </w:r>
      <w:r w:rsidRPr="001A20B5">
        <w:rPr>
          <w:rFonts w:ascii="Times New Roman" w:eastAsia="Times New Roman CYR" w:hAnsi="Times New Roman" w:cs="Times New Roman"/>
          <w:spacing w:val="-2"/>
          <w:sz w:val="24"/>
          <w:szCs w:val="24"/>
        </w:rPr>
        <w:t>средства</w:t>
      </w:r>
      <w:r w:rsidRPr="001A20B5">
        <w:rPr>
          <w:rFonts w:ascii="Times New Roman" w:eastAsia="Times New Roman CYR" w:hAnsi="Times New Roman" w:cs="Times New Roman"/>
          <w:spacing w:val="-10"/>
          <w:sz w:val="24"/>
          <w:szCs w:val="24"/>
        </w:rPr>
        <w:t xml:space="preserve"> </w:t>
      </w:r>
      <w:r w:rsidRPr="001A20B5">
        <w:rPr>
          <w:rFonts w:ascii="Times New Roman" w:eastAsia="Times New Roman CYR" w:hAnsi="Times New Roman" w:cs="Times New Roman"/>
          <w:sz w:val="24"/>
          <w:szCs w:val="24"/>
        </w:rPr>
        <w:t>за</w:t>
      </w:r>
      <w:r w:rsidRPr="001A20B5">
        <w:rPr>
          <w:rFonts w:ascii="Times New Roman" w:eastAsia="Times New Roman CYR" w:hAnsi="Times New Roman" w:cs="Times New Roman"/>
          <w:spacing w:val="-14"/>
          <w:sz w:val="24"/>
          <w:szCs w:val="24"/>
        </w:rPr>
        <w:t xml:space="preserve"> </w:t>
      </w:r>
      <w:r w:rsidRPr="001A20B5">
        <w:rPr>
          <w:rFonts w:ascii="Times New Roman" w:eastAsia="Times New Roman CYR" w:hAnsi="Times New Roman" w:cs="Times New Roman"/>
          <w:sz w:val="24"/>
          <w:szCs w:val="24"/>
        </w:rPr>
        <w:t>счет:</w:t>
      </w:r>
    </w:p>
    <w:p w:rsidR="00E05EB0" w:rsidRDefault="00E05EB0" w:rsidP="004D306A">
      <w:pPr>
        <w:widowControl w:val="0"/>
        <w:numPr>
          <w:ilvl w:val="0"/>
          <w:numId w:val="40"/>
        </w:numPr>
        <w:tabs>
          <w:tab w:val="left" w:pos="468"/>
          <w:tab w:val="left" w:pos="828"/>
        </w:tabs>
        <w:suppressAutoHyphens/>
        <w:autoSpaceDE w:val="0"/>
        <w:spacing w:after="0" w:line="240" w:lineRule="auto"/>
        <w:ind w:left="0"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добровольных</w:t>
      </w:r>
      <w:r w:rsidRPr="001A20B5">
        <w:rPr>
          <w:rFonts w:ascii="Times New Roman" w:eastAsia="Times New Roman CYR" w:hAnsi="Times New Roman" w:cs="Times New Roman"/>
          <w:spacing w:val="22"/>
          <w:sz w:val="24"/>
          <w:szCs w:val="24"/>
        </w:rPr>
        <w:t xml:space="preserve"> </w:t>
      </w:r>
      <w:r w:rsidRPr="001A20B5">
        <w:rPr>
          <w:rFonts w:ascii="Times New Roman" w:eastAsia="Times New Roman CYR" w:hAnsi="Times New Roman" w:cs="Times New Roman"/>
          <w:sz w:val="24"/>
          <w:szCs w:val="24"/>
        </w:rPr>
        <w:t>пожертвований</w:t>
      </w:r>
      <w:r w:rsidRPr="001A20B5">
        <w:rPr>
          <w:rFonts w:ascii="Times New Roman" w:eastAsia="Times New Roman CYR" w:hAnsi="Times New Roman" w:cs="Times New Roman"/>
          <w:spacing w:val="28"/>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28"/>
          <w:sz w:val="24"/>
          <w:szCs w:val="24"/>
        </w:rPr>
        <w:t xml:space="preserve"> </w:t>
      </w:r>
      <w:r w:rsidRPr="001A20B5">
        <w:rPr>
          <w:rFonts w:ascii="Times New Roman" w:eastAsia="Times New Roman CYR" w:hAnsi="Times New Roman" w:cs="Times New Roman"/>
          <w:sz w:val="24"/>
          <w:szCs w:val="24"/>
        </w:rPr>
        <w:t>целевых</w:t>
      </w:r>
      <w:r w:rsidRPr="001A20B5">
        <w:rPr>
          <w:rFonts w:ascii="Times New Roman" w:eastAsia="Times New Roman CYR" w:hAnsi="Times New Roman" w:cs="Times New Roman"/>
          <w:spacing w:val="22"/>
          <w:sz w:val="24"/>
          <w:szCs w:val="24"/>
        </w:rPr>
        <w:t xml:space="preserve"> </w:t>
      </w:r>
      <w:r w:rsidRPr="001A20B5">
        <w:rPr>
          <w:rFonts w:ascii="Times New Roman" w:eastAsia="Times New Roman CYR" w:hAnsi="Times New Roman" w:cs="Times New Roman"/>
          <w:sz w:val="24"/>
          <w:szCs w:val="24"/>
        </w:rPr>
        <w:t xml:space="preserve">взносов </w:t>
      </w:r>
      <w:r w:rsidRPr="001A20B5">
        <w:rPr>
          <w:rFonts w:ascii="Times New Roman" w:eastAsia="Times New Roman CYR" w:hAnsi="Times New Roman" w:cs="Times New Roman"/>
          <w:spacing w:val="55"/>
          <w:sz w:val="24"/>
          <w:szCs w:val="24"/>
        </w:rPr>
        <w:t xml:space="preserve"> </w:t>
      </w:r>
      <w:r w:rsidRPr="001A20B5">
        <w:rPr>
          <w:rFonts w:ascii="Times New Roman" w:eastAsia="Times New Roman CYR" w:hAnsi="Times New Roman" w:cs="Times New Roman"/>
          <w:sz w:val="24"/>
          <w:szCs w:val="24"/>
        </w:rPr>
        <w:t>физических</w:t>
      </w:r>
      <w:r w:rsidRPr="001A20B5">
        <w:rPr>
          <w:rFonts w:ascii="Times New Roman" w:eastAsia="Times New Roman CYR" w:hAnsi="Times New Roman" w:cs="Times New Roman"/>
          <w:spacing w:val="22"/>
          <w:sz w:val="24"/>
          <w:szCs w:val="24"/>
        </w:rPr>
        <w:t xml:space="preserve"> </w:t>
      </w:r>
      <w:r w:rsidRPr="001A20B5">
        <w:rPr>
          <w:rFonts w:ascii="Times New Roman" w:eastAsia="Times New Roman CYR" w:hAnsi="Times New Roman" w:cs="Times New Roman"/>
          <w:sz w:val="24"/>
          <w:szCs w:val="24"/>
        </w:rPr>
        <w:t>и</w:t>
      </w:r>
      <w:r w:rsidRPr="001A20B5">
        <w:rPr>
          <w:rFonts w:ascii="Times New Roman" w:eastAsia="Times New Roman CYR" w:hAnsi="Times New Roman" w:cs="Times New Roman"/>
          <w:spacing w:val="28"/>
          <w:sz w:val="24"/>
          <w:szCs w:val="24"/>
        </w:rPr>
        <w:t xml:space="preserve"> </w:t>
      </w:r>
      <w:r w:rsidRPr="001A20B5">
        <w:rPr>
          <w:rFonts w:ascii="Times New Roman" w:eastAsia="Times New Roman CYR" w:hAnsi="Times New Roman" w:cs="Times New Roman"/>
          <w:sz w:val="24"/>
          <w:szCs w:val="24"/>
        </w:rPr>
        <w:t>(или)</w:t>
      </w:r>
      <w:r w:rsidRPr="001A20B5">
        <w:rPr>
          <w:rFonts w:ascii="Times New Roman" w:eastAsia="Times New Roman CYR" w:hAnsi="Times New Roman" w:cs="Times New Roman"/>
          <w:spacing w:val="28"/>
          <w:sz w:val="24"/>
          <w:szCs w:val="24"/>
        </w:rPr>
        <w:t xml:space="preserve"> </w:t>
      </w:r>
      <w:r w:rsidRPr="001A20B5">
        <w:rPr>
          <w:rFonts w:ascii="Times New Roman" w:eastAsia="Times New Roman CYR" w:hAnsi="Times New Roman" w:cs="Times New Roman"/>
          <w:sz w:val="24"/>
          <w:szCs w:val="24"/>
        </w:rPr>
        <w:t>юридических</w:t>
      </w:r>
      <w:r w:rsidRPr="001A20B5">
        <w:rPr>
          <w:rFonts w:ascii="Times New Roman" w:eastAsia="Times New Roman CYR" w:hAnsi="Times New Roman" w:cs="Times New Roman"/>
          <w:spacing w:val="64"/>
          <w:sz w:val="24"/>
          <w:szCs w:val="24"/>
        </w:rPr>
        <w:t xml:space="preserve"> </w:t>
      </w:r>
      <w:r w:rsidRPr="001A20B5">
        <w:rPr>
          <w:rFonts w:ascii="Times New Roman" w:eastAsia="Times New Roman CYR" w:hAnsi="Times New Roman" w:cs="Times New Roman"/>
          <w:sz w:val="24"/>
          <w:szCs w:val="24"/>
        </w:rPr>
        <w:t>лиц.</w:t>
      </w:r>
    </w:p>
    <w:p w:rsidR="00825DAA" w:rsidRPr="001A20B5" w:rsidRDefault="00825DAA" w:rsidP="00825DAA">
      <w:pPr>
        <w:widowControl w:val="0"/>
        <w:tabs>
          <w:tab w:val="left" w:pos="468"/>
          <w:tab w:val="left" w:pos="828"/>
        </w:tabs>
        <w:suppressAutoHyphens/>
        <w:autoSpaceDE w:val="0"/>
        <w:spacing w:after="0" w:line="240" w:lineRule="auto"/>
        <w:ind w:left="709"/>
        <w:jc w:val="both"/>
        <w:rPr>
          <w:rFonts w:ascii="Times New Roman" w:eastAsia="Times New Roman CYR" w:hAnsi="Times New Roman" w:cs="Times New Roman"/>
          <w:sz w:val="24"/>
          <w:szCs w:val="24"/>
        </w:rPr>
      </w:pPr>
    </w:p>
    <w:p w:rsidR="00E05EB0" w:rsidRPr="00F00C5E" w:rsidRDefault="00E05EB0" w:rsidP="004D306A">
      <w:pPr>
        <w:pStyle w:val="1ff2"/>
        <w:spacing w:line="240" w:lineRule="auto"/>
        <w:jc w:val="both"/>
        <w:rPr>
          <w:rFonts w:ascii="Times New Roman" w:hAnsi="Times New Roman" w:cs="Times New Roman"/>
          <w:b/>
          <w:bCs/>
          <w:color w:val="FF0000"/>
          <w:sz w:val="24"/>
          <w:szCs w:val="24"/>
        </w:rPr>
      </w:pPr>
    </w:p>
    <w:p w:rsidR="00131D38" w:rsidRPr="00F00C5E" w:rsidRDefault="00131D38" w:rsidP="004D306A">
      <w:pPr>
        <w:pStyle w:val="1ff2"/>
        <w:spacing w:line="240" w:lineRule="auto"/>
        <w:ind w:firstLine="709"/>
        <w:jc w:val="both"/>
        <w:rPr>
          <w:rFonts w:ascii="Times New Roman" w:hAnsi="Times New Roman" w:cs="Times New Roman"/>
          <w:b/>
          <w:bCs/>
          <w:sz w:val="24"/>
          <w:szCs w:val="24"/>
        </w:rPr>
      </w:pPr>
      <w:r w:rsidRPr="00F00C5E">
        <w:rPr>
          <w:rFonts w:ascii="Times New Roman" w:hAnsi="Times New Roman" w:cs="Times New Roman"/>
          <w:b/>
          <w:bCs/>
          <w:sz w:val="24"/>
          <w:szCs w:val="24"/>
        </w:rPr>
        <w:t>3.6. Материально-технические условия реализации ООП ООО</w:t>
      </w:r>
    </w:p>
    <w:p w:rsidR="00131D38" w:rsidRPr="00F00C5E" w:rsidRDefault="00131D38" w:rsidP="004D306A">
      <w:pPr>
        <w:autoSpaceDE w:val="0"/>
        <w:spacing w:after="0" w:line="240" w:lineRule="auto"/>
        <w:ind w:firstLine="709"/>
        <w:jc w:val="both"/>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Критериальными</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z w:val="24"/>
          <w:szCs w:val="24"/>
        </w:rPr>
        <w:t>источниками</w:t>
      </w:r>
      <w:r w:rsidRPr="00F00C5E">
        <w:rPr>
          <w:rFonts w:ascii="Times New Roman" w:eastAsia="Times New Roman CYR" w:hAnsi="Times New Roman" w:cs="Times New Roman"/>
          <w:spacing w:val="32"/>
          <w:sz w:val="24"/>
          <w:szCs w:val="24"/>
        </w:rPr>
        <w:t xml:space="preserve"> </w:t>
      </w:r>
      <w:r w:rsidRPr="00F00C5E">
        <w:rPr>
          <w:rFonts w:ascii="Times New Roman" w:eastAsia="Times New Roman CYR" w:hAnsi="Times New Roman" w:cs="Times New Roman"/>
          <w:sz w:val="24"/>
          <w:szCs w:val="24"/>
        </w:rPr>
        <w:t>оценки</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учебно-материального</w:t>
      </w:r>
      <w:r w:rsidRPr="00F00C5E">
        <w:rPr>
          <w:rFonts w:ascii="Times New Roman" w:eastAsia="Times New Roman CYR" w:hAnsi="Times New Roman" w:cs="Times New Roman"/>
          <w:spacing w:val="34"/>
          <w:sz w:val="24"/>
          <w:szCs w:val="24"/>
        </w:rPr>
        <w:t xml:space="preserve"> </w:t>
      </w:r>
      <w:r w:rsidRPr="00F00C5E">
        <w:rPr>
          <w:rFonts w:ascii="Times New Roman" w:eastAsia="Times New Roman CYR" w:hAnsi="Times New Roman" w:cs="Times New Roman"/>
          <w:sz w:val="24"/>
          <w:szCs w:val="24"/>
        </w:rPr>
        <w:t>обеспечения</w:t>
      </w:r>
      <w:r w:rsidRPr="00F00C5E">
        <w:rPr>
          <w:rFonts w:ascii="Times New Roman" w:eastAsia="Times New Roman CYR" w:hAnsi="Times New Roman" w:cs="Times New Roman"/>
          <w:spacing w:val="40"/>
          <w:sz w:val="24"/>
          <w:szCs w:val="24"/>
        </w:rPr>
        <w:t xml:space="preserve"> </w:t>
      </w:r>
      <w:r w:rsidRPr="00F00C5E">
        <w:rPr>
          <w:rFonts w:ascii="Times New Roman" w:eastAsia="Times New Roman CYR" w:hAnsi="Times New Roman" w:cs="Times New Roman"/>
          <w:sz w:val="24"/>
          <w:szCs w:val="24"/>
        </w:rPr>
        <w:t>образовательной деятельности</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являются</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требования</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ФГОС,</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требования</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условия</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Положения</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о</w:t>
      </w:r>
      <w:r w:rsidRPr="00F00C5E">
        <w:rPr>
          <w:rFonts w:ascii="Times New Roman" w:eastAsia="Times New Roman CYR" w:hAnsi="Times New Roman" w:cs="Times New Roman"/>
          <w:spacing w:val="90"/>
          <w:sz w:val="24"/>
          <w:szCs w:val="24"/>
        </w:rPr>
        <w:t xml:space="preserve"> </w:t>
      </w:r>
      <w:r w:rsidRPr="00F00C5E">
        <w:rPr>
          <w:rFonts w:ascii="Times New Roman" w:eastAsia="Times New Roman CYR" w:hAnsi="Times New Roman" w:cs="Times New Roman"/>
          <w:sz w:val="24"/>
          <w:szCs w:val="24"/>
        </w:rPr>
        <w:t>лицензировании</w:t>
      </w:r>
      <w:r w:rsidRPr="00F00C5E">
        <w:rPr>
          <w:rFonts w:ascii="Times New Roman" w:eastAsia="Times New Roman CYR" w:hAnsi="Times New Roman" w:cs="Times New Roman"/>
          <w:spacing w:val="20"/>
          <w:sz w:val="24"/>
          <w:szCs w:val="24"/>
        </w:rPr>
        <w:t xml:space="preserve"> </w:t>
      </w:r>
      <w:r w:rsidRPr="00F00C5E">
        <w:rPr>
          <w:rFonts w:ascii="Times New Roman" w:eastAsia="Times New Roman CYR" w:hAnsi="Times New Roman" w:cs="Times New Roman"/>
          <w:sz w:val="24"/>
          <w:szCs w:val="24"/>
        </w:rPr>
        <w:t>образовательной</w:t>
      </w:r>
      <w:r w:rsidRPr="00F00C5E">
        <w:rPr>
          <w:rFonts w:ascii="Times New Roman" w:eastAsia="Times New Roman CYR" w:hAnsi="Times New Roman" w:cs="Times New Roman"/>
          <w:spacing w:val="26"/>
          <w:sz w:val="24"/>
          <w:szCs w:val="24"/>
        </w:rPr>
        <w:t xml:space="preserve"> </w:t>
      </w:r>
      <w:r w:rsidRPr="00F00C5E">
        <w:rPr>
          <w:rFonts w:ascii="Times New Roman" w:eastAsia="Times New Roman CYR" w:hAnsi="Times New Roman" w:cs="Times New Roman"/>
          <w:sz w:val="24"/>
          <w:szCs w:val="24"/>
        </w:rPr>
        <w:t>деятельности,</w:t>
      </w:r>
      <w:r w:rsidRPr="00F00C5E">
        <w:rPr>
          <w:rFonts w:ascii="Times New Roman" w:eastAsia="Times New Roman CYR" w:hAnsi="Times New Roman" w:cs="Times New Roman"/>
          <w:spacing w:val="26"/>
          <w:sz w:val="24"/>
          <w:szCs w:val="24"/>
        </w:rPr>
        <w:t xml:space="preserve"> </w:t>
      </w:r>
      <w:r w:rsidRPr="00F00C5E">
        <w:rPr>
          <w:rFonts w:ascii="Times New Roman" w:eastAsia="Times New Roman CYR" w:hAnsi="Times New Roman" w:cs="Times New Roman"/>
          <w:sz w:val="24"/>
          <w:szCs w:val="24"/>
        </w:rPr>
        <w:t>утверждённого</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постановлением</w:t>
      </w:r>
      <w:r w:rsidRPr="00F00C5E">
        <w:rPr>
          <w:rFonts w:ascii="Times New Roman" w:eastAsia="Times New Roman CYR" w:hAnsi="Times New Roman" w:cs="Times New Roman"/>
          <w:spacing w:val="70"/>
          <w:sz w:val="24"/>
          <w:szCs w:val="24"/>
        </w:rPr>
        <w:t xml:space="preserve"> </w:t>
      </w:r>
      <w:r w:rsidRPr="00F00C5E">
        <w:rPr>
          <w:rFonts w:ascii="Times New Roman" w:eastAsia="Times New Roman CYR" w:hAnsi="Times New Roman" w:cs="Times New Roman"/>
          <w:sz w:val="24"/>
          <w:szCs w:val="24"/>
        </w:rPr>
        <w:t>Правительства</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Российской</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Федерации</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от</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16</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pacing w:val="-2"/>
          <w:sz w:val="24"/>
          <w:szCs w:val="24"/>
        </w:rPr>
        <w:t>марта</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2011</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pacing w:val="-2"/>
          <w:sz w:val="24"/>
          <w:szCs w:val="24"/>
        </w:rPr>
        <w:t>г.</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pacing w:val="-2"/>
          <w:sz w:val="24"/>
          <w:szCs w:val="24"/>
        </w:rPr>
        <w:t>174,</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а</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также</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соответствующие</w:t>
      </w:r>
      <w:r w:rsidRPr="00F00C5E">
        <w:rPr>
          <w:rFonts w:ascii="Times New Roman" w:eastAsia="Times New Roman CYR" w:hAnsi="Times New Roman" w:cs="Times New Roman"/>
          <w:spacing w:val="85"/>
          <w:sz w:val="24"/>
          <w:szCs w:val="24"/>
        </w:rPr>
        <w:t xml:space="preserve"> </w:t>
      </w:r>
      <w:r w:rsidRPr="00F00C5E">
        <w:rPr>
          <w:rFonts w:ascii="Times New Roman" w:eastAsia="Times New Roman CYR" w:hAnsi="Times New Roman" w:cs="Times New Roman"/>
          <w:sz w:val="24"/>
          <w:szCs w:val="24"/>
        </w:rPr>
        <w:t>приказы</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методические</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рекомендации,</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том</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pacing w:val="-2"/>
          <w:sz w:val="24"/>
          <w:szCs w:val="24"/>
        </w:rPr>
        <w:t>числе:</w:t>
      </w:r>
    </w:p>
    <w:p w:rsidR="00131D38" w:rsidRPr="00F00C5E" w:rsidRDefault="00131D38" w:rsidP="004D306A">
      <w:pPr>
        <w:widowControl w:val="0"/>
        <w:numPr>
          <w:ilvl w:val="0"/>
          <w:numId w:val="40"/>
        </w:numPr>
        <w:tabs>
          <w:tab w:val="left" w:pos="112"/>
          <w:tab w:val="left" w:pos="472"/>
        </w:tabs>
        <w:suppressAutoHyphens/>
        <w:autoSpaceDE w:val="0"/>
        <w:spacing w:after="0" w:line="240" w:lineRule="auto"/>
        <w:ind w:left="0" w:firstLine="709"/>
        <w:jc w:val="both"/>
        <w:rPr>
          <w:rFonts w:ascii="Times New Roman" w:eastAsia="Times New Roman" w:hAnsi="Times New Roman" w:cs="Times New Roman"/>
          <w:sz w:val="24"/>
          <w:szCs w:val="24"/>
        </w:rPr>
      </w:pPr>
      <w:r w:rsidRPr="00F00C5E">
        <w:rPr>
          <w:rFonts w:ascii="Times New Roman" w:eastAsia="Times New Roman CYR" w:hAnsi="Times New Roman" w:cs="Times New Roman"/>
          <w:sz w:val="24"/>
          <w:szCs w:val="24"/>
        </w:rPr>
        <w:t>Санитарно</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 эпидемиологические</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правила</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и нормативы</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СанПиН</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 xml:space="preserve">2.4.2.2821-10 </w:t>
      </w:r>
      <w:r w:rsidRPr="00F00C5E">
        <w:rPr>
          <w:rFonts w:ascii="Times New Roman" w:eastAsia="Times New Roman" w:hAnsi="Times New Roman" w:cs="Times New Roman"/>
          <w:sz w:val="24"/>
          <w:szCs w:val="24"/>
        </w:rPr>
        <w:t>«</w:t>
      </w:r>
      <w:r w:rsidRPr="00F00C5E">
        <w:rPr>
          <w:rFonts w:ascii="Times New Roman" w:eastAsia="Times New Roman CYR" w:hAnsi="Times New Roman" w:cs="Times New Roman"/>
          <w:sz w:val="24"/>
          <w:szCs w:val="24"/>
        </w:rPr>
        <w:t>Санитарно-</w:t>
      </w:r>
      <w:r w:rsidRPr="00F00C5E">
        <w:rPr>
          <w:rFonts w:ascii="Times New Roman" w:eastAsia="Times New Roman CYR" w:hAnsi="Times New Roman" w:cs="Times New Roman"/>
          <w:spacing w:val="92"/>
          <w:sz w:val="24"/>
          <w:szCs w:val="24"/>
        </w:rPr>
        <w:t xml:space="preserve"> </w:t>
      </w:r>
      <w:r w:rsidRPr="00F00C5E">
        <w:rPr>
          <w:rFonts w:ascii="Times New Roman" w:eastAsia="Times New Roman CYR" w:hAnsi="Times New Roman" w:cs="Times New Roman"/>
          <w:sz w:val="24"/>
          <w:szCs w:val="24"/>
        </w:rPr>
        <w:t>эпидемиологические</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требования</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к</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условиям</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организации</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обучения</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общеобразовательных</w:t>
      </w:r>
      <w:r w:rsidRPr="00F00C5E">
        <w:rPr>
          <w:rFonts w:ascii="Times New Roman" w:eastAsia="Times New Roman CYR" w:hAnsi="Times New Roman" w:cs="Times New Roman"/>
          <w:spacing w:val="72"/>
          <w:sz w:val="24"/>
          <w:szCs w:val="24"/>
        </w:rPr>
        <w:t xml:space="preserve"> </w:t>
      </w:r>
      <w:r w:rsidRPr="00F00C5E">
        <w:rPr>
          <w:rFonts w:ascii="Times New Roman" w:eastAsia="Times New Roman CYR" w:hAnsi="Times New Roman" w:cs="Times New Roman"/>
          <w:sz w:val="24"/>
          <w:szCs w:val="24"/>
        </w:rPr>
        <w:t>учреждениях</w:t>
      </w:r>
      <w:r w:rsidRPr="00F00C5E">
        <w:rPr>
          <w:rFonts w:ascii="Times New Roman" w:eastAsia="Times New Roman" w:hAnsi="Times New Roman" w:cs="Times New Roman"/>
          <w:sz w:val="24"/>
          <w:szCs w:val="24"/>
        </w:rPr>
        <w:t>»;</w:t>
      </w:r>
    </w:p>
    <w:p w:rsidR="00131D38" w:rsidRPr="00F00C5E" w:rsidRDefault="00131D38" w:rsidP="004D306A">
      <w:pPr>
        <w:autoSpaceDE w:val="0"/>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w:t>
      </w:r>
      <w:r w:rsidRPr="00F00C5E">
        <w:rPr>
          <w:rFonts w:ascii="Times New Roman" w:eastAsia="Times New Roman CYR" w:hAnsi="Times New Roman" w:cs="Times New Roman"/>
          <w:sz w:val="24"/>
          <w:szCs w:val="24"/>
        </w:rPr>
        <w:t>приказ</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z w:val="24"/>
          <w:szCs w:val="24"/>
        </w:rPr>
        <w:t>Минобрнауки</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z w:val="24"/>
          <w:szCs w:val="24"/>
        </w:rPr>
        <w:t>России</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pacing w:val="2"/>
          <w:sz w:val="24"/>
          <w:szCs w:val="24"/>
        </w:rPr>
        <w:t>от</w:t>
      </w:r>
      <w:r w:rsidRPr="00F00C5E">
        <w:rPr>
          <w:rFonts w:ascii="Times New Roman" w:eastAsia="Times New Roman CYR" w:hAnsi="Times New Roman" w:cs="Times New Roman"/>
          <w:spacing w:val="40"/>
          <w:sz w:val="24"/>
          <w:szCs w:val="24"/>
        </w:rPr>
        <w:t xml:space="preserve"> </w:t>
      </w:r>
      <w:r w:rsidRPr="00F00C5E">
        <w:rPr>
          <w:rFonts w:ascii="Times New Roman" w:eastAsia="Times New Roman CYR" w:hAnsi="Times New Roman" w:cs="Times New Roman"/>
          <w:sz w:val="24"/>
          <w:szCs w:val="24"/>
        </w:rPr>
        <w:t>4</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октября</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pacing w:val="-2"/>
          <w:sz w:val="24"/>
          <w:szCs w:val="24"/>
        </w:rPr>
        <w:t>2010</w:t>
      </w:r>
      <w:r w:rsidRPr="00F00C5E">
        <w:rPr>
          <w:rFonts w:ascii="Times New Roman" w:eastAsia="Times New Roman CYR" w:hAnsi="Times New Roman" w:cs="Times New Roman"/>
          <w:spacing w:val="38"/>
          <w:sz w:val="24"/>
          <w:szCs w:val="24"/>
        </w:rPr>
        <w:t xml:space="preserve"> </w:t>
      </w:r>
      <w:r w:rsidRPr="00F00C5E">
        <w:rPr>
          <w:rFonts w:ascii="Times New Roman" w:eastAsia="Times New Roman CYR" w:hAnsi="Times New Roman" w:cs="Times New Roman"/>
          <w:spacing w:val="1"/>
          <w:sz w:val="24"/>
          <w:szCs w:val="24"/>
        </w:rPr>
        <w:t>г.</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w:t>
      </w:r>
      <w:r w:rsidRPr="00F00C5E">
        <w:rPr>
          <w:rFonts w:ascii="Times New Roman" w:eastAsia="Times New Roman CYR" w:hAnsi="Times New Roman" w:cs="Times New Roman"/>
          <w:spacing w:val="35"/>
          <w:sz w:val="24"/>
          <w:szCs w:val="24"/>
        </w:rPr>
        <w:t xml:space="preserve"> </w:t>
      </w:r>
      <w:r w:rsidRPr="00F00C5E">
        <w:rPr>
          <w:rFonts w:ascii="Times New Roman" w:eastAsia="Times New Roman CYR" w:hAnsi="Times New Roman" w:cs="Times New Roman"/>
          <w:sz w:val="24"/>
          <w:szCs w:val="24"/>
        </w:rPr>
        <w:t>986</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w:hAnsi="Times New Roman" w:cs="Times New Roman"/>
          <w:spacing w:val="-2"/>
          <w:sz w:val="24"/>
          <w:szCs w:val="24"/>
        </w:rPr>
        <w:t>«</w:t>
      </w:r>
      <w:r w:rsidRPr="00F00C5E">
        <w:rPr>
          <w:rFonts w:ascii="Times New Roman" w:eastAsia="Times New Roman CYR" w:hAnsi="Times New Roman" w:cs="Times New Roman"/>
          <w:spacing w:val="-2"/>
          <w:sz w:val="24"/>
          <w:szCs w:val="24"/>
        </w:rPr>
        <w:t>Об</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z w:val="24"/>
          <w:szCs w:val="24"/>
        </w:rPr>
        <w:t>утверждении</w:t>
      </w:r>
      <w:r w:rsidRPr="00F00C5E">
        <w:rPr>
          <w:rFonts w:ascii="Times New Roman" w:eastAsia="Times New Roman CYR" w:hAnsi="Times New Roman" w:cs="Times New Roman"/>
          <w:spacing w:val="40"/>
          <w:sz w:val="24"/>
          <w:szCs w:val="24"/>
        </w:rPr>
        <w:t xml:space="preserve"> </w:t>
      </w:r>
      <w:r w:rsidRPr="00F00C5E">
        <w:rPr>
          <w:rFonts w:ascii="Times New Roman" w:eastAsia="Times New Roman CYR" w:hAnsi="Times New Roman" w:cs="Times New Roman"/>
          <w:sz w:val="24"/>
          <w:szCs w:val="24"/>
        </w:rPr>
        <w:t>федеральных</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требований</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к</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образовательным</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sz w:val="24"/>
          <w:szCs w:val="24"/>
        </w:rPr>
        <w:t>учреждениям</w:t>
      </w:r>
      <w:r w:rsidRPr="00F00C5E">
        <w:rPr>
          <w:rFonts w:ascii="Times New Roman" w:eastAsia="Times New Roman CYR" w:hAnsi="Times New Roman" w:cs="Times New Roman"/>
          <w:spacing w:val="22"/>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части</w:t>
      </w:r>
      <w:r w:rsidRPr="00F00C5E">
        <w:rPr>
          <w:rFonts w:ascii="Times New Roman" w:eastAsia="Times New Roman CYR" w:hAnsi="Times New Roman" w:cs="Times New Roman"/>
          <w:spacing w:val="22"/>
          <w:sz w:val="24"/>
          <w:szCs w:val="24"/>
        </w:rPr>
        <w:t xml:space="preserve"> </w:t>
      </w:r>
      <w:r w:rsidRPr="00F00C5E">
        <w:rPr>
          <w:rFonts w:ascii="Times New Roman" w:eastAsia="Times New Roman CYR" w:hAnsi="Times New Roman" w:cs="Times New Roman"/>
          <w:sz w:val="24"/>
          <w:szCs w:val="24"/>
        </w:rPr>
        <w:t>минимальной</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оснащённости</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учебного</w:t>
      </w:r>
      <w:r w:rsidRPr="00F00C5E">
        <w:rPr>
          <w:rFonts w:ascii="Times New Roman" w:eastAsia="Times New Roman CYR" w:hAnsi="Times New Roman" w:cs="Times New Roman"/>
          <w:spacing w:val="73"/>
          <w:sz w:val="24"/>
          <w:szCs w:val="24"/>
        </w:rPr>
        <w:t xml:space="preserve"> </w:t>
      </w:r>
      <w:r w:rsidRPr="00F00C5E">
        <w:rPr>
          <w:rFonts w:ascii="Times New Roman" w:eastAsia="Times New Roman CYR" w:hAnsi="Times New Roman" w:cs="Times New Roman"/>
          <w:sz w:val="24"/>
          <w:szCs w:val="24"/>
        </w:rPr>
        <w:t>процесса</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оборудования</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учебных</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помещений</w:t>
      </w:r>
      <w:r w:rsidRPr="00F00C5E">
        <w:rPr>
          <w:rFonts w:ascii="Times New Roman" w:eastAsia="Times New Roman" w:hAnsi="Times New Roman" w:cs="Times New Roman"/>
          <w:sz w:val="24"/>
          <w:szCs w:val="24"/>
        </w:rPr>
        <w:t>»;</w:t>
      </w:r>
    </w:p>
    <w:p w:rsidR="00131D38" w:rsidRPr="00F00C5E" w:rsidRDefault="00131D38" w:rsidP="004D306A">
      <w:pPr>
        <w:autoSpaceDE w:val="0"/>
        <w:spacing w:after="0" w:line="240" w:lineRule="auto"/>
        <w:ind w:firstLine="709"/>
        <w:jc w:val="both"/>
        <w:rPr>
          <w:rFonts w:ascii="Times New Roman" w:eastAsia="Times New Roman" w:hAnsi="Times New Roman" w:cs="Times New Roman"/>
          <w:sz w:val="24"/>
          <w:szCs w:val="24"/>
        </w:rPr>
      </w:pPr>
      <w:r w:rsidRPr="00F00C5E">
        <w:rPr>
          <w:rFonts w:ascii="Times New Roman" w:eastAsia="Times New Roman" w:hAnsi="Times New Roman" w:cs="Times New Roman"/>
          <w:sz w:val="24"/>
          <w:szCs w:val="24"/>
        </w:rPr>
        <w:t>-</w:t>
      </w:r>
      <w:r w:rsidRPr="00F00C5E">
        <w:rPr>
          <w:rFonts w:ascii="Times New Roman" w:eastAsia="Times New Roman CYR" w:hAnsi="Times New Roman" w:cs="Times New Roman"/>
          <w:sz w:val="24"/>
          <w:szCs w:val="24"/>
        </w:rPr>
        <w:t>приказ</w:t>
      </w:r>
      <w:r w:rsidRPr="00F00C5E">
        <w:rPr>
          <w:rFonts w:ascii="Times New Roman" w:eastAsia="Times New Roman CYR" w:hAnsi="Times New Roman" w:cs="Times New Roman"/>
          <w:spacing w:val="49"/>
          <w:sz w:val="24"/>
          <w:szCs w:val="24"/>
        </w:rPr>
        <w:t xml:space="preserve"> </w:t>
      </w:r>
      <w:r w:rsidRPr="00F00C5E">
        <w:rPr>
          <w:rFonts w:ascii="Times New Roman" w:eastAsia="Times New Roman CYR" w:hAnsi="Times New Roman" w:cs="Times New Roman"/>
          <w:sz w:val="24"/>
          <w:szCs w:val="24"/>
        </w:rPr>
        <w:t>Минобрнауки</w:t>
      </w:r>
      <w:r w:rsidRPr="00F00C5E">
        <w:rPr>
          <w:rFonts w:ascii="Times New Roman" w:eastAsia="Times New Roman CYR" w:hAnsi="Times New Roman" w:cs="Times New Roman"/>
          <w:spacing w:val="50"/>
          <w:sz w:val="24"/>
          <w:szCs w:val="24"/>
        </w:rPr>
        <w:t xml:space="preserve"> </w:t>
      </w:r>
      <w:r w:rsidRPr="00F00C5E">
        <w:rPr>
          <w:rFonts w:ascii="Times New Roman" w:eastAsia="Times New Roman CYR" w:hAnsi="Times New Roman" w:cs="Times New Roman"/>
          <w:sz w:val="24"/>
          <w:szCs w:val="24"/>
        </w:rPr>
        <w:t>России</w:t>
      </w:r>
      <w:r w:rsidRPr="00F00C5E">
        <w:rPr>
          <w:rFonts w:ascii="Times New Roman" w:eastAsia="Times New Roman CYR" w:hAnsi="Times New Roman" w:cs="Times New Roman"/>
          <w:spacing w:val="45"/>
          <w:sz w:val="24"/>
          <w:szCs w:val="24"/>
        </w:rPr>
        <w:t xml:space="preserve"> </w:t>
      </w:r>
      <w:r w:rsidRPr="00F00C5E">
        <w:rPr>
          <w:rFonts w:ascii="Times New Roman" w:eastAsia="Times New Roman CYR" w:hAnsi="Times New Roman" w:cs="Times New Roman"/>
          <w:spacing w:val="2"/>
          <w:sz w:val="24"/>
          <w:szCs w:val="24"/>
        </w:rPr>
        <w:t>от</w:t>
      </w:r>
      <w:r w:rsidRPr="00F00C5E">
        <w:rPr>
          <w:rFonts w:ascii="Times New Roman" w:eastAsia="Times New Roman CYR" w:hAnsi="Times New Roman" w:cs="Times New Roman"/>
          <w:spacing w:val="48"/>
          <w:sz w:val="24"/>
          <w:szCs w:val="24"/>
        </w:rPr>
        <w:t xml:space="preserve"> </w:t>
      </w:r>
      <w:r w:rsidRPr="00F00C5E">
        <w:rPr>
          <w:rFonts w:ascii="Times New Roman" w:eastAsia="Times New Roman CYR" w:hAnsi="Times New Roman" w:cs="Times New Roman"/>
          <w:sz w:val="24"/>
          <w:szCs w:val="24"/>
        </w:rPr>
        <w:t>23</w:t>
      </w:r>
      <w:r w:rsidRPr="00F00C5E">
        <w:rPr>
          <w:rFonts w:ascii="Times New Roman" w:eastAsia="Times New Roman CYR" w:hAnsi="Times New Roman" w:cs="Times New Roman"/>
          <w:spacing w:val="49"/>
          <w:sz w:val="24"/>
          <w:szCs w:val="24"/>
        </w:rPr>
        <w:t xml:space="preserve"> </w:t>
      </w:r>
      <w:r w:rsidRPr="00F00C5E">
        <w:rPr>
          <w:rFonts w:ascii="Times New Roman" w:eastAsia="Times New Roman CYR" w:hAnsi="Times New Roman" w:cs="Times New Roman"/>
          <w:sz w:val="24"/>
          <w:szCs w:val="24"/>
        </w:rPr>
        <w:t>июня</w:t>
      </w:r>
      <w:r w:rsidRPr="00F00C5E">
        <w:rPr>
          <w:rFonts w:ascii="Times New Roman" w:eastAsia="Times New Roman CYR" w:hAnsi="Times New Roman" w:cs="Times New Roman"/>
          <w:spacing w:val="49"/>
          <w:sz w:val="24"/>
          <w:szCs w:val="24"/>
        </w:rPr>
        <w:t xml:space="preserve"> </w:t>
      </w:r>
      <w:r w:rsidRPr="00F00C5E">
        <w:rPr>
          <w:rFonts w:ascii="Times New Roman" w:eastAsia="Times New Roman CYR" w:hAnsi="Times New Roman" w:cs="Times New Roman"/>
          <w:spacing w:val="-2"/>
          <w:sz w:val="24"/>
          <w:szCs w:val="24"/>
        </w:rPr>
        <w:t>2010</w:t>
      </w:r>
      <w:r w:rsidRPr="00F00C5E">
        <w:rPr>
          <w:rFonts w:ascii="Times New Roman" w:eastAsia="Times New Roman CYR" w:hAnsi="Times New Roman" w:cs="Times New Roman"/>
          <w:spacing w:val="48"/>
          <w:sz w:val="24"/>
          <w:szCs w:val="24"/>
        </w:rPr>
        <w:t xml:space="preserve"> </w:t>
      </w:r>
      <w:r w:rsidRPr="00F00C5E">
        <w:rPr>
          <w:rFonts w:ascii="Times New Roman" w:eastAsia="Times New Roman CYR" w:hAnsi="Times New Roman" w:cs="Times New Roman"/>
          <w:spacing w:val="1"/>
          <w:sz w:val="24"/>
          <w:szCs w:val="24"/>
        </w:rPr>
        <w:t>г.</w:t>
      </w:r>
      <w:r w:rsidRPr="00F00C5E">
        <w:rPr>
          <w:rFonts w:ascii="Times New Roman" w:eastAsia="Times New Roman CYR" w:hAnsi="Times New Roman" w:cs="Times New Roman"/>
          <w:spacing w:val="51"/>
          <w:sz w:val="24"/>
          <w:szCs w:val="24"/>
        </w:rPr>
        <w:t xml:space="preserve"> </w:t>
      </w:r>
      <w:r w:rsidRPr="00F00C5E">
        <w:rPr>
          <w:rFonts w:ascii="Times New Roman" w:eastAsia="Times New Roman CYR" w:hAnsi="Times New Roman" w:cs="Times New Roman"/>
          <w:sz w:val="24"/>
          <w:szCs w:val="24"/>
        </w:rPr>
        <w:t>№</w:t>
      </w:r>
      <w:r w:rsidRPr="00F00C5E">
        <w:rPr>
          <w:rFonts w:ascii="Times New Roman" w:eastAsia="Times New Roman CYR" w:hAnsi="Times New Roman" w:cs="Times New Roman"/>
          <w:spacing w:val="50"/>
          <w:sz w:val="24"/>
          <w:szCs w:val="24"/>
        </w:rPr>
        <w:t xml:space="preserve"> </w:t>
      </w:r>
      <w:r w:rsidRPr="00F00C5E">
        <w:rPr>
          <w:rFonts w:ascii="Times New Roman" w:eastAsia="Times New Roman CYR" w:hAnsi="Times New Roman" w:cs="Times New Roman"/>
          <w:sz w:val="24"/>
          <w:szCs w:val="24"/>
        </w:rPr>
        <w:t>697</w:t>
      </w:r>
      <w:r w:rsidRPr="00F00C5E">
        <w:rPr>
          <w:rFonts w:ascii="Times New Roman" w:eastAsia="Times New Roman CYR" w:hAnsi="Times New Roman" w:cs="Times New Roman"/>
          <w:spacing w:val="48"/>
          <w:sz w:val="24"/>
          <w:szCs w:val="24"/>
        </w:rPr>
        <w:t xml:space="preserve"> </w:t>
      </w:r>
      <w:r w:rsidRPr="00F00C5E">
        <w:rPr>
          <w:rFonts w:ascii="Times New Roman" w:eastAsia="Times New Roman" w:hAnsi="Times New Roman" w:cs="Times New Roman"/>
          <w:spacing w:val="-2"/>
          <w:sz w:val="24"/>
          <w:szCs w:val="24"/>
        </w:rPr>
        <w:t>«</w:t>
      </w:r>
      <w:r w:rsidRPr="00F00C5E">
        <w:rPr>
          <w:rFonts w:ascii="Times New Roman" w:eastAsia="Times New Roman CYR" w:hAnsi="Times New Roman" w:cs="Times New Roman"/>
          <w:spacing w:val="-2"/>
          <w:sz w:val="24"/>
          <w:szCs w:val="24"/>
        </w:rPr>
        <w:t>Об</w:t>
      </w:r>
      <w:r w:rsidRPr="00F00C5E">
        <w:rPr>
          <w:rFonts w:ascii="Times New Roman" w:eastAsia="Times New Roman CYR" w:hAnsi="Times New Roman" w:cs="Times New Roman"/>
          <w:spacing w:val="52"/>
          <w:sz w:val="24"/>
          <w:szCs w:val="24"/>
        </w:rPr>
        <w:t xml:space="preserve"> </w:t>
      </w:r>
      <w:r w:rsidRPr="00F00C5E">
        <w:rPr>
          <w:rFonts w:ascii="Times New Roman" w:eastAsia="Times New Roman CYR" w:hAnsi="Times New Roman" w:cs="Times New Roman"/>
          <w:sz w:val="24"/>
          <w:szCs w:val="24"/>
        </w:rPr>
        <w:t>утверждении</w:t>
      </w:r>
      <w:r w:rsidRPr="00F00C5E">
        <w:rPr>
          <w:rFonts w:ascii="Times New Roman" w:eastAsia="Times New Roman CYR" w:hAnsi="Times New Roman" w:cs="Times New Roman"/>
          <w:spacing w:val="49"/>
          <w:sz w:val="24"/>
          <w:szCs w:val="24"/>
        </w:rPr>
        <w:t xml:space="preserve"> </w:t>
      </w:r>
      <w:r w:rsidRPr="00F00C5E">
        <w:rPr>
          <w:rFonts w:ascii="Times New Roman" w:eastAsia="Times New Roman CYR" w:hAnsi="Times New Roman" w:cs="Times New Roman"/>
          <w:sz w:val="24"/>
          <w:szCs w:val="24"/>
        </w:rPr>
        <w:t>федеральных</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z w:val="24"/>
          <w:szCs w:val="24"/>
        </w:rPr>
        <w:t>требований</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z w:val="24"/>
          <w:szCs w:val="24"/>
        </w:rPr>
        <w:t>к</w:t>
      </w:r>
      <w:r w:rsidRPr="00F00C5E">
        <w:rPr>
          <w:rFonts w:ascii="Times New Roman" w:eastAsia="Times New Roman CYR" w:hAnsi="Times New Roman" w:cs="Times New Roman"/>
          <w:spacing w:val="42"/>
          <w:sz w:val="24"/>
          <w:szCs w:val="24"/>
        </w:rPr>
        <w:t xml:space="preserve"> </w:t>
      </w:r>
      <w:r w:rsidRPr="00F00C5E">
        <w:rPr>
          <w:rFonts w:ascii="Times New Roman" w:eastAsia="Times New Roman CYR" w:hAnsi="Times New Roman" w:cs="Times New Roman"/>
          <w:sz w:val="24"/>
          <w:szCs w:val="24"/>
        </w:rPr>
        <w:t>образовательным</w:t>
      </w:r>
      <w:r w:rsidRPr="00F00C5E">
        <w:rPr>
          <w:rFonts w:ascii="Times New Roman" w:eastAsia="Times New Roman CYR" w:hAnsi="Times New Roman" w:cs="Times New Roman"/>
          <w:spacing w:val="40"/>
          <w:sz w:val="24"/>
          <w:szCs w:val="24"/>
        </w:rPr>
        <w:t xml:space="preserve"> </w:t>
      </w:r>
      <w:r w:rsidRPr="00F00C5E">
        <w:rPr>
          <w:rFonts w:ascii="Times New Roman" w:eastAsia="Times New Roman CYR" w:hAnsi="Times New Roman" w:cs="Times New Roman"/>
          <w:sz w:val="24"/>
          <w:szCs w:val="24"/>
        </w:rPr>
        <w:t>учреждениям</w:t>
      </w:r>
      <w:r w:rsidRPr="00F00C5E">
        <w:rPr>
          <w:rFonts w:ascii="Times New Roman" w:eastAsia="Times New Roman CYR" w:hAnsi="Times New Roman" w:cs="Times New Roman"/>
          <w:spacing w:val="44"/>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45"/>
          <w:sz w:val="24"/>
          <w:szCs w:val="24"/>
        </w:rPr>
        <w:t xml:space="preserve"> </w:t>
      </w:r>
      <w:r w:rsidRPr="00F00C5E">
        <w:rPr>
          <w:rFonts w:ascii="Times New Roman" w:eastAsia="Times New Roman CYR" w:hAnsi="Times New Roman" w:cs="Times New Roman"/>
          <w:sz w:val="24"/>
          <w:szCs w:val="24"/>
        </w:rPr>
        <w:t>части</w:t>
      </w:r>
      <w:r w:rsidRPr="00F00C5E">
        <w:rPr>
          <w:rFonts w:ascii="Times New Roman" w:eastAsia="Times New Roman CYR" w:hAnsi="Times New Roman" w:cs="Times New Roman"/>
          <w:spacing w:val="40"/>
          <w:sz w:val="24"/>
          <w:szCs w:val="24"/>
        </w:rPr>
        <w:t xml:space="preserve"> </w:t>
      </w:r>
      <w:r w:rsidRPr="00F00C5E">
        <w:rPr>
          <w:rFonts w:ascii="Times New Roman" w:eastAsia="Times New Roman CYR" w:hAnsi="Times New Roman" w:cs="Times New Roman"/>
          <w:sz w:val="24"/>
          <w:szCs w:val="24"/>
        </w:rPr>
        <w:t>охраны</w:t>
      </w:r>
      <w:r w:rsidRPr="00F00C5E">
        <w:rPr>
          <w:rFonts w:ascii="Times New Roman" w:eastAsia="Times New Roman CYR" w:hAnsi="Times New Roman" w:cs="Times New Roman"/>
          <w:spacing w:val="44"/>
          <w:sz w:val="24"/>
          <w:szCs w:val="24"/>
        </w:rPr>
        <w:t xml:space="preserve"> </w:t>
      </w:r>
      <w:r w:rsidRPr="00F00C5E">
        <w:rPr>
          <w:rFonts w:ascii="Times New Roman" w:eastAsia="Times New Roman CYR" w:hAnsi="Times New Roman" w:cs="Times New Roman"/>
          <w:sz w:val="24"/>
          <w:szCs w:val="24"/>
        </w:rPr>
        <w:t>здоровья</w:t>
      </w:r>
      <w:r w:rsidRPr="00F00C5E">
        <w:rPr>
          <w:rFonts w:ascii="Times New Roman" w:eastAsia="Times New Roman CYR" w:hAnsi="Times New Roman" w:cs="Times New Roman"/>
          <w:spacing w:val="38"/>
          <w:sz w:val="24"/>
          <w:szCs w:val="24"/>
        </w:rPr>
        <w:t xml:space="preserve"> </w:t>
      </w:r>
      <w:r w:rsidRPr="00F00C5E">
        <w:rPr>
          <w:rFonts w:ascii="Times New Roman" w:eastAsia="Times New Roman CYR" w:hAnsi="Times New Roman" w:cs="Times New Roman"/>
          <w:sz w:val="24"/>
          <w:szCs w:val="24"/>
        </w:rPr>
        <w:t>обучающихся,</w:t>
      </w:r>
      <w:r w:rsidRPr="00F00C5E">
        <w:rPr>
          <w:rFonts w:ascii="Times New Roman" w:eastAsia="Times New Roman CYR" w:hAnsi="Times New Roman" w:cs="Times New Roman"/>
          <w:spacing w:val="84"/>
          <w:sz w:val="24"/>
          <w:szCs w:val="24"/>
        </w:rPr>
        <w:t xml:space="preserve"> </w:t>
      </w:r>
      <w:r w:rsidRPr="00F00C5E">
        <w:rPr>
          <w:rFonts w:ascii="Times New Roman" w:eastAsia="Times New Roman CYR" w:hAnsi="Times New Roman" w:cs="Times New Roman"/>
          <w:sz w:val="24"/>
          <w:szCs w:val="24"/>
        </w:rPr>
        <w:t>воспитанников</w:t>
      </w:r>
      <w:r w:rsidRPr="00F00C5E">
        <w:rPr>
          <w:rFonts w:ascii="Times New Roman" w:eastAsia="Times New Roman" w:hAnsi="Times New Roman" w:cs="Times New Roman"/>
          <w:sz w:val="24"/>
          <w:szCs w:val="24"/>
        </w:rPr>
        <w:t>»;</w:t>
      </w:r>
    </w:p>
    <w:p w:rsidR="00131D38" w:rsidRPr="00F00C5E" w:rsidRDefault="00131D38" w:rsidP="004D306A">
      <w:pPr>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w:hAnsi="Times New Roman" w:cs="Times New Roman"/>
          <w:sz w:val="24"/>
          <w:szCs w:val="24"/>
        </w:rPr>
        <w:t>-</w:t>
      </w:r>
      <w:r w:rsidRPr="00F00C5E">
        <w:rPr>
          <w:rFonts w:ascii="Times New Roman" w:eastAsia="Times New Roman CYR" w:hAnsi="Times New Roman" w:cs="Times New Roman"/>
          <w:sz w:val="24"/>
          <w:szCs w:val="24"/>
        </w:rPr>
        <w:t>перечни</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рекомендуемой</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учебной</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pacing w:val="-2"/>
          <w:sz w:val="24"/>
          <w:szCs w:val="24"/>
        </w:rPr>
        <w:t>литературы</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цифровых</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образовательных</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ресурсов;</w:t>
      </w:r>
    </w:p>
    <w:p w:rsidR="00131D38" w:rsidRPr="00F00C5E" w:rsidRDefault="00131D38" w:rsidP="004D306A">
      <w:pPr>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w:hAnsi="Times New Roman" w:cs="Times New Roman"/>
          <w:sz w:val="24"/>
          <w:szCs w:val="24"/>
        </w:rPr>
        <w:t>-</w:t>
      </w:r>
      <w:r w:rsidRPr="00F00C5E">
        <w:rPr>
          <w:rFonts w:ascii="Times New Roman" w:eastAsia="Times New Roman CYR" w:hAnsi="Times New Roman" w:cs="Times New Roman"/>
          <w:sz w:val="24"/>
          <w:szCs w:val="24"/>
        </w:rPr>
        <w:t>аналогичные</w:t>
      </w:r>
      <w:r w:rsidRPr="00F00C5E">
        <w:rPr>
          <w:rFonts w:ascii="Times New Roman" w:eastAsia="Times New Roman CYR" w:hAnsi="Times New Roman" w:cs="Times New Roman"/>
          <w:spacing w:val="19"/>
          <w:sz w:val="24"/>
          <w:szCs w:val="24"/>
        </w:rPr>
        <w:t xml:space="preserve"> </w:t>
      </w:r>
      <w:r w:rsidRPr="00F00C5E">
        <w:rPr>
          <w:rFonts w:ascii="Times New Roman" w:eastAsia="Times New Roman CYR" w:hAnsi="Times New Roman" w:cs="Times New Roman"/>
          <w:sz w:val="24"/>
          <w:szCs w:val="24"/>
        </w:rPr>
        <w:t>перечни,</w:t>
      </w:r>
      <w:r w:rsidRPr="00F00C5E">
        <w:rPr>
          <w:rFonts w:ascii="Times New Roman" w:eastAsia="Times New Roman CYR" w:hAnsi="Times New Roman" w:cs="Times New Roman"/>
          <w:spacing w:val="22"/>
          <w:sz w:val="24"/>
          <w:szCs w:val="24"/>
        </w:rPr>
        <w:t xml:space="preserve"> </w:t>
      </w:r>
      <w:r w:rsidRPr="00F00C5E">
        <w:rPr>
          <w:rFonts w:ascii="Times New Roman" w:eastAsia="Times New Roman CYR" w:hAnsi="Times New Roman" w:cs="Times New Roman"/>
          <w:sz w:val="24"/>
          <w:szCs w:val="24"/>
        </w:rPr>
        <w:t>утверждённые</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региональными</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нормативными</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актами</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локальными</w:t>
      </w:r>
      <w:r w:rsidRPr="00F00C5E">
        <w:rPr>
          <w:rFonts w:ascii="Times New Roman" w:eastAsia="Times New Roman CYR" w:hAnsi="Times New Roman" w:cs="Times New Roman"/>
          <w:spacing w:val="66"/>
          <w:sz w:val="24"/>
          <w:szCs w:val="24"/>
        </w:rPr>
        <w:t xml:space="preserve"> </w:t>
      </w:r>
      <w:r w:rsidRPr="00F00C5E">
        <w:rPr>
          <w:rFonts w:ascii="Times New Roman" w:eastAsia="Times New Roman CYR" w:hAnsi="Times New Roman" w:cs="Times New Roman"/>
          <w:sz w:val="24"/>
          <w:szCs w:val="24"/>
        </w:rPr>
        <w:t>актами</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z w:val="24"/>
          <w:szCs w:val="24"/>
        </w:rPr>
        <w:t>школы,</w:t>
      </w:r>
      <w:r w:rsidRPr="00F00C5E">
        <w:rPr>
          <w:rFonts w:ascii="Times New Roman" w:eastAsia="Times New Roman CYR" w:hAnsi="Times New Roman" w:cs="Times New Roman"/>
          <w:spacing w:val="22"/>
          <w:sz w:val="24"/>
          <w:szCs w:val="24"/>
        </w:rPr>
        <w:t xml:space="preserve"> </w:t>
      </w:r>
      <w:r w:rsidRPr="00F00C5E">
        <w:rPr>
          <w:rFonts w:ascii="Times New Roman" w:eastAsia="Times New Roman CYR" w:hAnsi="Times New Roman" w:cs="Times New Roman"/>
          <w:sz w:val="24"/>
          <w:szCs w:val="24"/>
        </w:rPr>
        <w:t>разработанные</w:t>
      </w:r>
      <w:r w:rsidRPr="00F00C5E">
        <w:rPr>
          <w:rFonts w:ascii="Times New Roman" w:eastAsia="Times New Roman CYR" w:hAnsi="Times New Roman" w:cs="Times New Roman"/>
          <w:spacing w:val="20"/>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учётом</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z w:val="24"/>
          <w:szCs w:val="24"/>
        </w:rPr>
        <w:t>особенностей</w:t>
      </w:r>
      <w:r w:rsidRPr="00F00C5E">
        <w:rPr>
          <w:rFonts w:ascii="Times New Roman" w:eastAsia="Times New Roman CYR" w:hAnsi="Times New Roman" w:cs="Times New Roman"/>
          <w:spacing w:val="22"/>
          <w:sz w:val="24"/>
          <w:szCs w:val="24"/>
        </w:rPr>
        <w:t xml:space="preserve"> </w:t>
      </w:r>
      <w:r w:rsidRPr="00F00C5E">
        <w:rPr>
          <w:rFonts w:ascii="Times New Roman" w:eastAsia="Times New Roman CYR" w:hAnsi="Times New Roman" w:cs="Times New Roman"/>
          <w:sz w:val="24"/>
          <w:szCs w:val="24"/>
        </w:rPr>
        <w:t>реализации</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z w:val="24"/>
          <w:szCs w:val="24"/>
        </w:rPr>
        <w:t>Образовательной</w:t>
      </w:r>
      <w:r w:rsidRPr="00F00C5E">
        <w:rPr>
          <w:rFonts w:ascii="Times New Roman" w:eastAsia="Times New Roman CYR" w:hAnsi="Times New Roman" w:cs="Times New Roman"/>
          <w:spacing w:val="80"/>
          <w:sz w:val="24"/>
          <w:szCs w:val="24"/>
        </w:rPr>
        <w:t xml:space="preserve"> </w:t>
      </w:r>
      <w:r w:rsidRPr="00F00C5E">
        <w:rPr>
          <w:rFonts w:ascii="Times New Roman" w:eastAsia="Times New Roman CYR" w:hAnsi="Times New Roman" w:cs="Times New Roman"/>
          <w:sz w:val="24"/>
          <w:szCs w:val="24"/>
        </w:rPr>
        <w:t>программы</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школе.</w:t>
      </w:r>
    </w:p>
    <w:p w:rsidR="00131D38" w:rsidRPr="00F00C5E" w:rsidRDefault="00131D38" w:rsidP="004D306A">
      <w:pPr>
        <w:autoSpaceDE w:val="0"/>
        <w:spacing w:after="0" w:line="240" w:lineRule="auto"/>
        <w:ind w:firstLine="709"/>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z w:val="24"/>
          <w:szCs w:val="24"/>
        </w:rPr>
        <w:t>соответствии</w:t>
      </w:r>
      <w:r w:rsidRPr="00F00C5E">
        <w:rPr>
          <w:rFonts w:ascii="Times New Roman" w:eastAsia="Times New Roman CYR" w:hAnsi="Times New Roman" w:cs="Times New Roman"/>
          <w:spacing w:val="34"/>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z w:val="24"/>
          <w:szCs w:val="24"/>
        </w:rPr>
        <w:t>требованиями</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ФГОС</w:t>
      </w:r>
      <w:r w:rsidRPr="00F00C5E">
        <w:rPr>
          <w:rFonts w:ascii="Times New Roman" w:eastAsia="Times New Roman CYR" w:hAnsi="Times New Roman" w:cs="Times New Roman"/>
          <w:spacing w:val="32"/>
          <w:sz w:val="24"/>
          <w:szCs w:val="24"/>
        </w:rPr>
        <w:t xml:space="preserve"> </w:t>
      </w:r>
      <w:r w:rsidRPr="00F00C5E">
        <w:rPr>
          <w:rFonts w:ascii="Times New Roman" w:eastAsia="Times New Roman CYR" w:hAnsi="Times New Roman" w:cs="Times New Roman"/>
          <w:sz w:val="24"/>
          <w:szCs w:val="24"/>
        </w:rPr>
        <w:t>для</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обеспечения</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z w:val="24"/>
          <w:szCs w:val="24"/>
        </w:rPr>
        <w:t>всех</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предметных</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областей</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61"/>
          <w:sz w:val="24"/>
          <w:szCs w:val="24"/>
        </w:rPr>
        <w:t xml:space="preserve"> </w:t>
      </w:r>
      <w:r w:rsidRPr="00F00C5E">
        <w:rPr>
          <w:rFonts w:ascii="Times New Roman" w:eastAsia="Times New Roman CYR" w:hAnsi="Times New Roman" w:cs="Times New Roman"/>
          <w:sz w:val="24"/>
          <w:szCs w:val="24"/>
        </w:rPr>
        <w:t>внеурочной</w:t>
      </w:r>
      <w:r w:rsidRPr="00F00C5E">
        <w:rPr>
          <w:rFonts w:ascii="Times New Roman" w:eastAsia="Times New Roman CYR" w:hAnsi="Times New Roman" w:cs="Times New Roman"/>
          <w:spacing w:val="46"/>
          <w:sz w:val="24"/>
          <w:szCs w:val="24"/>
        </w:rPr>
        <w:t xml:space="preserve"> </w:t>
      </w:r>
      <w:r w:rsidRPr="00F00C5E">
        <w:rPr>
          <w:rFonts w:ascii="Times New Roman" w:eastAsia="Times New Roman CYR" w:hAnsi="Times New Roman" w:cs="Times New Roman"/>
          <w:sz w:val="24"/>
          <w:szCs w:val="24"/>
        </w:rPr>
        <w:t xml:space="preserve">деятельности </w:t>
      </w:r>
      <w:r w:rsidR="003C1EF9">
        <w:rPr>
          <w:rFonts w:ascii="Times New Roman" w:eastAsia="Times New Roman CYR" w:hAnsi="Times New Roman" w:cs="Times New Roman"/>
          <w:spacing w:val="46"/>
          <w:sz w:val="24"/>
          <w:szCs w:val="24"/>
        </w:rPr>
        <w:t xml:space="preserve"> МКОУ Гальцовская ООШ</w:t>
      </w:r>
      <w:r w:rsidRPr="00F00C5E">
        <w:rPr>
          <w:rFonts w:ascii="Times New Roman" w:eastAsia="Times New Roman CYR" w:hAnsi="Times New Roman" w:cs="Times New Roman"/>
          <w:spacing w:val="46"/>
          <w:sz w:val="24"/>
          <w:szCs w:val="24"/>
        </w:rPr>
        <w:t xml:space="preserve"> </w:t>
      </w:r>
      <w:r w:rsidRPr="00F00C5E">
        <w:rPr>
          <w:rFonts w:ascii="Times New Roman" w:eastAsia="Times New Roman CYR" w:hAnsi="Times New Roman" w:cs="Times New Roman"/>
          <w:spacing w:val="47"/>
          <w:sz w:val="24"/>
          <w:szCs w:val="24"/>
        </w:rPr>
        <w:t xml:space="preserve"> </w:t>
      </w:r>
      <w:r w:rsidRPr="00F00C5E">
        <w:rPr>
          <w:rFonts w:ascii="Times New Roman" w:eastAsia="Times New Roman CYR" w:hAnsi="Times New Roman" w:cs="Times New Roman"/>
          <w:sz w:val="24"/>
          <w:szCs w:val="24"/>
        </w:rPr>
        <w:t>обеспечена</w:t>
      </w:r>
      <w:r w:rsidRPr="00F00C5E">
        <w:rPr>
          <w:rFonts w:ascii="Times New Roman" w:eastAsia="Times New Roman CYR" w:hAnsi="Times New Roman" w:cs="Times New Roman"/>
          <w:spacing w:val="46"/>
          <w:sz w:val="24"/>
          <w:szCs w:val="24"/>
        </w:rPr>
        <w:t xml:space="preserve"> </w:t>
      </w:r>
      <w:r w:rsidRPr="00F00C5E">
        <w:rPr>
          <w:rFonts w:ascii="Times New Roman" w:eastAsia="Times New Roman CYR" w:hAnsi="Times New Roman" w:cs="Times New Roman"/>
          <w:sz w:val="24"/>
          <w:szCs w:val="24"/>
        </w:rPr>
        <w:t>мебелью,</w:t>
      </w:r>
      <w:r w:rsidRPr="00F00C5E">
        <w:rPr>
          <w:rFonts w:ascii="Times New Roman" w:eastAsia="Times New Roman CYR" w:hAnsi="Times New Roman" w:cs="Times New Roman"/>
          <w:spacing w:val="48"/>
          <w:sz w:val="24"/>
          <w:szCs w:val="24"/>
        </w:rPr>
        <w:t xml:space="preserve"> </w:t>
      </w:r>
      <w:r w:rsidRPr="00F00C5E">
        <w:rPr>
          <w:rFonts w:ascii="Times New Roman" w:eastAsia="Times New Roman CYR" w:hAnsi="Times New Roman" w:cs="Times New Roman"/>
          <w:sz w:val="24"/>
          <w:szCs w:val="24"/>
        </w:rPr>
        <w:t>офисным</w:t>
      </w:r>
      <w:r w:rsidRPr="00F00C5E">
        <w:rPr>
          <w:rFonts w:ascii="Times New Roman" w:eastAsia="Times New Roman CYR" w:hAnsi="Times New Roman" w:cs="Times New Roman"/>
          <w:spacing w:val="46"/>
          <w:sz w:val="24"/>
          <w:szCs w:val="24"/>
        </w:rPr>
        <w:t xml:space="preserve"> </w:t>
      </w:r>
      <w:r w:rsidRPr="00F00C5E">
        <w:rPr>
          <w:rFonts w:ascii="Times New Roman" w:eastAsia="Times New Roman CYR" w:hAnsi="Times New Roman" w:cs="Times New Roman"/>
          <w:sz w:val="24"/>
          <w:szCs w:val="24"/>
        </w:rPr>
        <w:t>оснащением,</w:t>
      </w:r>
      <w:r w:rsidRPr="00F00C5E">
        <w:rPr>
          <w:rFonts w:ascii="Times New Roman" w:eastAsia="Times New Roman CYR" w:hAnsi="Times New Roman" w:cs="Times New Roman"/>
          <w:spacing w:val="68"/>
          <w:sz w:val="24"/>
          <w:szCs w:val="24"/>
        </w:rPr>
        <w:t xml:space="preserve"> </w:t>
      </w:r>
      <w:r w:rsidRPr="00F00C5E">
        <w:rPr>
          <w:rFonts w:ascii="Times New Roman" w:eastAsia="Times New Roman CYR" w:hAnsi="Times New Roman" w:cs="Times New Roman"/>
          <w:sz w:val="24"/>
          <w:szCs w:val="24"/>
        </w:rPr>
        <w:t>хозяйственным</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инвентарём. В каждом кабинете имеется компьютерное оборудов</w:t>
      </w:r>
      <w:r w:rsidR="001A6F7F" w:rsidRPr="00F00C5E">
        <w:rPr>
          <w:rFonts w:ascii="Times New Roman" w:eastAsia="Times New Roman CYR" w:hAnsi="Times New Roman" w:cs="Times New Roman"/>
          <w:sz w:val="24"/>
          <w:szCs w:val="24"/>
        </w:rPr>
        <w:t>ние, мультимедийные установки</w:t>
      </w:r>
      <w:r w:rsidRPr="00F00C5E">
        <w:rPr>
          <w:rFonts w:ascii="Times New Roman" w:eastAsia="Times New Roman CYR" w:hAnsi="Times New Roman" w:cs="Times New Roman"/>
          <w:sz w:val="24"/>
          <w:szCs w:val="24"/>
        </w:rPr>
        <w:t>.</w:t>
      </w:r>
    </w:p>
    <w:p w:rsidR="00FA01B2" w:rsidRPr="00F00C5E" w:rsidRDefault="00FA01B2" w:rsidP="004D306A">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Школа располагается в одноэтажном здании ,общей площадью -</w:t>
      </w:r>
      <w:r w:rsidRPr="00F00C5E">
        <w:rPr>
          <w:rStyle w:val="apple-converted-space"/>
          <w:rFonts w:ascii="Times New Roman" w:hAnsi="Times New Roman" w:cs="Times New Roman"/>
          <w:sz w:val="24"/>
          <w:szCs w:val="24"/>
          <w:shd w:val="clear" w:color="auto" w:fill="FFFFFF"/>
        </w:rPr>
        <w:t> </w:t>
      </w:r>
      <w:r w:rsidRPr="00F00C5E">
        <w:rPr>
          <w:rFonts w:ascii="Times New Roman" w:hAnsi="Times New Roman" w:cs="Times New Roman"/>
          <w:sz w:val="24"/>
          <w:szCs w:val="24"/>
          <w:shd w:val="clear" w:color="auto" w:fill="FFFFFF"/>
        </w:rPr>
        <w:t>2933 кв. метров.</w:t>
      </w:r>
      <w:r w:rsidRPr="00F00C5E">
        <w:rPr>
          <w:rFonts w:ascii="Times New Roman" w:hAnsi="Times New Roman" w:cs="Times New Roman"/>
          <w:b/>
          <w:sz w:val="24"/>
          <w:szCs w:val="24"/>
        </w:rPr>
        <w:t xml:space="preserve"> </w:t>
      </w:r>
      <w:r w:rsidRPr="00F00C5E">
        <w:rPr>
          <w:rFonts w:ascii="Times New Roman" w:hAnsi="Times New Roman" w:cs="Times New Roman"/>
          <w:sz w:val="24"/>
          <w:szCs w:val="24"/>
        </w:rPr>
        <w:t>Образовательное учреждение   обладает необходимой материально-технической базой, позволяющей успешно осуществлять учебно-воспитательный процесс. </w:t>
      </w:r>
      <w:r w:rsidRPr="00F00C5E">
        <w:rPr>
          <w:rFonts w:ascii="Times New Roman" w:hAnsi="Times New Roman" w:cs="Times New Roman"/>
          <w:sz w:val="24"/>
          <w:szCs w:val="24"/>
        </w:rPr>
        <w:br/>
        <w:t>Имеются 7 учебных кабинетов :</w:t>
      </w:r>
    </w:p>
    <w:p w:rsidR="00FA01B2" w:rsidRPr="00F00C5E" w:rsidRDefault="00FA01B2" w:rsidP="004D306A">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F00C5E">
        <w:rPr>
          <w:rFonts w:ascii="Times New Roman" w:hAnsi="Times New Roman" w:cs="Times New Roman"/>
          <w:sz w:val="24"/>
          <w:szCs w:val="24"/>
        </w:rPr>
        <w:t>2 кабинета начальной школы,</w:t>
      </w:r>
    </w:p>
    <w:p w:rsidR="00FA01B2" w:rsidRPr="00F00C5E" w:rsidRDefault="00FA01B2" w:rsidP="004D306A">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F00C5E">
        <w:rPr>
          <w:rFonts w:ascii="Times New Roman" w:hAnsi="Times New Roman" w:cs="Times New Roman"/>
          <w:sz w:val="24"/>
          <w:szCs w:val="24"/>
        </w:rPr>
        <w:lastRenderedPageBreak/>
        <w:t>1 кабинет русского языка и литературы,</w:t>
      </w:r>
    </w:p>
    <w:p w:rsidR="00FA01B2" w:rsidRPr="00F00C5E" w:rsidRDefault="00FA01B2" w:rsidP="004D306A">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F00C5E">
        <w:rPr>
          <w:rFonts w:ascii="Times New Roman" w:hAnsi="Times New Roman" w:cs="Times New Roman"/>
          <w:sz w:val="24"/>
          <w:szCs w:val="24"/>
        </w:rPr>
        <w:t>1кабинет  математики и физики,</w:t>
      </w:r>
    </w:p>
    <w:p w:rsidR="00FA01B2" w:rsidRPr="00F00C5E" w:rsidRDefault="00FA01B2" w:rsidP="004D306A">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F00C5E">
        <w:rPr>
          <w:rFonts w:ascii="Times New Roman" w:hAnsi="Times New Roman" w:cs="Times New Roman"/>
          <w:sz w:val="24"/>
          <w:szCs w:val="24"/>
        </w:rPr>
        <w:t>1 кабинет английского языка и истории,</w:t>
      </w:r>
    </w:p>
    <w:p w:rsidR="00FA01B2" w:rsidRPr="00F00C5E" w:rsidRDefault="00FA01B2" w:rsidP="004D306A">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F00C5E">
        <w:rPr>
          <w:rFonts w:ascii="Times New Roman" w:hAnsi="Times New Roman" w:cs="Times New Roman"/>
          <w:sz w:val="24"/>
          <w:szCs w:val="24"/>
        </w:rPr>
        <w:t>1 кабинет  географии, биологии, химии</w:t>
      </w:r>
    </w:p>
    <w:p w:rsidR="00FA01B2" w:rsidRPr="00F00C5E" w:rsidRDefault="00FA01B2" w:rsidP="004D306A">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F00C5E">
        <w:rPr>
          <w:rFonts w:ascii="Times New Roman" w:hAnsi="Times New Roman" w:cs="Times New Roman"/>
          <w:sz w:val="24"/>
          <w:szCs w:val="24"/>
        </w:rPr>
        <w:t>1 компьютерных класса</w:t>
      </w:r>
    </w:p>
    <w:p w:rsidR="00FA01B2" w:rsidRPr="00F00C5E" w:rsidRDefault="00FA01B2" w:rsidP="004D306A">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F00C5E">
        <w:rPr>
          <w:rFonts w:ascii="Times New Roman" w:hAnsi="Times New Roman" w:cs="Times New Roman"/>
          <w:sz w:val="24"/>
          <w:szCs w:val="24"/>
        </w:rPr>
        <w:t>1 кабинет  обслуживающего труда,</w:t>
      </w:r>
    </w:p>
    <w:p w:rsidR="00FA01B2" w:rsidRPr="00F00C5E" w:rsidRDefault="00FA01B2" w:rsidP="004D306A">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F00C5E">
        <w:rPr>
          <w:rFonts w:ascii="Times New Roman" w:hAnsi="Times New Roman" w:cs="Times New Roman"/>
          <w:sz w:val="24"/>
          <w:szCs w:val="24"/>
        </w:rPr>
        <w:t>1 кабинет ОБЖ,</w:t>
      </w:r>
    </w:p>
    <w:p w:rsidR="00FA01B2" w:rsidRPr="00F00C5E" w:rsidRDefault="00FA01B2" w:rsidP="004D306A">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F00C5E">
        <w:rPr>
          <w:rFonts w:ascii="Times New Roman" w:hAnsi="Times New Roman" w:cs="Times New Roman"/>
          <w:sz w:val="24"/>
          <w:szCs w:val="24"/>
        </w:rPr>
        <w:t>1 спортивный зал, </w:t>
      </w:r>
    </w:p>
    <w:p w:rsidR="00FA01B2" w:rsidRPr="00F00C5E" w:rsidRDefault="00FA01B2" w:rsidP="004D306A">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F00C5E">
        <w:rPr>
          <w:rFonts w:ascii="Times New Roman" w:hAnsi="Times New Roman" w:cs="Times New Roman"/>
          <w:sz w:val="24"/>
          <w:szCs w:val="24"/>
        </w:rPr>
        <w:t>1 мастерская</w:t>
      </w:r>
    </w:p>
    <w:p w:rsidR="00FA01B2" w:rsidRPr="00F00C5E" w:rsidRDefault="00FA01B2" w:rsidP="004D306A">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F00C5E">
        <w:rPr>
          <w:rFonts w:ascii="Times New Roman" w:hAnsi="Times New Roman" w:cs="Times New Roman"/>
          <w:sz w:val="24"/>
          <w:szCs w:val="24"/>
        </w:rPr>
        <w:t>библиотека,</w:t>
      </w:r>
    </w:p>
    <w:p w:rsidR="00FA01B2" w:rsidRPr="00F00C5E" w:rsidRDefault="00FA01B2" w:rsidP="004D306A">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столовая на </w:t>
      </w:r>
      <w:r w:rsidR="00294EC3" w:rsidRPr="00F00C5E">
        <w:rPr>
          <w:rFonts w:ascii="Times New Roman" w:hAnsi="Times New Roman" w:cs="Times New Roman"/>
          <w:sz w:val="24"/>
          <w:szCs w:val="24"/>
        </w:rPr>
        <w:t>30</w:t>
      </w:r>
      <w:r w:rsidRPr="00F00C5E">
        <w:rPr>
          <w:rFonts w:ascii="Times New Roman" w:hAnsi="Times New Roman" w:cs="Times New Roman"/>
          <w:sz w:val="24"/>
          <w:szCs w:val="24"/>
        </w:rPr>
        <w:t xml:space="preserve"> посадочных мест,</w:t>
      </w:r>
    </w:p>
    <w:p w:rsidR="00FA01B2" w:rsidRPr="00F00C5E" w:rsidRDefault="00FA01B2" w:rsidP="004D306A">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 xml:space="preserve">Учебные кабинеты оборудованы  рабочими местами для обучающихся, рабочим местом учителя, мебель подобрана в соответствии  с ростом учащихся. В компьютерном классе </w:t>
      </w:r>
      <w:r w:rsidR="00294EC3" w:rsidRPr="00F00C5E">
        <w:rPr>
          <w:rFonts w:ascii="Times New Roman" w:hAnsi="Times New Roman" w:cs="Times New Roman"/>
          <w:sz w:val="24"/>
          <w:szCs w:val="24"/>
        </w:rPr>
        <w:t>5</w:t>
      </w:r>
      <w:r w:rsidRPr="00F00C5E">
        <w:rPr>
          <w:rFonts w:ascii="Times New Roman" w:hAnsi="Times New Roman" w:cs="Times New Roman"/>
          <w:sz w:val="24"/>
          <w:szCs w:val="24"/>
        </w:rPr>
        <w:t>  рабочих единиц используются в учебном процессе. Рабочие точки объединены в локальную сеть и имеют выход в интернет.</w:t>
      </w:r>
    </w:p>
    <w:p w:rsidR="00FA01B2" w:rsidRPr="00F00C5E" w:rsidRDefault="00FA01B2" w:rsidP="004D306A">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Кабинет физики оснащены необходимым оборудованием для проведения лабораторных работ.  Кабинет химии, биологии  имеет необходимый объем микролабораторий для проведения практических работ.</w:t>
      </w:r>
    </w:p>
    <w:p w:rsidR="00FA01B2" w:rsidRPr="00F00C5E" w:rsidRDefault="00FA01B2" w:rsidP="004D306A">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FA01B2" w:rsidRPr="00F00C5E" w:rsidRDefault="00FA01B2" w:rsidP="004D306A">
      <w:pPr>
        <w:pStyle w:val="a4"/>
        <w:ind w:firstLine="709"/>
        <w:jc w:val="both"/>
        <w:rPr>
          <w:rFonts w:ascii="Times New Roman" w:hAnsi="Times New Roman" w:cs="Times New Roman"/>
          <w:sz w:val="24"/>
          <w:szCs w:val="24"/>
        </w:rPr>
      </w:pPr>
      <w:r w:rsidRPr="00F00C5E">
        <w:rPr>
          <w:rFonts w:ascii="Times New Roman" w:hAnsi="Times New Roman" w:cs="Times New Roman"/>
          <w:sz w:val="24"/>
          <w:szCs w:val="24"/>
        </w:rPr>
        <w:t>Питание учащихся организовано на базе школьной столовой. Учащиеся 1-</w:t>
      </w:r>
      <w:r w:rsidR="00294EC3" w:rsidRPr="00F00C5E">
        <w:rPr>
          <w:rFonts w:ascii="Times New Roman" w:hAnsi="Times New Roman" w:cs="Times New Roman"/>
          <w:sz w:val="24"/>
          <w:szCs w:val="24"/>
        </w:rPr>
        <w:t>9</w:t>
      </w:r>
      <w:r w:rsidRPr="00F00C5E">
        <w:rPr>
          <w:rFonts w:ascii="Times New Roman" w:hAnsi="Times New Roman" w:cs="Times New Roman"/>
          <w:color w:val="1F282C"/>
          <w:sz w:val="24"/>
          <w:szCs w:val="24"/>
        </w:rPr>
        <w:t xml:space="preserve"> </w:t>
      </w:r>
      <w:r w:rsidRPr="00F00C5E">
        <w:rPr>
          <w:rFonts w:ascii="Times New Roman" w:hAnsi="Times New Roman" w:cs="Times New Roman"/>
          <w:sz w:val="24"/>
          <w:szCs w:val="24"/>
        </w:rPr>
        <w:t>классов обеспечены горячим двухразовым  питанием.).</w:t>
      </w:r>
    </w:p>
    <w:p w:rsidR="00FA01B2" w:rsidRPr="00F00C5E" w:rsidRDefault="00FA01B2" w:rsidP="004D306A">
      <w:pPr>
        <w:shd w:val="clear" w:color="auto" w:fill="FFFFFF"/>
        <w:spacing w:after="0" w:line="240" w:lineRule="auto"/>
        <w:ind w:firstLine="709"/>
        <w:jc w:val="both"/>
        <w:rPr>
          <w:rFonts w:ascii="Times New Roman" w:hAnsi="Times New Roman" w:cs="Times New Roman"/>
          <w:sz w:val="24"/>
          <w:szCs w:val="24"/>
        </w:rPr>
      </w:pPr>
      <w:r w:rsidRPr="00F00C5E">
        <w:rPr>
          <w:rFonts w:ascii="Times New Roman" w:hAnsi="Times New Roman" w:cs="Times New Roman"/>
          <w:sz w:val="24"/>
          <w:szCs w:val="24"/>
        </w:rPr>
        <w:t>Оснащенность учебного процесса библиотечно-информационными ресурсами соответствует государственным требованиям и позволяет реализовывать заявленные образовательные программы.</w:t>
      </w:r>
    </w:p>
    <w:p w:rsidR="00FA01B2" w:rsidRPr="00F00C5E" w:rsidRDefault="00FA01B2" w:rsidP="004D306A">
      <w:pPr>
        <w:autoSpaceDE w:val="0"/>
        <w:spacing w:after="0" w:line="240" w:lineRule="auto"/>
        <w:ind w:firstLine="709"/>
        <w:jc w:val="both"/>
        <w:rPr>
          <w:rFonts w:ascii="Times New Roman" w:eastAsia="Times New Roman CYR" w:hAnsi="Times New Roman" w:cs="Times New Roman"/>
          <w:sz w:val="24"/>
          <w:szCs w:val="24"/>
        </w:rPr>
      </w:pPr>
    </w:p>
    <w:p w:rsidR="00480AF7" w:rsidRPr="001A20B5" w:rsidRDefault="00480AF7" w:rsidP="004D306A">
      <w:pPr>
        <w:autoSpaceDE w:val="0"/>
        <w:spacing w:after="0" w:line="240" w:lineRule="auto"/>
        <w:ind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Имеется открытая спортивна</w:t>
      </w:r>
      <w:r w:rsidR="001A6F7F" w:rsidRPr="001A20B5">
        <w:rPr>
          <w:rFonts w:ascii="Times New Roman" w:eastAsia="Times New Roman CYR" w:hAnsi="Times New Roman" w:cs="Times New Roman"/>
          <w:sz w:val="24"/>
          <w:szCs w:val="24"/>
        </w:rPr>
        <w:t xml:space="preserve">я площадка   </w:t>
      </w:r>
    </w:p>
    <w:p w:rsidR="00480AF7" w:rsidRDefault="00480AF7" w:rsidP="004D306A">
      <w:pPr>
        <w:autoSpaceDE w:val="0"/>
        <w:spacing w:after="0" w:line="240" w:lineRule="auto"/>
        <w:ind w:firstLine="709"/>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Отремонтирован  пищеблок.</w:t>
      </w:r>
    </w:p>
    <w:p w:rsidR="004D306A" w:rsidRDefault="004D306A" w:rsidP="004D306A">
      <w:pPr>
        <w:autoSpaceDE w:val="0"/>
        <w:spacing w:after="0" w:line="240" w:lineRule="auto"/>
        <w:ind w:firstLine="709"/>
        <w:jc w:val="both"/>
        <w:rPr>
          <w:rFonts w:ascii="Times New Roman" w:eastAsia="Times New Roman CYR" w:hAnsi="Times New Roman" w:cs="Times New Roman"/>
          <w:sz w:val="24"/>
          <w:szCs w:val="24"/>
        </w:rPr>
      </w:pPr>
    </w:p>
    <w:p w:rsidR="00825DAA" w:rsidRPr="001A20B5" w:rsidRDefault="00825DAA" w:rsidP="004D306A">
      <w:pPr>
        <w:autoSpaceDE w:val="0"/>
        <w:spacing w:after="0" w:line="240" w:lineRule="auto"/>
        <w:ind w:firstLine="709"/>
        <w:jc w:val="both"/>
        <w:rPr>
          <w:rFonts w:ascii="Times New Roman" w:eastAsia="Times New Roman CYR" w:hAnsi="Times New Roman" w:cs="Times New Roman"/>
          <w:sz w:val="24"/>
          <w:szCs w:val="24"/>
        </w:rPr>
      </w:pPr>
    </w:p>
    <w:p w:rsidR="00480AF7" w:rsidRPr="004D306A" w:rsidRDefault="004D306A" w:rsidP="00480AF7">
      <w:pPr>
        <w:autoSpaceDE w:val="0"/>
        <w:spacing w:line="100" w:lineRule="atLeast"/>
        <w:jc w:val="both"/>
        <w:rPr>
          <w:rFonts w:ascii="Times New Roman" w:eastAsia="Times New Roman CYR" w:hAnsi="Times New Roman" w:cs="Times New Roman"/>
          <w:b/>
          <w:sz w:val="24"/>
          <w:szCs w:val="24"/>
        </w:rPr>
      </w:pPr>
      <w:r>
        <w:rPr>
          <w:rFonts w:ascii="Times New Roman" w:eastAsia="Times New Roman" w:hAnsi="Times New Roman" w:cs="Times New Roman"/>
          <w:b/>
          <w:sz w:val="24"/>
          <w:szCs w:val="24"/>
        </w:rPr>
        <w:t xml:space="preserve">            </w:t>
      </w:r>
      <w:r w:rsidR="00480AF7" w:rsidRPr="004D306A">
        <w:rPr>
          <w:rFonts w:ascii="Times New Roman" w:eastAsia="Times New Roman" w:hAnsi="Times New Roman" w:cs="Times New Roman"/>
          <w:b/>
          <w:sz w:val="24"/>
          <w:szCs w:val="24"/>
        </w:rPr>
        <w:t xml:space="preserve">  </w:t>
      </w:r>
      <w:r w:rsidR="00480AF7" w:rsidRPr="004D306A">
        <w:rPr>
          <w:rFonts w:ascii="Times New Roman" w:eastAsia="Times New Roman CYR" w:hAnsi="Times New Roman" w:cs="Times New Roman"/>
          <w:b/>
          <w:sz w:val="24"/>
          <w:szCs w:val="24"/>
        </w:rPr>
        <w:t>Оборудование пищеблока</w:t>
      </w:r>
      <w:r>
        <w:rPr>
          <w:rFonts w:ascii="Times New Roman" w:eastAsia="Times New Roman CYR" w:hAnsi="Times New Roman" w:cs="Times New Roman"/>
          <w:b/>
          <w:sz w:val="24"/>
          <w:szCs w:val="24"/>
        </w:rPr>
        <w:t xml:space="preserve"> </w:t>
      </w:r>
      <w:r w:rsidR="00480AF7" w:rsidRPr="004D306A">
        <w:rPr>
          <w:rFonts w:ascii="Times New Roman" w:eastAsia="Times New Roman CYR" w:hAnsi="Times New Roman" w:cs="Times New Roman"/>
          <w:b/>
          <w:sz w:val="24"/>
          <w:szCs w:val="24"/>
        </w:rPr>
        <w:t>- типовая столовая</w:t>
      </w:r>
    </w:p>
    <w:tbl>
      <w:tblPr>
        <w:tblW w:w="0" w:type="auto"/>
        <w:jc w:val="center"/>
        <w:tblLook w:val="0000"/>
      </w:tblPr>
      <w:tblGrid>
        <w:gridCol w:w="3770"/>
        <w:gridCol w:w="3490"/>
      </w:tblGrid>
      <w:tr w:rsidR="00294EC3" w:rsidRPr="001A20B5" w:rsidTr="004D306A">
        <w:trPr>
          <w:trHeight w:val="23"/>
          <w:jc w:val="center"/>
        </w:trPr>
        <w:tc>
          <w:tcPr>
            <w:tcW w:w="0" w:type="auto"/>
            <w:shd w:val="clear" w:color="auto" w:fill="auto"/>
          </w:tcPr>
          <w:p w:rsidR="00480AF7" w:rsidRPr="001A20B5" w:rsidRDefault="00480AF7" w:rsidP="004D306A">
            <w:pPr>
              <w:autoSpaceDE w:val="0"/>
              <w:snapToGrid w:val="0"/>
              <w:spacing w:after="0" w:line="240" w:lineRule="auto"/>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Кухонный стеллаж СК- 1200/500</w:t>
            </w:r>
          </w:p>
        </w:tc>
        <w:tc>
          <w:tcPr>
            <w:tcW w:w="0" w:type="auto"/>
            <w:shd w:val="clear" w:color="auto" w:fill="auto"/>
          </w:tcPr>
          <w:p w:rsidR="00480AF7" w:rsidRPr="001A20B5" w:rsidRDefault="00480AF7" w:rsidP="004D306A">
            <w:pPr>
              <w:autoSpaceDE w:val="0"/>
              <w:snapToGrid w:val="0"/>
              <w:spacing w:after="0" w:line="240" w:lineRule="auto"/>
              <w:jc w:val="both"/>
              <w:rPr>
                <w:rFonts w:ascii="Times New Roman" w:eastAsia="Times New Roman CYR" w:hAnsi="Times New Roman" w:cs="Times New Roman"/>
                <w:sz w:val="24"/>
                <w:szCs w:val="24"/>
              </w:rPr>
            </w:pPr>
          </w:p>
        </w:tc>
      </w:tr>
      <w:tr w:rsidR="00294EC3" w:rsidRPr="001A20B5" w:rsidTr="004D306A">
        <w:trPr>
          <w:trHeight w:val="23"/>
          <w:jc w:val="center"/>
        </w:trPr>
        <w:tc>
          <w:tcPr>
            <w:tcW w:w="0" w:type="auto"/>
            <w:shd w:val="clear" w:color="auto" w:fill="auto"/>
          </w:tcPr>
          <w:p w:rsidR="00480AF7" w:rsidRPr="001A20B5" w:rsidRDefault="00480AF7" w:rsidP="004D306A">
            <w:pPr>
              <w:autoSpaceDE w:val="0"/>
              <w:snapToGrid w:val="0"/>
              <w:spacing w:after="0" w:line="240" w:lineRule="auto"/>
              <w:jc w:val="both"/>
              <w:rPr>
                <w:rFonts w:ascii="Times New Roman" w:eastAsia="Times New Roman" w:hAnsi="Times New Roman" w:cs="Times New Roman"/>
                <w:sz w:val="24"/>
                <w:szCs w:val="24"/>
                <w:lang w:val="en-US"/>
              </w:rPr>
            </w:pPr>
            <w:r w:rsidRPr="001A20B5">
              <w:rPr>
                <w:rFonts w:ascii="Times New Roman" w:eastAsia="Times New Roman CYR" w:hAnsi="Times New Roman" w:cs="Times New Roman"/>
                <w:sz w:val="24"/>
                <w:szCs w:val="24"/>
              </w:rPr>
              <w:t xml:space="preserve">Холодильник </w:t>
            </w:r>
            <w:r w:rsidRPr="001A20B5">
              <w:rPr>
                <w:rFonts w:ascii="Times New Roman" w:eastAsia="Times New Roman" w:hAnsi="Times New Roman" w:cs="Times New Roman"/>
                <w:sz w:val="24"/>
                <w:szCs w:val="24"/>
                <w:lang w:val="en-US"/>
              </w:rPr>
              <w:t>«</w:t>
            </w:r>
            <w:r w:rsidRPr="001A20B5">
              <w:rPr>
                <w:rFonts w:ascii="Times New Roman" w:eastAsia="Times New Roman CYR" w:hAnsi="Times New Roman" w:cs="Times New Roman"/>
                <w:sz w:val="24"/>
                <w:szCs w:val="24"/>
              </w:rPr>
              <w:t>Атлант</w:t>
            </w:r>
            <w:r w:rsidRPr="001A20B5">
              <w:rPr>
                <w:rFonts w:ascii="Times New Roman" w:eastAsia="Times New Roman" w:hAnsi="Times New Roman" w:cs="Times New Roman"/>
                <w:sz w:val="24"/>
                <w:szCs w:val="24"/>
                <w:lang w:val="en-US"/>
              </w:rPr>
              <w:t>»</w:t>
            </w:r>
          </w:p>
        </w:tc>
        <w:tc>
          <w:tcPr>
            <w:tcW w:w="0" w:type="auto"/>
            <w:shd w:val="clear" w:color="auto" w:fill="auto"/>
          </w:tcPr>
          <w:p w:rsidR="00480AF7" w:rsidRPr="001A20B5" w:rsidRDefault="00480AF7" w:rsidP="004D306A">
            <w:pPr>
              <w:autoSpaceDE w:val="0"/>
              <w:snapToGrid w:val="0"/>
              <w:spacing w:after="0" w:line="240" w:lineRule="auto"/>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 xml:space="preserve">Ванна моечная </w:t>
            </w:r>
          </w:p>
        </w:tc>
      </w:tr>
      <w:tr w:rsidR="00294EC3" w:rsidRPr="001A20B5" w:rsidTr="004D306A">
        <w:trPr>
          <w:trHeight w:val="23"/>
          <w:jc w:val="center"/>
        </w:trPr>
        <w:tc>
          <w:tcPr>
            <w:tcW w:w="0" w:type="auto"/>
            <w:shd w:val="clear" w:color="auto" w:fill="auto"/>
          </w:tcPr>
          <w:p w:rsidR="00480AF7" w:rsidRPr="001A20B5" w:rsidRDefault="00FA01B2" w:rsidP="004D306A">
            <w:pPr>
              <w:autoSpaceDE w:val="0"/>
              <w:snapToGrid w:val="0"/>
              <w:spacing w:after="0" w:line="240" w:lineRule="auto"/>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Весы  САS SW-S</w:t>
            </w:r>
          </w:p>
        </w:tc>
        <w:tc>
          <w:tcPr>
            <w:tcW w:w="0" w:type="auto"/>
            <w:shd w:val="clear" w:color="auto" w:fill="auto"/>
          </w:tcPr>
          <w:p w:rsidR="00480AF7" w:rsidRPr="001A20B5" w:rsidRDefault="00F00C5E" w:rsidP="004D306A">
            <w:pPr>
              <w:autoSpaceDE w:val="0"/>
              <w:snapToGrid w:val="0"/>
              <w:spacing w:after="0" w:line="240" w:lineRule="auto"/>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Столы производственные</w:t>
            </w:r>
          </w:p>
        </w:tc>
      </w:tr>
      <w:tr w:rsidR="00294EC3" w:rsidRPr="001A20B5" w:rsidTr="004D306A">
        <w:trPr>
          <w:trHeight w:val="23"/>
          <w:jc w:val="center"/>
        </w:trPr>
        <w:tc>
          <w:tcPr>
            <w:tcW w:w="0" w:type="auto"/>
            <w:shd w:val="clear" w:color="auto" w:fill="auto"/>
          </w:tcPr>
          <w:p w:rsidR="00480AF7" w:rsidRPr="001A20B5" w:rsidRDefault="00480AF7" w:rsidP="004D306A">
            <w:pPr>
              <w:autoSpaceDE w:val="0"/>
              <w:snapToGrid w:val="0"/>
              <w:spacing w:after="0" w:line="240" w:lineRule="auto"/>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lastRenderedPageBreak/>
              <w:t>Шкаф пекарный ШПСМ</w:t>
            </w:r>
          </w:p>
        </w:tc>
        <w:tc>
          <w:tcPr>
            <w:tcW w:w="0" w:type="auto"/>
            <w:shd w:val="clear" w:color="auto" w:fill="auto"/>
          </w:tcPr>
          <w:p w:rsidR="00480AF7" w:rsidRPr="001A20B5" w:rsidRDefault="00F00C5E" w:rsidP="004D306A">
            <w:pPr>
              <w:autoSpaceDE w:val="0"/>
              <w:snapToGrid w:val="0"/>
              <w:spacing w:after="0" w:line="240" w:lineRule="auto"/>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Плита электрическая  ПЭС -4Ш</w:t>
            </w:r>
          </w:p>
        </w:tc>
      </w:tr>
      <w:tr w:rsidR="00294EC3" w:rsidRPr="001A20B5" w:rsidTr="004D306A">
        <w:trPr>
          <w:trHeight w:val="23"/>
          <w:jc w:val="center"/>
        </w:trPr>
        <w:tc>
          <w:tcPr>
            <w:tcW w:w="0" w:type="auto"/>
            <w:shd w:val="clear" w:color="auto" w:fill="auto"/>
          </w:tcPr>
          <w:p w:rsidR="00480AF7" w:rsidRPr="001A20B5" w:rsidRDefault="00480AF7" w:rsidP="004D306A">
            <w:pPr>
              <w:autoSpaceDE w:val="0"/>
              <w:snapToGrid w:val="0"/>
              <w:spacing w:after="0" w:line="240" w:lineRule="auto"/>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Полка для разделочных досок</w:t>
            </w:r>
          </w:p>
        </w:tc>
        <w:tc>
          <w:tcPr>
            <w:tcW w:w="0" w:type="auto"/>
            <w:shd w:val="clear" w:color="auto" w:fill="auto"/>
          </w:tcPr>
          <w:p w:rsidR="00480AF7" w:rsidRPr="001A20B5" w:rsidRDefault="00480AF7" w:rsidP="004D306A">
            <w:pPr>
              <w:autoSpaceDE w:val="0"/>
              <w:snapToGrid w:val="0"/>
              <w:spacing w:after="0" w:line="240" w:lineRule="auto"/>
              <w:jc w:val="both"/>
              <w:rPr>
                <w:rFonts w:ascii="Times New Roman" w:eastAsia="Times New Roman CYR" w:hAnsi="Times New Roman" w:cs="Times New Roman"/>
                <w:sz w:val="24"/>
                <w:szCs w:val="24"/>
              </w:rPr>
            </w:pPr>
          </w:p>
        </w:tc>
      </w:tr>
      <w:tr w:rsidR="00294EC3" w:rsidRPr="001A20B5" w:rsidTr="004D306A">
        <w:trPr>
          <w:trHeight w:val="23"/>
          <w:jc w:val="center"/>
        </w:trPr>
        <w:tc>
          <w:tcPr>
            <w:tcW w:w="0" w:type="auto"/>
            <w:shd w:val="clear" w:color="auto" w:fill="auto"/>
          </w:tcPr>
          <w:p w:rsidR="00480AF7" w:rsidRPr="001A20B5" w:rsidRDefault="00480AF7" w:rsidP="004D306A">
            <w:pPr>
              <w:autoSpaceDE w:val="0"/>
              <w:snapToGrid w:val="0"/>
              <w:spacing w:after="0" w:line="240" w:lineRule="auto"/>
              <w:jc w:val="both"/>
              <w:rPr>
                <w:rFonts w:ascii="Times New Roman" w:eastAsia="Times New Roman CYR" w:hAnsi="Times New Roman" w:cs="Times New Roman"/>
                <w:sz w:val="24"/>
                <w:szCs w:val="24"/>
              </w:rPr>
            </w:pPr>
            <w:r w:rsidRPr="001A20B5">
              <w:rPr>
                <w:rFonts w:ascii="Times New Roman" w:eastAsia="Times New Roman CYR" w:hAnsi="Times New Roman" w:cs="Times New Roman"/>
                <w:sz w:val="24"/>
                <w:szCs w:val="24"/>
              </w:rPr>
              <w:t>Электроводонагреватель ЭВПС 15</w:t>
            </w:r>
          </w:p>
        </w:tc>
        <w:tc>
          <w:tcPr>
            <w:tcW w:w="0" w:type="auto"/>
            <w:shd w:val="clear" w:color="auto" w:fill="auto"/>
          </w:tcPr>
          <w:p w:rsidR="00480AF7" w:rsidRPr="001A20B5" w:rsidRDefault="00480AF7" w:rsidP="004D306A">
            <w:pPr>
              <w:autoSpaceDE w:val="0"/>
              <w:snapToGrid w:val="0"/>
              <w:spacing w:after="0" w:line="240" w:lineRule="auto"/>
              <w:jc w:val="both"/>
              <w:rPr>
                <w:rFonts w:ascii="Times New Roman" w:eastAsia="Times New Roman CYR" w:hAnsi="Times New Roman" w:cs="Times New Roman"/>
                <w:sz w:val="24"/>
                <w:szCs w:val="24"/>
              </w:rPr>
            </w:pPr>
          </w:p>
        </w:tc>
      </w:tr>
    </w:tbl>
    <w:p w:rsidR="004D306A" w:rsidRDefault="004D306A" w:rsidP="004D306A">
      <w:pPr>
        <w:spacing w:after="0" w:line="240" w:lineRule="auto"/>
        <w:rPr>
          <w:rFonts w:ascii="Times New Roman" w:eastAsia="Times New Roman" w:hAnsi="Times New Roman" w:cs="Times New Roman"/>
          <w:color w:val="000000"/>
          <w:sz w:val="24"/>
          <w:szCs w:val="24"/>
        </w:rPr>
      </w:pPr>
    </w:p>
    <w:p w:rsidR="004D306A" w:rsidRPr="00F00C5E" w:rsidRDefault="004D306A" w:rsidP="004D306A">
      <w:pPr>
        <w:spacing w:after="0" w:line="240" w:lineRule="auto"/>
        <w:ind w:firstLine="709"/>
        <w:rPr>
          <w:rFonts w:ascii="Times New Roman" w:eastAsia="Times New Roman" w:hAnsi="Times New Roman" w:cs="Times New Roman"/>
          <w:sz w:val="24"/>
          <w:szCs w:val="24"/>
        </w:rPr>
      </w:pPr>
      <w:r w:rsidRPr="00F00C5E">
        <w:rPr>
          <w:rFonts w:ascii="Times New Roman" w:eastAsia="Times New Roman" w:hAnsi="Times New Roman" w:cs="Times New Roman"/>
          <w:color w:val="000000"/>
          <w:sz w:val="24"/>
          <w:szCs w:val="24"/>
        </w:rPr>
        <w:t xml:space="preserve">Вместе с тем, существуют трудности в организации условий, но мы ищем и находим пути выхода из них: </w:t>
      </w:r>
    </w:p>
    <w:p w:rsidR="004D306A" w:rsidRPr="00F00C5E" w:rsidRDefault="004D306A" w:rsidP="004D306A">
      <w:pPr>
        <w:numPr>
          <w:ilvl w:val="0"/>
          <w:numId w:val="74"/>
        </w:numPr>
        <w:spacing w:after="0" w:line="240" w:lineRule="auto"/>
        <w:ind w:left="0" w:firstLine="0"/>
        <w:rPr>
          <w:rFonts w:ascii="Times New Roman" w:eastAsia="Times New Roman" w:hAnsi="Times New Roman" w:cs="Times New Roman"/>
          <w:sz w:val="24"/>
          <w:szCs w:val="24"/>
        </w:rPr>
      </w:pPr>
      <w:r w:rsidRPr="00F00C5E">
        <w:rPr>
          <w:rFonts w:ascii="Times New Roman" w:eastAsia="Times New Roman" w:hAnsi="Times New Roman" w:cs="Times New Roman"/>
          <w:color w:val="000000"/>
          <w:sz w:val="24"/>
          <w:szCs w:val="24"/>
        </w:rPr>
        <w:t>отсутствует актовый зал — вместо него мы приспособили школьное фойе для массовых мероприятий</w:t>
      </w:r>
      <w:r>
        <w:rPr>
          <w:rFonts w:ascii="Times New Roman" w:eastAsia="Times New Roman" w:hAnsi="Times New Roman" w:cs="Times New Roman"/>
          <w:color w:val="000000"/>
          <w:sz w:val="24"/>
          <w:szCs w:val="24"/>
        </w:rPr>
        <w:t>,</w:t>
      </w:r>
      <w:r w:rsidRPr="00F00C5E">
        <w:rPr>
          <w:rFonts w:ascii="Times New Roman" w:eastAsia="Times New Roman" w:hAnsi="Times New Roman" w:cs="Times New Roman"/>
          <w:color w:val="000000"/>
          <w:sz w:val="24"/>
          <w:szCs w:val="24"/>
        </w:rPr>
        <w:t xml:space="preserve"> используем зал сельского Дома Культуры, который расположен возле здания школы;</w:t>
      </w:r>
    </w:p>
    <w:p w:rsidR="004D306A" w:rsidRPr="00825DAA" w:rsidRDefault="004D306A" w:rsidP="004D306A">
      <w:pPr>
        <w:numPr>
          <w:ilvl w:val="0"/>
          <w:numId w:val="74"/>
        </w:numPr>
        <w:spacing w:after="0" w:line="240" w:lineRule="auto"/>
        <w:ind w:left="0" w:firstLine="0"/>
        <w:rPr>
          <w:rFonts w:ascii="Times New Roman" w:eastAsia="Times New Roman" w:hAnsi="Times New Roman" w:cs="Times New Roman"/>
          <w:sz w:val="24"/>
          <w:szCs w:val="24"/>
        </w:rPr>
      </w:pPr>
      <w:r w:rsidRPr="00F00C5E">
        <w:rPr>
          <w:rFonts w:ascii="Times New Roman" w:eastAsia="Times New Roman" w:hAnsi="Times New Roman" w:cs="Times New Roman"/>
          <w:color w:val="000000"/>
          <w:sz w:val="24"/>
          <w:szCs w:val="24"/>
        </w:rPr>
        <w:t>нет помещений для занятий музыкой, ИЗО — используем свободные учебные кабинеты.</w:t>
      </w:r>
    </w:p>
    <w:p w:rsidR="00825DAA" w:rsidRPr="004D306A" w:rsidRDefault="00825DAA" w:rsidP="004D306A">
      <w:pPr>
        <w:numPr>
          <w:ilvl w:val="0"/>
          <w:numId w:val="74"/>
        </w:numPr>
        <w:spacing w:after="0" w:line="240" w:lineRule="auto"/>
        <w:ind w:left="0" w:firstLine="0"/>
        <w:rPr>
          <w:rFonts w:ascii="Times New Roman" w:eastAsia="Times New Roman" w:hAnsi="Times New Roman" w:cs="Times New Roman"/>
          <w:sz w:val="24"/>
          <w:szCs w:val="24"/>
        </w:rPr>
      </w:pPr>
    </w:p>
    <w:p w:rsidR="00480AF7" w:rsidRDefault="00480AF7" w:rsidP="00480AF7">
      <w:pPr>
        <w:keepNext/>
        <w:keepLines/>
        <w:autoSpaceDE w:val="0"/>
        <w:spacing w:before="200" w:after="0" w:line="242" w:lineRule="atLeast"/>
        <w:ind w:left="2924" w:right="1463" w:hanging="893"/>
        <w:rPr>
          <w:rFonts w:ascii="Times New Roman" w:eastAsia="Cambria" w:hAnsi="Times New Roman" w:cs="Times New Roman"/>
          <w:b/>
          <w:bCs/>
          <w:sz w:val="24"/>
          <w:szCs w:val="24"/>
        </w:rPr>
      </w:pPr>
      <w:r w:rsidRPr="001D79B4">
        <w:rPr>
          <w:rFonts w:ascii="Times New Roman" w:eastAsia="Cambria" w:hAnsi="Times New Roman" w:cs="Times New Roman"/>
          <w:b/>
          <w:bCs/>
          <w:sz w:val="24"/>
          <w:szCs w:val="24"/>
        </w:rPr>
        <w:t>Оценка</w:t>
      </w:r>
      <w:r w:rsidRPr="001D79B4">
        <w:rPr>
          <w:rFonts w:ascii="Times New Roman" w:eastAsia="Cambria" w:hAnsi="Times New Roman" w:cs="Times New Roman"/>
          <w:b/>
          <w:bCs/>
          <w:spacing w:val="-18"/>
          <w:sz w:val="24"/>
          <w:szCs w:val="24"/>
        </w:rPr>
        <w:t xml:space="preserve"> </w:t>
      </w:r>
      <w:r w:rsidRPr="001D79B4">
        <w:rPr>
          <w:rFonts w:ascii="Times New Roman" w:eastAsia="Cambria" w:hAnsi="Times New Roman" w:cs="Times New Roman"/>
          <w:b/>
          <w:bCs/>
          <w:sz w:val="24"/>
          <w:szCs w:val="24"/>
        </w:rPr>
        <w:t>материально-технических</w:t>
      </w:r>
      <w:r w:rsidRPr="001D79B4">
        <w:rPr>
          <w:rFonts w:ascii="Times New Roman" w:eastAsia="Cambria" w:hAnsi="Times New Roman" w:cs="Times New Roman"/>
          <w:b/>
          <w:bCs/>
          <w:spacing w:val="-22"/>
          <w:sz w:val="24"/>
          <w:szCs w:val="24"/>
        </w:rPr>
        <w:t xml:space="preserve"> </w:t>
      </w:r>
      <w:r w:rsidRPr="001D79B4">
        <w:rPr>
          <w:rFonts w:ascii="Times New Roman" w:eastAsia="Cambria" w:hAnsi="Times New Roman" w:cs="Times New Roman"/>
          <w:b/>
          <w:bCs/>
          <w:sz w:val="24"/>
          <w:szCs w:val="24"/>
        </w:rPr>
        <w:t>условий</w:t>
      </w:r>
      <w:r w:rsidRPr="001D79B4">
        <w:rPr>
          <w:rFonts w:ascii="Times New Roman" w:eastAsia="Cambria" w:hAnsi="Times New Roman" w:cs="Times New Roman"/>
          <w:b/>
          <w:bCs/>
          <w:spacing w:val="-17"/>
          <w:sz w:val="24"/>
          <w:szCs w:val="24"/>
        </w:rPr>
        <w:t xml:space="preserve"> </w:t>
      </w:r>
      <w:r w:rsidRPr="001D79B4">
        <w:rPr>
          <w:rFonts w:ascii="Times New Roman" w:eastAsia="Cambria" w:hAnsi="Times New Roman" w:cs="Times New Roman"/>
          <w:b/>
          <w:bCs/>
          <w:sz w:val="24"/>
          <w:szCs w:val="24"/>
        </w:rPr>
        <w:t>реализации</w:t>
      </w:r>
      <w:r w:rsidRPr="001D79B4">
        <w:rPr>
          <w:rFonts w:ascii="Times New Roman" w:eastAsia="Cambria" w:hAnsi="Times New Roman" w:cs="Times New Roman"/>
          <w:b/>
          <w:bCs/>
          <w:spacing w:val="51"/>
          <w:sz w:val="24"/>
          <w:szCs w:val="24"/>
        </w:rPr>
        <w:t xml:space="preserve"> </w:t>
      </w:r>
      <w:r w:rsidRPr="001D79B4">
        <w:rPr>
          <w:rFonts w:ascii="Times New Roman" w:eastAsia="Cambria" w:hAnsi="Times New Roman" w:cs="Times New Roman"/>
          <w:b/>
          <w:bCs/>
          <w:sz w:val="24"/>
          <w:szCs w:val="24"/>
        </w:rPr>
        <w:t>основной</w:t>
      </w:r>
      <w:r w:rsidRPr="001D79B4">
        <w:rPr>
          <w:rFonts w:ascii="Times New Roman" w:eastAsia="Cambria" w:hAnsi="Times New Roman" w:cs="Times New Roman"/>
          <w:b/>
          <w:bCs/>
          <w:spacing w:val="-19"/>
          <w:sz w:val="24"/>
          <w:szCs w:val="24"/>
        </w:rPr>
        <w:t xml:space="preserve"> </w:t>
      </w:r>
      <w:r w:rsidRPr="001D79B4">
        <w:rPr>
          <w:rFonts w:ascii="Times New Roman" w:eastAsia="Cambria" w:hAnsi="Times New Roman" w:cs="Times New Roman"/>
          <w:b/>
          <w:bCs/>
          <w:sz w:val="24"/>
          <w:szCs w:val="24"/>
        </w:rPr>
        <w:t>образовательной</w:t>
      </w:r>
      <w:r w:rsidRPr="001D79B4">
        <w:rPr>
          <w:rFonts w:ascii="Times New Roman" w:eastAsia="Cambria" w:hAnsi="Times New Roman" w:cs="Times New Roman"/>
          <w:b/>
          <w:bCs/>
          <w:spacing w:val="-22"/>
          <w:sz w:val="24"/>
          <w:szCs w:val="24"/>
        </w:rPr>
        <w:t xml:space="preserve"> </w:t>
      </w:r>
      <w:r w:rsidRPr="001D79B4">
        <w:rPr>
          <w:rFonts w:ascii="Times New Roman" w:eastAsia="Cambria" w:hAnsi="Times New Roman" w:cs="Times New Roman"/>
          <w:b/>
          <w:bCs/>
          <w:sz w:val="24"/>
          <w:szCs w:val="24"/>
        </w:rPr>
        <w:t>программы</w:t>
      </w:r>
    </w:p>
    <w:p w:rsidR="004D306A" w:rsidRPr="001D79B4" w:rsidRDefault="004D306A" w:rsidP="00480AF7">
      <w:pPr>
        <w:keepNext/>
        <w:keepLines/>
        <w:autoSpaceDE w:val="0"/>
        <w:spacing w:before="200" w:after="0" w:line="242" w:lineRule="atLeast"/>
        <w:ind w:left="2924" w:right="1463" w:hanging="893"/>
        <w:rPr>
          <w:rFonts w:ascii="Times New Roman" w:eastAsia="Cambria" w:hAnsi="Times New Roman" w:cs="Times New Roman"/>
          <w:b/>
          <w:bCs/>
          <w:sz w:val="24"/>
          <w:szCs w:val="24"/>
        </w:rPr>
      </w:pPr>
    </w:p>
    <w:tbl>
      <w:tblPr>
        <w:tblW w:w="0" w:type="auto"/>
        <w:tblCellMar>
          <w:left w:w="28" w:type="dxa"/>
          <w:right w:w="28" w:type="dxa"/>
        </w:tblCellMar>
        <w:tblLook w:val="0000"/>
      </w:tblPr>
      <w:tblGrid>
        <w:gridCol w:w="503"/>
        <w:gridCol w:w="10455"/>
        <w:gridCol w:w="1939"/>
        <w:gridCol w:w="356"/>
        <w:gridCol w:w="1373"/>
      </w:tblGrid>
      <w:tr w:rsidR="00480AF7" w:rsidRPr="001D79B4" w:rsidTr="004D306A">
        <w:trPr>
          <w:trHeight w:val="551"/>
        </w:trPr>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w:hAnsi="Times New Roman" w:cs="Times New Roman"/>
                <w:sz w:val="24"/>
                <w:szCs w:val="24"/>
                <w:lang w:val="en-US"/>
              </w:rPr>
              <w:t xml:space="preserve">№ </w:t>
            </w:r>
            <w:r w:rsidRPr="001D79B4">
              <w:rPr>
                <w:rFonts w:ascii="Times New Roman" w:eastAsia="Times New Roman CYR" w:hAnsi="Times New Roman" w:cs="Times New Roman"/>
                <w:sz w:val="24"/>
                <w:szCs w:val="24"/>
              </w:rPr>
              <w:t>п/п</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Требования</w:t>
            </w:r>
            <w:r w:rsidRPr="001D79B4">
              <w:rPr>
                <w:rFonts w:ascii="Times New Roman" w:eastAsia="Times New Roman CYR" w:hAnsi="Times New Roman" w:cs="Times New Roman"/>
                <w:spacing w:val="-14"/>
                <w:sz w:val="24"/>
                <w:szCs w:val="24"/>
              </w:rPr>
              <w:t xml:space="preserve"> </w:t>
            </w:r>
            <w:r w:rsidRPr="001D79B4">
              <w:rPr>
                <w:rFonts w:ascii="Times New Roman" w:eastAsia="Times New Roman CYR" w:hAnsi="Times New Roman" w:cs="Times New Roman"/>
                <w:sz w:val="24"/>
                <w:szCs w:val="24"/>
              </w:rPr>
              <w:t>ФГОС,</w:t>
            </w:r>
            <w:r w:rsidRPr="001D79B4">
              <w:rPr>
                <w:rFonts w:ascii="Times New Roman" w:eastAsia="Times New Roman CYR" w:hAnsi="Times New Roman" w:cs="Times New Roman"/>
                <w:spacing w:val="-8"/>
                <w:sz w:val="24"/>
                <w:szCs w:val="24"/>
              </w:rPr>
              <w:t xml:space="preserve"> </w:t>
            </w:r>
            <w:r w:rsidRPr="001D79B4">
              <w:rPr>
                <w:rFonts w:ascii="Times New Roman" w:eastAsia="Times New Roman CYR" w:hAnsi="Times New Roman" w:cs="Times New Roman"/>
                <w:sz w:val="24"/>
                <w:szCs w:val="24"/>
              </w:rPr>
              <w:t>нормативных</w:t>
            </w:r>
            <w:r w:rsidRPr="001D79B4">
              <w:rPr>
                <w:rFonts w:ascii="Times New Roman" w:eastAsia="Times New Roman CYR" w:hAnsi="Times New Roman" w:cs="Times New Roman"/>
                <w:spacing w:val="-14"/>
                <w:sz w:val="24"/>
                <w:szCs w:val="24"/>
              </w:rPr>
              <w:t xml:space="preserve"> </w:t>
            </w:r>
            <w:r w:rsidRPr="001D79B4">
              <w:rPr>
                <w:rFonts w:ascii="Times New Roman" w:eastAsia="Times New Roman CYR" w:hAnsi="Times New Roman" w:cs="Times New Roman"/>
                <w:sz w:val="24"/>
                <w:szCs w:val="24"/>
              </w:rPr>
              <w:t>и</w:t>
            </w:r>
            <w:r w:rsidRPr="001D79B4">
              <w:rPr>
                <w:rFonts w:ascii="Times New Roman" w:eastAsia="Times New Roman CYR" w:hAnsi="Times New Roman" w:cs="Times New Roman"/>
                <w:spacing w:val="-9"/>
                <w:sz w:val="24"/>
                <w:szCs w:val="24"/>
              </w:rPr>
              <w:t xml:space="preserve"> </w:t>
            </w:r>
            <w:r w:rsidRPr="001D79B4">
              <w:rPr>
                <w:rFonts w:ascii="Times New Roman" w:eastAsia="Times New Roman CYR" w:hAnsi="Times New Roman" w:cs="Times New Roman"/>
                <w:sz w:val="24"/>
                <w:szCs w:val="24"/>
              </w:rPr>
              <w:t>локальных</w:t>
            </w:r>
            <w:r w:rsidRPr="001D79B4">
              <w:rPr>
                <w:rFonts w:ascii="Times New Roman" w:eastAsia="Times New Roman CYR" w:hAnsi="Times New Roman" w:cs="Times New Roman"/>
                <w:spacing w:val="25"/>
                <w:sz w:val="24"/>
                <w:szCs w:val="24"/>
              </w:rPr>
              <w:t xml:space="preserve"> </w:t>
            </w:r>
            <w:r w:rsidRPr="001D79B4">
              <w:rPr>
                <w:rFonts w:ascii="Times New Roman" w:eastAsia="Times New Roman CYR" w:hAnsi="Times New Roman" w:cs="Times New Roman"/>
                <w:sz w:val="24"/>
                <w:szCs w:val="24"/>
              </w:rPr>
              <w:t>актов</w:t>
            </w:r>
          </w:p>
        </w:tc>
        <w:tc>
          <w:tcPr>
            <w:tcW w:w="0" w:type="auto"/>
            <w:gridSpan w:val="2"/>
            <w:shd w:val="clear" w:color="auto" w:fill="FFFFFF"/>
          </w:tcPr>
          <w:p w:rsidR="00480AF7" w:rsidRPr="001D79B4" w:rsidRDefault="00480AF7" w:rsidP="004D306A">
            <w:pPr>
              <w:autoSpaceDE w:val="0"/>
              <w:snapToGrid w:val="0"/>
              <w:spacing w:after="0" w:line="240" w:lineRule="auto"/>
              <w:jc w:val="center"/>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Необходимо/имеются</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Потребность</w:t>
            </w:r>
          </w:p>
        </w:tc>
      </w:tr>
      <w:tr w:rsidR="00480AF7" w:rsidRPr="001D79B4" w:rsidTr="004D306A">
        <w:trPr>
          <w:trHeight w:val="551"/>
        </w:trPr>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pacing w:val="-2"/>
                <w:sz w:val="24"/>
                <w:szCs w:val="24"/>
              </w:rPr>
            </w:pPr>
            <w:r w:rsidRPr="001D79B4">
              <w:rPr>
                <w:rFonts w:ascii="Times New Roman" w:eastAsia="Times New Roman CYR" w:hAnsi="Times New Roman" w:cs="Times New Roman"/>
                <w:sz w:val="24"/>
                <w:szCs w:val="24"/>
              </w:rPr>
              <w:t>Учебные</w:t>
            </w:r>
            <w:r w:rsidRPr="001D79B4">
              <w:rPr>
                <w:rFonts w:ascii="Times New Roman" w:eastAsia="Times New Roman CYR" w:hAnsi="Times New Roman" w:cs="Times New Roman"/>
                <w:spacing w:val="-14"/>
                <w:sz w:val="24"/>
                <w:szCs w:val="24"/>
              </w:rPr>
              <w:t xml:space="preserve"> </w:t>
            </w:r>
            <w:r w:rsidRPr="001D79B4">
              <w:rPr>
                <w:rFonts w:ascii="Times New Roman" w:eastAsia="Times New Roman CYR" w:hAnsi="Times New Roman" w:cs="Times New Roman"/>
                <w:sz w:val="24"/>
                <w:szCs w:val="24"/>
              </w:rPr>
              <w:t>кабинеты</w:t>
            </w:r>
            <w:r w:rsidRPr="001D79B4">
              <w:rPr>
                <w:rFonts w:ascii="Times New Roman" w:eastAsia="Times New Roman CYR" w:hAnsi="Times New Roman" w:cs="Times New Roman"/>
                <w:spacing w:val="-10"/>
                <w:sz w:val="24"/>
                <w:szCs w:val="24"/>
              </w:rPr>
              <w:t xml:space="preserve"> </w:t>
            </w:r>
            <w:r w:rsidRPr="001D79B4">
              <w:rPr>
                <w:rFonts w:ascii="Times New Roman" w:eastAsia="Times New Roman CYR" w:hAnsi="Times New Roman" w:cs="Times New Roman"/>
                <w:sz w:val="24"/>
                <w:szCs w:val="24"/>
              </w:rPr>
              <w:t>с</w:t>
            </w:r>
            <w:r w:rsidRPr="001D79B4">
              <w:rPr>
                <w:rFonts w:ascii="Times New Roman" w:eastAsia="Times New Roman CYR" w:hAnsi="Times New Roman" w:cs="Times New Roman"/>
                <w:spacing w:val="-14"/>
                <w:sz w:val="24"/>
                <w:szCs w:val="24"/>
              </w:rPr>
              <w:t xml:space="preserve"> </w:t>
            </w:r>
            <w:r w:rsidRPr="001D79B4">
              <w:rPr>
                <w:rFonts w:ascii="Times New Roman" w:eastAsia="Times New Roman CYR" w:hAnsi="Times New Roman" w:cs="Times New Roman"/>
                <w:sz w:val="24"/>
                <w:szCs w:val="24"/>
              </w:rPr>
              <w:t>автоматизированными</w:t>
            </w:r>
            <w:r w:rsidRPr="001D79B4">
              <w:rPr>
                <w:rFonts w:ascii="Times New Roman" w:eastAsia="Times New Roman CYR" w:hAnsi="Times New Roman" w:cs="Times New Roman"/>
                <w:spacing w:val="39"/>
                <w:sz w:val="24"/>
                <w:szCs w:val="24"/>
              </w:rPr>
              <w:t xml:space="preserve"> </w:t>
            </w:r>
            <w:r w:rsidRPr="001D79B4">
              <w:rPr>
                <w:rFonts w:ascii="Times New Roman" w:eastAsia="Times New Roman CYR" w:hAnsi="Times New Roman" w:cs="Times New Roman"/>
                <w:sz w:val="24"/>
                <w:szCs w:val="24"/>
              </w:rPr>
              <w:t>рабочим</w:t>
            </w:r>
            <w:r w:rsidRPr="001D79B4">
              <w:rPr>
                <w:rFonts w:ascii="Times New Roman" w:eastAsia="Times New Roman CYR" w:hAnsi="Times New Roman" w:cs="Times New Roman"/>
                <w:spacing w:val="-13"/>
                <w:sz w:val="24"/>
                <w:szCs w:val="24"/>
              </w:rPr>
              <w:t xml:space="preserve"> </w:t>
            </w:r>
            <w:r w:rsidRPr="001D79B4">
              <w:rPr>
                <w:rFonts w:ascii="Times New Roman" w:eastAsia="Times New Roman CYR" w:hAnsi="Times New Roman" w:cs="Times New Roman"/>
                <w:sz w:val="24"/>
                <w:szCs w:val="24"/>
              </w:rPr>
              <w:t>местом</w:t>
            </w:r>
            <w:r w:rsidRPr="001D79B4">
              <w:rPr>
                <w:rFonts w:ascii="Times New Roman" w:eastAsia="Times New Roman CYR" w:hAnsi="Times New Roman" w:cs="Times New Roman"/>
                <w:spacing w:val="-9"/>
                <w:sz w:val="24"/>
                <w:szCs w:val="24"/>
              </w:rPr>
              <w:t xml:space="preserve"> </w:t>
            </w:r>
            <w:r w:rsidRPr="001D79B4">
              <w:rPr>
                <w:rFonts w:ascii="Times New Roman" w:eastAsia="Times New Roman CYR" w:hAnsi="Times New Roman" w:cs="Times New Roman"/>
                <w:spacing w:val="-2"/>
                <w:sz w:val="24"/>
                <w:szCs w:val="24"/>
              </w:rPr>
              <w:t>учителя</w:t>
            </w:r>
          </w:p>
        </w:tc>
        <w:tc>
          <w:tcPr>
            <w:tcW w:w="0" w:type="auto"/>
            <w:shd w:val="clear" w:color="auto" w:fill="FFFFFF"/>
          </w:tcPr>
          <w:p w:rsidR="00480AF7" w:rsidRPr="001D79B4" w:rsidRDefault="00B861F8" w:rsidP="004D306A">
            <w:pPr>
              <w:autoSpaceDE w:val="0"/>
              <w:snapToGrid w:val="0"/>
              <w:spacing w:after="0" w:line="240" w:lineRule="auto"/>
              <w:jc w:val="center"/>
              <w:rPr>
                <w:rFonts w:ascii="Times New Roman" w:eastAsia="Times New Roman" w:hAnsi="Times New Roman" w:cs="Times New Roman"/>
                <w:sz w:val="24"/>
                <w:szCs w:val="24"/>
              </w:rPr>
            </w:pPr>
            <w:r w:rsidRPr="001D79B4">
              <w:rPr>
                <w:rFonts w:ascii="Times New Roman" w:eastAsia="Times New Roman" w:hAnsi="Times New Roman" w:cs="Times New Roman"/>
                <w:sz w:val="24"/>
                <w:szCs w:val="24"/>
              </w:rPr>
              <w:t>7</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5</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CYR" w:hAnsi="Times New Roman" w:cs="Times New Roman"/>
                <w:sz w:val="24"/>
                <w:szCs w:val="24"/>
              </w:rPr>
            </w:pPr>
            <w:r w:rsidRPr="001D79B4">
              <w:rPr>
                <w:rFonts w:ascii="Times New Roman" w:eastAsia="Times New Roman CYR" w:hAnsi="Times New Roman" w:cs="Times New Roman"/>
                <w:spacing w:val="2"/>
                <w:sz w:val="24"/>
                <w:szCs w:val="24"/>
              </w:rPr>
              <w:t>Т</w:t>
            </w:r>
            <w:r w:rsidRPr="001D79B4">
              <w:rPr>
                <w:rFonts w:ascii="Times New Roman" w:eastAsia="Times New Roman CYR" w:hAnsi="Times New Roman" w:cs="Times New Roman"/>
                <w:sz w:val="24"/>
                <w:szCs w:val="24"/>
              </w:rPr>
              <w:t>ре</w:t>
            </w:r>
            <w:r w:rsidRPr="001D79B4">
              <w:rPr>
                <w:rFonts w:ascii="Times New Roman" w:eastAsia="Times New Roman CYR" w:hAnsi="Times New Roman" w:cs="Times New Roman"/>
                <w:spacing w:val="2"/>
                <w:sz w:val="24"/>
                <w:szCs w:val="24"/>
              </w:rPr>
              <w:t>б</w:t>
            </w:r>
            <w:r w:rsidRPr="001D79B4">
              <w:rPr>
                <w:rFonts w:ascii="Times New Roman" w:eastAsia="Times New Roman CYR" w:hAnsi="Times New Roman" w:cs="Times New Roman"/>
                <w:spacing w:val="-11"/>
                <w:sz w:val="24"/>
                <w:szCs w:val="24"/>
              </w:rPr>
              <w:t>у</w:t>
            </w:r>
            <w:r w:rsidRPr="001D79B4">
              <w:rPr>
                <w:rFonts w:ascii="Times New Roman" w:eastAsia="Times New Roman CYR" w:hAnsi="Times New Roman" w:cs="Times New Roman"/>
                <w:sz w:val="24"/>
                <w:szCs w:val="24"/>
              </w:rPr>
              <w:t xml:space="preserve">ется </w:t>
            </w:r>
            <w:r w:rsidR="00B861F8" w:rsidRPr="001D79B4">
              <w:rPr>
                <w:rFonts w:ascii="Times New Roman" w:eastAsia="Times New Roman CYR" w:hAnsi="Times New Roman" w:cs="Times New Roman"/>
                <w:sz w:val="24"/>
                <w:szCs w:val="24"/>
              </w:rPr>
              <w:t>2</w:t>
            </w:r>
          </w:p>
        </w:tc>
      </w:tr>
      <w:tr w:rsidR="00480AF7" w:rsidRPr="001D79B4" w:rsidTr="004D306A">
        <w:trPr>
          <w:trHeight w:val="551"/>
        </w:trPr>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2</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Учебные</w:t>
            </w:r>
            <w:r w:rsidRPr="001D79B4">
              <w:rPr>
                <w:rFonts w:ascii="Times New Roman" w:eastAsia="Times New Roman CYR" w:hAnsi="Times New Roman" w:cs="Times New Roman"/>
                <w:spacing w:val="-14"/>
                <w:sz w:val="24"/>
                <w:szCs w:val="24"/>
              </w:rPr>
              <w:t xml:space="preserve"> </w:t>
            </w:r>
            <w:r w:rsidRPr="001D79B4">
              <w:rPr>
                <w:rFonts w:ascii="Times New Roman" w:eastAsia="Times New Roman CYR" w:hAnsi="Times New Roman" w:cs="Times New Roman"/>
                <w:sz w:val="24"/>
                <w:szCs w:val="24"/>
              </w:rPr>
              <w:t>кабинеты</w:t>
            </w:r>
            <w:r w:rsidRPr="001D79B4">
              <w:rPr>
                <w:rFonts w:ascii="Times New Roman" w:eastAsia="Times New Roman CYR" w:hAnsi="Times New Roman" w:cs="Times New Roman"/>
                <w:spacing w:val="-10"/>
                <w:sz w:val="24"/>
                <w:szCs w:val="24"/>
              </w:rPr>
              <w:t xml:space="preserve"> </w:t>
            </w:r>
            <w:r w:rsidRPr="001D79B4">
              <w:rPr>
                <w:rFonts w:ascii="Times New Roman" w:eastAsia="Times New Roman CYR" w:hAnsi="Times New Roman" w:cs="Times New Roman"/>
                <w:sz w:val="24"/>
                <w:szCs w:val="24"/>
              </w:rPr>
              <w:t>с</w:t>
            </w:r>
            <w:r w:rsidRPr="001D79B4">
              <w:rPr>
                <w:rFonts w:ascii="Times New Roman" w:eastAsia="Times New Roman CYR" w:hAnsi="Times New Roman" w:cs="Times New Roman"/>
                <w:spacing w:val="-14"/>
                <w:sz w:val="24"/>
                <w:szCs w:val="24"/>
              </w:rPr>
              <w:t xml:space="preserve"> </w:t>
            </w:r>
            <w:r w:rsidRPr="001D79B4">
              <w:rPr>
                <w:rFonts w:ascii="Times New Roman" w:eastAsia="Times New Roman CYR" w:hAnsi="Times New Roman" w:cs="Times New Roman"/>
                <w:sz w:val="24"/>
                <w:szCs w:val="24"/>
              </w:rPr>
              <w:t>автоматизированными</w:t>
            </w:r>
            <w:r w:rsidRPr="001D79B4">
              <w:rPr>
                <w:rFonts w:ascii="Times New Roman" w:eastAsia="Times New Roman CYR" w:hAnsi="Times New Roman" w:cs="Times New Roman"/>
                <w:spacing w:val="39"/>
                <w:sz w:val="24"/>
                <w:szCs w:val="24"/>
              </w:rPr>
              <w:t xml:space="preserve"> </w:t>
            </w:r>
            <w:r w:rsidRPr="001D79B4">
              <w:rPr>
                <w:rFonts w:ascii="Times New Roman" w:eastAsia="Times New Roman CYR" w:hAnsi="Times New Roman" w:cs="Times New Roman"/>
                <w:sz w:val="24"/>
                <w:szCs w:val="24"/>
              </w:rPr>
              <w:t>рабочим</w:t>
            </w:r>
            <w:r w:rsidRPr="001D79B4">
              <w:rPr>
                <w:rFonts w:ascii="Times New Roman" w:eastAsia="Times New Roman CYR" w:hAnsi="Times New Roman" w:cs="Times New Roman"/>
                <w:spacing w:val="-17"/>
                <w:sz w:val="24"/>
                <w:szCs w:val="24"/>
              </w:rPr>
              <w:t xml:space="preserve"> </w:t>
            </w:r>
            <w:r w:rsidRPr="001D79B4">
              <w:rPr>
                <w:rFonts w:ascii="Times New Roman" w:eastAsia="Times New Roman CYR" w:hAnsi="Times New Roman" w:cs="Times New Roman"/>
                <w:sz w:val="24"/>
                <w:szCs w:val="24"/>
              </w:rPr>
              <w:t>местом</w:t>
            </w:r>
            <w:r w:rsidRPr="001D79B4">
              <w:rPr>
                <w:rFonts w:ascii="Times New Roman" w:eastAsia="Times New Roman CYR" w:hAnsi="Times New Roman" w:cs="Times New Roman"/>
                <w:spacing w:val="-16"/>
                <w:sz w:val="24"/>
                <w:szCs w:val="24"/>
              </w:rPr>
              <w:t xml:space="preserve"> </w:t>
            </w:r>
            <w:r w:rsidRPr="001D79B4">
              <w:rPr>
                <w:rFonts w:ascii="Times New Roman" w:eastAsia="Times New Roman CYR" w:hAnsi="Times New Roman" w:cs="Times New Roman"/>
                <w:sz w:val="24"/>
                <w:szCs w:val="24"/>
              </w:rPr>
              <w:t>обучающихся</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3</w:t>
            </w:r>
          </w:p>
        </w:tc>
        <w:tc>
          <w:tcPr>
            <w:tcW w:w="0" w:type="auto"/>
            <w:shd w:val="clear" w:color="auto" w:fill="FFFFFF"/>
          </w:tcPr>
          <w:p w:rsidR="00480AF7" w:rsidRPr="001D79B4" w:rsidRDefault="003C1EF9" w:rsidP="004D306A">
            <w:pPr>
              <w:autoSpaceDE w:val="0"/>
              <w:snapToGrid w:val="0"/>
              <w:spacing w:after="0" w:line="240" w:lineRule="auto"/>
              <w:jc w:val="center"/>
              <w:rPr>
                <w:rFonts w:ascii="Times New Roman" w:eastAsia="Times New Roman" w:hAnsi="Times New Roman" w:cs="Times New Roman"/>
                <w:sz w:val="24"/>
                <w:szCs w:val="24"/>
              </w:rPr>
            </w:pPr>
            <w:r w:rsidRPr="001D79B4">
              <w:rPr>
                <w:rFonts w:ascii="Times New Roman" w:eastAsia="Times New Roman" w:hAnsi="Times New Roman" w:cs="Times New Roman"/>
                <w:sz w:val="24"/>
                <w:szCs w:val="24"/>
              </w:rPr>
              <w:t>2</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w:t>
            </w:r>
          </w:p>
        </w:tc>
      </w:tr>
      <w:tr w:rsidR="00480AF7" w:rsidRPr="001D79B4" w:rsidTr="004D306A">
        <w:trPr>
          <w:trHeight w:val="1092"/>
        </w:trPr>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3</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Помещения</w:t>
            </w:r>
            <w:r w:rsidRPr="001D79B4">
              <w:rPr>
                <w:rFonts w:ascii="Times New Roman" w:eastAsia="Times New Roman CYR" w:hAnsi="Times New Roman" w:cs="Times New Roman"/>
                <w:spacing w:val="-9"/>
                <w:sz w:val="24"/>
                <w:szCs w:val="24"/>
              </w:rPr>
              <w:t xml:space="preserve"> </w:t>
            </w:r>
            <w:r w:rsidRPr="001D79B4">
              <w:rPr>
                <w:rFonts w:ascii="Times New Roman" w:eastAsia="Times New Roman CYR" w:hAnsi="Times New Roman" w:cs="Times New Roman"/>
                <w:sz w:val="24"/>
                <w:szCs w:val="24"/>
              </w:rPr>
              <w:t>для</w:t>
            </w:r>
            <w:r w:rsidRPr="001D79B4">
              <w:rPr>
                <w:rFonts w:ascii="Times New Roman" w:eastAsia="Times New Roman CYR" w:hAnsi="Times New Roman" w:cs="Times New Roman"/>
                <w:spacing w:val="-14"/>
                <w:sz w:val="24"/>
                <w:szCs w:val="24"/>
              </w:rPr>
              <w:t xml:space="preserve"> </w:t>
            </w:r>
            <w:r w:rsidRPr="001D79B4">
              <w:rPr>
                <w:rFonts w:ascii="Times New Roman" w:eastAsia="Times New Roman CYR" w:hAnsi="Times New Roman" w:cs="Times New Roman"/>
                <w:sz w:val="24"/>
                <w:szCs w:val="24"/>
              </w:rPr>
              <w:t>занятий</w:t>
            </w:r>
            <w:r w:rsidRPr="001D79B4">
              <w:rPr>
                <w:rFonts w:ascii="Times New Roman" w:eastAsia="Times New Roman CYR" w:hAnsi="Times New Roman" w:cs="Times New Roman"/>
                <w:spacing w:val="-11"/>
                <w:sz w:val="24"/>
                <w:szCs w:val="24"/>
              </w:rPr>
              <w:t xml:space="preserve"> </w:t>
            </w:r>
            <w:r w:rsidRPr="001D79B4">
              <w:rPr>
                <w:rFonts w:ascii="Times New Roman" w:eastAsia="Times New Roman CYR" w:hAnsi="Times New Roman" w:cs="Times New Roman"/>
                <w:sz w:val="24"/>
                <w:szCs w:val="24"/>
              </w:rPr>
              <w:t>учебно-</w:t>
            </w:r>
            <w:r w:rsidRPr="001D79B4">
              <w:rPr>
                <w:rFonts w:ascii="Times New Roman" w:eastAsia="Times New Roman CYR" w:hAnsi="Times New Roman" w:cs="Times New Roman"/>
                <w:spacing w:val="25"/>
                <w:sz w:val="24"/>
                <w:szCs w:val="24"/>
              </w:rPr>
              <w:t xml:space="preserve"> </w:t>
            </w:r>
            <w:r w:rsidRPr="001D79B4">
              <w:rPr>
                <w:rFonts w:ascii="Times New Roman" w:eastAsia="Times New Roman CYR" w:hAnsi="Times New Roman" w:cs="Times New Roman"/>
                <w:sz w:val="24"/>
                <w:szCs w:val="24"/>
              </w:rPr>
              <w:t>исследовательской</w:t>
            </w:r>
            <w:r w:rsidRPr="001D79B4">
              <w:rPr>
                <w:rFonts w:ascii="Times New Roman" w:eastAsia="Times New Roman CYR" w:hAnsi="Times New Roman" w:cs="Times New Roman"/>
                <w:spacing w:val="-17"/>
                <w:sz w:val="24"/>
                <w:szCs w:val="24"/>
              </w:rPr>
              <w:t xml:space="preserve"> </w:t>
            </w:r>
            <w:r w:rsidRPr="001D79B4">
              <w:rPr>
                <w:rFonts w:ascii="Times New Roman" w:eastAsia="Times New Roman CYR" w:hAnsi="Times New Roman" w:cs="Times New Roman"/>
                <w:sz w:val="24"/>
                <w:szCs w:val="24"/>
              </w:rPr>
              <w:t>и</w:t>
            </w:r>
            <w:r w:rsidRPr="001D79B4">
              <w:rPr>
                <w:rFonts w:ascii="Times New Roman" w:eastAsia="Times New Roman CYR" w:hAnsi="Times New Roman" w:cs="Times New Roman"/>
                <w:spacing w:val="-17"/>
                <w:sz w:val="24"/>
                <w:szCs w:val="24"/>
              </w:rPr>
              <w:t xml:space="preserve"> </w:t>
            </w:r>
            <w:r w:rsidRPr="001D79B4">
              <w:rPr>
                <w:rFonts w:ascii="Times New Roman" w:eastAsia="Times New Roman CYR" w:hAnsi="Times New Roman" w:cs="Times New Roman"/>
                <w:sz w:val="24"/>
                <w:szCs w:val="24"/>
              </w:rPr>
              <w:t>проектной</w:t>
            </w:r>
            <w:r w:rsidRPr="001D79B4">
              <w:rPr>
                <w:rFonts w:ascii="Times New Roman" w:eastAsia="Times New Roman CYR" w:hAnsi="Times New Roman" w:cs="Times New Roman"/>
                <w:spacing w:val="26"/>
                <w:sz w:val="24"/>
                <w:szCs w:val="24"/>
              </w:rPr>
              <w:t xml:space="preserve"> </w:t>
            </w:r>
            <w:r w:rsidRPr="001D79B4">
              <w:rPr>
                <w:rFonts w:ascii="Times New Roman" w:eastAsia="Times New Roman CYR" w:hAnsi="Times New Roman" w:cs="Times New Roman"/>
                <w:sz w:val="24"/>
                <w:szCs w:val="24"/>
              </w:rPr>
              <w:t>деятельностью,</w:t>
            </w:r>
            <w:r w:rsidRPr="001D79B4">
              <w:rPr>
                <w:rFonts w:ascii="Times New Roman" w:eastAsia="Times New Roman CYR" w:hAnsi="Times New Roman" w:cs="Times New Roman"/>
                <w:spacing w:val="-17"/>
                <w:sz w:val="24"/>
                <w:szCs w:val="24"/>
              </w:rPr>
              <w:t xml:space="preserve"> </w:t>
            </w:r>
            <w:r w:rsidRPr="001D79B4">
              <w:rPr>
                <w:rFonts w:ascii="Times New Roman" w:eastAsia="Times New Roman CYR" w:hAnsi="Times New Roman" w:cs="Times New Roman"/>
                <w:sz w:val="24"/>
                <w:szCs w:val="24"/>
              </w:rPr>
              <w:t>моделированием</w:t>
            </w:r>
            <w:r w:rsidRPr="001D79B4">
              <w:rPr>
                <w:rFonts w:ascii="Times New Roman" w:eastAsia="Times New Roman CYR" w:hAnsi="Times New Roman" w:cs="Times New Roman"/>
                <w:spacing w:val="-14"/>
                <w:sz w:val="24"/>
                <w:szCs w:val="24"/>
              </w:rPr>
              <w:t xml:space="preserve"> </w:t>
            </w:r>
            <w:r w:rsidRPr="001D79B4">
              <w:rPr>
                <w:rFonts w:ascii="Times New Roman" w:eastAsia="Times New Roman CYR" w:hAnsi="Times New Roman" w:cs="Times New Roman"/>
                <w:sz w:val="24"/>
                <w:szCs w:val="24"/>
              </w:rPr>
              <w:t>и</w:t>
            </w:r>
            <w:r w:rsidRPr="001D79B4">
              <w:rPr>
                <w:rFonts w:ascii="Times New Roman" w:eastAsia="Times New Roman CYR" w:hAnsi="Times New Roman" w:cs="Times New Roman"/>
                <w:spacing w:val="40"/>
                <w:sz w:val="24"/>
                <w:szCs w:val="24"/>
              </w:rPr>
              <w:t xml:space="preserve"> </w:t>
            </w:r>
            <w:r w:rsidRPr="001D79B4">
              <w:rPr>
                <w:rFonts w:ascii="Times New Roman" w:eastAsia="Times New Roman CYR" w:hAnsi="Times New Roman" w:cs="Times New Roman"/>
                <w:sz w:val="24"/>
                <w:szCs w:val="24"/>
              </w:rPr>
              <w:t>техническим</w:t>
            </w:r>
            <w:r w:rsidRPr="001D79B4">
              <w:rPr>
                <w:rFonts w:ascii="Times New Roman" w:eastAsia="Times New Roman CYR" w:hAnsi="Times New Roman" w:cs="Times New Roman"/>
                <w:spacing w:val="-22"/>
                <w:sz w:val="24"/>
                <w:szCs w:val="24"/>
              </w:rPr>
              <w:t xml:space="preserve"> </w:t>
            </w:r>
            <w:r w:rsidRPr="001D79B4">
              <w:rPr>
                <w:rFonts w:ascii="Times New Roman" w:eastAsia="Times New Roman CYR" w:hAnsi="Times New Roman" w:cs="Times New Roman"/>
                <w:sz w:val="24"/>
                <w:szCs w:val="24"/>
              </w:rPr>
              <w:t>творчеством</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0</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w:t>
            </w:r>
          </w:p>
        </w:tc>
      </w:tr>
      <w:tr w:rsidR="00480AF7" w:rsidRPr="001D79B4" w:rsidTr="004D306A">
        <w:trPr>
          <w:trHeight w:val="823"/>
        </w:trPr>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4</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Помещения</w:t>
            </w:r>
            <w:r w:rsidRPr="001D79B4">
              <w:rPr>
                <w:rFonts w:ascii="Times New Roman" w:eastAsia="Times New Roman CYR" w:hAnsi="Times New Roman" w:cs="Times New Roman"/>
                <w:spacing w:val="-17"/>
                <w:sz w:val="24"/>
                <w:szCs w:val="24"/>
              </w:rPr>
              <w:t xml:space="preserve"> </w:t>
            </w:r>
            <w:r w:rsidRPr="001D79B4">
              <w:rPr>
                <w:rFonts w:ascii="Times New Roman" w:eastAsia="Times New Roman CYR" w:hAnsi="Times New Roman" w:cs="Times New Roman"/>
                <w:sz w:val="24"/>
                <w:szCs w:val="24"/>
              </w:rPr>
              <w:t>(кабинеты,</w:t>
            </w:r>
            <w:r w:rsidRPr="001D79B4">
              <w:rPr>
                <w:rFonts w:ascii="Times New Roman" w:eastAsia="Times New Roman CYR" w:hAnsi="Times New Roman" w:cs="Times New Roman"/>
                <w:spacing w:val="-14"/>
                <w:sz w:val="24"/>
                <w:szCs w:val="24"/>
              </w:rPr>
              <w:t xml:space="preserve"> </w:t>
            </w:r>
            <w:r w:rsidRPr="001D79B4">
              <w:rPr>
                <w:rFonts w:ascii="Times New Roman" w:eastAsia="Times New Roman CYR" w:hAnsi="Times New Roman" w:cs="Times New Roman"/>
                <w:sz w:val="24"/>
                <w:szCs w:val="24"/>
              </w:rPr>
              <w:t>мастерские,</w:t>
            </w:r>
            <w:r w:rsidRPr="001D79B4">
              <w:rPr>
                <w:rFonts w:ascii="Times New Roman" w:eastAsia="Times New Roman CYR" w:hAnsi="Times New Roman" w:cs="Times New Roman"/>
                <w:spacing w:val="-12"/>
                <w:sz w:val="24"/>
                <w:szCs w:val="24"/>
              </w:rPr>
              <w:t xml:space="preserve"> </w:t>
            </w:r>
            <w:r w:rsidRPr="001D79B4">
              <w:rPr>
                <w:rFonts w:ascii="Times New Roman" w:eastAsia="Times New Roman CYR" w:hAnsi="Times New Roman" w:cs="Times New Roman"/>
                <w:spacing w:val="-2"/>
                <w:sz w:val="24"/>
                <w:szCs w:val="24"/>
              </w:rPr>
              <w:t>студии)</w:t>
            </w:r>
            <w:r w:rsidRPr="001D79B4">
              <w:rPr>
                <w:rFonts w:ascii="Times New Roman" w:eastAsia="Times New Roman CYR" w:hAnsi="Times New Roman" w:cs="Times New Roman"/>
                <w:spacing w:val="36"/>
                <w:sz w:val="24"/>
                <w:szCs w:val="24"/>
              </w:rPr>
              <w:t xml:space="preserve"> </w:t>
            </w:r>
            <w:r w:rsidRPr="001D79B4">
              <w:rPr>
                <w:rFonts w:ascii="Times New Roman" w:eastAsia="Times New Roman CYR" w:hAnsi="Times New Roman" w:cs="Times New Roman"/>
                <w:sz w:val="24"/>
                <w:szCs w:val="24"/>
              </w:rPr>
              <w:t>для</w:t>
            </w:r>
            <w:r w:rsidRPr="001D79B4">
              <w:rPr>
                <w:rFonts w:ascii="Times New Roman" w:eastAsia="Times New Roman CYR" w:hAnsi="Times New Roman" w:cs="Times New Roman"/>
                <w:spacing w:val="-8"/>
                <w:sz w:val="24"/>
                <w:szCs w:val="24"/>
              </w:rPr>
              <w:t xml:space="preserve"> </w:t>
            </w:r>
            <w:r w:rsidRPr="001D79B4">
              <w:rPr>
                <w:rFonts w:ascii="Times New Roman" w:eastAsia="Times New Roman CYR" w:hAnsi="Times New Roman" w:cs="Times New Roman"/>
                <w:sz w:val="24"/>
                <w:szCs w:val="24"/>
              </w:rPr>
              <w:t>занятий</w:t>
            </w:r>
            <w:r w:rsidRPr="001D79B4">
              <w:rPr>
                <w:rFonts w:ascii="Times New Roman" w:eastAsia="Times New Roman CYR" w:hAnsi="Times New Roman" w:cs="Times New Roman"/>
                <w:spacing w:val="-10"/>
                <w:sz w:val="24"/>
                <w:szCs w:val="24"/>
              </w:rPr>
              <w:t xml:space="preserve"> </w:t>
            </w:r>
            <w:r w:rsidRPr="001D79B4">
              <w:rPr>
                <w:rFonts w:ascii="Times New Roman" w:eastAsia="Times New Roman CYR" w:hAnsi="Times New Roman" w:cs="Times New Roman"/>
                <w:sz w:val="24"/>
                <w:szCs w:val="24"/>
              </w:rPr>
              <w:t>музыкой,</w:t>
            </w:r>
            <w:r w:rsidRPr="001D79B4">
              <w:rPr>
                <w:rFonts w:ascii="Times New Roman" w:eastAsia="Times New Roman CYR" w:hAnsi="Times New Roman" w:cs="Times New Roman"/>
                <w:spacing w:val="-9"/>
                <w:sz w:val="24"/>
                <w:szCs w:val="24"/>
              </w:rPr>
              <w:t xml:space="preserve"> </w:t>
            </w:r>
            <w:r w:rsidRPr="001D79B4">
              <w:rPr>
                <w:rFonts w:ascii="Times New Roman" w:eastAsia="Times New Roman CYR" w:hAnsi="Times New Roman" w:cs="Times New Roman"/>
                <w:sz w:val="24"/>
                <w:szCs w:val="24"/>
              </w:rPr>
              <w:t>хореографией</w:t>
            </w:r>
            <w:r w:rsidRPr="001D79B4">
              <w:rPr>
                <w:rFonts w:ascii="Times New Roman" w:eastAsia="Times New Roman CYR" w:hAnsi="Times New Roman" w:cs="Times New Roman"/>
                <w:spacing w:val="-6"/>
                <w:sz w:val="24"/>
                <w:szCs w:val="24"/>
              </w:rPr>
              <w:t xml:space="preserve"> </w:t>
            </w:r>
            <w:r w:rsidRPr="001D79B4">
              <w:rPr>
                <w:rFonts w:ascii="Times New Roman" w:eastAsia="Times New Roman CYR" w:hAnsi="Times New Roman" w:cs="Times New Roman"/>
                <w:sz w:val="24"/>
                <w:szCs w:val="24"/>
              </w:rPr>
              <w:t>и</w:t>
            </w:r>
            <w:r w:rsidRPr="001D79B4">
              <w:rPr>
                <w:rFonts w:ascii="Times New Roman" w:eastAsia="Times New Roman CYR" w:hAnsi="Times New Roman" w:cs="Times New Roman"/>
                <w:spacing w:val="32"/>
                <w:sz w:val="24"/>
                <w:szCs w:val="24"/>
              </w:rPr>
              <w:t xml:space="preserve"> </w:t>
            </w:r>
            <w:r w:rsidRPr="001D79B4">
              <w:rPr>
                <w:rFonts w:ascii="Times New Roman" w:eastAsia="Times New Roman CYR" w:hAnsi="Times New Roman" w:cs="Times New Roman"/>
                <w:sz w:val="24"/>
                <w:szCs w:val="24"/>
              </w:rPr>
              <w:t>изобразительным</w:t>
            </w:r>
            <w:r w:rsidRPr="001D79B4">
              <w:rPr>
                <w:rFonts w:ascii="Times New Roman" w:eastAsia="Times New Roman CYR" w:hAnsi="Times New Roman" w:cs="Times New Roman"/>
                <w:spacing w:val="-26"/>
                <w:sz w:val="24"/>
                <w:szCs w:val="24"/>
              </w:rPr>
              <w:t xml:space="preserve"> </w:t>
            </w:r>
            <w:r w:rsidRPr="001D79B4">
              <w:rPr>
                <w:rFonts w:ascii="Times New Roman" w:eastAsia="Times New Roman CYR" w:hAnsi="Times New Roman" w:cs="Times New Roman"/>
                <w:sz w:val="24"/>
                <w:szCs w:val="24"/>
              </w:rPr>
              <w:t>искусством</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0</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w:t>
            </w:r>
          </w:p>
        </w:tc>
      </w:tr>
      <w:tr w:rsidR="00480AF7" w:rsidRPr="001D79B4" w:rsidTr="004D306A">
        <w:trPr>
          <w:trHeight w:val="823"/>
        </w:trPr>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5</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Помещение</w:t>
            </w:r>
            <w:r w:rsidRPr="001D79B4">
              <w:rPr>
                <w:rFonts w:ascii="Times New Roman" w:eastAsia="Times New Roman CYR" w:hAnsi="Times New Roman" w:cs="Times New Roman"/>
                <w:spacing w:val="-18"/>
                <w:sz w:val="24"/>
                <w:szCs w:val="24"/>
              </w:rPr>
              <w:t xml:space="preserve"> </w:t>
            </w:r>
            <w:r w:rsidRPr="001D79B4">
              <w:rPr>
                <w:rFonts w:ascii="Times New Roman" w:eastAsia="Times New Roman CYR" w:hAnsi="Times New Roman" w:cs="Times New Roman"/>
                <w:sz w:val="24"/>
                <w:szCs w:val="24"/>
              </w:rPr>
              <w:t>медиацентра</w:t>
            </w:r>
            <w:r w:rsidRPr="001D79B4">
              <w:rPr>
                <w:rFonts w:ascii="Times New Roman" w:eastAsia="Times New Roman CYR" w:hAnsi="Times New Roman" w:cs="Times New Roman"/>
                <w:spacing w:val="-14"/>
                <w:sz w:val="24"/>
                <w:szCs w:val="24"/>
              </w:rPr>
              <w:t xml:space="preserve"> </w:t>
            </w:r>
            <w:r w:rsidRPr="001D79B4">
              <w:rPr>
                <w:rFonts w:ascii="Times New Roman" w:eastAsia="Times New Roman CYR" w:hAnsi="Times New Roman" w:cs="Times New Roman"/>
                <w:sz w:val="24"/>
                <w:szCs w:val="24"/>
              </w:rPr>
              <w:t>(свободный</w:t>
            </w:r>
            <w:r w:rsidRPr="001D79B4">
              <w:rPr>
                <w:rFonts w:ascii="Times New Roman" w:eastAsia="Times New Roman CYR" w:hAnsi="Times New Roman" w:cs="Times New Roman"/>
                <w:spacing w:val="-16"/>
                <w:sz w:val="24"/>
                <w:szCs w:val="24"/>
              </w:rPr>
              <w:t xml:space="preserve"> </w:t>
            </w:r>
            <w:r w:rsidRPr="001D79B4">
              <w:rPr>
                <w:rFonts w:ascii="Times New Roman" w:eastAsia="Times New Roman CYR" w:hAnsi="Times New Roman" w:cs="Times New Roman"/>
                <w:spacing w:val="-2"/>
                <w:sz w:val="24"/>
                <w:szCs w:val="24"/>
              </w:rPr>
              <w:t>доступ</w:t>
            </w:r>
            <w:r w:rsidRPr="001D79B4">
              <w:rPr>
                <w:rFonts w:ascii="Times New Roman" w:eastAsia="Times New Roman CYR" w:hAnsi="Times New Roman" w:cs="Times New Roman"/>
                <w:spacing w:val="44"/>
                <w:sz w:val="24"/>
                <w:szCs w:val="24"/>
              </w:rPr>
              <w:t xml:space="preserve"> </w:t>
            </w:r>
            <w:r w:rsidRPr="001D79B4">
              <w:rPr>
                <w:rFonts w:ascii="Times New Roman" w:eastAsia="Times New Roman CYR" w:hAnsi="Times New Roman" w:cs="Times New Roman"/>
                <w:sz w:val="24"/>
                <w:szCs w:val="24"/>
              </w:rPr>
              <w:t>учащихся</w:t>
            </w:r>
            <w:r w:rsidRPr="001D79B4">
              <w:rPr>
                <w:rFonts w:ascii="Times New Roman" w:eastAsia="Times New Roman CYR" w:hAnsi="Times New Roman" w:cs="Times New Roman"/>
                <w:spacing w:val="-9"/>
                <w:sz w:val="24"/>
                <w:szCs w:val="24"/>
              </w:rPr>
              <w:t xml:space="preserve"> </w:t>
            </w:r>
            <w:r w:rsidRPr="001D79B4">
              <w:rPr>
                <w:rFonts w:ascii="Times New Roman" w:eastAsia="Times New Roman CYR" w:hAnsi="Times New Roman" w:cs="Times New Roman"/>
                <w:sz w:val="24"/>
                <w:szCs w:val="24"/>
              </w:rPr>
              <w:t>для</w:t>
            </w:r>
            <w:r w:rsidRPr="001D79B4">
              <w:rPr>
                <w:rFonts w:ascii="Times New Roman" w:eastAsia="Times New Roman CYR" w:hAnsi="Times New Roman" w:cs="Times New Roman"/>
                <w:spacing w:val="-9"/>
                <w:sz w:val="24"/>
                <w:szCs w:val="24"/>
              </w:rPr>
              <w:t xml:space="preserve"> </w:t>
            </w:r>
            <w:r w:rsidRPr="001D79B4">
              <w:rPr>
                <w:rFonts w:ascii="Times New Roman" w:eastAsia="Times New Roman CYR" w:hAnsi="Times New Roman" w:cs="Times New Roman"/>
                <w:sz w:val="24"/>
                <w:szCs w:val="24"/>
              </w:rPr>
              <w:t>работы</w:t>
            </w:r>
            <w:r w:rsidRPr="001D79B4">
              <w:rPr>
                <w:rFonts w:ascii="Times New Roman" w:eastAsia="Times New Roman CYR" w:hAnsi="Times New Roman" w:cs="Times New Roman"/>
                <w:spacing w:val="-7"/>
                <w:sz w:val="24"/>
                <w:szCs w:val="24"/>
              </w:rPr>
              <w:t xml:space="preserve"> </w:t>
            </w:r>
            <w:r w:rsidRPr="001D79B4">
              <w:rPr>
                <w:rFonts w:ascii="Times New Roman" w:eastAsia="Times New Roman CYR" w:hAnsi="Times New Roman" w:cs="Times New Roman"/>
                <w:sz w:val="24"/>
                <w:szCs w:val="24"/>
              </w:rPr>
              <w:t>с</w:t>
            </w:r>
            <w:r w:rsidRPr="001D79B4">
              <w:rPr>
                <w:rFonts w:ascii="Times New Roman" w:eastAsia="Times New Roman CYR" w:hAnsi="Times New Roman" w:cs="Times New Roman"/>
                <w:spacing w:val="-13"/>
                <w:sz w:val="24"/>
                <w:szCs w:val="24"/>
              </w:rPr>
              <w:t xml:space="preserve"> </w:t>
            </w:r>
            <w:r w:rsidRPr="001D79B4">
              <w:rPr>
                <w:rFonts w:ascii="Times New Roman" w:eastAsia="Times New Roman CYR" w:hAnsi="Times New Roman" w:cs="Times New Roman"/>
                <w:sz w:val="24"/>
                <w:szCs w:val="24"/>
              </w:rPr>
              <w:t>информационными</w:t>
            </w:r>
            <w:r w:rsidRPr="001D79B4">
              <w:rPr>
                <w:rFonts w:ascii="Times New Roman" w:eastAsia="Times New Roman CYR" w:hAnsi="Times New Roman" w:cs="Times New Roman"/>
                <w:spacing w:val="32"/>
                <w:sz w:val="24"/>
                <w:szCs w:val="24"/>
              </w:rPr>
              <w:t xml:space="preserve"> </w:t>
            </w:r>
            <w:r w:rsidRPr="001D79B4">
              <w:rPr>
                <w:rFonts w:ascii="Times New Roman" w:eastAsia="Times New Roman CYR" w:hAnsi="Times New Roman" w:cs="Times New Roman"/>
                <w:sz w:val="24"/>
                <w:szCs w:val="24"/>
              </w:rPr>
              <w:t>ресурсами)</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0</w:t>
            </w:r>
          </w:p>
        </w:tc>
        <w:tc>
          <w:tcPr>
            <w:tcW w:w="0" w:type="auto"/>
            <w:shd w:val="clear" w:color="auto" w:fill="FFFFFF"/>
          </w:tcPr>
          <w:p w:rsidR="00480AF7" w:rsidRPr="001D79B4" w:rsidRDefault="003C1EF9" w:rsidP="004D306A">
            <w:pPr>
              <w:autoSpaceDE w:val="0"/>
              <w:snapToGrid w:val="0"/>
              <w:spacing w:after="0" w:line="240" w:lineRule="auto"/>
              <w:jc w:val="center"/>
              <w:rPr>
                <w:rFonts w:ascii="Times New Roman" w:eastAsia="Times New Roman" w:hAnsi="Times New Roman" w:cs="Times New Roman"/>
                <w:sz w:val="24"/>
                <w:szCs w:val="24"/>
              </w:rPr>
            </w:pPr>
            <w:r w:rsidRPr="001D79B4">
              <w:rPr>
                <w:rFonts w:ascii="Times New Roman" w:eastAsia="Times New Roman" w:hAnsi="Times New Roman" w:cs="Times New Roman"/>
                <w:sz w:val="24"/>
                <w:szCs w:val="24"/>
              </w:rPr>
              <w:t>0</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w:t>
            </w:r>
          </w:p>
        </w:tc>
      </w:tr>
      <w:tr w:rsidR="00480AF7" w:rsidRPr="001D79B4" w:rsidTr="004D306A">
        <w:trPr>
          <w:trHeight w:val="277"/>
        </w:trPr>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6</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Помещения</w:t>
            </w:r>
            <w:r w:rsidRPr="001D79B4">
              <w:rPr>
                <w:rFonts w:ascii="Times New Roman" w:eastAsia="Times New Roman CYR" w:hAnsi="Times New Roman" w:cs="Times New Roman"/>
                <w:spacing w:val="-12"/>
                <w:sz w:val="24"/>
                <w:szCs w:val="24"/>
              </w:rPr>
              <w:t xml:space="preserve"> </w:t>
            </w:r>
            <w:r w:rsidRPr="001D79B4">
              <w:rPr>
                <w:rFonts w:ascii="Times New Roman" w:eastAsia="Times New Roman CYR" w:hAnsi="Times New Roman" w:cs="Times New Roman"/>
                <w:sz w:val="24"/>
                <w:szCs w:val="24"/>
              </w:rPr>
              <w:t>для</w:t>
            </w:r>
            <w:r w:rsidRPr="001D79B4">
              <w:rPr>
                <w:rFonts w:ascii="Times New Roman" w:eastAsia="Times New Roman CYR" w:hAnsi="Times New Roman" w:cs="Times New Roman"/>
                <w:spacing w:val="-16"/>
                <w:sz w:val="24"/>
                <w:szCs w:val="24"/>
              </w:rPr>
              <w:t xml:space="preserve"> </w:t>
            </w:r>
            <w:r w:rsidRPr="001D79B4">
              <w:rPr>
                <w:rFonts w:ascii="Times New Roman" w:eastAsia="Times New Roman CYR" w:hAnsi="Times New Roman" w:cs="Times New Roman"/>
                <w:sz w:val="24"/>
                <w:szCs w:val="24"/>
              </w:rPr>
              <w:t>медицинского</w:t>
            </w:r>
            <w:r w:rsidRPr="001D79B4">
              <w:rPr>
                <w:rFonts w:ascii="Times New Roman" w:eastAsia="Times New Roman CYR" w:hAnsi="Times New Roman" w:cs="Times New Roman"/>
                <w:spacing w:val="-12"/>
                <w:sz w:val="24"/>
                <w:szCs w:val="24"/>
              </w:rPr>
              <w:t xml:space="preserve"> </w:t>
            </w:r>
            <w:r w:rsidRPr="001D79B4">
              <w:rPr>
                <w:rFonts w:ascii="Times New Roman" w:eastAsia="Times New Roman CYR" w:hAnsi="Times New Roman" w:cs="Times New Roman"/>
                <w:sz w:val="24"/>
                <w:szCs w:val="24"/>
              </w:rPr>
              <w:t>персонала</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w:t>
            </w:r>
          </w:p>
        </w:tc>
      </w:tr>
      <w:tr w:rsidR="00480AF7" w:rsidRPr="001D79B4" w:rsidTr="004D306A">
        <w:trPr>
          <w:trHeight w:val="282"/>
        </w:trPr>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7</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Гардеробы,</w:t>
            </w:r>
            <w:r w:rsidRPr="001D79B4">
              <w:rPr>
                <w:rFonts w:ascii="Times New Roman" w:eastAsia="Times New Roman CYR" w:hAnsi="Times New Roman" w:cs="Times New Roman"/>
                <w:spacing w:val="-7"/>
                <w:sz w:val="24"/>
                <w:szCs w:val="24"/>
              </w:rPr>
              <w:t xml:space="preserve"> </w:t>
            </w:r>
            <w:r w:rsidRPr="001D79B4">
              <w:rPr>
                <w:rFonts w:ascii="Times New Roman" w:eastAsia="Times New Roman CYR" w:hAnsi="Times New Roman" w:cs="Times New Roman"/>
                <w:spacing w:val="-2"/>
                <w:sz w:val="24"/>
                <w:szCs w:val="24"/>
              </w:rPr>
              <w:t>санузлы,</w:t>
            </w:r>
            <w:r w:rsidRPr="001D79B4">
              <w:rPr>
                <w:rFonts w:ascii="Times New Roman" w:eastAsia="Times New Roman CYR" w:hAnsi="Times New Roman" w:cs="Times New Roman"/>
                <w:spacing w:val="-7"/>
                <w:sz w:val="24"/>
                <w:szCs w:val="24"/>
              </w:rPr>
              <w:t xml:space="preserve"> </w:t>
            </w:r>
            <w:r w:rsidRPr="001D79B4">
              <w:rPr>
                <w:rFonts w:ascii="Times New Roman" w:eastAsia="Times New Roman CYR" w:hAnsi="Times New Roman" w:cs="Times New Roman"/>
                <w:sz w:val="24"/>
                <w:szCs w:val="24"/>
              </w:rPr>
              <w:t>места</w:t>
            </w:r>
            <w:r w:rsidRPr="001D79B4">
              <w:rPr>
                <w:rFonts w:ascii="Times New Roman" w:eastAsia="Times New Roman CYR" w:hAnsi="Times New Roman" w:cs="Times New Roman"/>
                <w:spacing w:val="-10"/>
                <w:sz w:val="24"/>
                <w:szCs w:val="24"/>
              </w:rPr>
              <w:t xml:space="preserve"> </w:t>
            </w:r>
            <w:r w:rsidRPr="001D79B4">
              <w:rPr>
                <w:rFonts w:ascii="Times New Roman" w:eastAsia="Times New Roman CYR" w:hAnsi="Times New Roman" w:cs="Times New Roman"/>
                <w:sz w:val="24"/>
                <w:szCs w:val="24"/>
              </w:rPr>
              <w:t>личной</w:t>
            </w:r>
            <w:r w:rsidRPr="001D79B4">
              <w:rPr>
                <w:rFonts w:ascii="Times New Roman" w:eastAsia="Times New Roman CYR" w:hAnsi="Times New Roman" w:cs="Times New Roman"/>
                <w:spacing w:val="-11"/>
                <w:sz w:val="24"/>
                <w:szCs w:val="24"/>
              </w:rPr>
              <w:t xml:space="preserve"> </w:t>
            </w:r>
            <w:r w:rsidRPr="001D79B4">
              <w:rPr>
                <w:rFonts w:ascii="Times New Roman" w:eastAsia="Times New Roman CYR" w:hAnsi="Times New Roman" w:cs="Times New Roman"/>
                <w:sz w:val="24"/>
                <w:szCs w:val="24"/>
              </w:rPr>
              <w:t>гигиены</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1</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hAnsi="Times New Roman" w:cs="Times New Roman"/>
                <w:sz w:val="24"/>
                <w:szCs w:val="24"/>
              </w:rPr>
            </w:pPr>
            <w:r w:rsidRPr="001D79B4">
              <w:rPr>
                <w:rFonts w:ascii="Times New Roman" w:hAnsi="Times New Roman" w:cs="Times New Roman"/>
                <w:sz w:val="24"/>
                <w:szCs w:val="24"/>
              </w:rPr>
              <w:t>1</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w:t>
            </w:r>
          </w:p>
        </w:tc>
      </w:tr>
      <w:tr w:rsidR="00480AF7" w:rsidRPr="001D79B4" w:rsidTr="004D306A">
        <w:trPr>
          <w:trHeight w:val="277"/>
        </w:trPr>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lastRenderedPageBreak/>
              <w:t>8</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Помещения</w:t>
            </w:r>
            <w:r w:rsidRPr="001D79B4">
              <w:rPr>
                <w:rFonts w:ascii="Times New Roman" w:eastAsia="Times New Roman CYR" w:hAnsi="Times New Roman" w:cs="Times New Roman"/>
                <w:spacing w:val="-11"/>
                <w:sz w:val="24"/>
                <w:szCs w:val="24"/>
              </w:rPr>
              <w:t xml:space="preserve"> </w:t>
            </w:r>
            <w:r w:rsidRPr="001D79B4">
              <w:rPr>
                <w:rFonts w:ascii="Times New Roman" w:eastAsia="Times New Roman CYR" w:hAnsi="Times New Roman" w:cs="Times New Roman"/>
                <w:sz w:val="24"/>
                <w:szCs w:val="24"/>
              </w:rPr>
              <w:t>для</w:t>
            </w:r>
            <w:r w:rsidRPr="001D79B4">
              <w:rPr>
                <w:rFonts w:ascii="Times New Roman" w:eastAsia="Times New Roman CYR" w:hAnsi="Times New Roman" w:cs="Times New Roman"/>
                <w:spacing w:val="-14"/>
                <w:sz w:val="24"/>
                <w:szCs w:val="24"/>
              </w:rPr>
              <w:t xml:space="preserve"> </w:t>
            </w:r>
            <w:r w:rsidRPr="001D79B4">
              <w:rPr>
                <w:rFonts w:ascii="Times New Roman" w:eastAsia="Times New Roman CYR" w:hAnsi="Times New Roman" w:cs="Times New Roman"/>
                <w:sz w:val="24"/>
                <w:szCs w:val="24"/>
              </w:rPr>
              <w:t>питания</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столовая</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hAnsi="Times New Roman" w:cs="Times New Roman"/>
                <w:sz w:val="24"/>
                <w:szCs w:val="24"/>
              </w:rPr>
            </w:pP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w:t>
            </w:r>
          </w:p>
        </w:tc>
      </w:tr>
      <w:tr w:rsidR="00480AF7" w:rsidRPr="001D79B4" w:rsidTr="004D306A">
        <w:trPr>
          <w:trHeight w:val="282"/>
        </w:trPr>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9</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Спортивные</w:t>
            </w:r>
            <w:r w:rsidRPr="001D79B4">
              <w:rPr>
                <w:rFonts w:ascii="Times New Roman" w:eastAsia="Times New Roman CYR" w:hAnsi="Times New Roman" w:cs="Times New Roman"/>
                <w:spacing w:val="-22"/>
                <w:sz w:val="24"/>
                <w:szCs w:val="24"/>
              </w:rPr>
              <w:t xml:space="preserve"> </w:t>
            </w:r>
            <w:r w:rsidRPr="001D79B4">
              <w:rPr>
                <w:rFonts w:ascii="Times New Roman" w:eastAsia="Times New Roman CYR" w:hAnsi="Times New Roman" w:cs="Times New Roman"/>
                <w:sz w:val="24"/>
                <w:szCs w:val="24"/>
              </w:rPr>
              <w:t>залы</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w:t>
            </w:r>
          </w:p>
        </w:tc>
      </w:tr>
      <w:tr w:rsidR="00480AF7" w:rsidRPr="001D79B4" w:rsidTr="004D306A">
        <w:trPr>
          <w:trHeight w:val="282"/>
        </w:trPr>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10</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Тренажёрный</w:t>
            </w:r>
            <w:r w:rsidRPr="001D79B4">
              <w:rPr>
                <w:rFonts w:ascii="Times New Roman" w:eastAsia="Times New Roman CYR" w:hAnsi="Times New Roman" w:cs="Times New Roman"/>
                <w:spacing w:val="-8"/>
                <w:sz w:val="24"/>
                <w:szCs w:val="24"/>
              </w:rPr>
              <w:t xml:space="preserve"> </w:t>
            </w:r>
            <w:r w:rsidRPr="001D79B4">
              <w:rPr>
                <w:rFonts w:ascii="Times New Roman" w:eastAsia="Times New Roman CYR" w:hAnsi="Times New Roman" w:cs="Times New Roman"/>
                <w:spacing w:val="-2"/>
                <w:sz w:val="24"/>
                <w:szCs w:val="24"/>
              </w:rPr>
              <w:t>зал,</w:t>
            </w:r>
            <w:r w:rsidRPr="001D79B4">
              <w:rPr>
                <w:rFonts w:ascii="Times New Roman" w:eastAsia="Times New Roman CYR" w:hAnsi="Times New Roman" w:cs="Times New Roman"/>
                <w:spacing w:val="-7"/>
                <w:sz w:val="24"/>
                <w:szCs w:val="24"/>
              </w:rPr>
              <w:t xml:space="preserve"> </w:t>
            </w:r>
            <w:r w:rsidRPr="001D79B4">
              <w:rPr>
                <w:rFonts w:ascii="Times New Roman" w:eastAsia="Times New Roman CYR" w:hAnsi="Times New Roman" w:cs="Times New Roman"/>
                <w:sz w:val="24"/>
                <w:szCs w:val="24"/>
              </w:rPr>
              <w:t>тир</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0</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w:t>
            </w:r>
          </w:p>
        </w:tc>
      </w:tr>
      <w:tr w:rsidR="00480AF7" w:rsidRPr="001D79B4" w:rsidTr="004D306A">
        <w:trPr>
          <w:trHeight w:val="277"/>
        </w:trPr>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11</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Спортивная</w:t>
            </w:r>
            <w:r w:rsidRPr="001D79B4">
              <w:rPr>
                <w:rFonts w:ascii="Times New Roman" w:eastAsia="Times New Roman CYR" w:hAnsi="Times New Roman" w:cs="Times New Roman"/>
                <w:spacing w:val="-16"/>
                <w:sz w:val="24"/>
                <w:szCs w:val="24"/>
              </w:rPr>
              <w:t xml:space="preserve"> </w:t>
            </w:r>
            <w:r w:rsidRPr="001D79B4">
              <w:rPr>
                <w:rFonts w:ascii="Times New Roman" w:eastAsia="Times New Roman CYR" w:hAnsi="Times New Roman" w:cs="Times New Roman"/>
                <w:sz w:val="24"/>
                <w:szCs w:val="24"/>
              </w:rPr>
              <w:t>площадка</w:t>
            </w:r>
            <w:r w:rsidRPr="001D79B4">
              <w:rPr>
                <w:rFonts w:ascii="Times New Roman" w:eastAsia="Times New Roman CYR" w:hAnsi="Times New Roman" w:cs="Times New Roman"/>
                <w:spacing w:val="-13"/>
                <w:sz w:val="24"/>
                <w:szCs w:val="24"/>
              </w:rPr>
              <w:t xml:space="preserve"> </w:t>
            </w:r>
            <w:r w:rsidRPr="001D79B4">
              <w:rPr>
                <w:rFonts w:ascii="Times New Roman" w:eastAsia="Times New Roman CYR" w:hAnsi="Times New Roman" w:cs="Times New Roman"/>
                <w:sz w:val="24"/>
                <w:szCs w:val="24"/>
              </w:rPr>
              <w:t>с</w:t>
            </w:r>
            <w:r w:rsidRPr="001D79B4">
              <w:rPr>
                <w:rFonts w:ascii="Times New Roman" w:eastAsia="Times New Roman CYR" w:hAnsi="Times New Roman" w:cs="Times New Roman"/>
                <w:spacing w:val="-16"/>
                <w:sz w:val="24"/>
                <w:szCs w:val="24"/>
              </w:rPr>
              <w:t xml:space="preserve"> </w:t>
            </w:r>
            <w:r w:rsidRPr="001D79B4">
              <w:rPr>
                <w:rFonts w:ascii="Times New Roman" w:eastAsia="Times New Roman CYR" w:hAnsi="Times New Roman" w:cs="Times New Roman"/>
                <w:sz w:val="24"/>
                <w:szCs w:val="24"/>
              </w:rPr>
              <w:t>оборудованием</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0</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w:t>
            </w:r>
          </w:p>
        </w:tc>
      </w:tr>
      <w:tr w:rsidR="00480AF7" w:rsidRPr="001D79B4" w:rsidTr="004D306A">
        <w:trPr>
          <w:trHeight w:val="282"/>
        </w:trPr>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12</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Библиотеки</w:t>
            </w:r>
            <w:r w:rsidRPr="001D79B4">
              <w:rPr>
                <w:rFonts w:ascii="Times New Roman" w:eastAsia="Times New Roman CYR" w:hAnsi="Times New Roman" w:cs="Times New Roman"/>
                <w:spacing w:val="-9"/>
                <w:sz w:val="24"/>
                <w:szCs w:val="24"/>
              </w:rPr>
              <w:t xml:space="preserve"> </w:t>
            </w:r>
            <w:r w:rsidRPr="001D79B4">
              <w:rPr>
                <w:rFonts w:ascii="Times New Roman" w:eastAsia="Times New Roman CYR" w:hAnsi="Times New Roman" w:cs="Times New Roman"/>
                <w:sz w:val="24"/>
                <w:szCs w:val="24"/>
              </w:rPr>
              <w:t>с</w:t>
            </w:r>
            <w:r w:rsidRPr="001D79B4">
              <w:rPr>
                <w:rFonts w:ascii="Times New Roman" w:eastAsia="Times New Roman CYR" w:hAnsi="Times New Roman" w:cs="Times New Roman"/>
                <w:spacing w:val="-9"/>
                <w:sz w:val="24"/>
                <w:szCs w:val="24"/>
              </w:rPr>
              <w:t xml:space="preserve"> </w:t>
            </w:r>
            <w:r w:rsidRPr="001D79B4">
              <w:rPr>
                <w:rFonts w:ascii="Times New Roman" w:eastAsia="Times New Roman CYR" w:hAnsi="Times New Roman" w:cs="Times New Roman"/>
                <w:sz w:val="24"/>
                <w:szCs w:val="24"/>
              </w:rPr>
              <w:t>читальными</w:t>
            </w:r>
            <w:r w:rsidRPr="001D79B4">
              <w:rPr>
                <w:rFonts w:ascii="Times New Roman" w:eastAsia="Times New Roman CYR" w:hAnsi="Times New Roman" w:cs="Times New Roman"/>
                <w:spacing w:val="-8"/>
                <w:sz w:val="24"/>
                <w:szCs w:val="24"/>
              </w:rPr>
              <w:t xml:space="preserve"> </w:t>
            </w:r>
            <w:r w:rsidRPr="001D79B4">
              <w:rPr>
                <w:rFonts w:ascii="Times New Roman" w:eastAsia="Times New Roman CYR" w:hAnsi="Times New Roman" w:cs="Times New Roman"/>
                <w:sz w:val="24"/>
                <w:szCs w:val="24"/>
              </w:rPr>
              <w:t>залами</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w:t>
            </w:r>
          </w:p>
        </w:tc>
      </w:tr>
      <w:tr w:rsidR="00480AF7" w:rsidRPr="001D79B4" w:rsidTr="004D306A">
        <w:trPr>
          <w:trHeight w:val="277"/>
        </w:trPr>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13</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CYR" w:hAnsi="Times New Roman" w:cs="Times New Roman"/>
                <w:spacing w:val="-2"/>
                <w:sz w:val="24"/>
                <w:szCs w:val="24"/>
              </w:rPr>
              <w:t>К</w:t>
            </w:r>
            <w:r w:rsidRPr="001D79B4">
              <w:rPr>
                <w:rFonts w:ascii="Times New Roman" w:eastAsia="Times New Roman CYR" w:hAnsi="Times New Roman" w:cs="Times New Roman"/>
                <w:spacing w:val="1"/>
                <w:sz w:val="24"/>
                <w:szCs w:val="24"/>
              </w:rPr>
              <w:t>ни</w:t>
            </w:r>
            <w:r w:rsidRPr="001D79B4">
              <w:rPr>
                <w:rFonts w:ascii="Times New Roman" w:eastAsia="Times New Roman CYR" w:hAnsi="Times New Roman" w:cs="Times New Roman"/>
                <w:spacing w:val="-3"/>
                <w:sz w:val="24"/>
                <w:szCs w:val="24"/>
              </w:rPr>
              <w:t>г</w:t>
            </w:r>
            <w:r w:rsidRPr="001D79B4">
              <w:rPr>
                <w:rFonts w:ascii="Times New Roman" w:eastAsia="Times New Roman CYR" w:hAnsi="Times New Roman" w:cs="Times New Roman"/>
                <w:spacing w:val="4"/>
                <w:sz w:val="24"/>
                <w:szCs w:val="24"/>
              </w:rPr>
              <w:t>о</w:t>
            </w:r>
            <w:r w:rsidRPr="001D79B4">
              <w:rPr>
                <w:rFonts w:ascii="Times New Roman" w:eastAsia="Times New Roman CYR" w:hAnsi="Times New Roman" w:cs="Times New Roman"/>
                <w:spacing w:val="-6"/>
                <w:sz w:val="24"/>
                <w:szCs w:val="24"/>
              </w:rPr>
              <w:t>х</w:t>
            </w:r>
            <w:r w:rsidRPr="001D79B4">
              <w:rPr>
                <w:rFonts w:ascii="Times New Roman" w:eastAsia="Times New Roman CYR" w:hAnsi="Times New Roman" w:cs="Times New Roman"/>
                <w:sz w:val="24"/>
                <w:szCs w:val="24"/>
              </w:rPr>
              <w:t>ра</w:t>
            </w:r>
            <w:r w:rsidRPr="001D79B4">
              <w:rPr>
                <w:rFonts w:ascii="Times New Roman" w:eastAsia="Times New Roman CYR" w:hAnsi="Times New Roman" w:cs="Times New Roman"/>
                <w:spacing w:val="1"/>
                <w:sz w:val="24"/>
                <w:szCs w:val="24"/>
              </w:rPr>
              <w:t>ни</w:t>
            </w:r>
            <w:r w:rsidRPr="001D79B4">
              <w:rPr>
                <w:rFonts w:ascii="Times New Roman" w:eastAsia="Times New Roman CYR" w:hAnsi="Times New Roman" w:cs="Times New Roman"/>
                <w:sz w:val="24"/>
                <w:szCs w:val="24"/>
              </w:rPr>
              <w:t>л</w:t>
            </w:r>
            <w:r w:rsidRPr="001D79B4">
              <w:rPr>
                <w:rFonts w:ascii="Times New Roman" w:eastAsia="Times New Roman CYR" w:hAnsi="Times New Roman" w:cs="Times New Roman"/>
                <w:spacing w:val="1"/>
                <w:sz w:val="24"/>
                <w:szCs w:val="24"/>
              </w:rPr>
              <w:t>и</w:t>
            </w:r>
            <w:r w:rsidRPr="001D79B4">
              <w:rPr>
                <w:rFonts w:ascii="Times New Roman" w:eastAsia="Times New Roman CYR" w:hAnsi="Times New Roman" w:cs="Times New Roman"/>
                <w:spacing w:val="2"/>
                <w:sz w:val="24"/>
                <w:szCs w:val="24"/>
              </w:rPr>
              <w:t>щ</w:t>
            </w:r>
            <w:r w:rsidRPr="001D79B4">
              <w:rPr>
                <w:rFonts w:ascii="Times New Roman" w:eastAsia="Times New Roman CYR" w:hAnsi="Times New Roman" w:cs="Times New Roman"/>
                <w:sz w:val="24"/>
                <w:szCs w:val="24"/>
              </w:rPr>
              <w:t>е</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w:t>
            </w:r>
          </w:p>
        </w:tc>
      </w:tr>
      <w:tr w:rsidR="00480AF7" w:rsidRPr="001D79B4" w:rsidTr="004D306A">
        <w:trPr>
          <w:trHeight w:val="551"/>
        </w:trPr>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14</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Участок</w:t>
            </w:r>
            <w:r w:rsidRPr="001D79B4">
              <w:rPr>
                <w:rFonts w:ascii="Times New Roman" w:eastAsia="Times New Roman CYR" w:hAnsi="Times New Roman" w:cs="Times New Roman"/>
                <w:spacing w:val="-11"/>
                <w:sz w:val="24"/>
                <w:szCs w:val="24"/>
              </w:rPr>
              <w:t xml:space="preserve"> </w:t>
            </w:r>
            <w:r w:rsidRPr="001D79B4">
              <w:rPr>
                <w:rFonts w:ascii="Times New Roman" w:eastAsia="Times New Roman CYR" w:hAnsi="Times New Roman" w:cs="Times New Roman"/>
                <w:sz w:val="24"/>
                <w:szCs w:val="24"/>
              </w:rPr>
              <w:t>(территория)</w:t>
            </w:r>
            <w:r w:rsidRPr="001D79B4">
              <w:rPr>
                <w:rFonts w:ascii="Times New Roman" w:eastAsia="Times New Roman CYR" w:hAnsi="Times New Roman" w:cs="Times New Roman"/>
                <w:spacing w:val="-8"/>
                <w:sz w:val="24"/>
                <w:szCs w:val="24"/>
              </w:rPr>
              <w:t xml:space="preserve"> </w:t>
            </w:r>
            <w:r w:rsidRPr="001D79B4">
              <w:rPr>
                <w:rFonts w:ascii="Times New Roman" w:eastAsia="Times New Roman CYR" w:hAnsi="Times New Roman" w:cs="Times New Roman"/>
                <w:sz w:val="24"/>
                <w:szCs w:val="24"/>
              </w:rPr>
              <w:t>с</w:t>
            </w:r>
            <w:r w:rsidRPr="001D79B4">
              <w:rPr>
                <w:rFonts w:ascii="Times New Roman" w:eastAsia="Times New Roman CYR" w:hAnsi="Times New Roman" w:cs="Times New Roman"/>
                <w:spacing w:val="-15"/>
                <w:sz w:val="24"/>
                <w:szCs w:val="24"/>
              </w:rPr>
              <w:t xml:space="preserve"> </w:t>
            </w:r>
            <w:r w:rsidRPr="001D79B4">
              <w:rPr>
                <w:rFonts w:ascii="Times New Roman" w:eastAsia="Times New Roman CYR" w:hAnsi="Times New Roman" w:cs="Times New Roman"/>
                <w:sz w:val="24"/>
                <w:szCs w:val="24"/>
              </w:rPr>
              <w:t>необходимым</w:t>
            </w:r>
            <w:r w:rsidRPr="001D79B4">
              <w:rPr>
                <w:rFonts w:ascii="Times New Roman" w:eastAsia="Times New Roman CYR" w:hAnsi="Times New Roman" w:cs="Times New Roman"/>
                <w:spacing w:val="-12"/>
                <w:sz w:val="24"/>
                <w:szCs w:val="24"/>
              </w:rPr>
              <w:t xml:space="preserve"> </w:t>
            </w:r>
            <w:r w:rsidRPr="001D79B4">
              <w:rPr>
                <w:rFonts w:ascii="Times New Roman" w:eastAsia="Times New Roman CYR" w:hAnsi="Times New Roman" w:cs="Times New Roman"/>
                <w:sz w:val="24"/>
                <w:szCs w:val="24"/>
              </w:rPr>
              <w:t>набором</w:t>
            </w:r>
            <w:r w:rsidRPr="001D79B4">
              <w:rPr>
                <w:rFonts w:ascii="Times New Roman" w:eastAsia="Times New Roman CYR" w:hAnsi="Times New Roman" w:cs="Times New Roman"/>
                <w:spacing w:val="54"/>
                <w:sz w:val="24"/>
                <w:szCs w:val="24"/>
              </w:rPr>
              <w:t xml:space="preserve"> </w:t>
            </w:r>
            <w:r w:rsidRPr="001D79B4">
              <w:rPr>
                <w:rFonts w:ascii="Times New Roman" w:eastAsia="Times New Roman CYR" w:hAnsi="Times New Roman" w:cs="Times New Roman"/>
                <w:sz w:val="24"/>
                <w:szCs w:val="24"/>
              </w:rPr>
              <w:t>оснащённых</w:t>
            </w:r>
            <w:r w:rsidRPr="001D79B4">
              <w:rPr>
                <w:rFonts w:ascii="Times New Roman" w:eastAsia="Times New Roman CYR" w:hAnsi="Times New Roman" w:cs="Times New Roman"/>
                <w:spacing w:val="-20"/>
                <w:sz w:val="24"/>
                <w:szCs w:val="24"/>
              </w:rPr>
              <w:t xml:space="preserve"> </w:t>
            </w:r>
            <w:r w:rsidRPr="001D79B4">
              <w:rPr>
                <w:rFonts w:ascii="Times New Roman" w:eastAsia="Times New Roman CYR" w:hAnsi="Times New Roman" w:cs="Times New Roman"/>
                <w:sz w:val="24"/>
                <w:szCs w:val="24"/>
              </w:rPr>
              <w:t>зон</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rPr>
            </w:pP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rPr>
            </w:pP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w:t>
            </w:r>
          </w:p>
        </w:tc>
      </w:tr>
      <w:tr w:rsidR="00480AF7" w:rsidRPr="001D79B4" w:rsidTr="004D306A">
        <w:trPr>
          <w:trHeight w:val="1364"/>
        </w:trPr>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15</w:t>
            </w:r>
          </w:p>
        </w:tc>
        <w:tc>
          <w:tcPr>
            <w:tcW w:w="0" w:type="auto"/>
            <w:shd w:val="clear" w:color="auto" w:fill="FFFFFF"/>
          </w:tcPr>
          <w:p w:rsidR="00480AF7" w:rsidRPr="001D79B4" w:rsidRDefault="00480AF7" w:rsidP="004D306A">
            <w:pPr>
              <w:autoSpaceDE w:val="0"/>
              <w:snapToGrid w:val="0"/>
              <w:spacing w:after="0" w:line="240" w:lineRule="auto"/>
              <w:rPr>
                <w:rFonts w:ascii="Times New Roman" w:eastAsia="Times New Roman CYR" w:hAnsi="Times New Roman" w:cs="Times New Roman"/>
                <w:sz w:val="24"/>
                <w:szCs w:val="24"/>
              </w:rPr>
            </w:pPr>
            <w:r w:rsidRPr="001D79B4">
              <w:rPr>
                <w:rFonts w:ascii="Times New Roman" w:eastAsia="Times New Roman CYR" w:hAnsi="Times New Roman" w:cs="Times New Roman"/>
                <w:sz w:val="24"/>
                <w:szCs w:val="24"/>
              </w:rPr>
              <w:t>Административные</w:t>
            </w:r>
            <w:r w:rsidRPr="001D79B4">
              <w:rPr>
                <w:rFonts w:ascii="Times New Roman" w:eastAsia="Times New Roman CYR" w:hAnsi="Times New Roman" w:cs="Times New Roman"/>
                <w:spacing w:val="-13"/>
                <w:sz w:val="24"/>
                <w:szCs w:val="24"/>
              </w:rPr>
              <w:t xml:space="preserve"> </w:t>
            </w:r>
            <w:r w:rsidRPr="001D79B4">
              <w:rPr>
                <w:rFonts w:ascii="Times New Roman" w:eastAsia="Times New Roman CYR" w:hAnsi="Times New Roman" w:cs="Times New Roman"/>
                <w:sz w:val="24"/>
                <w:szCs w:val="24"/>
              </w:rPr>
              <w:t>и</w:t>
            </w:r>
            <w:r w:rsidRPr="001D79B4">
              <w:rPr>
                <w:rFonts w:ascii="Times New Roman" w:eastAsia="Times New Roman CYR" w:hAnsi="Times New Roman" w:cs="Times New Roman"/>
                <w:spacing w:val="-13"/>
                <w:sz w:val="24"/>
                <w:szCs w:val="24"/>
              </w:rPr>
              <w:t xml:space="preserve"> </w:t>
            </w:r>
            <w:r w:rsidRPr="001D79B4">
              <w:rPr>
                <w:rFonts w:ascii="Times New Roman" w:eastAsia="Times New Roman CYR" w:hAnsi="Times New Roman" w:cs="Times New Roman"/>
                <w:sz w:val="24"/>
                <w:szCs w:val="24"/>
              </w:rPr>
              <w:t>иные</w:t>
            </w:r>
            <w:r w:rsidRPr="001D79B4">
              <w:rPr>
                <w:rFonts w:ascii="Times New Roman" w:eastAsia="Times New Roman CYR" w:hAnsi="Times New Roman" w:cs="Times New Roman"/>
                <w:spacing w:val="-12"/>
                <w:sz w:val="24"/>
                <w:szCs w:val="24"/>
              </w:rPr>
              <w:t xml:space="preserve"> </w:t>
            </w:r>
            <w:r w:rsidRPr="001D79B4">
              <w:rPr>
                <w:rFonts w:ascii="Times New Roman" w:eastAsia="Times New Roman CYR" w:hAnsi="Times New Roman" w:cs="Times New Roman"/>
                <w:sz w:val="24"/>
                <w:szCs w:val="24"/>
              </w:rPr>
              <w:t>помещения,</w:t>
            </w:r>
            <w:r w:rsidRPr="001D79B4">
              <w:rPr>
                <w:rFonts w:ascii="Times New Roman" w:eastAsia="Times New Roman CYR" w:hAnsi="Times New Roman" w:cs="Times New Roman"/>
                <w:spacing w:val="41"/>
                <w:sz w:val="24"/>
                <w:szCs w:val="24"/>
              </w:rPr>
              <w:t xml:space="preserve"> </w:t>
            </w:r>
            <w:r w:rsidRPr="001D79B4">
              <w:rPr>
                <w:rFonts w:ascii="Times New Roman" w:eastAsia="Times New Roman CYR" w:hAnsi="Times New Roman" w:cs="Times New Roman"/>
                <w:sz w:val="24"/>
                <w:szCs w:val="24"/>
              </w:rPr>
              <w:t>оснащённые</w:t>
            </w:r>
            <w:r w:rsidRPr="001D79B4">
              <w:rPr>
                <w:rFonts w:ascii="Times New Roman" w:eastAsia="Times New Roman CYR" w:hAnsi="Times New Roman" w:cs="Times New Roman"/>
                <w:spacing w:val="-18"/>
                <w:sz w:val="24"/>
                <w:szCs w:val="24"/>
              </w:rPr>
              <w:t xml:space="preserve"> </w:t>
            </w:r>
            <w:r w:rsidRPr="001D79B4">
              <w:rPr>
                <w:rFonts w:ascii="Times New Roman" w:eastAsia="Times New Roman CYR" w:hAnsi="Times New Roman" w:cs="Times New Roman"/>
                <w:sz w:val="24"/>
                <w:szCs w:val="24"/>
              </w:rPr>
              <w:t>необходимым</w:t>
            </w:r>
            <w:r w:rsidRPr="001D79B4">
              <w:rPr>
                <w:rFonts w:ascii="Times New Roman" w:eastAsia="Times New Roman CYR" w:hAnsi="Times New Roman" w:cs="Times New Roman"/>
                <w:spacing w:val="-16"/>
                <w:sz w:val="24"/>
                <w:szCs w:val="24"/>
              </w:rPr>
              <w:t xml:space="preserve"> </w:t>
            </w:r>
            <w:r w:rsidRPr="001D79B4">
              <w:rPr>
                <w:rFonts w:ascii="Times New Roman" w:eastAsia="Times New Roman CYR" w:hAnsi="Times New Roman" w:cs="Times New Roman"/>
                <w:sz w:val="24"/>
                <w:szCs w:val="24"/>
              </w:rPr>
              <w:t>оборудованием,</w:t>
            </w:r>
            <w:r w:rsidRPr="001D79B4">
              <w:rPr>
                <w:rFonts w:ascii="Times New Roman" w:eastAsia="Times New Roman CYR" w:hAnsi="Times New Roman" w:cs="Times New Roman"/>
                <w:spacing w:val="-15"/>
                <w:sz w:val="24"/>
                <w:szCs w:val="24"/>
              </w:rPr>
              <w:t xml:space="preserve"> </w:t>
            </w:r>
            <w:r w:rsidRPr="001D79B4">
              <w:rPr>
                <w:rFonts w:ascii="Times New Roman" w:eastAsia="Times New Roman CYR" w:hAnsi="Times New Roman" w:cs="Times New Roman"/>
                <w:sz w:val="24"/>
                <w:szCs w:val="24"/>
              </w:rPr>
              <w:t>в</w:t>
            </w:r>
            <w:r w:rsidRPr="001D79B4">
              <w:rPr>
                <w:rFonts w:ascii="Times New Roman" w:eastAsia="Times New Roman CYR" w:hAnsi="Times New Roman" w:cs="Times New Roman"/>
                <w:spacing w:val="40"/>
                <w:sz w:val="24"/>
                <w:szCs w:val="24"/>
              </w:rPr>
              <w:t xml:space="preserve"> </w:t>
            </w:r>
            <w:r w:rsidRPr="001D79B4">
              <w:rPr>
                <w:rFonts w:ascii="Times New Roman" w:eastAsia="Times New Roman CYR" w:hAnsi="Times New Roman" w:cs="Times New Roman"/>
                <w:sz w:val="24"/>
                <w:szCs w:val="24"/>
              </w:rPr>
              <w:t>том</w:t>
            </w:r>
            <w:r w:rsidRPr="001D79B4">
              <w:rPr>
                <w:rFonts w:ascii="Times New Roman" w:eastAsia="Times New Roman CYR" w:hAnsi="Times New Roman" w:cs="Times New Roman"/>
                <w:spacing w:val="-6"/>
                <w:sz w:val="24"/>
                <w:szCs w:val="24"/>
              </w:rPr>
              <w:t xml:space="preserve"> </w:t>
            </w:r>
            <w:r w:rsidRPr="001D79B4">
              <w:rPr>
                <w:rFonts w:ascii="Times New Roman" w:eastAsia="Times New Roman CYR" w:hAnsi="Times New Roman" w:cs="Times New Roman"/>
                <w:sz w:val="24"/>
                <w:szCs w:val="24"/>
              </w:rPr>
              <w:t>числе</w:t>
            </w:r>
            <w:r w:rsidRPr="001D79B4">
              <w:rPr>
                <w:rFonts w:ascii="Times New Roman" w:eastAsia="Times New Roman CYR" w:hAnsi="Times New Roman" w:cs="Times New Roman"/>
                <w:spacing w:val="-8"/>
                <w:sz w:val="24"/>
                <w:szCs w:val="24"/>
              </w:rPr>
              <w:t xml:space="preserve"> </w:t>
            </w:r>
            <w:r w:rsidRPr="001D79B4">
              <w:rPr>
                <w:rFonts w:ascii="Times New Roman" w:eastAsia="Times New Roman CYR" w:hAnsi="Times New Roman" w:cs="Times New Roman"/>
                <w:sz w:val="24"/>
                <w:szCs w:val="24"/>
              </w:rPr>
              <w:t>для</w:t>
            </w:r>
            <w:r w:rsidRPr="001D79B4">
              <w:rPr>
                <w:rFonts w:ascii="Times New Roman" w:eastAsia="Times New Roman CYR" w:hAnsi="Times New Roman" w:cs="Times New Roman"/>
                <w:spacing w:val="-11"/>
                <w:sz w:val="24"/>
                <w:szCs w:val="24"/>
              </w:rPr>
              <w:t xml:space="preserve"> </w:t>
            </w:r>
            <w:r w:rsidRPr="001D79B4">
              <w:rPr>
                <w:rFonts w:ascii="Times New Roman" w:eastAsia="Times New Roman CYR" w:hAnsi="Times New Roman" w:cs="Times New Roman"/>
                <w:sz w:val="24"/>
                <w:szCs w:val="24"/>
              </w:rPr>
              <w:t>организации</w:t>
            </w:r>
            <w:r w:rsidRPr="001D79B4">
              <w:rPr>
                <w:rFonts w:ascii="Times New Roman" w:eastAsia="Times New Roman CYR" w:hAnsi="Times New Roman" w:cs="Times New Roman"/>
                <w:spacing w:val="-9"/>
                <w:sz w:val="24"/>
                <w:szCs w:val="24"/>
              </w:rPr>
              <w:t xml:space="preserve"> </w:t>
            </w:r>
            <w:r w:rsidRPr="001D79B4">
              <w:rPr>
                <w:rFonts w:ascii="Times New Roman" w:eastAsia="Times New Roman CYR" w:hAnsi="Times New Roman" w:cs="Times New Roman"/>
                <w:sz w:val="24"/>
                <w:szCs w:val="24"/>
              </w:rPr>
              <w:t>учебного</w:t>
            </w:r>
            <w:r w:rsidRPr="001D79B4">
              <w:rPr>
                <w:rFonts w:ascii="Times New Roman" w:eastAsia="Times New Roman CYR" w:hAnsi="Times New Roman" w:cs="Times New Roman"/>
                <w:spacing w:val="-3"/>
                <w:sz w:val="24"/>
                <w:szCs w:val="24"/>
              </w:rPr>
              <w:t xml:space="preserve"> </w:t>
            </w:r>
            <w:r w:rsidRPr="001D79B4">
              <w:rPr>
                <w:rFonts w:ascii="Times New Roman" w:eastAsia="Times New Roman CYR" w:hAnsi="Times New Roman" w:cs="Times New Roman"/>
                <w:spacing w:val="-2"/>
                <w:sz w:val="24"/>
                <w:szCs w:val="24"/>
              </w:rPr>
              <w:t>процесса</w:t>
            </w:r>
            <w:r w:rsidRPr="001D79B4">
              <w:rPr>
                <w:rFonts w:ascii="Times New Roman" w:eastAsia="Times New Roman CYR" w:hAnsi="Times New Roman" w:cs="Times New Roman"/>
                <w:spacing w:val="46"/>
                <w:sz w:val="24"/>
                <w:szCs w:val="24"/>
              </w:rPr>
              <w:t xml:space="preserve"> </w:t>
            </w:r>
            <w:r w:rsidRPr="001D79B4">
              <w:rPr>
                <w:rFonts w:ascii="Times New Roman" w:eastAsia="Times New Roman CYR" w:hAnsi="Times New Roman" w:cs="Times New Roman"/>
                <w:sz w:val="24"/>
                <w:szCs w:val="24"/>
              </w:rPr>
              <w:t>с</w:t>
            </w:r>
            <w:r w:rsidRPr="001D79B4">
              <w:rPr>
                <w:rFonts w:ascii="Times New Roman" w:eastAsia="Times New Roman CYR" w:hAnsi="Times New Roman" w:cs="Times New Roman"/>
                <w:spacing w:val="-7"/>
                <w:sz w:val="24"/>
                <w:szCs w:val="24"/>
              </w:rPr>
              <w:t xml:space="preserve"> </w:t>
            </w:r>
            <w:r w:rsidRPr="001D79B4">
              <w:rPr>
                <w:rFonts w:ascii="Times New Roman" w:eastAsia="Times New Roman CYR" w:hAnsi="Times New Roman" w:cs="Times New Roman"/>
                <w:sz w:val="24"/>
                <w:szCs w:val="24"/>
              </w:rPr>
              <w:t>детьми-инвалидами</w:t>
            </w:r>
            <w:r w:rsidRPr="001D79B4">
              <w:rPr>
                <w:rFonts w:ascii="Times New Roman" w:eastAsia="Times New Roman CYR" w:hAnsi="Times New Roman" w:cs="Times New Roman"/>
                <w:spacing w:val="-9"/>
                <w:sz w:val="24"/>
                <w:szCs w:val="24"/>
              </w:rPr>
              <w:t xml:space="preserve"> </w:t>
            </w:r>
            <w:r w:rsidRPr="001D79B4">
              <w:rPr>
                <w:rFonts w:ascii="Times New Roman" w:eastAsia="Times New Roman CYR" w:hAnsi="Times New Roman" w:cs="Times New Roman"/>
                <w:sz w:val="24"/>
                <w:szCs w:val="24"/>
              </w:rPr>
              <w:t>и</w:t>
            </w:r>
            <w:r w:rsidRPr="001D79B4">
              <w:rPr>
                <w:rFonts w:ascii="Times New Roman" w:eastAsia="Times New Roman CYR" w:hAnsi="Times New Roman" w:cs="Times New Roman"/>
                <w:spacing w:val="-5"/>
                <w:sz w:val="24"/>
                <w:szCs w:val="24"/>
              </w:rPr>
              <w:t xml:space="preserve"> </w:t>
            </w:r>
            <w:r w:rsidRPr="001D79B4">
              <w:rPr>
                <w:rFonts w:ascii="Times New Roman" w:eastAsia="Times New Roman CYR" w:hAnsi="Times New Roman" w:cs="Times New Roman"/>
                <w:sz w:val="24"/>
                <w:szCs w:val="24"/>
              </w:rPr>
              <w:t>детьми</w:t>
            </w:r>
            <w:r w:rsidRPr="001D79B4">
              <w:rPr>
                <w:rFonts w:ascii="Times New Roman" w:eastAsia="Times New Roman CYR" w:hAnsi="Times New Roman" w:cs="Times New Roman"/>
                <w:spacing w:val="-5"/>
                <w:sz w:val="24"/>
                <w:szCs w:val="24"/>
              </w:rPr>
              <w:t xml:space="preserve"> </w:t>
            </w:r>
            <w:r w:rsidRPr="001D79B4">
              <w:rPr>
                <w:rFonts w:ascii="Times New Roman" w:eastAsia="Times New Roman CYR" w:hAnsi="Times New Roman" w:cs="Times New Roman"/>
                <w:sz w:val="24"/>
                <w:szCs w:val="24"/>
              </w:rPr>
              <w:t>с</w:t>
            </w:r>
            <w:r w:rsidRPr="001D79B4">
              <w:rPr>
                <w:rFonts w:ascii="Times New Roman" w:eastAsia="Times New Roman CYR" w:hAnsi="Times New Roman" w:cs="Times New Roman"/>
                <w:spacing w:val="25"/>
                <w:sz w:val="24"/>
                <w:szCs w:val="24"/>
              </w:rPr>
              <w:t xml:space="preserve"> </w:t>
            </w:r>
            <w:r w:rsidRPr="001D79B4">
              <w:rPr>
                <w:rFonts w:ascii="Times New Roman" w:eastAsia="Times New Roman CYR" w:hAnsi="Times New Roman" w:cs="Times New Roman"/>
                <w:sz w:val="24"/>
                <w:szCs w:val="24"/>
              </w:rPr>
              <w:t>ограниченными</w:t>
            </w:r>
            <w:r w:rsidRPr="001D79B4">
              <w:rPr>
                <w:rFonts w:ascii="Times New Roman" w:eastAsia="Times New Roman CYR" w:hAnsi="Times New Roman" w:cs="Times New Roman"/>
                <w:spacing w:val="-22"/>
                <w:sz w:val="24"/>
                <w:szCs w:val="24"/>
              </w:rPr>
              <w:t xml:space="preserve"> </w:t>
            </w:r>
            <w:r w:rsidRPr="001D79B4">
              <w:rPr>
                <w:rFonts w:ascii="Times New Roman" w:eastAsia="Times New Roman CYR" w:hAnsi="Times New Roman" w:cs="Times New Roman"/>
                <w:sz w:val="24"/>
                <w:szCs w:val="24"/>
              </w:rPr>
              <w:t>возможностями</w:t>
            </w:r>
            <w:r w:rsidRPr="001D79B4">
              <w:rPr>
                <w:rFonts w:ascii="Times New Roman" w:eastAsia="Times New Roman CYR" w:hAnsi="Times New Roman" w:cs="Times New Roman"/>
                <w:spacing w:val="-22"/>
                <w:sz w:val="24"/>
                <w:szCs w:val="24"/>
              </w:rPr>
              <w:t xml:space="preserve"> </w:t>
            </w:r>
            <w:r w:rsidRPr="001D79B4">
              <w:rPr>
                <w:rFonts w:ascii="Times New Roman" w:eastAsia="Times New Roman CYR" w:hAnsi="Times New Roman" w:cs="Times New Roman"/>
                <w:sz w:val="24"/>
                <w:szCs w:val="24"/>
              </w:rPr>
              <w:t>здоровья</w:t>
            </w:r>
          </w:p>
        </w:tc>
        <w:tc>
          <w:tcPr>
            <w:tcW w:w="0" w:type="auto"/>
            <w:shd w:val="clear" w:color="auto" w:fill="FFFFFF"/>
          </w:tcPr>
          <w:p w:rsidR="00480AF7" w:rsidRPr="001D79B4" w:rsidRDefault="003F4676" w:rsidP="004D306A">
            <w:pPr>
              <w:autoSpaceDE w:val="0"/>
              <w:snapToGrid w:val="0"/>
              <w:spacing w:after="0" w:line="240" w:lineRule="auto"/>
              <w:jc w:val="center"/>
              <w:rPr>
                <w:rFonts w:ascii="Times New Roman" w:eastAsia="Times New Roman" w:hAnsi="Times New Roman" w:cs="Times New Roman"/>
                <w:sz w:val="24"/>
                <w:szCs w:val="24"/>
              </w:rPr>
            </w:pPr>
            <w:r w:rsidRPr="001D79B4">
              <w:rPr>
                <w:rFonts w:ascii="Times New Roman" w:eastAsia="Times New Roman" w:hAnsi="Times New Roman" w:cs="Times New Roman"/>
                <w:sz w:val="24"/>
                <w:szCs w:val="24"/>
              </w:rPr>
              <w:t>1</w:t>
            </w:r>
          </w:p>
        </w:tc>
        <w:tc>
          <w:tcPr>
            <w:tcW w:w="0" w:type="auto"/>
            <w:shd w:val="clear" w:color="auto" w:fill="FFFFFF"/>
          </w:tcPr>
          <w:p w:rsidR="00480AF7" w:rsidRPr="001D79B4" w:rsidRDefault="00480AF7" w:rsidP="004D306A">
            <w:pPr>
              <w:autoSpaceDE w:val="0"/>
              <w:snapToGrid w:val="0"/>
              <w:spacing w:after="0" w:line="240" w:lineRule="auto"/>
              <w:jc w:val="center"/>
              <w:rPr>
                <w:rFonts w:ascii="Times New Roman" w:eastAsia="Times New Roman" w:hAnsi="Times New Roman" w:cs="Times New Roman"/>
                <w:sz w:val="24"/>
                <w:szCs w:val="24"/>
                <w:lang w:val="en-US"/>
              </w:rPr>
            </w:pPr>
            <w:r w:rsidRPr="001D79B4">
              <w:rPr>
                <w:rFonts w:ascii="Times New Roman" w:eastAsia="Times New Roman" w:hAnsi="Times New Roman" w:cs="Times New Roman"/>
                <w:sz w:val="24"/>
                <w:szCs w:val="24"/>
                <w:lang w:val="en-US"/>
              </w:rPr>
              <w:t>0</w:t>
            </w:r>
          </w:p>
        </w:tc>
        <w:tc>
          <w:tcPr>
            <w:tcW w:w="0" w:type="auto"/>
            <w:shd w:val="clear" w:color="auto" w:fill="FFFFFF"/>
          </w:tcPr>
          <w:p w:rsidR="00480AF7" w:rsidRPr="001D79B4" w:rsidRDefault="003F4676" w:rsidP="004D306A">
            <w:pPr>
              <w:autoSpaceDE w:val="0"/>
              <w:snapToGrid w:val="0"/>
              <w:spacing w:after="0" w:line="240" w:lineRule="auto"/>
              <w:jc w:val="center"/>
              <w:rPr>
                <w:rFonts w:ascii="Times New Roman" w:eastAsia="Times New Roman" w:hAnsi="Times New Roman" w:cs="Times New Roman"/>
                <w:sz w:val="24"/>
                <w:szCs w:val="24"/>
              </w:rPr>
            </w:pPr>
            <w:r w:rsidRPr="001D79B4">
              <w:rPr>
                <w:rFonts w:ascii="Times New Roman" w:eastAsia="Times New Roman" w:hAnsi="Times New Roman" w:cs="Times New Roman"/>
                <w:sz w:val="24"/>
                <w:szCs w:val="24"/>
              </w:rPr>
              <w:t>1</w:t>
            </w:r>
          </w:p>
        </w:tc>
      </w:tr>
    </w:tbl>
    <w:p w:rsidR="00480AF7" w:rsidRPr="00F00C5E" w:rsidRDefault="00480AF7" w:rsidP="00480AF7">
      <w:pPr>
        <w:autoSpaceDE w:val="0"/>
        <w:spacing w:before="9" w:after="0" w:line="260" w:lineRule="atLeast"/>
        <w:rPr>
          <w:rFonts w:ascii="Times New Roman" w:hAnsi="Times New Roman" w:cs="Times New Roman"/>
          <w:color w:val="FF0000"/>
          <w:sz w:val="24"/>
          <w:szCs w:val="24"/>
        </w:rPr>
      </w:pPr>
    </w:p>
    <w:tbl>
      <w:tblPr>
        <w:tblW w:w="0" w:type="auto"/>
        <w:tblInd w:w="111" w:type="dxa"/>
        <w:tblCellMar>
          <w:left w:w="28" w:type="dxa"/>
          <w:right w:w="28" w:type="dxa"/>
        </w:tblCellMar>
        <w:tblLook w:val="0000"/>
      </w:tblPr>
      <w:tblGrid>
        <w:gridCol w:w="3802"/>
        <w:gridCol w:w="5153"/>
        <w:gridCol w:w="5560"/>
      </w:tblGrid>
      <w:tr w:rsidR="00480AF7" w:rsidRPr="003C1EF9" w:rsidTr="001A20B5">
        <w:trPr>
          <w:trHeight w:val="581"/>
        </w:trPr>
        <w:tc>
          <w:tcPr>
            <w:tcW w:w="0" w:type="auto"/>
            <w:shd w:val="clear" w:color="auto" w:fill="FFFFFF"/>
          </w:tcPr>
          <w:p w:rsidR="00480AF7" w:rsidRPr="003C1EF9" w:rsidRDefault="00480AF7" w:rsidP="00480AF7">
            <w:pPr>
              <w:autoSpaceDE w:val="0"/>
              <w:snapToGrid w:val="0"/>
              <w:spacing w:line="267" w:lineRule="atLeast"/>
              <w:ind w:left="69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Компоненты</w:t>
            </w:r>
            <w:r w:rsidRPr="003C1EF9">
              <w:rPr>
                <w:rFonts w:ascii="Times New Roman" w:eastAsia="Times New Roman CYR" w:hAnsi="Times New Roman" w:cs="Times New Roman"/>
                <w:spacing w:val="31"/>
                <w:sz w:val="24"/>
                <w:szCs w:val="24"/>
              </w:rPr>
              <w:t xml:space="preserve"> </w:t>
            </w:r>
            <w:r w:rsidRPr="003C1EF9">
              <w:rPr>
                <w:rFonts w:ascii="Times New Roman" w:eastAsia="Times New Roman CYR" w:hAnsi="Times New Roman" w:cs="Times New Roman"/>
                <w:sz w:val="24"/>
                <w:szCs w:val="24"/>
              </w:rPr>
              <w:t>оснащения</w:t>
            </w:r>
          </w:p>
        </w:tc>
        <w:tc>
          <w:tcPr>
            <w:tcW w:w="0" w:type="auto"/>
            <w:shd w:val="clear" w:color="auto" w:fill="FFFFFF"/>
          </w:tcPr>
          <w:p w:rsidR="00480AF7" w:rsidRPr="003C1EF9" w:rsidRDefault="00480AF7" w:rsidP="00480AF7">
            <w:pPr>
              <w:autoSpaceDE w:val="0"/>
              <w:snapToGrid w:val="0"/>
              <w:spacing w:line="242" w:lineRule="atLeast"/>
              <w:ind w:left="939" w:right="158" w:hanging="783"/>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Необходимое</w:t>
            </w:r>
            <w:r w:rsidRPr="003C1EF9">
              <w:rPr>
                <w:rFonts w:ascii="Times New Roman" w:eastAsia="Times New Roman CYR" w:hAnsi="Times New Roman" w:cs="Times New Roman"/>
                <w:spacing w:val="-37"/>
                <w:sz w:val="24"/>
                <w:szCs w:val="24"/>
              </w:rPr>
              <w:t xml:space="preserve"> </w:t>
            </w:r>
            <w:r w:rsidRPr="003C1EF9">
              <w:rPr>
                <w:rFonts w:ascii="Times New Roman" w:eastAsia="Times New Roman CYR" w:hAnsi="Times New Roman" w:cs="Times New Roman"/>
                <w:sz w:val="24"/>
                <w:szCs w:val="24"/>
              </w:rPr>
              <w:t>оборудование</w:t>
            </w:r>
            <w:r w:rsidRPr="003C1EF9">
              <w:rPr>
                <w:rFonts w:ascii="Times New Roman" w:eastAsia="Times New Roman CYR" w:hAnsi="Times New Roman" w:cs="Times New Roman"/>
                <w:spacing w:val="23"/>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14"/>
                <w:sz w:val="24"/>
                <w:szCs w:val="24"/>
              </w:rPr>
              <w:t xml:space="preserve"> </w:t>
            </w:r>
            <w:r w:rsidRPr="003C1EF9">
              <w:rPr>
                <w:rFonts w:ascii="Times New Roman" w:eastAsia="Times New Roman CYR" w:hAnsi="Times New Roman" w:cs="Times New Roman"/>
                <w:sz w:val="24"/>
                <w:szCs w:val="24"/>
              </w:rPr>
              <w:t>оснащение</w:t>
            </w:r>
          </w:p>
        </w:tc>
        <w:tc>
          <w:tcPr>
            <w:tcW w:w="0" w:type="auto"/>
            <w:shd w:val="clear" w:color="auto" w:fill="FFFFFF"/>
          </w:tcPr>
          <w:p w:rsidR="00480AF7" w:rsidRPr="003C1EF9" w:rsidRDefault="00480AF7" w:rsidP="004D306A">
            <w:pPr>
              <w:autoSpaceDE w:val="0"/>
              <w:snapToGrid w:val="0"/>
              <w:spacing w:line="242" w:lineRule="atLeast"/>
              <w:ind w:left="1102" w:right="59" w:hanging="269"/>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Необходимо/</w:t>
            </w:r>
            <w:r w:rsidRPr="003C1EF9">
              <w:rPr>
                <w:rFonts w:ascii="Times New Roman" w:eastAsia="Times New Roman CYR" w:hAnsi="Times New Roman" w:cs="Times New Roman"/>
                <w:spacing w:val="30"/>
                <w:sz w:val="24"/>
                <w:szCs w:val="24"/>
              </w:rPr>
              <w:t xml:space="preserve"> </w:t>
            </w:r>
            <w:r w:rsidRPr="003C1EF9">
              <w:rPr>
                <w:rFonts w:ascii="Times New Roman" w:eastAsia="Times New Roman CYR" w:hAnsi="Times New Roman" w:cs="Times New Roman"/>
                <w:sz w:val="24"/>
                <w:szCs w:val="24"/>
              </w:rPr>
              <w:t>имеется</w:t>
            </w:r>
          </w:p>
        </w:tc>
      </w:tr>
      <w:tr w:rsidR="00480AF7" w:rsidRPr="003C1EF9" w:rsidTr="001A20B5">
        <w:trPr>
          <w:trHeight w:val="291"/>
        </w:trPr>
        <w:tc>
          <w:tcPr>
            <w:tcW w:w="0" w:type="auto"/>
            <w:shd w:val="clear" w:color="auto" w:fill="FFFFFF"/>
          </w:tcPr>
          <w:p w:rsidR="00480AF7" w:rsidRPr="003C1EF9" w:rsidRDefault="00480AF7" w:rsidP="00480AF7">
            <w:pPr>
              <w:autoSpaceDE w:val="0"/>
              <w:snapToGrid w:val="0"/>
              <w:spacing w:line="237" w:lineRule="atLeast"/>
              <w:ind w:left="104" w:right="113"/>
              <w:rPr>
                <w:rFonts w:ascii="Times New Roman" w:eastAsia="Times New Roman CYR" w:hAnsi="Times New Roman" w:cs="Times New Roman"/>
                <w:sz w:val="24"/>
                <w:szCs w:val="24"/>
              </w:rPr>
            </w:pPr>
            <w:r w:rsidRPr="003C1EF9">
              <w:rPr>
                <w:rFonts w:ascii="Times New Roman" w:eastAsia="Times New Roman" w:hAnsi="Times New Roman" w:cs="Times New Roman"/>
                <w:sz w:val="24"/>
                <w:szCs w:val="24"/>
              </w:rPr>
              <w:t>1.</w:t>
            </w:r>
            <w:r w:rsidRPr="003C1EF9">
              <w:rPr>
                <w:rFonts w:ascii="Times New Roman" w:eastAsia="Times New Roman" w:hAnsi="Times New Roman" w:cs="Times New Roman"/>
                <w:spacing w:val="-9"/>
                <w:sz w:val="24"/>
                <w:szCs w:val="24"/>
              </w:rPr>
              <w:t xml:space="preserve"> </w:t>
            </w:r>
            <w:r w:rsidRPr="003C1EF9">
              <w:rPr>
                <w:rFonts w:ascii="Times New Roman" w:eastAsia="Times New Roman CYR" w:hAnsi="Times New Roman" w:cs="Times New Roman"/>
                <w:sz w:val="24"/>
                <w:szCs w:val="24"/>
              </w:rPr>
              <w:t>Компоненты</w:t>
            </w:r>
            <w:r w:rsidRPr="003C1EF9">
              <w:rPr>
                <w:rFonts w:ascii="Times New Roman" w:eastAsia="Times New Roman CYR" w:hAnsi="Times New Roman" w:cs="Times New Roman"/>
                <w:spacing w:val="-16"/>
                <w:sz w:val="24"/>
                <w:szCs w:val="24"/>
              </w:rPr>
              <w:t xml:space="preserve"> </w:t>
            </w:r>
            <w:r w:rsidRPr="003C1EF9">
              <w:rPr>
                <w:rFonts w:ascii="Times New Roman" w:eastAsia="Times New Roman CYR" w:hAnsi="Times New Roman" w:cs="Times New Roman"/>
                <w:sz w:val="24"/>
                <w:szCs w:val="24"/>
              </w:rPr>
              <w:t>оснащения</w:t>
            </w:r>
            <w:r w:rsidRPr="003C1EF9">
              <w:rPr>
                <w:rFonts w:ascii="Times New Roman" w:eastAsia="Times New Roman CYR" w:hAnsi="Times New Roman" w:cs="Times New Roman"/>
                <w:spacing w:val="-14"/>
                <w:sz w:val="24"/>
                <w:szCs w:val="24"/>
              </w:rPr>
              <w:t xml:space="preserve"> </w:t>
            </w:r>
            <w:r w:rsidRPr="003C1EF9">
              <w:rPr>
                <w:rFonts w:ascii="Times New Roman" w:eastAsia="Times New Roman CYR" w:hAnsi="Times New Roman" w:cs="Times New Roman"/>
                <w:spacing w:val="-2"/>
                <w:sz w:val="24"/>
                <w:szCs w:val="24"/>
              </w:rPr>
              <w:t>учебных</w:t>
            </w:r>
            <w:r w:rsidRPr="003C1EF9">
              <w:rPr>
                <w:rFonts w:ascii="Times New Roman" w:eastAsia="Times New Roman CYR" w:hAnsi="Times New Roman" w:cs="Times New Roman"/>
                <w:spacing w:val="34"/>
                <w:sz w:val="24"/>
                <w:szCs w:val="24"/>
              </w:rPr>
              <w:t xml:space="preserve"> </w:t>
            </w:r>
            <w:r w:rsidRPr="003C1EF9">
              <w:rPr>
                <w:rFonts w:ascii="Times New Roman" w:eastAsia="Times New Roman CYR" w:hAnsi="Times New Roman" w:cs="Times New Roman"/>
                <w:sz w:val="24"/>
                <w:szCs w:val="24"/>
              </w:rPr>
              <w:t>предметных</w:t>
            </w:r>
            <w:r w:rsidRPr="003C1EF9">
              <w:rPr>
                <w:rFonts w:ascii="Times New Roman" w:eastAsia="Times New Roman CYR" w:hAnsi="Times New Roman" w:cs="Times New Roman"/>
                <w:spacing w:val="36"/>
                <w:sz w:val="24"/>
                <w:szCs w:val="24"/>
              </w:rPr>
              <w:t xml:space="preserve"> </w:t>
            </w:r>
            <w:r w:rsidRPr="003C1EF9">
              <w:rPr>
                <w:rFonts w:ascii="Times New Roman" w:eastAsia="Times New Roman CYR" w:hAnsi="Times New Roman" w:cs="Times New Roman"/>
                <w:sz w:val="24"/>
                <w:szCs w:val="24"/>
              </w:rPr>
              <w:t>кабинетов</w:t>
            </w: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Паспорт</w:t>
            </w:r>
            <w:r w:rsidRPr="003C1EF9">
              <w:rPr>
                <w:rFonts w:ascii="Times New Roman" w:eastAsia="Times New Roman CYR" w:hAnsi="Times New Roman" w:cs="Times New Roman"/>
                <w:spacing w:val="-15"/>
                <w:sz w:val="24"/>
                <w:szCs w:val="24"/>
              </w:rPr>
              <w:t xml:space="preserve"> </w:t>
            </w:r>
            <w:r w:rsidRPr="003C1EF9">
              <w:rPr>
                <w:rFonts w:ascii="Times New Roman" w:eastAsia="Times New Roman CYR" w:hAnsi="Times New Roman" w:cs="Times New Roman"/>
                <w:sz w:val="24"/>
                <w:szCs w:val="24"/>
              </w:rPr>
              <w:t>кабинета</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имеется</w:t>
            </w:r>
          </w:p>
        </w:tc>
      </w:tr>
      <w:tr w:rsidR="00480AF7" w:rsidRPr="003C1EF9" w:rsidTr="001A20B5">
        <w:trPr>
          <w:trHeight w:val="1429"/>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100" w:lineRule="atLeast"/>
              <w:ind w:left="104" w:right="158"/>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Учебно-методические</w:t>
            </w:r>
            <w:r w:rsidRPr="003C1EF9">
              <w:rPr>
                <w:rFonts w:ascii="Times New Roman" w:eastAsia="Times New Roman CYR" w:hAnsi="Times New Roman" w:cs="Times New Roman"/>
                <w:spacing w:val="27"/>
                <w:sz w:val="24"/>
                <w:szCs w:val="24"/>
              </w:rPr>
              <w:t xml:space="preserve"> </w:t>
            </w:r>
            <w:r w:rsidRPr="003C1EF9">
              <w:rPr>
                <w:rFonts w:ascii="Times New Roman" w:eastAsia="Times New Roman CYR" w:hAnsi="Times New Roman" w:cs="Times New Roman"/>
                <w:sz w:val="24"/>
                <w:szCs w:val="24"/>
              </w:rPr>
              <w:t>материалы,</w:t>
            </w:r>
            <w:r w:rsidRPr="003C1EF9">
              <w:rPr>
                <w:rFonts w:ascii="Times New Roman" w:eastAsia="Times New Roman CYR" w:hAnsi="Times New Roman" w:cs="Times New Roman"/>
                <w:spacing w:val="-11"/>
                <w:sz w:val="24"/>
                <w:szCs w:val="24"/>
              </w:rPr>
              <w:t xml:space="preserve"> </w:t>
            </w:r>
            <w:r w:rsidRPr="003C1EF9">
              <w:rPr>
                <w:rFonts w:ascii="Times New Roman" w:eastAsia="Times New Roman CYR" w:hAnsi="Times New Roman" w:cs="Times New Roman"/>
                <w:spacing w:val="-2"/>
                <w:sz w:val="24"/>
                <w:szCs w:val="24"/>
              </w:rPr>
              <w:t>УМК</w:t>
            </w:r>
            <w:r w:rsidRPr="003C1EF9">
              <w:rPr>
                <w:rFonts w:ascii="Times New Roman" w:eastAsia="Times New Roman CYR" w:hAnsi="Times New Roman" w:cs="Times New Roman"/>
                <w:spacing w:val="-10"/>
                <w:sz w:val="24"/>
                <w:szCs w:val="24"/>
              </w:rPr>
              <w:t xml:space="preserve"> </w:t>
            </w:r>
            <w:r w:rsidRPr="003C1EF9">
              <w:rPr>
                <w:rFonts w:ascii="Times New Roman" w:eastAsia="Times New Roman CYR" w:hAnsi="Times New Roman" w:cs="Times New Roman"/>
                <w:sz w:val="24"/>
                <w:szCs w:val="24"/>
              </w:rPr>
              <w:t>по</w:t>
            </w:r>
            <w:r w:rsidRPr="003C1EF9">
              <w:rPr>
                <w:rFonts w:ascii="Times New Roman" w:eastAsia="Times New Roman CYR" w:hAnsi="Times New Roman" w:cs="Times New Roman"/>
                <w:spacing w:val="23"/>
                <w:sz w:val="24"/>
                <w:szCs w:val="24"/>
              </w:rPr>
              <w:t xml:space="preserve"> </w:t>
            </w:r>
            <w:r w:rsidRPr="003C1EF9">
              <w:rPr>
                <w:rFonts w:ascii="Times New Roman" w:eastAsia="Times New Roman CYR" w:hAnsi="Times New Roman" w:cs="Times New Roman"/>
                <w:sz w:val="24"/>
                <w:szCs w:val="24"/>
              </w:rPr>
              <w:t>предметам,</w:t>
            </w:r>
            <w:r w:rsidRPr="003C1EF9">
              <w:rPr>
                <w:rFonts w:ascii="Times New Roman" w:eastAsia="Times New Roman CYR" w:hAnsi="Times New Roman" w:cs="Times New Roman"/>
                <w:spacing w:val="-11"/>
                <w:sz w:val="24"/>
                <w:szCs w:val="24"/>
              </w:rPr>
              <w:t xml:space="preserve"> </w:t>
            </w:r>
            <w:r w:rsidRPr="003C1EF9">
              <w:rPr>
                <w:rFonts w:ascii="Times New Roman" w:eastAsia="Times New Roman CYR" w:hAnsi="Times New Roman" w:cs="Times New Roman"/>
                <w:sz w:val="24"/>
                <w:szCs w:val="24"/>
              </w:rPr>
              <w:t>дидактические</w:t>
            </w:r>
            <w:r w:rsidRPr="003C1EF9">
              <w:rPr>
                <w:rFonts w:ascii="Times New Roman" w:eastAsia="Times New Roman CYR" w:hAnsi="Times New Roman" w:cs="Times New Roman"/>
                <w:spacing w:val="-12"/>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23"/>
                <w:sz w:val="24"/>
                <w:szCs w:val="24"/>
              </w:rPr>
              <w:t xml:space="preserve"> </w:t>
            </w:r>
            <w:r w:rsidRPr="003C1EF9">
              <w:rPr>
                <w:rFonts w:ascii="Times New Roman" w:eastAsia="Times New Roman CYR" w:hAnsi="Times New Roman" w:cs="Times New Roman"/>
                <w:sz w:val="24"/>
                <w:szCs w:val="24"/>
              </w:rPr>
              <w:t>раздаточные</w:t>
            </w:r>
            <w:r w:rsidRPr="003C1EF9">
              <w:rPr>
                <w:rFonts w:ascii="Times New Roman" w:eastAsia="Times New Roman CYR" w:hAnsi="Times New Roman" w:cs="Times New Roman"/>
                <w:spacing w:val="-16"/>
                <w:sz w:val="24"/>
                <w:szCs w:val="24"/>
              </w:rPr>
              <w:t xml:space="preserve"> </w:t>
            </w:r>
            <w:r w:rsidRPr="003C1EF9">
              <w:rPr>
                <w:rFonts w:ascii="Times New Roman" w:eastAsia="Times New Roman CYR" w:hAnsi="Times New Roman" w:cs="Times New Roman"/>
                <w:sz w:val="24"/>
                <w:szCs w:val="24"/>
              </w:rPr>
              <w:t>материалы</w:t>
            </w:r>
            <w:r w:rsidRPr="003C1EF9">
              <w:rPr>
                <w:rFonts w:ascii="Times New Roman" w:eastAsia="Times New Roman CYR" w:hAnsi="Times New Roman" w:cs="Times New Roman"/>
                <w:spacing w:val="-15"/>
                <w:sz w:val="24"/>
                <w:szCs w:val="24"/>
              </w:rPr>
              <w:t xml:space="preserve"> </w:t>
            </w:r>
            <w:r w:rsidRPr="003C1EF9">
              <w:rPr>
                <w:rFonts w:ascii="Times New Roman" w:eastAsia="Times New Roman CYR" w:hAnsi="Times New Roman" w:cs="Times New Roman"/>
                <w:spacing w:val="-2"/>
                <w:sz w:val="24"/>
                <w:szCs w:val="24"/>
              </w:rPr>
              <w:t>по</w:t>
            </w:r>
            <w:r w:rsidRPr="003C1EF9">
              <w:rPr>
                <w:rFonts w:ascii="Times New Roman" w:eastAsia="Times New Roman CYR" w:hAnsi="Times New Roman" w:cs="Times New Roman"/>
                <w:spacing w:val="21"/>
                <w:sz w:val="24"/>
                <w:szCs w:val="24"/>
              </w:rPr>
              <w:t xml:space="preserve"> </w:t>
            </w:r>
            <w:r w:rsidRPr="003C1EF9">
              <w:rPr>
                <w:rFonts w:ascii="Times New Roman" w:eastAsia="Times New Roman CYR" w:hAnsi="Times New Roman" w:cs="Times New Roman"/>
                <w:sz w:val="24"/>
                <w:szCs w:val="24"/>
              </w:rPr>
              <w:t>предметам</w:t>
            </w:r>
          </w:p>
        </w:tc>
        <w:tc>
          <w:tcPr>
            <w:tcW w:w="0" w:type="auto"/>
            <w:shd w:val="clear" w:color="auto" w:fill="FFFFFF"/>
          </w:tcPr>
          <w:p w:rsidR="00480AF7" w:rsidRPr="003C1EF9" w:rsidRDefault="00480AF7" w:rsidP="004D306A">
            <w:pPr>
              <w:autoSpaceDE w:val="0"/>
              <w:snapToGrid w:val="0"/>
              <w:spacing w:line="242" w:lineRule="atLeast"/>
              <w:ind w:left="963" w:right="36" w:hanging="322"/>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имеются</w:t>
            </w:r>
            <w:r w:rsidRPr="003C1EF9">
              <w:rPr>
                <w:rFonts w:ascii="Times New Roman" w:eastAsia="Times New Roman CYR" w:hAnsi="Times New Roman" w:cs="Times New Roman"/>
                <w:spacing w:val="-7"/>
                <w:sz w:val="24"/>
                <w:szCs w:val="24"/>
              </w:rPr>
              <w:t xml:space="preserve"> </w:t>
            </w:r>
            <w:r w:rsidRPr="003C1EF9">
              <w:rPr>
                <w:rFonts w:ascii="Times New Roman" w:eastAsia="Times New Roman CYR" w:hAnsi="Times New Roman" w:cs="Times New Roman"/>
                <w:spacing w:val="-2"/>
                <w:sz w:val="24"/>
                <w:szCs w:val="24"/>
              </w:rPr>
              <w:t>по</w:t>
            </w:r>
            <w:r w:rsidRPr="003C1EF9">
              <w:rPr>
                <w:rFonts w:ascii="Times New Roman" w:eastAsia="Times New Roman CYR" w:hAnsi="Times New Roman" w:cs="Times New Roman"/>
                <w:spacing w:val="-6"/>
                <w:sz w:val="24"/>
                <w:szCs w:val="24"/>
              </w:rPr>
              <w:t xml:space="preserve"> </w:t>
            </w:r>
            <w:r w:rsidRPr="003C1EF9">
              <w:rPr>
                <w:rFonts w:ascii="Times New Roman" w:eastAsia="Times New Roman CYR" w:hAnsi="Times New Roman" w:cs="Times New Roman"/>
                <w:sz w:val="24"/>
                <w:szCs w:val="24"/>
              </w:rPr>
              <w:t>всем</w:t>
            </w:r>
            <w:r w:rsidRPr="003C1EF9">
              <w:rPr>
                <w:rFonts w:ascii="Times New Roman" w:eastAsia="Times New Roman CYR" w:hAnsi="Times New Roman" w:cs="Times New Roman"/>
                <w:spacing w:val="29"/>
                <w:sz w:val="24"/>
                <w:szCs w:val="24"/>
              </w:rPr>
              <w:t xml:space="preserve"> </w:t>
            </w:r>
            <w:r w:rsidRPr="003C1EF9">
              <w:rPr>
                <w:rFonts w:ascii="Times New Roman" w:eastAsia="Times New Roman CYR" w:hAnsi="Times New Roman" w:cs="Times New Roman"/>
                <w:sz w:val="24"/>
                <w:szCs w:val="24"/>
              </w:rPr>
              <w:t>предметам</w:t>
            </w:r>
          </w:p>
        </w:tc>
      </w:tr>
      <w:tr w:rsidR="00480AF7" w:rsidRPr="003C1EF9" w:rsidTr="001A20B5">
        <w:trPr>
          <w:trHeight w:val="291"/>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Аудиозаписи,</w:t>
            </w:r>
            <w:r w:rsidRPr="003C1EF9">
              <w:rPr>
                <w:rFonts w:ascii="Times New Roman" w:eastAsia="Times New Roman CYR" w:hAnsi="Times New Roman" w:cs="Times New Roman"/>
                <w:spacing w:val="-20"/>
                <w:sz w:val="24"/>
                <w:szCs w:val="24"/>
              </w:rPr>
              <w:t xml:space="preserve"> </w:t>
            </w:r>
            <w:r w:rsidRPr="003C1EF9">
              <w:rPr>
                <w:rFonts w:ascii="Times New Roman" w:eastAsia="Times New Roman CYR" w:hAnsi="Times New Roman" w:cs="Times New Roman"/>
                <w:sz w:val="24"/>
                <w:szCs w:val="24"/>
              </w:rPr>
              <w:t>ТСО,</w:t>
            </w:r>
          </w:p>
        </w:tc>
        <w:tc>
          <w:tcPr>
            <w:tcW w:w="0" w:type="auto"/>
            <w:shd w:val="clear" w:color="auto" w:fill="FFFFFF"/>
          </w:tcPr>
          <w:p w:rsidR="00480AF7" w:rsidRPr="003C1EF9" w:rsidRDefault="00480AF7" w:rsidP="004D306A">
            <w:pPr>
              <w:autoSpaceDE w:val="0"/>
              <w:snapToGrid w:val="0"/>
              <w:spacing w:line="267" w:lineRule="atLeast"/>
              <w:ind w:left="363" w:right="36"/>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Имеются,</w:t>
            </w:r>
            <w:r w:rsidRPr="003C1EF9">
              <w:rPr>
                <w:rFonts w:ascii="Times New Roman" w:eastAsia="Times New Roman CYR" w:hAnsi="Times New Roman" w:cs="Times New Roman"/>
                <w:spacing w:val="-19"/>
                <w:sz w:val="24"/>
                <w:szCs w:val="24"/>
              </w:rPr>
              <w:t xml:space="preserve"> </w:t>
            </w:r>
            <w:r w:rsidRPr="003C1EF9">
              <w:rPr>
                <w:rFonts w:ascii="Times New Roman" w:eastAsia="Times New Roman CYR" w:hAnsi="Times New Roman" w:cs="Times New Roman"/>
                <w:sz w:val="24"/>
                <w:szCs w:val="24"/>
              </w:rPr>
              <w:t>необходимо</w:t>
            </w:r>
          </w:p>
        </w:tc>
      </w:tr>
      <w:tr w:rsidR="00480AF7" w:rsidRPr="003C1EF9" w:rsidTr="001A20B5">
        <w:trPr>
          <w:trHeight w:val="1144"/>
        </w:trPr>
        <w:tc>
          <w:tcPr>
            <w:tcW w:w="0" w:type="auto"/>
            <w:shd w:val="clear" w:color="auto" w:fill="FFFFFF"/>
          </w:tcPr>
          <w:p w:rsidR="00480AF7" w:rsidRPr="003C1EF9" w:rsidRDefault="00480AF7" w:rsidP="00480AF7">
            <w:pPr>
              <w:autoSpaceDE w:val="0"/>
              <w:snapToGrid w:val="0"/>
              <w:spacing w:line="100" w:lineRule="atLeast"/>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100" w:lineRule="atLeast"/>
              <w:ind w:left="104" w:right="158"/>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компьютерные,</w:t>
            </w:r>
            <w:r w:rsidRPr="003C1EF9">
              <w:rPr>
                <w:rFonts w:ascii="Times New Roman" w:eastAsia="Times New Roman CYR" w:hAnsi="Times New Roman" w:cs="Times New Roman"/>
                <w:spacing w:val="21"/>
                <w:sz w:val="24"/>
                <w:szCs w:val="24"/>
              </w:rPr>
              <w:t xml:space="preserve"> </w:t>
            </w:r>
            <w:r w:rsidRPr="003C1EF9">
              <w:rPr>
                <w:rFonts w:ascii="Times New Roman" w:eastAsia="Times New Roman CYR" w:hAnsi="Times New Roman" w:cs="Times New Roman"/>
                <w:sz w:val="24"/>
                <w:szCs w:val="24"/>
              </w:rPr>
              <w:t>информационно-</w:t>
            </w:r>
            <w:r w:rsidRPr="003C1EF9">
              <w:rPr>
                <w:rFonts w:ascii="Times New Roman" w:eastAsia="Times New Roman CYR" w:hAnsi="Times New Roman" w:cs="Times New Roman"/>
                <w:spacing w:val="30"/>
                <w:sz w:val="24"/>
                <w:szCs w:val="24"/>
              </w:rPr>
              <w:t xml:space="preserve"> </w:t>
            </w:r>
            <w:r w:rsidRPr="003C1EF9">
              <w:rPr>
                <w:rFonts w:ascii="Times New Roman" w:eastAsia="Times New Roman CYR" w:hAnsi="Times New Roman" w:cs="Times New Roman"/>
                <w:sz w:val="24"/>
                <w:szCs w:val="24"/>
              </w:rPr>
              <w:t>коммуникационные</w:t>
            </w:r>
            <w:r w:rsidRPr="003C1EF9">
              <w:rPr>
                <w:rFonts w:ascii="Times New Roman" w:eastAsia="Times New Roman CYR" w:hAnsi="Times New Roman" w:cs="Times New Roman"/>
                <w:spacing w:val="26"/>
                <w:sz w:val="24"/>
                <w:szCs w:val="24"/>
              </w:rPr>
              <w:t xml:space="preserve"> </w:t>
            </w:r>
            <w:r w:rsidRPr="003C1EF9">
              <w:rPr>
                <w:rFonts w:ascii="Times New Roman" w:eastAsia="Times New Roman CYR" w:hAnsi="Times New Roman" w:cs="Times New Roman"/>
                <w:sz w:val="24"/>
                <w:szCs w:val="24"/>
              </w:rPr>
              <w:t>средства.</w:t>
            </w:r>
          </w:p>
        </w:tc>
        <w:tc>
          <w:tcPr>
            <w:tcW w:w="0" w:type="auto"/>
            <w:shd w:val="clear" w:color="auto" w:fill="FFFFFF"/>
          </w:tcPr>
          <w:p w:rsidR="00480AF7" w:rsidRPr="003C1EF9" w:rsidRDefault="00480AF7" w:rsidP="004D306A">
            <w:pPr>
              <w:autoSpaceDE w:val="0"/>
              <w:snapToGrid w:val="0"/>
              <w:spacing w:line="100" w:lineRule="atLeast"/>
              <w:ind w:left="646" w:right="642" w:hanging="3"/>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пополнение</w:t>
            </w:r>
            <w:r w:rsidRPr="003C1EF9">
              <w:rPr>
                <w:rFonts w:ascii="Times New Roman" w:eastAsia="Times New Roman CYR" w:hAnsi="Times New Roman" w:cs="Times New Roman"/>
                <w:spacing w:val="23"/>
                <w:sz w:val="24"/>
                <w:szCs w:val="24"/>
              </w:rPr>
              <w:t xml:space="preserve"> </w:t>
            </w:r>
            <w:r w:rsidRPr="003C1EF9">
              <w:rPr>
                <w:rFonts w:ascii="Times New Roman" w:eastAsia="Times New Roman CYR" w:hAnsi="Times New Roman" w:cs="Times New Roman"/>
                <w:sz w:val="24"/>
                <w:szCs w:val="24"/>
              </w:rPr>
              <w:t>интерактивными</w:t>
            </w:r>
            <w:r w:rsidRPr="003C1EF9">
              <w:rPr>
                <w:rFonts w:ascii="Times New Roman" w:eastAsia="Times New Roman CYR" w:hAnsi="Times New Roman" w:cs="Times New Roman"/>
                <w:spacing w:val="26"/>
                <w:sz w:val="24"/>
                <w:szCs w:val="24"/>
              </w:rPr>
              <w:t xml:space="preserve"> </w:t>
            </w:r>
            <w:r w:rsidRPr="003C1EF9">
              <w:rPr>
                <w:rFonts w:ascii="Times New Roman" w:eastAsia="Times New Roman CYR" w:hAnsi="Times New Roman" w:cs="Times New Roman"/>
                <w:sz w:val="24"/>
                <w:szCs w:val="24"/>
              </w:rPr>
              <w:t>приставками</w:t>
            </w:r>
          </w:p>
        </w:tc>
      </w:tr>
      <w:tr w:rsidR="00480AF7" w:rsidRPr="003C1EF9" w:rsidTr="001A20B5">
        <w:trPr>
          <w:trHeight w:val="577"/>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Мебель</w:t>
            </w:r>
          </w:p>
        </w:tc>
        <w:tc>
          <w:tcPr>
            <w:tcW w:w="0" w:type="auto"/>
            <w:shd w:val="clear" w:color="auto" w:fill="FFFFFF"/>
          </w:tcPr>
          <w:p w:rsidR="00480AF7" w:rsidRPr="003C1EF9" w:rsidRDefault="00480AF7" w:rsidP="004D306A">
            <w:pPr>
              <w:autoSpaceDE w:val="0"/>
              <w:snapToGrid w:val="0"/>
              <w:spacing w:line="242" w:lineRule="atLeast"/>
              <w:ind w:left="262" w:right="36" w:firstLine="81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Требует обновления</w:t>
            </w:r>
          </w:p>
        </w:tc>
      </w:tr>
      <w:tr w:rsidR="00480AF7" w:rsidRPr="003C1EF9" w:rsidTr="001A20B5">
        <w:trPr>
          <w:trHeight w:val="64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42" w:lineRule="atLeast"/>
              <w:ind w:left="104" w:right="154"/>
              <w:rPr>
                <w:rFonts w:ascii="Times New Roman" w:eastAsia="Times New Roman CYR" w:hAnsi="Times New Roman" w:cs="Times New Roman"/>
                <w:spacing w:val="-8"/>
                <w:sz w:val="24"/>
                <w:szCs w:val="24"/>
              </w:rPr>
            </w:pPr>
            <w:r w:rsidRPr="003C1EF9">
              <w:rPr>
                <w:rFonts w:ascii="Times New Roman" w:eastAsia="Times New Roman CYR" w:hAnsi="Times New Roman" w:cs="Times New Roman"/>
                <w:sz w:val="24"/>
                <w:szCs w:val="24"/>
              </w:rPr>
              <w:t>Подключение</w:t>
            </w:r>
            <w:r w:rsidRPr="003C1EF9">
              <w:rPr>
                <w:rFonts w:ascii="Times New Roman" w:eastAsia="Times New Roman CYR" w:hAnsi="Times New Roman" w:cs="Times New Roman"/>
                <w:spacing w:val="-13"/>
                <w:sz w:val="24"/>
                <w:szCs w:val="24"/>
              </w:rPr>
              <w:t xml:space="preserve"> </w:t>
            </w:r>
            <w:r w:rsidRPr="003C1EF9">
              <w:rPr>
                <w:rFonts w:ascii="Times New Roman" w:eastAsia="Times New Roman CYR" w:hAnsi="Times New Roman" w:cs="Times New Roman"/>
                <w:sz w:val="24"/>
                <w:szCs w:val="24"/>
              </w:rPr>
              <w:t>к</w:t>
            </w:r>
            <w:r w:rsidRPr="003C1EF9">
              <w:rPr>
                <w:rFonts w:ascii="Times New Roman" w:eastAsia="Times New Roman CYR" w:hAnsi="Times New Roman" w:cs="Times New Roman"/>
                <w:spacing w:val="-12"/>
                <w:sz w:val="24"/>
                <w:szCs w:val="24"/>
              </w:rPr>
              <w:t xml:space="preserve"> </w:t>
            </w:r>
            <w:r w:rsidRPr="003C1EF9">
              <w:rPr>
                <w:rFonts w:ascii="Times New Roman" w:eastAsia="Times New Roman CYR" w:hAnsi="Times New Roman" w:cs="Times New Roman"/>
                <w:sz w:val="24"/>
                <w:szCs w:val="24"/>
              </w:rPr>
              <w:t>локальной</w:t>
            </w:r>
            <w:r w:rsidRPr="003C1EF9">
              <w:rPr>
                <w:rFonts w:ascii="Times New Roman" w:eastAsia="Times New Roman CYR" w:hAnsi="Times New Roman" w:cs="Times New Roman"/>
                <w:spacing w:val="26"/>
                <w:sz w:val="24"/>
                <w:szCs w:val="24"/>
              </w:rPr>
              <w:t xml:space="preserve"> </w:t>
            </w:r>
            <w:r w:rsidRPr="003C1EF9">
              <w:rPr>
                <w:rFonts w:ascii="Times New Roman" w:eastAsia="Times New Roman CYR" w:hAnsi="Times New Roman" w:cs="Times New Roman"/>
                <w:sz w:val="24"/>
                <w:szCs w:val="24"/>
              </w:rPr>
              <w:t>сети</w:t>
            </w:r>
            <w:r w:rsidRPr="003C1EF9">
              <w:rPr>
                <w:rFonts w:ascii="Times New Roman" w:eastAsia="Times New Roman CYR" w:hAnsi="Times New Roman" w:cs="Times New Roman"/>
                <w:spacing w:val="-8"/>
                <w:sz w:val="24"/>
                <w:szCs w:val="24"/>
              </w:rPr>
              <w:t xml:space="preserve"> </w:t>
            </w:r>
          </w:p>
        </w:tc>
        <w:tc>
          <w:tcPr>
            <w:tcW w:w="0" w:type="auto"/>
            <w:shd w:val="clear" w:color="auto" w:fill="FFFFFF"/>
          </w:tcPr>
          <w:p w:rsidR="00480AF7" w:rsidRPr="003C1EF9" w:rsidRDefault="00480AF7" w:rsidP="004D306A">
            <w:pPr>
              <w:autoSpaceDE w:val="0"/>
              <w:snapToGrid w:val="0"/>
              <w:spacing w:line="242" w:lineRule="atLeast"/>
              <w:ind w:left="824" w:right="59" w:hanging="178"/>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имеется</w:t>
            </w:r>
          </w:p>
        </w:tc>
      </w:tr>
      <w:tr w:rsidR="00480AF7" w:rsidRPr="003C1EF9" w:rsidTr="001A20B5">
        <w:trPr>
          <w:trHeight w:val="577"/>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Выход</w:t>
            </w:r>
            <w:r w:rsidRPr="003C1EF9">
              <w:rPr>
                <w:rFonts w:ascii="Times New Roman" w:eastAsia="Times New Roman CYR" w:hAnsi="Times New Roman" w:cs="Times New Roman"/>
                <w:spacing w:val="-9"/>
                <w:sz w:val="24"/>
                <w:szCs w:val="24"/>
              </w:rPr>
              <w:t xml:space="preserve"> </w:t>
            </w:r>
            <w:r w:rsidRPr="003C1EF9">
              <w:rPr>
                <w:rFonts w:ascii="Times New Roman" w:eastAsia="Times New Roman CYR" w:hAnsi="Times New Roman" w:cs="Times New Roman"/>
                <w:sz w:val="24"/>
                <w:szCs w:val="24"/>
              </w:rPr>
              <w:t>в</w:t>
            </w:r>
            <w:r w:rsidRPr="003C1EF9">
              <w:rPr>
                <w:rFonts w:ascii="Times New Roman" w:eastAsia="Times New Roman CYR" w:hAnsi="Times New Roman" w:cs="Times New Roman"/>
                <w:spacing w:val="-5"/>
                <w:sz w:val="24"/>
                <w:szCs w:val="24"/>
              </w:rPr>
              <w:t xml:space="preserve"> </w:t>
            </w:r>
            <w:r w:rsidRPr="003C1EF9">
              <w:rPr>
                <w:rFonts w:ascii="Times New Roman" w:eastAsia="Times New Roman CYR" w:hAnsi="Times New Roman" w:cs="Times New Roman"/>
                <w:sz w:val="24"/>
                <w:szCs w:val="24"/>
              </w:rPr>
              <w:t>Интернет</w:t>
            </w:r>
          </w:p>
        </w:tc>
        <w:tc>
          <w:tcPr>
            <w:tcW w:w="0" w:type="auto"/>
            <w:shd w:val="clear" w:color="auto" w:fill="FFFFFF"/>
          </w:tcPr>
          <w:p w:rsidR="00480AF7" w:rsidRPr="003C1EF9" w:rsidRDefault="00480AF7" w:rsidP="004D306A">
            <w:pPr>
              <w:autoSpaceDE w:val="0"/>
              <w:snapToGrid w:val="0"/>
              <w:spacing w:line="237" w:lineRule="atLeast"/>
              <w:ind w:left="824" w:right="59" w:hanging="202"/>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имеется</w:t>
            </w:r>
          </w:p>
        </w:tc>
      </w:tr>
      <w:tr w:rsidR="00480AF7" w:rsidRPr="003C1EF9" w:rsidTr="001A20B5">
        <w:trPr>
          <w:trHeight w:val="1710"/>
        </w:trPr>
        <w:tc>
          <w:tcPr>
            <w:tcW w:w="0" w:type="auto"/>
            <w:shd w:val="clear" w:color="auto" w:fill="FFFFFF"/>
          </w:tcPr>
          <w:p w:rsidR="00480AF7" w:rsidRPr="003C1EF9" w:rsidRDefault="00480AF7" w:rsidP="00480AF7">
            <w:pPr>
              <w:autoSpaceDE w:val="0"/>
              <w:snapToGrid w:val="0"/>
              <w:spacing w:line="237" w:lineRule="atLeast"/>
              <w:ind w:left="104" w:right="113"/>
              <w:rPr>
                <w:rFonts w:ascii="Times New Roman" w:eastAsia="Times New Roman CYR" w:hAnsi="Times New Roman" w:cs="Times New Roman"/>
                <w:sz w:val="24"/>
                <w:szCs w:val="24"/>
              </w:rPr>
            </w:pPr>
            <w:r w:rsidRPr="003C1EF9">
              <w:rPr>
                <w:rFonts w:ascii="Times New Roman" w:eastAsia="Times New Roman" w:hAnsi="Times New Roman" w:cs="Times New Roman"/>
                <w:sz w:val="24"/>
                <w:szCs w:val="24"/>
                <w:lang w:val="en-US"/>
              </w:rPr>
              <w:t>2.</w:t>
            </w:r>
            <w:r w:rsidRPr="003C1EF9">
              <w:rPr>
                <w:rFonts w:ascii="Times New Roman" w:eastAsia="Times New Roman" w:hAnsi="Times New Roman" w:cs="Times New Roman"/>
                <w:spacing w:val="-11"/>
                <w:sz w:val="24"/>
                <w:szCs w:val="24"/>
                <w:lang w:val="en-US"/>
              </w:rPr>
              <w:t xml:space="preserve"> </w:t>
            </w:r>
            <w:r w:rsidRPr="003C1EF9">
              <w:rPr>
                <w:rFonts w:ascii="Times New Roman" w:eastAsia="Times New Roman CYR" w:hAnsi="Times New Roman" w:cs="Times New Roman"/>
                <w:sz w:val="24"/>
                <w:szCs w:val="24"/>
              </w:rPr>
              <w:t>Компоненты</w:t>
            </w:r>
            <w:r w:rsidRPr="003C1EF9">
              <w:rPr>
                <w:rFonts w:ascii="Times New Roman" w:eastAsia="Times New Roman CYR" w:hAnsi="Times New Roman" w:cs="Times New Roman"/>
                <w:spacing w:val="-17"/>
                <w:sz w:val="24"/>
                <w:szCs w:val="24"/>
              </w:rPr>
              <w:t xml:space="preserve"> </w:t>
            </w:r>
            <w:r w:rsidRPr="003C1EF9">
              <w:rPr>
                <w:rFonts w:ascii="Times New Roman" w:eastAsia="Times New Roman CYR" w:hAnsi="Times New Roman" w:cs="Times New Roman"/>
                <w:sz w:val="24"/>
                <w:szCs w:val="24"/>
              </w:rPr>
              <w:t>оснащения</w:t>
            </w:r>
            <w:r w:rsidRPr="003C1EF9">
              <w:rPr>
                <w:rFonts w:ascii="Times New Roman" w:eastAsia="Times New Roman CYR" w:hAnsi="Times New Roman" w:cs="Times New Roman"/>
                <w:spacing w:val="22"/>
                <w:sz w:val="24"/>
                <w:szCs w:val="24"/>
              </w:rPr>
              <w:t xml:space="preserve"> </w:t>
            </w:r>
            <w:r w:rsidRPr="003C1EF9">
              <w:rPr>
                <w:rFonts w:ascii="Times New Roman" w:eastAsia="Times New Roman CYR" w:hAnsi="Times New Roman" w:cs="Times New Roman"/>
                <w:sz w:val="24"/>
                <w:szCs w:val="24"/>
              </w:rPr>
              <w:t>методического</w:t>
            </w:r>
            <w:r w:rsidRPr="003C1EF9">
              <w:rPr>
                <w:rFonts w:ascii="Times New Roman" w:eastAsia="Times New Roman CYR" w:hAnsi="Times New Roman" w:cs="Times New Roman"/>
                <w:spacing w:val="-18"/>
                <w:sz w:val="24"/>
                <w:szCs w:val="24"/>
              </w:rPr>
              <w:t xml:space="preserve"> </w:t>
            </w:r>
            <w:r w:rsidRPr="003C1EF9">
              <w:rPr>
                <w:rFonts w:ascii="Times New Roman" w:eastAsia="Times New Roman CYR" w:hAnsi="Times New Roman" w:cs="Times New Roman"/>
                <w:sz w:val="24"/>
                <w:szCs w:val="24"/>
              </w:rPr>
              <w:t>кабинета</w:t>
            </w:r>
          </w:p>
        </w:tc>
        <w:tc>
          <w:tcPr>
            <w:tcW w:w="0" w:type="auto"/>
            <w:shd w:val="clear" w:color="auto" w:fill="FFFFFF"/>
          </w:tcPr>
          <w:p w:rsidR="00480AF7" w:rsidRPr="003C1EF9" w:rsidRDefault="00480AF7" w:rsidP="00480AF7">
            <w:pPr>
              <w:autoSpaceDE w:val="0"/>
              <w:snapToGrid w:val="0"/>
              <w:spacing w:line="239" w:lineRule="atLeast"/>
              <w:ind w:left="104" w:right="154"/>
              <w:rPr>
                <w:rFonts w:ascii="Times New Roman" w:eastAsia="Times New Roman CYR" w:hAnsi="Times New Roman" w:cs="Times New Roman"/>
                <w:spacing w:val="27"/>
                <w:sz w:val="24"/>
                <w:szCs w:val="24"/>
              </w:rPr>
            </w:pPr>
            <w:r w:rsidRPr="003C1EF9">
              <w:rPr>
                <w:rFonts w:ascii="Times New Roman" w:eastAsia="Times New Roman CYR" w:hAnsi="Times New Roman" w:cs="Times New Roman"/>
                <w:sz w:val="24"/>
                <w:szCs w:val="24"/>
              </w:rPr>
              <w:t>Нормативные</w:t>
            </w:r>
            <w:r w:rsidRPr="003C1EF9">
              <w:rPr>
                <w:rFonts w:ascii="Times New Roman" w:eastAsia="Times New Roman CYR" w:hAnsi="Times New Roman" w:cs="Times New Roman"/>
                <w:spacing w:val="-25"/>
                <w:sz w:val="24"/>
                <w:szCs w:val="24"/>
              </w:rPr>
              <w:t xml:space="preserve"> </w:t>
            </w:r>
            <w:r w:rsidRPr="003C1EF9">
              <w:rPr>
                <w:rFonts w:ascii="Times New Roman" w:eastAsia="Times New Roman CYR" w:hAnsi="Times New Roman" w:cs="Times New Roman"/>
                <w:sz w:val="24"/>
                <w:szCs w:val="24"/>
              </w:rPr>
              <w:t>документы</w:t>
            </w:r>
            <w:r w:rsidRPr="003C1EF9">
              <w:rPr>
                <w:rFonts w:ascii="Times New Roman" w:eastAsia="Times New Roman CYR" w:hAnsi="Times New Roman" w:cs="Times New Roman"/>
                <w:spacing w:val="28"/>
                <w:sz w:val="24"/>
                <w:szCs w:val="24"/>
              </w:rPr>
              <w:t xml:space="preserve"> </w:t>
            </w:r>
            <w:r w:rsidRPr="003C1EF9">
              <w:rPr>
                <w:rFonts w:ascii="Times New Roman" w:eastAsia="Times New Roman CYR" w:hAnsi="Times New Roman" w:cs="Times New Roman"/>
                <w:sz w:val="24"/>
                <w:szCs w:val="24"/>
              </w:rPr>
              <w:t>федерального,</w:t>
            </w:r>
            <w:r w:rsidRPr="003C1EF9">
              <w:rPr>
                <w:rFonts w:ascii="Times New Roman" w:eastAsia="Times New Roman CYR" w:hAnsi="Times New Roman" w:cs="Times New Roman"/>
                <w:spacing w:val="24"/>
                <w:sz w:val="24"/>
                <w:szCs w:val="24"/>
              </w:rPr>
              <w:t xml:space="preserve"> </w:t>
            </w:r>
            <w:r w:rsidRPr="003C1EF9">
              <w:rPr>
                <w:rFonts w:ascii="Times New Roman" w:eastAsia="Times New Roman CYR" w:hAnsi="Times New Roman" w:cs="Times New Roman"/>
                <w:sz w:val="24"/>
                <w:szCs w:val="24"/>
              </w:rPr>
              <w:t>регионального</w:t>
            </w:r>
            <w:r w:rsidRPr="003C1EF9">
              <w:rPr>
                <w:rFonts w:ascii="Times New Roman" w:eastAsia="Times New Roman CYR" w:hAnsi="Times New Roman" w:cs="Times New Roman"/>
                <w:spacing w:val="-10"/>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28"/>
                <w:sz w:val="24"/>
                <w:szCs w:val="24"/>
              </w:rPr>
              <w:t xml:space="preserve"> </w:t>
            </w:r>
            <w:r w:rsidRPr="003C1EF9">
              <w:rPr>
                <w:rFonts w:ascii="Times New Roman" w:eastAsia="Times New Roman CYR" w:hAnsi="Times New Roman" w:cs="Times New Roman"/>
                <w:sz w:val="24"/>
                <w:szCs w:val="24"/>
              </w:rPr>
              <w:t>муниципального</w:t>
            </w:r>
            <w:r w:rsidRPr="003C1EF9">
              <w:rPr>
                <w:rFonts w:ascii="Times New Roman" w:eastAsia="Times New Roman CYR" w:hAnsi="Times New Roman" w:cs="Times New Roman"/>
                <w:spacing w:val="-25"/>
                <w:sz w:val="24"/>
                <w:szCs w:val="24"/>
              </w:rPr>
              <w:t xml:space="preserve"> </w:t>
            </w:r>
            <w:r w:rsidRPr="003C1EF9">
              <w:rPr>
                <w:rFonts w:ascii="Times New Roman" w:eastAsia="Times New Roman CYR" w:hAnsi="Times New Roman" w:cs="Times New Roman"/>
                <w:sz w:val="24"/>
                <w:szCs w:val="24"/>
              </w:rPr>
              <w:t>уровней,</w:t>
            </w:r>
            <w:r w:rsidRPr="003C1EF9">
              <w:rPr>
                <w:rFonts w:ascii="Times New Roman" w:eastAsia="Times New Roman CYR" w:hAnsi="Times New Roman" w:cs="Times New Roman"/>
                <w:spacing w:val="30"/>
                <w:sz w:val="24"/>
                <w:szCs w:val="24"/>
              </w:rPr>
              <w:t xml:space="preserve"> </w:t>
            </w:r>
            <w:r w:rsidRPr="003C1EF9">
              <w:rPr>
                <w:rFonts w:ascii="Times New Roman" w:eastAsia="Times New Roman CYR" w:hAnsi="Times New Roman" w:cs="Times New Roman"/>
                <w:sz w:val="24"/>
                <w:szCs w:val="24"/>
              </w:rPr>
              <w:t>сборник</w:t>
            </w:r>
            <w:r w:rsidRPr="003C1EF9">
              <w:rPr>
                <w:rFonts w:ascii="Times New Roman" w:eastAsia="Times New Roman CYR" w:hAnsi="Times New Roman" w:cs="Times New Roman"/>
                <w:spacing w:val="-8"/>
                <w:sz w:val="24"/>
                <w:szCs w:val="24"/>
              </w:rPr>
              <w:t xml:space="preserve"> </w:t>
            </w:r>
            <w:r w:rsidRPr="003C1EF9">
              <w:rPr>
                <w:rFonts w:ascii="Times New Roman" w:eastAsia="Times New Roman CYR" w:hAnsi="Times New Roman" w:cs="Times New Roman"/>
                <w:sz w:val="24"/>
                <w:szCs w:val="24"/>
              </w:rPr>
              <w:t>локальных</w:t>
            </w:r>
            <w:r w:rsidRPr="003C1EF9">
              <w:rPr>
                <w:rFonts w:ascii="Times New Roman" w:eastAsia="Times New Roman CYR" w:hAnsi="Times New Roman" w:cs="Times New Roman"/>
                <w:spacing w:val="43"/>
                <w:sz w:val="24"/>
                <w:szCs w:val="24"/>
              </w:rPr>
              <w:t xml:space="preserve"> </w:t>
            </w:r>
            <w:r w:rsidRPr="003C1EF9">
              <w:rPr>
                <w:rFonts w:ascii="Times New Roman" w:eastAsia="Times New Roman CYR" w:hAnsi="Times New Roman" w:cs="Times New Roman"/>
                <w:sz w:val="24"/>
                <w:szCs w:val="24"/>
              </w:rPr>
              <w:t>актов</w:t>
            </w:r>
            <w:r w:rsidRPr="003C1EF9">
              <w:rPr>
                <w:rFonts w:ascii="Times New Roman" w:eastAsia="Times New Roman CYR" w:hAnsi="Times New Roman" w:cs="Times New Roman"/>
                <w:spacing w:val="27"/>
                <w:sz w:val="24"/>
                <w:szCs w:val="24"/>
              </w:rPr>
              <w:t xml:space="preserve"> ОО</w:t>
            </w:r>
          </w:p>
        </w:tc>
        <w:tc>
          <w:tcPr>
            <w:tcW w:w="0" w:type="auto"/>
            <w:shd w:val="clear" w:color="auto" w:fill="FFFFFF"/>
          </w:tcPr>
          <w:p w:rsidR="00480AF7" w:rsidRPr="003C1EF9" w:rsidRDefault="004D306A" w:rsidP="004D306A">
            <w:pPr>
              <w:autoSpaceDE w:val="0"/>
              <w:snapToGrid w:val="0"/>
              <w:spacing w:line="267" w:lineRule="atLeast"/>
              <w:ind w:left="4"/>
              <w:jc w:val="center"/>
              <w:rPr>
                <w:rFonts w:ascii="Times New Roman" w:eastAsia="Times New Roman CYR" w:hAnsi="Times New Roman" w:cs="Times New Roman"/>
                <w:sz w:val="24"/>
                <w:szCs w:val="24"/>
              </w:rPr>
            </w:pPr>
            <w:r>
              <w:rPr>
                <w:rFonts w:ascii="Times New Roman" w:eastAsia="Times New Roman CYR" w:hAnsi="Times New Roman" w:cs="Times New Roman"/>
                <w:sz w:val="24"/>
                <w:szCs w:val="24"/>
              </w:rPr>
              <w:t xml:space="preserve">        </w:t>
            </w:r>
            <w:r w:rsidR="00480AF7" w:rsidRPr="003C1EF9">
              <w:rPr>
                <w:rFonts w:ascii="Times New Roman" w:eastAsia="Times New Roman CYR" w:hAnsi="Times New Roman" w:cs="Times New Roman"/>
                <w:sz w:val="24"/>
                <w:szCs w:val="24"/>
              </w:rPr>
              <w:t>имеются</w:t>
            </w:r>
          </w:p>
        </w:tc>
      </w:tr>
      <w:tr w:rsidR="00480AF7" w:rsidRPr="003C1EF9" w:rsidTr="001A20B5">
        <w:trPr>
          <w:trHeight w:val="291"/>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66"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Документация</w:t>
            </w:r>
            <w:r w:rsidRPr="003C1EF9">
              <w:rPr>
                <w:rFonts w:ascii="Times New Roman" w:eastAsia="Times New Roman CYR" w:hAnsi="Times New Roman" w:cs="Times New Roman"/>
                <w:spacing w:val="-19"/>
                <w:sz w:val="24"/>
                <w:szCs w:val="24"/>
              </w:rPr>
              <w:t xml:space="preserve"> </w:t>
            </w:r>
            <w:r w:rsidRPr="003C1EF9">
              <w:rPr>
                <w:rFonts w:ascii="Times New Roman" w:eastAsia="Times New Roman CYR" w:hAnsi="Times New Roman" w:cs="Times New Roman"/>
                <w:sz w:val="24"/>
                <w:szCs w:val="24"/>
              </w:rPr>
              <w:t>ОО</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имеется</w:t>
            </w:r>
          </w:p>
        </w:tc>
      </w:tr>
      <w:tr w:rsidR="00480AF7" w:rsidRPr="003C1EF9" w:rsidTr="001A20B5">
        <w:trPr>
          <w:trHeight w:val="577"/>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42"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Цифровые</w:t>
            </w:r>
            <w:r w:rsidRPr="003C1EF9">
              <w:rPr>
                <w:rFonts w:ascii="Times New Roman" w:eastAsia="Times New Roman CYR" w:hAnsi="Times New Roman" w:cs="Times New Roman"/>
                <w:spacing w:val="-32"/>
                <w:sz w:val="24"/>
                <w:szCs w:val="24"/>
              </w:rPr>
              <w:t xml:space="preserve"> </w:t>
            </w:r>
            <w:r w:rsidRPr="003C1EF9">
              <w:rPr>
                <w:rFonts w:ascii="Times New Roman" w:eastAsia="Times New Roman CYR" w:hAnsi="Times New Roman" w:cs="Times New Roman"/>
                <w:sz w:val="24"/>
                <w:szCs w:val="24"/>
              </w:rPr>
              <w:t>образовательные</w:t>
            </w:r>
            <w:r w:rsidRPr="003C1EF9">
              <w:rPr>
                <w:rFonts w:ascii="Times New Roman" w:eastAsia="Times New Roman CYR" w:hAnsi="Times New Roman" w:cs="Times New Roman"/>
                <w:spacing w:val="25"/>
                <w:sz w:val="24"/>
                <w:szCs w:val="24"/>
              </w:rPr>
              <w:t xml:space="preserve"> </w:t>
            </w:r>
            <w:r w:rsidRPr="003C1EF9">
              <w:rPr>
                <w:rFonts w:ascii="Times New Roman" w:eastAsia="Times New Roman CYR" w:hAnsi="Times New Roman" w:cs="Times New Roman"/>
                <w:sz w:val="24"/>
                <w:szCs w:val="24"/>
              </w:rPr>
              <w:t>ресурсы</w:t>
            </w:r>
          </w:p>
        </w:tc>
        <w:tc>
          <w:tcPr>
            <w:tcW w:w="0" w:type="auto"/>
            <w:shd w:val="clear" w:color="auto" w:fill="FFFFFF"/>
          </w:tcPr>
          <w:p w:rsidR="00480AF7" w:rsidRPr="003C1EF9" w:rsidRDefault="00480AF7" w:rsidP="004D306A">
            <w:pPr>
              <w:autoSpaceDE w:val="0"/>
              <w:snapToGrid w:val="0"/>
              <w:spacing w:line="267" w:lineRule="atLeast"/>
              <w:ind w:left="1001" w:right="996"/>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имеются</w:t>
            </w:r>
          </w:p>
        </w:tc>
      </w:tr>
      <w:tr w:rsidR="00480AF7" w:rsidRPr="003C1EF9" w:rsidTr="001A20B5">
        <w:trPr>
          <w:trHeight w:val="862"/>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100" w:lineRule="atLeast"/>
              <w:ind w:left="104" w:right="427"/>
              <w:jc w:val="both"/>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Методическая</w:t>
            </w:r>
            <w:r w:rsidRPr="003C1EF9">
              <w:rPr>
                <w:rFonts w:ascii="Times New Roman" w:eastAsia="Times New Roman CYR" w:hAnsi="Times New Roman" w:cs="Times New Roman"/>
                <w:spacing w:val="-14"/>
                <w:sz w:val="24"/>
                <w:szCs w:val="24"/>
              </w:rPr>
              <w:t xml:space="preserve"> </w:t>
            </w:r>
            <w:r w:rsidRPr="003C1EF9">
              <w:rPr>
                <w:rFonts w:ascii="Times New Roman" w:eastAsia="Times New Roman CYR" w:hAnsi="Times New Roman" w:cs="Times New Roman"/>
                <w:sz w:val="24"/>
                <w:szCs w:val="24"/>
              </w:rPr>
              <w:t>литература</w:t>
            </w:r>
            <w:r w:rsidRPr="003C1EF9">
              <w:rPr>
                <w:rFonts w:ascii="Times New Roman" w:eastAsia="Times New Roman CYR" w:hAnsi="Times New Roman" w:cs="Times New Roman"/>
                <w:spacing w:val="21"/>
                <w:sz w:val="24"/>
                <w:szCs w:val="24"/>
              </w:rPr>
              <w:t xml:space="preserve"> </w:t>
            </w:r>
            <w:r w:rsidRPr="003C1EF9">
              <w:rPr>
                <w:rFonts w:ascii="Times New Roman" w:eastAsia="Times New Roman CYR" w:hAnsi="Times New Roman" w:cs="Times New Roman"/>
                <w:sz w:val="24"/>
                <w:szCs w:val="24"/>
              </w:rPr>
              <w:t>для</w:t>
            </w:r>
            <w:r w:rsidRPr="003C1EF9">
              <w:rPr>
                <w:rFonts w:ascii="Times New Roman" w:eastAsia="Times New Roman CYR" w:hAnsi="Times New Roman" w:cs="Times New Roman"/>
                <w:spacing w:val="-7"/>
                <w:sz w:val="24"/>
                <w:szCs w:val="24"/>
              </w:rPr>
              <w:t xml:space="preserve"> </w:t>
            </w:r>
            <w:r w:rsidRPr="003C1EF9">
              <w:rPr>
                <w:rFonts w:ascii="Times New Roman" w:eastAsia="Times New Roman CYR" w:hAnsi="Times New Roman" w:cs="Times New Roman"/>
                <w:sz w:val="24"/>
                <w:szCs w:val="24"/>
              </w:rPr>
              <w:t>педагогов,</w:t>
            </w:r>
            <w:r w:rsidRPr="003C1EF9">
              <w:rPr>
                <w:rFonts w:ascii="Times New Roman" w:eastAsia="Times New Roman CYR" w:hAnsi="Times New Roman" w:cs="Times New Roman"/>
                <w:spacing w:val="-8"/>
                <w:sz w:val="24"/>
                <w:szCs w:val="24"/>
              </w:rPr>
              <w:t xml:space="preserve"> </w:t>
            </w:r>
            <w:r w:rsidRPr="003C1EF9">
              <w:rPr>
                <w:rFonts w:ascii="Times New Roman" w:eastAsia="Times New Roman CYR" w:hAnsi="Times New Roman" w:cs="Times New Roman"/>
                <w:sz w:val="24"/>
                <w:szCs w:val="24"/>
              </w:rPr>
              <w:t>подписная</w:t>
            </w:r>
            <w:r w:rsidRPr="003C1EF9">
              <w:rPr>
                <w:rFonts w:ascii="Times New Roman" w:eastAsia="Times New Roman CYR" w:hAnsi="Times New Roman" w:cs="Times New Roman"/>
                <w:spacing w:val="20"/>
                <w:sz w:val="24"/>
                <w:szCs w:val="24"/>
              </w:rPr>
              <w:t xml:space="preserve"> </w:t>
            </w:r>
            <w:r w:rsidRPr="003C1EF9">
              <w:rPr>
                <w:rFonts w:ascii="Times New Roman" w:eastAsia="Times New Roman CYR" w:hAnsi="Times New Roman" w:cs="Times New Roman"/>
                <w:sz w:val="24"/>
                <w:szCs w:val="24"/>
              </w:rPr>
              <w:t>методическая</w:t>
            </w:r>
            <w:r w:rsidRPr="003C1EF9">
              <w:rPr>
                <w:rFonts w:ascii="Times New Roman" w:eastAsia="Times New Roman CYR" w:hAnsi="Times New Roman" w:cs="Times New Roman"/>
                <w:spacing w:val="-23"/>
                <w:sz w:val="24"/>
                <w:szCs w:val="24"/>
              </w:rPr>
              <w:t xml:space="preserve"> </w:t>
            </w:r>
            <w:r w:rsidRPr="003C1EF9">
              <w:rPr>
                <w:rFonts w:ascii="Times New Roman" w:eastAsia="Times New Roman CYR" w:hAnsi="Times New Roman" w:cs="Times New Roman"/>
                <w:sz w:val="24"/>
                <w:szCs w:val="24"/>
              </w:rPr>
              <w:t>продукция</w:t>
            </w:r>
          </w:p>
        </w:tc>
        <w:tc>
          <w:tcPr>
            <w:tcW w:w="0" w:type="auto"/>
            <w:shd w:val="clear" w:color="auto" w:fill="FFFFFF"/>
          </w:tcPr>
          <w:p w:rsidR="00480AF7" w:rsidRPr="003C1EF9" w:rsidRDefault="00480AF7" w:rsidP="004D306A">
            <w:pPr>
              <w:autoSpaceDE w:val="0"/>
              <w:snapToGrid w:val="0"/>
              <w:spacing w:line="267" w:lineRule="atLeast"/>
              <w:ind w:left="814" w:right="36"/>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Требует обновлен</w:t>
            </w:r>
          </w:p>
        </w:tc>
      </w:tr>
      <w:tr w:rsidR="00480AF7" w:rsidRPr="003C1EF9" w:rsidTr="001A20B5">
        <w:trPr>
          <w:trHeight w:val="577"/>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37" w:lineRule="atLeast"/>
              <w:ind w:left="104" w:right="50"/>
              <w:rPr>
                <w:rFonts w:ascii="Times New Roman" w:eastAsia="Times New Roman CYR" w:hAnsi="Times New Roman" w:cs="Times New Roman"/>
                <w:spacing w:val="-2"/>
                <w:sz w:val="24"/>
                <w:szCs w:val="24"/>
              </w:rPr>
            </w:pPr>
            <w:r w:rsidRPr="003C1EF9">
              <w:rPr>
                <w:rFonts w:ascii="Times New Roman" w:eastAsia="Times New Roman CYR" w:hAnsi="Times New Roman" w:cs="Times New Roman"/>
                <w:sz w:val="24"/>
                <w:szCs w:val="24"/>
              </w:rPr>
              <w:t>Публикации</w:t>
            </w:r>
            <w:r w:rsidRPr="003C1EF9">
              <w:rPr>
                <w:rFonts w:ascii="Times New Roman" w:eastAsia="Times New Roman CYR" w:hAnsi="Times New Roman" w:cs="Times New Roman"/>
                <w:spacing w:val="-12"/>
                <w:sz w:val="24"/>
                <w:szCs w:val="24"/>
              </w:rPr>
              <w:t xml:space="preserve"> </w:t>
            </w:r>
            <w:r w:rsidRPr="003C1EF9">
              <w:rPr>
                <w:rFonts w:ascii="Times New Roman" w:eastAsia="Times New Roman CYR" w:hAnsi="Times New Roman" w:cs="Times New Roman"/>
                <w:sz w:val="24"/>
                <w:szCs w:val="24"/>
              </w:rPr>
              <w:t>работ</w:t>
            </w:r>
            <w:r w:rsidRPr="003C1EF9">
              <w:rPr>
                <w:rFonts w:ascii="Times New Roman" w:eastAsia="Times New Roman CYR" w:hAnsi="Times New Roman" w:cs="Times New Roman"/>
                <w:spacing w:val="-16"/>
                <w:sz w:val="24"/>
                <w:szCs w:val="24"/>
              </w:rPr>
              <w:t xml:space="preserve"> </w:t>
            </w:r>
            <w:r w:rsidRPr="003C1EF9">
              <w:rPr>
                <w:rFonts w:ascii="Times New Roman" w:eastAsia="Times New Roman CYR" w:hAnsi="Times New Roman" w:cs="Times New Roman"/>
                <w:sz w:val="24"/>
                <w:szCs w:val="24"/>
              </w:rPr>
              <w:t>педагогов</w:t>
            </w:r>
            <w:r w:rsidRPr="003C1EF9">
              <w:rPr>
                <w:rFonts w:ascii="Times New Roman" w:eastAsia="Times New Roman CYR" w:hAnsi="Times New Roman" w:cs="Times New Roman"/>
                <w:spacing w:val="28"/>
                <w:sz w:val="24"/>
                <w:szCs w:val="24"/>
              </w:rPr>
              <w:t xml:space="preserve"> </w:t>
            </w:r>
            <w:r w:rsidRPr="003C1EF9">
              <w:rPr>
                <w:rFonts w:ascii="Times New Roman" w:eastAsia="Times New Roman CYR" w:hAnsi="Times New Roman" w:cs="Times New Roman"/>
                <w:sz w:val="24"/>
                <w:szCs w:val="24"/>
              </w:rPr>
              <w:t>в</w:t>
            </w:r>
            <w:r w:rsidRPr="003C1EF9">
              <w:rPr>
                <w:rFonts w:ascii="Times New Roman" w:eastAsia="Times New Roman CYR" w:hAnsi="Times New Roman" w:cs="Times New Roman"/>
                <w:spacing w:val="-3"/>
                <w:sz w:val="24"/>
                <w:szCs w:val="24"/>
              </w:rPr>
              <w:t xml:space="preserve"> </w:t>
            </w:r>
            <w:r w:rsidRPr="003C1EF9">
              <w:rPr>
                <w:rFonts w:ascii="Times New Roman" w:eastAsia="Times New Roman CYR" w:hAnsi="Times New Roman" w:cs="Times New Roman"/>
                <w:spacing w:val="-2"/>
                <w:sz w:val="24"/>
                <w:szCs w:val="24"/>
              </w:rPr>
              <w:t>СМИ</w:t>
            </w:r>
          </w:p>
        </w:tc>
        <w:tc>
          <w:tcPr>
            <w:tcW w:w="0" w:type="auto"/>
            <w:shd w:val="clear" w:color="auto" w:fill="FFFFFF"/>
          </w:tcPr>
          <w:p w:rsidR="00480AF7" w:rsidRPr="003C1EF9" w:rsidRDefault="003C1EF9" w:rsidP="004D306A">
            <w:pPr>
              <w:autoSpaceDE w:val="0"/>
              <w:snapToGrid w:val="0"/>
              <w:spacing w:line="267" w:lineRule="atLeast"/>
              <w:ind w:left="1001" w:right="100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имеются</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Публикации</w:t>
            </w:r>
            <w:r w:rsidRPr="003C1EF9">
              <w:rPr>
                <w:rFonts w:ascii="Times New Roman" w:eastAsia="Times New Roman CYR" w:hAnsi="Times New Roman" w:cs="Times New Roman"/>
                <w:spacing w:val="-4"/>
                <w:sz w:val="24"/>
                <w:szCs w:val="24"/>
              </w:rPr>
              <w:t xml:space="preserve"> </w:t>
            </w:r>
            <w:r w:rsidRPr="003C1EF9">
              <w:rPr>
                <w:rFonts w:ascii="Times New Roman" w:eastAsia="Times New Roman CYR" w:hAnsi="Times New Roman" w:cs="Times New Roman"/>
                <w:sz w:val="24"/>
                <w:szCs w:val="24"/>
              </w:rPr>
              <w:t>в</w:t>
            </w:r>
            <w:r w:rsidRPr="003C1EF9">
              <w:rPr>
                <w:rFonts w:ascii="Times New Roman" w:eastAsia="Times New Roman CYR" w:hAnsi="Times New Roman" w:cs="Times New Roman"/>
                <w:spacing w:val="-3"/>
                <w:sz w:val="24"/>
                <w:szCs w:val="24"/>
              </w:rPr>
              <w:t xml:space="preserve"> </w:t>
            </w:r>
            <w:r w:rsidRPr="003C1EF9">
              <w:rPr>
                <w:rFonts w:ascii="Times New Roman" w:eastAsia="Times New Roman CYR" w:hAnsi="Times New Roman" w:cs="Times New Roman"/>
                <w:spacing w:val="-2"/>
                <w:sz w:val="24"/>
                <w:szCs w:val="24"/>
              </w:rPr>
              <w:t>СМИ</w:t>
            </w:r>
            <w:r w:rsidRPr="003C1EF9">
              <w:rPr>
                <w:rFonts w:ascii="Times New Roman" w:eastAsia="Times New Roman CYR" w:hAnsi="Times New Roman" w:cs="Times New Roman"/>
                <w:spacing w:val="-9"/>
                <w:sz w:val="24"/>
                <w:szCs w:val="24"/>
              </w:rPr>
              <w:t xml:space="preserve"> </w:t>
            </w:r>
            <w:r w:rsidRPr="003C1EF9">
              <w:rPr>
                <w:rFonts w:ascii="Times New Roman" w:eastAsia="Times New Roman CYR" w:hAnsi="Times New Roman" w:cs="Times New Roman"/>
                <w:sz w:val="24"/>
                <w:szCs w:val="24"/>
              </w:rPr>
              <w:t>о</w:t>
            </w:r>
            <w:r w:rsidRPr="003C1EF9">
              <w:rPr>
                <w:rFonts w:ascii="Times New Roman" w:eastAsia="Times New Roman CYR" w:hAnsi="Times New Roman" w:cs="Times New Roman"/>
                <w:spacing w:val="-5"/>
                <w:sz w:val="24"/>
                <w:szCs w:val="24"/>
              </w:rPr>
              <w:t xml:space="preserve"> </w:t>
            </w:r>
            <w:r w:rsidRPr="003C1EF9">
              <w:rPr>
                <w:rFonts w:ascii="Times New Roman" w:eastAsia="Times New Roman CYR" w:hAnsi="Times New Roman" w:cs="Times New Roman"/>
                <w:sz w:val="24"/>
                <w:szCs w:val="24"/>
              </w:rPr>
              <w:t>школе</w:t>
            </w:r>
          </w:p>
        </w:tc>
        <w:tc>
          <w:tcPr>
            <w:tcW w:w="0" w:type="auto"/>
            <w:shd w:val="clear" w:color="auto" w:fill="FFFFFF"/>
          </w:tcPr>
          <w:p w:rsidR="00480AF7" w:rsidRPr="003C1EF9" w:rsidRDefault="00480AF7" w:rsidP="004D306A">
            <w:pPr>
              <w:autoSpaceDE w:val="0"/>
              <w:snapToGrid w:val="0"/>
              <w:spacing w:line="267" w:lineRule="atLeast"/>
              <w:ind w:left="1001" w:right="996"/>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имеются</w:t>
            </w:r>
          </w:p>
        </w:tc>
      </w:tr>
      <w:tr w:rsidR="00480AF7" w:rsidRPr="003C1EF9" w:rsidTr="001A20B5">
        <w:trPr>
          <w:trHeight w:val="577"/>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37" w:lineRule="atLeast"/>
              <w:ind w:left="104" w:right="154"/>
              <w:rPr>
                <w:rFonts w:ascii="Times New Roman" w:eastAsia="Times New Roman CYR" w:hAnsi="Times New Roman" w:cs="Times New Roman"/>
                <w:spacing w:val="-2"/>
                <w:sz w:val="24"/>
                <w:szCs w:val="24"/>
              </w:rPr>
            </w:pPr>
            <w:r w:rsidRPr="003C1EF9">
              <w:rPr>
                <w:rFonts w:ascii="Times New Roman" w:eastAsia="Times New Roman CYR" w:hAnsi="Times New Roman" w:cs="Times New Roman"/>
                <w:sz w:val="24"/>
                <w:szCs w:val="24"/>
              </w:rPr>
              <w:t>Банк</w:t>
            </w:r>
            <w:r w:rsidRPr="003C1EF9">
              <w:rPr>
                <w:rFonts w:ascii="Times New Roman" w:eastAsia="Times New Roman CYR" w:hAnsi="Times New Roman" w:cs="Times New Roman"/>
                <w:spacing w:val="-24"/>
                <w:sz w:val="24"/>
                <w:szCs w:val="24"/>
              </w:rPr>
              <w:t xml:space="preserve"> </w:t>
            </w:r>
            <w:r w:rsidRPr="003C1EF9">
              <w:rPr>
                <w:rFonts w:ascii="Times New Roman" w:eastAsia="Times New Roman CYR" w:hAnsi="Times New Roman" w:cs="Times New Roman"/>
                <w:sz w:val="24"/>
                <w:szCs w:val="24"/>
              </w:rPr>
              <w:t>исследовательских</w:t>
            </w:r>
            <w:r w:rsidRPr="003C1EF9">
              <w:rPr>
                <w:rFonts w:ascii="Times New Roman" w:eastAsia="Times New Roman CYR" w:hAnsi="Times New Roman" w:cs="Times New Roman"/>
                <w:spacing w:val="30"/>
                <w:sz w:val="24"/>
                <w:szCs w:val="24"/>
              </w:rPr>
              <w:t xml:space="preserve"> </w:t>
            </w:r>
            <w:r w:rsidRPr="003C1EF9">
              <w:rPr>
                <w:rFonts w:ascii="Times New Roman" w:eastAsia="Times New Roman CYR" w:hAnsi="Times New Roman" w:cs="Times New Roman"/>
                <w:sz w:val="24"/>
                <w:szCs w:val="24"/>
              </w:rPr>
              <w:t>работ</w:t>
            </w:r>
            <w:r w:rsidRPr="003C1EF9">
              <w:rPr>
                <w:rFonts w:ascii="Times New Roman" w:eastAsia="Times New Roman CYR" w:hAnsi="Times New Roman" w:cs="Times New Roman"/>
                <w:spacing w:val="-13"/>
                <w:sz w:val="24"/>
                <w:szCs w:val="24"/>
              </w:rPr>
              <w:t xml:space="preserve"> </w:t>
            </w:r>
            <w:r w:rsidRPr="003C1EF9">
              <w:rPr>
                <w:rFonts w:ascii="Times New Roman" w:eastAsia="Times New Roman CYR" w:hAnsi="Times New Roman" w:cs="Times New Roman"/>
                <w:spacing w:val="-2"/>
                <w:sz w:val="24"/>
                <w:szCs w:val="24"/>
              </w:rPr>
              <w:t>учащихся</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Требует обновления</w:t>
            </w:r>
          </w:p>
        </w:tc>
      </w:tr>
      <w:tr w:rsidR="00480AF7" w:rsidRPr="003C1EF9" w:rsidTr="001A20B5">
        <w:trPr>
          <w:trHeight w:val="291"/>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Брошюровочная</w:t>
            </w:r>
            <w:r w:rsidRPr="003C1EF9">
              <w:rPr>
                <w:rFonts w:ascii="Times New Roman" w:eastAsia="Times New Roman CYR" w:hAnsi="Times New Roman" w:cs="Times New Roman"/>
                <w:spacing w:val="-28"/>
                <w:sz w:val="24"/>
                <w:szCs w:val="24"/>
              </w:rPr>
              <w:t xml:space="preserve"> </w:t>
            </w:r>
            <w:r w:rsidRPr="003C1EF9">
              <w:rPr>
                <w:rFonts w:ascii="Times New Roman" w:eastAsia="Times New Roman CYR" w:hAnsi="Times New Roman" w:cs="Times New Roman"/>
                <w:sz w:val="24"/>
                <w:szCs w:val="24"/>
              </w:rPr>
              <w:t>машина</w:t>
            </w:r>
          </w:p>
        </w:tc>
        <w:tc>
          <w:tcPr>
            <w:tcW w:w="0" w:type="auto"/>
            <w:shd w:val="clear" w:color="auto" w:fill="FFFFFF"/>
          </w:tcPr>
          <w:p w:rsidR="00480AF7" w:rsidRPr="003C1EF9" w:rsidRDefault="00B861F8"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нет</w:t>
            </w:r>
          </w:p>
        </w:tc>
      </w:tr>
      <w:tr w:rsidR="00480AF7" w:rsidRPr="003C1EF9" w:rsidTr="001A20B5">
        <w:trPr>
          <w:trHeight w:val="296"/>
        </w:trPr>
        <w:tc>
          <w:tcPr>
            <w:tcW w:w="0" w:type="auto"/>
            <w:shd w:val="clear" w:color="auto" w:fill="FFFFFF"/>
          </w:tcPr>
          <w:p w:rsidR="00480AF7" w:rsidRPr="003C1EF9" w:rsidRDefault="00480AF7" w:rsidP="00480AF7">
            <w:pPr>
              <w:autoSpaceDE w:val="0"/>
              <w:snapToGrid w:val="0"/>
              <w:spacing w:line="242" w:lineRule="atLeast"/>
              <w:ind w:left="104" w:right="113"/>
              <w:rPr>
                <w:rFonts w:ascii="Times New Roman" w:eastAsia="Times New Roman CYR" w:hAnsi="Times New Roman" w:cs="Times New Roman"/>
                <w:sz w:val="24"/>
                <w:szCs w:val="24"/>
              </w:rPr>
            </w:pPr>
            <w:r w:rsidRPr="003C1EF9">
              <w:rPr>
                <w:rFonts w:ascii="Times New Roman" w:eastAsia="Times New Roman" w:hAnsi="Times New Roman" w:cs="Times New Roman"/>
                <w:sz w:val="24"/>
                <w:szCs w:val="24"/>
                <w:lang w:val="en-US"/>
              </w:rPr>
              <w:t>3.</w:t>
            </w:r>
            <w:r w:rsidRPr="003C1EF9">
              <w:rPr>
                <w:rFonts w:ascii="Times New Roman" w:eastAsia="Times New Roman" w:hAnsi="Times New Roman" w:cs="Times New Roman"/>
                <w:spacing w:val="-11"/>
                <w:sz w:val="24"/>
                <w:szCs w:val="24"/>
                <w:lang w:val="en-US"/>
              </w:rPr>
              <w:t xml:space="preserve"> </w:t>
            </w:r>
            <w:r w:rsidRPr="003C1EF9">
              <w:rPr>
                <w:rFonts w:ascii="Times New Roman" w:eastAsia="Times New Roman CYR" w:hAnsi="Times New Roman" w:cs="Times New Roman"/>
                <w:sz w:val="24"/>
                <w:szCs w:val="24"/>
              </w:rPr>
              <w:t>Компоненты</w:t>
            </w:r>
            <w:r w:rsidRPr="003C1EF9">
              <w:rPr>
                <w:rFonts w:ascii="Times New Roman" w:eastAsia="Times New Roman CYR" w:hAnsi="Times New Roman" w:cs="Times New Roman"/>
                <w:spacing w:val="-17"/>
                <w:sz w:val="24"/>
                <w:szCs w:val="24"/>
              </w:rPr>
              <w:t xml:space="preserve"> </w:t>
            </w:r>
            <w:r w:rsidRPr="003C1EF9">
              <w:rPr>
                <w:rFonts w:ascii="Times New Roman" w:eastAsia="Times New Roman CYR" w:hAnsi="Times New Roman" w:cs="Times New Roman"/>
                <w:sz w:val="24"/>
                <w:szCs w:val="24"/>
              </w:rPr>
              <w:t>оснащения</w:t>
            </w:r>
            <w:r w:rsidRPr="003C1EF9">
              <w:rPr>
                <w:rFonts w:ascii="Times New Roman" w:eastAsia="Times New Roman CYR" w:hAnsi="Times New Roman" w:cs="Times New Roman"/>
                <w:spacing w:val="22"/>
                <w:sz w:val="24"/>
                <w:szCs w:val="24"/>
              </w:rPr>
              <w:t xml:space="preserve"> </w:t>
            </w:r>
            <w:r w:rsidRPr="003C1EF9">
              <w:rPr>
                <w:rFonts w:ascii="Times New Roman" w:eastAsia="Times New Roman CYR" w:hAnsi="Times New Roman" w:cs="Times New Roman"/>
                <w:sz w:val="24"/>
                <w:szCs w:val="24"/>
              </w:rPr>
              <w:t>библиотеки</w:t>
            </w: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pacing w:val="-2"/>
                <w:sz w:val="24"/>
                <w:szCs w:val="24"/>
              </w:rPr>
            </w:pPr>
            <w:r w:rsidRPr="003C1EF9">
              <w:rPr>
                <w:rFonts w:ascii="Times New Roman" w:eastAsia="Times New Roman CYR" w:hAnsi="Times New Roman" w:cs="Times New Roman"/>
                <w:sz w:val="24"/>
                <w:szCs w:val="24"/>
              </w:rPr>
              <w:t>Стеллажи</w:t>
            </w:r>
            <w:r w:rsidRPr="003C1EF9">
              <w:rPr>
                <w:rFonts w:ascii="Times New Roman" w:eastAsia="Times New Roman CYR" w:hAnsi="Times New Roman" w:cs="Times New Roman"/>
                <w:spacing w:val="-7"/>
                <w:sz w:val="24"/>
                <w:szCs w:val="24"/>
              </w:rPr>
              <w:t xml:space="preserve"> </w:t>
            </w:r>
            <w:r w:rsidRPr="003C1EF9">
              <w:rPr>
                <w:rFonts w:ascii="Times New Roman" w:eastAsia="Times New Roman CYR" w:hAnsi="Times New Roman" w:cs="Times New Roman"/>
                <w:sz w:val="24"/>
                <w:szCs w:val="24"/>
              </w:rPr>
              <w:t>для</w:t>
            </w:r>
            <w:r w:rsidRPr="003C1EF9">
              <w:rPr>
                <w:rFonts w:ascii="Times New Roman" w:eastAsia="Times New Roman CYR" w:hAnsi="Times New Roman" w:cs="Times New Roman"/>
                <w:spacing w:val="-7"/>
                <w:sz w:val="24"/>
                <w:szCs w:val="24"/>
              </w:rPr>
              <w:t xml:space="preserve"> </w:t>
            </w:r>
            <w:r w:rsidRPr="003C1EF9">
              <w:rPr>
                <w:rFonts w:ascii="Times New Roman" w:eastAsia="Times New Roman CYR" w:hAnsi="Times New Roman" w:cs="Times New Roman"/>
                <w:spacing w:val="-2"/>
                <w:sz w:val="24"/>
                <w:szCs w:val="24"/>
              </w:rPr>
              <w:t>книг</w:t>
            </w:r>
          </w:p>
        </w:tc>
        <w:tc>
          <w:tcPr>
            <w:tcW w:w="0" w:type="auto"/>
            <w:shd w:val="clear" w:color="auto" w:fill="FFFFFF"/>
          </w:tcPr>
          <w:p w:rsidR="00480AF7" w:rsidRPr="003C1EF9" w:rsidRDefault="00480AF7" w:rsidP="004D306A">
            <w:pPr>
              <w:autoSpaceDE w:val="0"/>
              <w:snapToGrid w:val="0"/>
              <w:spacing w:line="267" w:lineRule="atLeast"/>
              <w:ind w:left="915" w:right="36"/>
              <w:jc w:val="center"/>
              <w:rPr>
                <w:rFonts w:ascii="Times New Roman" w:eastAsia="Times New Roman CYR" w:hAnsi="Times New Roman" w:cs="Times New Roman"/>
                <w:spacing w:val="-10"/>
                <w:sz w:val="24"/>
                <w:szCs w:val="24"/>
              </w:rPr>
            </w:pPr>
            <w:r w:rsidRPr="003C1EF9">
              <w:rPr>
                <w:rFonts w:ascii="Times New Roman" w:eastAsia="Times New Roman CYR" w:hAnsi="Times New Roman" w:cs="Times New Roman"/>
                <w:sz w:val="24"/>
                <w:szCs w:val="24"/>
              </w:rPr>
              <w:t>имеются</w:t>
            </w:r>
          </w:p>
        </w:tc>
      </w:tr>
      <w:tr w:rsidR="00480AF7" w:rsidRPr="003C1EF9" w:rsidTr="001A20B5">
        <w:trPr>
          <w:trHeight w:val="291"/>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Читальные</w:t>
            </w:r>
            <w:r w:rsidRPr="003C1EF9">
              <w:rPr>
                <w:rFonts w:ascii="Times New Roman" w:eastAsia="Times New Roman CYR" w:hAnsi="Times New Roman" w:cs="Times New Roman"/>
                <w:spacing w:val="-16"/>
                <w:sz w:val="24"/>
                <w:szCs w:val="24"/>
              </w:rPr>
              <w:t xml:space="preserve"> </w:t>
            </w:r>
            <w:r w:rsidRPr="003C1EF9">
              <w:rPr>
                <w:rFonts w:ascii="Times New Roman" w:eastAsia="Times New Roman CYR" w:hAnsi="Times New Roman" w:cs="Times New Roman"/>
                <w:sz w:val="24"/>
                <w:szCs w:val="24"/>
              </w:rPr>
              <w:t>места</w:t>
            </w:r>
          </w:p>
        </w:tc>
        <w:tc>
          <w:tcPr>
            <w:tcW w:w="0" w:type="auto"/>
            <w:shd w:val="clear" w:color="auto" w:fill="FFFFFF"/>
          </w:tcPr>
          <w:p w:rsidR="00480AF7" w:rsidRPr="003C1EF9" w:rsidRDefault="00480AF7" w:rsidP="004D306A">
            <w:pPr>
              <w:autoSpaceDE w:val="0"/>
              <w:snapToGrid w:val="0"/>
              <w:spacing w:line="267" w:lineRule="atLeast"/>
              <w:ind w:left="915" w:right="36"/>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имеются</w:t>
            </w:r>
            <w:r w:rsidRPr="003C1EF9">
              <w:rPr>
                <w:rFonts w:ascii="Times New Roman" w:eastAsia="Times New Roman CYR" w:hAnsi="Times New Roman" w:cs="Times New Roman"/>
                <w:spacing w:val="-10"/>
                <w:sz w:val="24"/>
                <w:szCs w:val="24"/>
              </w:rPr>
              <w:t xml:space="preserve">  </w:t>
            </w:r>
            <w:r w:rsidR="00B861F8" w:rsidRPr="003C1EF9">
              <w:rPr>
                <w:rFonts w:ascii="Times New Roman" w:eastAsia="Times New Roman CYR" w:hAnsi="Times New Roman" w:cs="Times New Roman"/>
                <w:spacing w:val="-10"/>
                <w:sz w:val="24"/>
                <w:szCs w:val="24"/>
              </w:rPr>
              <w:t>4</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Компьютеры</w:t>
            </w:r>
          </w:p>
        </w:tc>
        <w:tc>
          <w:tcPr>
            <w:tcW w:w="0" w:type="auto"/>
            <w:shd w:val="clear" w:color="auto" w:fill="FFFFFF"/>
          </w:tcPr>
          <w:p w:rsidR="00480AF7" w:rsidRPr="003C1EF9" w:rsidRDefault="00480AF7" w:rsidP="004D306A">
            <w:pPr>
              <w:autoSpaceDE w:val="0"/>
              <w:snapToGrid w:val="0"/>
              <w:spacing w:line="267" w:lineRule="atLeast"/>
              <w:ind w:left="978"/>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имеются</w:t>
            </w:r>
            <w:r w:rsidRPr="003C1EF9">
              <w:rPr>
                <w:rFonts w:ascii="Times New Roman" w:eastAsia="Times New Roman CYR" w:hAnsi="Times New Roman" w:cs="Times New Roman"/>
                <w:spacing w:val="-9"/>
                <w:sz w:val="24"/>
                <w:szCs w:val="24"/>
              </w:rPr>
              <w:t xml:space="preserve"> </w:t>
            </w:r>
            <w:r w:rsidR="00B861F8" w:rsidRPr="003C1EF9">
              <w:rPr>
                <w:rFonts w:ascii="Times New Roman" w:eastAsia="Times New Roman CYR" w:hAnsi="Times New Roman" w:cs="Times New Roman"/>
                <w:sz w:val="24"/>
                <w:szCs w:val="24"/>
              </w:rPr>
              <w:t>1</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Принтер</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w:hAnsi="Times New Roman" w:cs="Times New Roman"/>
                <w:sz w:val="24"/>
                <w:szCs w:val="24"/>
                <w:lang w:val="en-US"/>
              </w:rPr>
            </w:pPr>
            <w:r w:rsidRPr="003C1EF9">
              <w:rPr>
                <w:rFonts w:ascii="Times New Roman" w:eastAsia="Times New Roman" w:hAnsi="Times New Roman" w:cs="Times New Roman"/>
                <w:sz w:val="24"/>
                <w:szCs w:val="24"/>
                <w:lang w:val="en-US"/>
              </w:rPr>
              <w:t>1</w:t>
            </w:r>
          </w:p>
        </w:tc>
      </w:tr>
      <w:tr w:rsidR="00480AF7" w:rsidRPr="003C1EF9" w:rsidTr="001A20B5">
        <w:trPr>
          <w:trHeight w:val="291"/>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Учебный</w:t>
            </w:r>
            <w:r w:rsidRPr="003C1EF9">
              <w:rPr>
                <w:rFonts w:ascii="Times New Roman" w:eastAsia="Times New Roman CYR" w:hAnsi="Times New Roman" w:cs="Times New Roman"/>
                <w:spacing w:val="-12"/>
                <w:sz w:val="24"/>
                <w:szCs w:val="24"/>
              </w:rPr>
              <w:t xml:space="preserve"> </w:t>
            </w:r>
            <w:r w:rsidRPr="003C1EF9">
              <w:rPr>
                <w:rFonts w:ascii="Times New Roman" w:eastAsia="Times New Roman CYR" w:hAnsi="Times New Roman" w:cs="Times New Roman"/>
                <w:sz w:val="24"/>
                <w:szCs w:val="24"/>
              </w:rPr>
              <w:t>фонд</w:t>
            </w:r>
          </w:p>
        </w:tc>
        <w:tc>
          <w:tcPr>
            <w:tcW w:w="0" w:type="auto"/>
            <w:shd w:val="clear" w:color="auto" w:fill="FFFFFF"/>
          </w:tcPr>
          <w:p w:rsidR="00480AF7" w:rsidRPr="003C1EF9" w:rsidRDefault="00480AF7" w:rsidP="004D306A">
            <w:pPr>
              <w:autoSpaceDE w:val="0"/>
              <w:snapToGrid w:val="0"/>
              <w:spacing w:line="267" w:lineRule="atLeast"/>
              <w:ind w:left="992"/>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экз.</w:t>
            </w:r>
          </w:p>
        </w:tc>
      </w:tr>
      <w:tr w:rsidR="00480AF7" w:rsidRPr="003C1EF9" w:rsidTr="001A20B5">
        <w:trPr>
          <w:trHeight w:val="577"/>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42" w:lineRule="atLeast"/>
              <w:ind w:left="104" w:right="154"/>
              <w:rPr>
                <w:rFonts w:ascii="Times New Roman" w:eastAsia="Times New Roman CYR" w:hAnsi="Times New Roman" w:cs="Times New Roman"/>
                <w:spacing w:val="-2"/>
                <w:sz w:val="24"/>
                <w:szCs w:val="24"/>
              </w:rPr>
            </w:pPr>
            <w:r w:rsidRPr="003C1EF9">
              <w:rPr>
                <w:rFonts w:ascii="Times New Roman" w:eastAsia="Times New Roman CYR" w:hAnsi="Times New Roman" w:cs="Times New Roman"/>
                <w:sz w:val="24"/>
                <w:szCs w:val="24"/>
              </w:rPr>
              <w:t>Художественная</w:t>
            </w:r>
            <w:r w:rsidRPr="003C1EF9">
              <w:rPr>
                <w:rFonts w:ascii="Times New Roman" w:eastAsia="Times New Roman CYR" w:hAnsi="Times New Roman" w:cs="Times New Roman"/>
                <w:spacing w:val="41"/>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22"/>
                <w:sz w:val="24"/>
                <w:szCs w:val="24"/>
              </w:rPr>
              <w:t xml:space="preserve"> </w:t>
            </w:r>
            <w:r w:rsidRPr="003C1EF9">
              <w:rPr>
                <w:rFonts w:ascii="Times New Roman" w:eastAsia="Times New Roman CYR" w:hAnsi="Times New Roman" w:cs="Times New Roman"/>
                <w:sz w:val="24"/>
                <w:szCs w:val="24"/>
              </w:rPr>
              <w:t>программная</w:t>
            </w:r>
            <w:r w:rsidRPr="003C1EF9">
              <w:rPr>
                <w:rFonts w:ascii="Times New Roman" w:eastAsia="Times New Roman CYR" w:hAnsi="Times New Roman" w:cs="Times New Roman"/>
                <w:spacing w:val="-23"/>
                <w:sz w:val="24"/>
                <w:szCs w:val="24"/>
              </w:rPr>
              <w:t xml:space="preserve"> </w:t>
            </w:r>
            <w:r w:rsidRPr="003C1EF9">
              <w:rPr>
                <w:rFonts w:ascii="Times New Roman" w:eastAsia="Times New Roman CYR" w:hAnsi="Times New Roman" w:cs="Times New Roman"/>
                <w:spacing w:val="-2"/>
                <w:sz w:val="24"/>
                <w:szCs w:val="24"/>
              </w:rPr>
              <w:t>литература</w:t>
            </w:r>
          </w:p>
        </w:tc>
        <w:tc>
          <w:tcPr>
            <w:tcW w:w="0" w:type="auto"/>
            <w:shd w:val="clear" w:color="auto" w:fill="FFFFFF"/>
          </w:tcPr>
          <w:p w:rsidR="00480AF7" w:rsidRPr="003C1EF9" w:rsidRDefault="00480AF7" w:rsidP="004D306A">
            <w:pPr>
              <w:autoSpaceDE w:val="0"/>
              <w:snapToGrid w:val="0"/>
              <w:spacing w:line="267" w:lineRule="atLeast"/>
              <w:ind w:left="992"/>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экз.</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Брошюр</w:t>
            </w:r>
            <w:r w:rsidRPr="003C1EF9">
              <w:rPr>
                <w:rFonts w:ascii="Times New Roman" w:eastAsia="Times New Roman CYR" w:hAnsi="Times New Roman" w:cs="Times New Roman"/>
                <w:spacing w:val="-9"/>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10"/>
                <w:sz w:val="24"/>
                <w:szCs w:val="24"/>
              </w:rPr>
              <w:t xml:space="preserve"> </w:t>
            </w:r>
            <w:r w:rsidRPr="003C1EF9">
              <w:rPr>
                <w:rFonts w:ascii="Times New Roman" w:eastAsia="Times New Roman CYR" w:hAnsi="Times New Roman" w:cs="Times New Roman"/>
                <w:sz w:val="24"/>
                <w:szCs w:val="24"/>
              </w:rPr>
              <w:t>журналов</w:t>
            </w:r>
          </w:p>
        </w:tc>
        <w:tc>
          <w:tcPr>
            <w:tcW w:w="0" w:type="auto"/>
            <w:shd w:val="clear" w:color="auto" w:fill="FFFFFF"/>
          </w:tcPr>
          <w:p w:rsidR="00480AF7" w:rsidRPr="003C1EF9" w:rsidRDefault="00480AF7" w:rsidP="004D306A">
            <w:pPr>
              <w:autoSpaceDE w:val="0"/>
              <w:snapToGrid w:val="0"/>
              <w:spacing w:line="267" w:lineRule="atLeast"/>
              <w:ind w:left="1001" w:right="999"/>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экз.</w:t>
            </w:r>
          </w:p>
        </w:tc>
      </w:tr>
      <w:tr w:rsidR="00480AF7" w:rsidRPr="003C1EF9" w:rsidTr="001A20B5">
        <w:trPr>
          <w:trHeight w:val="577"/>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37" w:lineRule="atLeast"/>
              <w:ind w:left="104" w:right="154"/>
              <w:rPr>
                <w:rFonts w:ascii="Times New Roman" w:eastAsia="Times New Roman CYR" w:hAnsi="Times New Roman" w:cs="Times New Roman"/>
                <w:spacing w:val="-2"/>
                <w:sz w:val="24"/>
                <w:szCs w:val="24"/>
              </w:rPr>
            </w:pPr>
            <w:r w:rsidRPr="003C1EF9">
              <w:rPr>
                <w:rFonts w:ascii="Times New Roman" w:eastAsia="Times New Roman CYR" w:hAnsi="Times New Roman" w:cs="Times New Roman"/>
                <w:sz w:val="24"/>
                <w:szCs w:val="24"/>
              </w:rPr>
              <w:t>Научно-педагогической</w:t>
            </w:r>
            <w:r w:rsidRPr="003C1EF9">
              <w:rPr>
                <w:rFonts w:ascii="Times New Roman" w:eastAsia="Times New Roman CYR" w:hAnsi="Times New Roman" w:cs="Times New Roman"/>
                <w:spacing w:val="-27"/>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38"/>
                <w:sz w:val="24"/>
                <w:szCs w:val="24"/>
              </w:rPr>
              <w:t xml:space="preserve"> </w:t>
            </w:r>
            <w:r w:rsidRPr="003C1EF9">
              <w:rPr>
                <w:rFonts w:ascii="Times New Roman" w:eastAsia="Times New Roman CYR" w:hAnsi="Times New Roman" w:cs="Times New Roman"/>
                <w:sz w:val="24"/>
                <w:szCs w:val="24"/>
              </w:rPr>
              <w:t>методической</w:t>
            </w:r>
            <w:r w:rsidRPr="003C1EF9">
              <w:rPr>
                <w:rFonts w:ascii="Times New Roman" w:eastAsia="Times New Roman CYR" w:hAnsi="Times New Roman" w:cs="Times New Roman"/>
                <w:spacing w:val="-24"/>
                <w:sz w:val="24"/>
                <w:szCs w:val="24"/>
              </w:rPr>
              <w:t xml:space="preserve"> </w:t>
            </w:r>
            <w:r w:rsidRPr="003C1EF9">
              <w:rPr>
                <w:rFonts w:ascii="Times New Roman" w:eastAsia="Times New Roman CYR" w:hAnsi="Times New Roman" w:cs="Times New Roman"/>
                <w:spacing w:val="-2"/>
                <w:sz w:val="24"/>
                <w:szCs w:val="24"/>
              </w:rPr>
              <w:t>литературы</w:t>
            </w:r>
          </w:p>
        </w:tc>
        <w:tc>
          <w:tcPr>
            <w:tcW w:w="0" w:type="auto"/>
            <w:shd w:val="clear" w:color="auto" w:fill="FFFFFF"/>
          </w:tcPr>
          <w:p w:rsidR="00480AF7" w:rsidRPr="003C1EF9" w:rsidRDefault="00480AF7" w:rsidP="004D306A">
            <w:pPr>
              <w:autoSpaceDE w:val="0"/>
              <w:snapToGrid w:val="0"/>
              <w:spacing w:line="267" w:lineRule="atLeast"/>
              <w:ind w:left="1001" w:right="999"/>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экз.</w:t>
            </w:r>
          </w:p>
        </w:tc>
      </w:tr>
      <w:tr w:rsidR="00480AF7" w:rsidRPr="003C1EF9" w:rsidTr="001A20B5">
        <w:trPr>
          <w:trHeight w:val="577"/>
        </w:trPr>
        <w:tc>
          <w:tcPr>
            <w:tcW w:w="0" w:type="auto"/>
            <w:shd w:val="clear" w:color="auto" w:fill="FFFFFF"/>
          </w:tcPr>
          <w:p w:rsidR="00480AF7" w:rsidRPr="003C1EF9" w:rsidRDefault="00480AF7" w:rsidP="00480AF7">
            <w:pPr>
              <w:autoSpaceDE w:val="0"/>
              <w:snapToGrid w:val="0"/>
              <w:spacing w:line="237" w:lineRule="atLeast"/>
              <w:ind w:left="104" w:right="113"/>
              <w:rPr>
                <w:rFonts w:ascii="Times New Roman" w:eastAsia="Times New Roman CYR" w:hAnsi="Times New Roman" w:cs="Times New Roman"/>
                <w:sz w:val="24"/>
                <w:szCs w:val="24"/>
              </w:rPr>
            </w:pPr>
            <w:r w:rsidRPr="003C1EF9">
              <w:rPr>
                <w:rFonts w:ascii="Times New Roman" w:eastAsia="Times New Roman" w:hAnsi="Times New Roman" w:cs="Times New Roman"/>
                <w:sz w:val="24"/>
                <w:szCs w:val="24"/>
                <w:lang w:val="en-US"/>
              </w:rPr>
              <w:t>4.</w:t>
            </w:r>
            <w:r w:rsidRPr="003C1EF9">
              <w:rPr>
                <w:rFonts w:ascii="Times New Roman" w:eastAsia="Times New Roman" w:hAnsi="Times New Roman" w:cs="Times New Roman"/>
                <w:spacing w:val="-11"/>
                <w:sz w:val="24"/>
                <w:szCs w:val="24"/>
                <w:lang w:val="en-US"/>
              </w:rPr>
              <w:t xml:space="preserve"> </w:t>
            </w:r>
            <w:r w:rsidRPr="003C1EF9">
              <w:rPr>
                <w:rFonts w:ascii="Times New Roman" w:eastAsia="Times New Roman CYR" w:hAnsi="Times New Roman" w:cs="Times New Roman"/>
                <w:sz w:val="24"/>
                <w:szCs w:val="24"/>
              </w:rPr>
              <w:t>Компоненты</w:t>
            </w:r>
            <w:r w:rsidRPr="003C1EF9">
              <w:rPr>
                <w:rFonts w:ascii="Times New Roman" w:eastAsia="Times New Roman CYR" w:hAnsi="Times New Roman" w:cs="Times New Roman"/>
                <w:spacing w:val="-17"/>
                <w:sz w:val="24"/>
                <w:szCs w:val="24"/>
              </w:rPr>
              <w:t xml:space="preserve"> </w:t>
            </w:r>
            <w:r w:rsidRPr="003C1EF9">
              <w:rPr>
                <w:rFonts w:ascii="Times New Roman" w:eastAsia="Times New Roman CYR" w:hAnsi="Times New Roman" w:cs="Times New Roman"/>
                <w:sz w:val="24"/>
                <w:szCs w:val="24"/>
              </w:rPr>
              <w:t>оснащения</w:t>
            </w:r>
            <w:r w:rsidRPr="003C1EF9">
              <w:rPr>
                <w:rFonts w:ascii="Times New Roman" w:eastAsia="Times New Roman CYR" w:hAnsi="Times New Roman" w:cs="Times New Roman"/>
                <w:spacing w:val="22"/>
                <w:sz w:val="24"/>
                <w:szCs w:val="24"/>
              </w:rPr>
              <w:t xml:space="preserve"> </w:t>
            </w:r>
            <w:r w:rsidRPr="003C1EF9">
              <w:rPr>
                <w:rFonts w:ascii="Times New Roman" w:eastAsia="Times New Roman CYR" w:hAnsi="Times New Roman" w:cs="Times New Roman"/>
                <w:sz w:val="24"/>
                <w:szCs w:val="24"/>
              </w:rPr>
              <w:t>спортивных</w:t>
            </w:r>
            <w:r w:rsidRPr="003C1EF9">
              <w:rPr>
                <w:rFonts w:ascii="Times New Roman" w:eastAsia="Times New Roman CYR" w:hAnsi="Times New Roman" w:cs="Times New Roman"/>
                <w:spacing w:val="-21"/>
                <w:sz w:val="24"/>
                <w:szCs w:val="24"/>
              </w:rPr>
              <w:t xml:space="preserve"> </w:t>
            </w:r>
            <w:r w:rsidRPr="003C1EF9">
              <w:rPr>
                <w:rFonts w:ascii="Times New Roman" w:eastAsia="Times New Roman CYR" w:hAnsi="Times New Roman" w:cs="Times New Roman"/>
                <w:sz w:val="24"/>
                <w:szCs w:val="24"/>
              </w:rPr>
              <w:t>залов</w:t>
            </w:r>
          </w:p>
        </w:tc>
        <w:tc>
          <w:tcPr>
            <w:tcW w:w="0" w:type="auto"/>
            <w:shd w:val="clear" w:color="auto" w:fill="FFFFFF"/>
          </w:tcPr>
          <w:p w:rsidR="00480AF7" w:rsidRPr="003C1EF9" w:rsidRDefault="00480AF7" w:rsidP="00480AF7">
            <w:pPr>
              <w:autoSpaceDE w:val="0"/>
              <w:snapToGrid w:val="0"/>
              <w:spacing w:line="237" w:lineRule="atLeast"/>
              <w:ind w:left="104" w:right="158"/>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Оборудование</w:t>
            </w:r>
            <w:r w:rsidRPr="003C1EF9">
              <w:rPr>
                <w:rFonts w:ascii="Times New Roman" w:eastAsia="Times New Roman CYR" w:hAnsi="Times New Roman" w:cs="Times New Roman"/>
                <w:spacing w:val="-13"/>
                <w:sz w:val="24"/>
                <w:szCs w:val="24"/>
              </w:rPr>
              <w:t xml:space="preserve"> </w:t>
            </w:r>
            <w:r w:rsidRPr="003C1EF9">
              <w:rPr>
                <w:rFonts w:ascii="Times New Roman" w:eastAsia="Times New Roman CYR" w:hAnsi="Times New Roman" w:cs="Times New Roman"/>
                <w:sz w:val="24"/>
                <w:szCs w:val="24"/>
              </w:rPr>
              <w:t>для</w:t>
            </w:r>
            <w:r w:rsidRPr="003C1EF9">
              <w:rPr>
                <w:rFonts w:ascii="Times New Roman" w:eastAsia="Times New Roman CYR" w:hAnsi="Times New Roman" w:cs="Times New Roman"/>
                <w:spacing w:val="-11"/>
                <w:sz w:val="24"/>
                <w:szCs w:val="24"/>
              </w:rPr>
              <w:t xml:space="preserve"> </w:t>
            </w:r>
            <w:r w:rsidRPr="003C1EF9">
              <w:rPr>
                <w:rFonts w:ascii="Times New Roman" w:eastAsia="Times New Roman CYR" w:hAnsi="Times New Roman" w:cs="Times New Roman"/>
                <w:sz w:val="24"/>
                <w:szCs w:val="24"/>
              </w:rPr>
              <w:t>занятий</w:t>
            </w:r>
            <w:r w:rsidRPr="003C1EF9">
              <w:rPr>
                <w:rFonts w:ascii="Times New Roman" w:eastAsia="Times New Roman CYR" w:hAnsi="Times New Roman" w:cs="Times New Roman"/>
                <w:spacing w:val="32"/>
                <w:sz w:val="24"/>
                <w:szCs w:val="24"/>
              </w:rPr>
              <w:t xml:space="preserve"> </w:t>
            </w:r>
            <w:r w:rsidRPr="003C1EF9">
              <w:rPr>
                <w:rFonts w:ascii="Times New Roman" w:eastAsia="Times New Roman CYR" w:hAnsi="Times New Roman" w:cs="Times New Roman"/>
                <w:sz w:val="24"/>
                <w:szCs w:val="24"/>
              </w:rPr>
              <w:t>гимнастикой</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Требует пополнения</w:t>
            </w:r>
          </w:p>
        </w:tc>
      </w:tr>
      <w:tr w:rsidR="00480AF7" w:rsidRPr="003C1EF9" w:rsidTr="001A20B5">
        <w:trPr>
          <w:trHeight w:val="577"/>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37" w:lineRule="atLeast"/>
              <w:ind w:left="104" w:right="158"/>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Столы</w:t>
            </w:r>
            <w:r w:rsidRPr="003C1EF9">
              <w:rPr>
                <w:rFonts w:ascii="Times New Roman" w:eastAsia="Times New Roman CYR" w:hAnsi="Times New Roman" w:cs="Times New Roman"/>
                <w:spacing w:val="-13"/>
                <w:sz w:val="24"/>
                <w:szCs w:val="24"/>
              </w:rPr>
              <w:t xml:space="preserve"> </w:t>
            </w:r>
            <w:r w:rsidRPr="003C1EF9">
              <w:rPr>
                <w:rFonts w:ascii="Times New Roman" w:eastAsia="Times New Roman CYR" w:hAnsi="Times New Roman" w:cs="Times New Roman"/>
                <w:sz w:val="24"/>
                <w:szCs w:val="24"/>
              </w:rPr>
              <w:t>для</w:t>
            </w:r>
            <w:r w:rsidRPr="003C1EF9">
              <w:rPr>
                <w:rFonts w:ascii="Times New Roman" w:eastAsia="Times New Roman CYR" w:hAnsi="Times New Roman" w:cs="Times New Roman"/>
                <w:spacing w:val="-9"/>
                <w:sz w:val="24"/>
                <w:szCs w:val="24"/>
              </w:rPr>
              <w:t xml:space="preserve"> </w:t>
            </w:r>
            <w:r w:rsidRPr="003C1EF9">
              <w:rPr>
                <w:rFonts w:ascii="Times New Roman" w:eastAsia="Times New Roman CYR" w:hAnsi="Times New Roman" w:cs="Times New Roman"/>
                <w:sz w:val="24"/>
                <w:szCs w:val="24"/>
              </w:rPr>
              <w:t>настольного</w:t>
            </w:r>
            <w:r w:rsidRPr="003C1EF9">
              <w:rPr>
                <w:rFonts w:ascii="Times New Roman" w:eastAsia="Times New Roman CYR" w:hAnsi="Times New Roman" w:cs="Times New Roman"/>
                <w:spacing w:val="27"/>
                <w:sz w:val="24"/>
                <w:szCs w:val="24"/>
              </w:rPr>
              <w:t xml:space="preserve"> </w:t>
            </w:r>
            <w:r w:rsidRPr="003C1EF9">
              <w:rPr>
                <w:rFonts w:ascii="Times New Roman" w:eastAsia="Times New Roman CYR" w:hAnsi="Times New Roman" w:cs="Times New Roman"/>
                <w:sz w:val="24"/>
                <w:szCs w:val="24"/>
              </w:rPr>
              <w:t>тенниса</w:t>
            </w:r>
          </w:p>
        </w:tc>
        <w:tc>
          <w:tcPr>
            <w:tcW w:w="0" w:type="auto"/>
            <w:shd w:val="clear" w:color="auto" w:fill="FFFFFF"/>
          </w:tcPr>
          <w:p w:rsidR="00480AF7" w:rsidRPr="003C1EF9" w:rsidRDefault="00B861F8" w:rsidP="004D306A">
            <w:pPr>
              <w:autoSpaceDE w:val="0"/>
              <w:snapToGrid w:val="0"/>
              <w:spacing w:line="267" w:lineRule="atLeast"/>
              <w:ind w:left="978"/>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Нет</w:t>
            </w:r>
          </w:p>
        </w:tc>
      </w:tr>
      <w:tr w:rsidR="00480AF7" w:rsidRPr="003C1EF9" w:rsidTr="001A20B5">
        <w:trPr>
          <w:trHeight w:val="577"/>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42" w:lineRule="atLeast"/>
              <w:ind w:left="104" w:right="158"/>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Оборудование</w:t>
            </w:r>
            <w:r w:rsidRPr="003C1EF9">
              <w:rPr>
                <w:rFonts w:ascii="Times New Roman" w:eastAsia="Times New Roman CYR" w:hAnsi="Times New Roman" w:cs="Times New Roman"/>
                <w:spacing w:val="-13"/>
                <w:sz w:val="24"/>
                <w:szCs w:val="24"/>
              </w:rPr>
              <w:t xml:space="preserve"> </w:t>
            </w:r>
            <w:r w:rsidRPr="003C1EF9">
              <w:rPr>
                <w:rFonts w:ascii="Times New Roman" w:eastAsia="Times New Roman CYR" w:hAnsi="Times New Roman" w:cs="Times New Roman"/>
                <w:sz w:val="24"/>
                <w:szCs w:val="24"/>
              </w:rPr>
              <w:t>для</w:t>
            </w:r>
            <w:r w:rsidRPr="003C1EF9">
              <w:rPr>
                <w:rFonts w:ascii="Times New Roman" w:eastAsia="Times New Roman CYR" w:hAnsi="Times New Roman" w:cs="Times New Roman"/>
                <w:spacing w:val="-11"/>
                <w:sz w:val="24"/>
                <w:szCs w:val="24"/>
              </w:rPr>
              <w:t xml:space="preserve"> </w:t>
            </w:r>
            <w:r w:rsidRPr="003C1EF9">
              <w:rPr>
                <w:rFonts w:ascii="Times New Roman" w:eastAsia="Times New Roman CYR" w:hAnsi="Times New Roman" w:cs="Times New Roman"/>
                <w:sz w:val="24"/>
                <w:szCs w:val="24"/>
              </w:rPr>
              <w:t>занятий</w:t>
            </w:r>
            <w:r w:rsidRPr="003C1EF9">
              <w:rPr>
                <w:rFonts w:ascii="Times New Roman" w:eastAsia="Times New Roman CYR" w:hAnsi="Times New Roman" w:cs="Times New Roman"/>
                <w:spacing w:val="32"/>
                <w:sz w:val="24"/>
                <w:szCs w:val="24"/>
              </w:rPr>
              <w:t xml:space="preserve"> </w:t>
            </w:r>
            <w:r w:rsidRPr="003C1EF9">
              <w:rPr>
                <w:rFonts w:ascii="Times New Roman" w:eastAsia="Times New Roman CYR" w:hAnsi="Times New Roman" w:cs="Times New Roman"/>
                <w:sz w:val="24"/>
                <w:szCs w:val="24"/>
              </w:rPr>
              <w:t>спортивными</w:t>
            </w:r>
            <w:r w:rsidRPr="003C1EF9">
              <w:rPr>
                <w:rFonts w:ascii="Times New Roman" w:eastAsia="Times New Roman CYR" w:hAnsi="Times New Roman" w:cs="Times New Roman"/>
                <w:spacing w:val="-23"/>
                <w:sz w:val="24"/>
                <w:szCs w:val="24"/>
              </w:rPr>
              <w:t xml:space="preserve"> </w:t>
            </w:r>
            <w:r w:rsidRPr="003C1EF9">
              <w:rPr>
                <w:rFonts w:ascii="Times New Roman" w:eastAsia="Times New Roman CYR" w:hAnsi="Times New Roman" w:cs="Times New Roman"/>
                <w:sz w:val="24"/>
                <w:szCs w:val="24"/>
              </w:rPr>
              <w:t>играми</w:t>
            </w:r>
          </w:p>
        </w:tc>
        <w:tc>
          <w:tcPr>
            <w:tcW w:w="0" w:type="auto"/>
            <w:shd w:val="clear" w:color="auto" w:fill="FFFFFF"/>
          </w:tcPr>
          <w:p w:rsidR="00480AF7" w:rsidRPr="003C1EF9" w:rsidRDefault="00480AF7" w:rsidP="004D306A">
            <w:pPr>
              <w:autoSpaceDE w:val="0"/>
              <w:snapToGrid w:val="0"/>
              <w:spacing w:line="242" w:lineRule="atLeast"/>
              <w:ind w:left="421" w:firstLine="21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имеется</w:t>
            </w:r>
            <w:r w:rsidRPr="003C1EF9">
              <w:rPr>
                <w:rFonts w:ascii="Times New Roman" w:eastAsia="Times New Roman CYR" w:hAnsi="Times New Roman" w:cs="Times New Roman"/>
                <w:spacing w:val="-16"/>
                <w:sz w:val="24"/>
                <w:szCs w:val="24"/>
              </w:rPr>
              <w:t xml:space="preserve"> </w:t>
            </w:r>
            <w:r w:rsidRPr="003C1EF9">
              <w:rPr>
                <w:rFonts w:ascii="Times New Roman" w:eastAsia="Times New Roman CYR" w:hAnsi="Times New Roman" w:cs="Times New Roman"/>
                <w:sz w:val="24"/>
                <w:szCs w:val="24"/>
              </w:rPr>
              <w:t>(футбол,</w:t>
            </w:r>
            <w:r w:rsidRPr="003C1EF9">
              <w:rPr>
                <w:rFonts w:ascii="Times New Roman" w:eastAsia="Times New Roman CYR" w:hAnsi="Times New Roman" w:cs="Times New Roman"/>
                <w:spacing w:val="20"/>
                <w:sz w:val="24"/>
                <w:szCs w:val="24"/>
              </w:rPr>
              <w:t xml:space="preserve"> </w:t>
            </w:r>
            <w:r w:rsidRPr="003C1EF9">
              <w:rPr>
                <w:rFonts w:ascii="Times New Roman" w:eastAsia="Times New Roman CYR" w:hAnsi="Times New Roman" w:cs="Times New Roman"/>
                <w:sz w:val="24"/>
                <w:szCs w:val="24"/>
              </w:rPr>
              <w:t>волейбол,</w:t>
            </w:r>
            <w:r w:rsidRPr="003C1EF9">
              <w:rPr>
                <w:rFonts w:ascii="Times New Roman" w:eastAsia="Times New Roman CYR" w:hAnsi="Times New Roman" w:cs="Times New Roman"/>
                <w:spacing w:val="-18"/>
                <w:sz w:val="24"/>
                <w:szCs w:val="24"/>
              </w:rPr>
              <w:t xml:space="preserve"> </w:t>
            </w:r>
            <w:r w:rsidRPr="003C1EF9">
              <w:rPr>
                <w:rFonts w:ascii="Times New Roman" w:eastAsia="Times New Roman CYR" w:hAnsi="Times New Roman" w:cs="Times New Roman"/>
                <w:sz w:val="24"/>
                <w:szCs w:val="24"/>
              </w:rPr>
              <w:t>баскетбол)</w:t>
            </w:r>
            <w:r w:rsidR="00B861F8" w:rsidRPr="003C1EF9">
              <w:rPr>
                <w:rFonts w:ascii="Times New Roman" w:eastAsia="Times New Roman CYR" w:hAnsi="Times New Roman" w:cs="Times New Roman"/>
                <w:sz w:val="24"/>
                <w:szCs w:val="24"/>
              </w:rPr>
              <w:t xml:space="preserve"> требует пополнения</w:t>
            </w:r>
          </w:p>
        </w:tc>
      </w:tr>
      <w:tr w:rsidR="00480AF7" w:rsidRPr="003C1EF9" w:rsidTr="001A20B5">
        <w:trPr>
          <w:trHeight w:val="296"/>
        </w:trPr>
        <w:tc>
          <w:tcPr>
            <w:tcW w:w="0" w:type="auto"/>
            <w:shd w:val="clear" w:color="auto" w:fill="FFFFFF"/>
          </w:tcPr>
          <w:p w:rsidR="00480AF7" w:rsidRPr="003C1EF9" w:rsidRDefault="00480AF7" w:rsidP="00480AF7">
            <w:pPr>
              <w:autoSpaceDE w:val="0"/>
              <w:snapToGrid w:val="0"/>
              <w:spacing w:line="242" w:lineRule="atLeast"/>
              <w:ind w:left="104" w:right="113"/>
              <w:rPr>
                <w:rFonts w:ascii="Times New Roman" w:eastAsia="Times New Roman CYR" w:hAnsi="Times New Roman" w:cs="Times New Roman"/>
                <w:sz w:val="24"/>
                <w:szCs w:val="24"/>
              </w:rPr>
            </w:pPr>
            <w:r w:rsidRPr="003C1EF9">
              <w:rPr>
                <w:rFonts w:ascii="Times New Roman" w:eastAsia="Times New Roman" w:hAnsi="Times New Roman" w:cs="Times New Roman"/>
                <w:sz w:val="24"/>
                <w:szCs w:val="24"/>
                <w:lang w:val="en-US"/>
              </w:rPr>
              <w:t>5.</w:t>
            </w:r>
            <w:r w:rsidRPr="003C1EF9">
              <w:rPr>
                <w:rFonts w:ascii="Times New Roman" w:eastAsia="Times New Roman" w:hAnsi="Times New Roman" w:cs="Times New Roman"/>
                <w:spacing w:val="-11"/>
                <w:sz w:val="24"/>
                <w:szCs w:val="24"/>
                <w:lang w:val="en-US"/>
              </w:rPr>
              <w:t xml:space="preserve"> </w:t>
            </w:r>
            <w:r w:rsidRPr="003C1EF9">
              <w:rPr>
                <w:rFonts w:ascii="Times New Roman" w:eastAsia="Times New Roman CYR" w:hAnsi="Times New Roman" w:cs="Times New Roman"/>
                <w:sz w:val="24"/>
                <w:szCs w:val="24"/>
              </w:rPr>
              <w:t>Компоненты</w:t>
            </w:r>
            <w:r w:rsidRPr="003C1EF9">
              <w:rPr>
                <w:rFonts w:ascii="Times New Roman" w:eastAsia="Times New Roman CYR" w:hAnsi="Times New Roman" w:cs="Times New Roman"/>
                <w:spacing w:val="-17"/>
                <w:sz w:val="24"/>
                <w:szCs w:val="24"/>
              </w:rPr>
              <w:t xml:space="preserve"> </w:t>
            </w:r>
            <w:r w:rsidRPr="003C1EF9">
              <w:rPr>
                <w:rFonts w:ascii="Times New Roman" w:eastAsia="Times New Roman CYR" w:hAnsi="Times New Roman" w:cs="Times New Roman"/>
                <w:sz w:val="24"/>
                <w:szCs w:val="24"/>
              </w:rPr>
              <w:t>оснащения</w:t>
            </w:r>
            <w:r w:rsidRPr="003C1EF9">
              <w:rPr>
                <w:rFonts w:ascii="Times New Roman" w:eastAsia="Times New Roman CYR" w:hAnsi="Times New Roman" w:cs="Times New Roman"/>
                <w:spacing w:val="30"/>
                <w:sz w:val="24"/>
                <w:szCs w:val="24"/>
              </w:rPr>
              <w:t xml:space="preserve"> </w:t>
            </w:r>
            <w:r w:rsidRPr="003C1EF9">
              <w:rPr>
                <w:rFonts w:ascii="Times New Roman" w:eastAsia="Times New Roman CYR" w:hAnsi="Times New Roman" w:cs="Times New Roman"/>
                <w:sz w:val="24"/>
                <w:szCs w:val="24"/>
              </w:rPr>
              <w:t>спортивной</w:t>
            </w:r>
            <w:r w:rsidRPr="003C1EF9">
              <w:rPr>
                <w:rFonts w:ascii="Times New Roman" w:eastAsia="Times New Roman CYR" w:hAnsi="Times New Roman" w:cs="Times New Roman"/>
                <w:spacing w:val="-24"/>
                <w:sz w:val="24"/>
                <w:szCs w:val="24"/>
              </w:rPr>
              <w:t xml:space="preserve"> </w:t>
            </w:r>
            <w:r w:rsidRPr="003C1EF9">
              <w:rPr>
                <w:rFonts w:ascii="Times New Roman" w:eastAsia="Times New Roman CYR" w:hAnsi="Times New Roman" w:cs="Times New Roman"/>
                <w:sz w:val="24"/>
                <w:szCs w:val="24"/>
              </w:rPr>
              <w:t>площадки</w:t>
            </w: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Беговая</w:t>
            </w:r>
            <w:r w:rsidRPr="003C1EF9">
              <w:rPr>
                <w:rFonts w:ascii="Times New Roman" w:eastAsia="Times New Roman CYR" w:hAnsi="Times New Roman" w:cs="Times New Roman"/>
                <w:spacing w:val="-6"/>
                <w:sz w:val="24"/>
                <w:szCs w:val="24"/>
              </w:rPr>
              <w:t xml:space="preserve"> </w:t>
            </w:r>
            <w:r w:rsidRPr="003C1EF9">
              <w:rPr>
                <w:rFonts w:ascii="Times New Roman" w:eastAsia="Times New Roman CYR" w:hAnsi="Times New Roman" w:cs="Times New Roman"/>
                <w:sz w:val="24"/>
                <w:szCs w:val="24"/>
              </w:rPr>
              <w:t>дорожка</w:t>
            </w:r>
            <w:r w:rsidRPr="003C1EF9">
              <w:rPr>
                <w:rFonts w:ascii="Times New Roman" w:eastAsia="Times New Roman CYR" w:hAnsi="Times New Roman" w:cs="Times New Roman"/>
                <w:spacing w:val="-6"/>
                <w:sz w:val="24"/>
                <w:szCs w:val="24"/>
              </w:rPr>
              <w:t xml:space="preserve"> </w:t>
            </w:r>
            <w:r w:rsidRPr="003C1EF9">
              <w:rPr>
                <w:rFonts w:ascii="Times New Roman" w:eastAsia="Times New Roman CYR" w:hAnsi="Times New Roman" w:cs="Times New Roman"/>
                <w:sz w:val="24"/>
                <w:szCs w:val="24"/>
              </w:rPr>
              <w:t>200</w:t>
            </w:r>
            <w:r w:rsidRPr="003C1EF9">
              <w:rPr>
                <w:rFonts w:ascii="Times New Roman" w:eastAsia="Times New Roman CYR" w:hAnsi="Times New Roman" w:cs="Times New Roman"/>
                <w:spacing w:val="-10"/>
                <w:sz w:val="24"/>
                <w:szCs w:val="24"/>
              </w:rPr>
              <w:t xml:space="preserve"> </w:t>
            </w:r>
            <w:r w:rsidRPr="003C1EF9">
              <w:rPr>
                <w:rFonts w:ascii="Times New Roman" w:eastAsia="Times New Roman CYR" w:hAnsi="Times New Roman" w:cs="Times New Roman"/>
                <w:sz w:val="24"/>
                <w:szCs w:val="24"/>
              </w:rPr>
              <w:t>м</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w:hAnsi="Times New Roman" w:cs="Times New Roman"/>
                <w:sz w:val="24"/>
                <w:szCs w:val="24"/>
              </w:rPr>
            </w:pPr>
            <w:r w:rsidRPr="003C1EF9">
              <w:rPr>
                <w:rFonts w:ascii="Times New Roman" w:eastAsia="Times New Roman" w:hAnsi="Times New Roman" w:cs="Times New Roman"/>
                <w:sz w:val="24"/>
                <w:szCs w:val="24"/>
                <w:lang w:val="en-US"/>
              </w:rPr>
              <w:t>1/</w:t>
            </w:r>
            <w:r w:rsidR="00B861F8" w:rsidRPr="003C1EF9">
              <w:rPr>
                <w:rFonts w:ascii="Times New Roman" w:eastAsia="Times New Roman" w:hAnsi="Times New Roman" w:cs="Times New Roman"/>
                <w:sz w:val="24"/>
                <w:szCs w:val="24"/>
              </w:rPr>
              <w:t>0</w:t>
            </w:r>
          </w:p>
        </w:tc>
      </w:tr>
      <w:tr w:rsidR="00480AF7" w:rsidRPr="003C1EF9" w:rsidTr="001A20B5">
        <w:trPr>
          <w:trHeight w:val="291"/>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Волейбольная</w:t>
            </w:r>
            <w:r w:rsidRPr="003C1EF9">
              <w:rPr>
                <w:rFonts w:ascii="Times New Roman" w:eastAsia="Times New Roman CYR" w:hAnsi="Times New Roman" w:cs="Times New Roman"/>
                <w:spacing w:val="-23"/>
                <w:sz w:val="24"/>
                <w:szCs w:val="24"/>
              </w:rPr>
              <w:t xml:space="preserve"> </w:t>
            </w:r>
            <w:r w:rsidRPr="003C1EF9">
              <w:rPr>
                <w:rFonts w:ascii="Times New Roman" w:eastAsia="Times New Roman CYR" w:hAnsi="Times New Roman" w:cs="Times New Roman"/>
                <w:sz w:val="24"/>
                <w:szCs w:val="24"/>
              </w:rPr>
              <w:t>площадка</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w:hAnsi="Times New Roman" w:cs="Times New Roman"/>
                <w:sz w:val="24"/>
                <w:szCs w:val="24"/>
                <w:lang w:val="en-US"/>
              </w:rPr>
            </w:pPr>
            <w:r w:rsidRPr="003C1EF9">
              <w:rPr>
                <w:rFonts w:ascii="Times New Roman" w:eastAsia="Times New Roman" w:hAnsi="Times New Roman" w:cs="Times New Roman"/>
                <w:sz w:val="24"/>
                <w:szCs w:val="24"/>
                <w:lang w:val="en-US"/>
              </w:rPr>
              <w:t>1/0</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Футбольная</w:t>
            </w:r>
            <w:r w:rsidRPr="003C1EF9">
              <w:rPr>
                <w:rFonts w:ascii="Times New Roman" w:eastAsia="Times New Roman CYR" w:hAnsi="Times New Roman" w:cs="Times New Roman"/>
                <w:spacing w:val="-21"/>
                <w:sz w:val="24"/>
                <w:szCs w:val="24"/>
              </w:rPr>
              <w:t xml:space="preserve"> </w:t>
            </w:r>
            <w:r w:rsidRPr="003C1EF9">
              <w:rPr>
                <w:rFonts w:ascii="Times New Roman" w:eastAsia="Times New Roman CYR" w:hAnsi="Times New Roman" w:cs="Times New Roman"/>
                <w:sz w:val="24"/>
                <w:szCs w:val="24"/>
              </w:rPr>
              <w:t>площадка</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w:hAnsi="Times New Roman" w:cs="Times New Roman"/>
                <w:sz w:val="24"/>
                <w:szCs w:val="24"/>
              </w:rPr>
            </w:pPr>
            <w:r w:rsidRPr="003C1EF9">
              <w:rPr>
                <w:rFonts w:ascii="Times New Roman" w:eastAsia="Times New Roman" w:hAnsi="Times New Roman" w:cs="Times New Roman"/>
                <w:sz w:val="24"/>
                <w:szCs w:val="24"/>
                <w:lang w:val="en-US"/>
              </w:rPr>
              <w:t>1/1</w:t>
            </w:r>
            <w:r w:rsidR="00B861F8" w:rsidRPr="003C1EF9">
              <w:rPr>
                <w:rFonts w:ascii="Times New Roman" w:eastAsia="Times New Roman" w:hAnsi="Times New Roman" w:cs="Times New Roman"/>
                <w:sz w:val="24"/>
                <w:szCs w:val="24"/>
              </w:rPr>
              <w:t xml:space="preserve"> требует обновления</w:t>
            </w:r>
          </w:p>
        </w:tc>
      </w:tr>
      <w:tr w:rsidR="00480AF7" w:rsidRPr="003C1EF9" w:rsidTr="001A20B5">
        <w:trPr>
          <w:trHeight w:val="296"/>
        </w:trPr>
        <w:tc>
          <w:tcPr>
            <w:tcW w:w="0" w:type="auto"/>
            <w:shd w:val="clear" w:color="auto" w:fill="FFFFFF"/>
          </w:tcPr>
          <w:p w:rsidR="00480AF7" w:rsidRPr="003C1EF9" w:rsidRDefault="00480AF7" w:rsidP="00480AF7">
            <w:pPr>
              <w:autoSpaceDE w:val="0"/>
              <w:snapToGrid w:val="0"/>
              <w:spacing w:line="100" w:lineRule="atLeast"/>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Баскетбольная</w:t>
            </w:r>
            <w:r w:rsidRPr="003C1EF9">
              <w:rPr>
                <w:rFonts w:ascii="Times New Roman" w:eastAsia="Times New Roman CYR" w:hAnsi="Times New Roman" w:cs="Times New Roman"/>
                <w:spacing w:val="-23"/>
                <w:sz w:val="24"/>
                <w:szCs w:val="24"/>
              </w:rPr>
              <w:t xml:space="preserve"> </w:t>
            </w:r>
            <w:r w:rsidRPr="003C1EF9">
              <w:rPr>
                <w:rFonts w:ascii="Times New Roman" w:eastAsia="Times New Roman CYR" w:hAnsi="Times New Roman" w:cs="Times New Roman"/>
                <w:sz w:val="24"/>
                <w:szCs w:val="24"/>
              </w:rPr>
              <w:t>площадка</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w:hAnsi="Times New Roman" w:cs="Times New Roman"/>
                <w:sz w:val="24"/>
                <w:szCs w:val="24"/>
                <w:lang w:val="en-US"/>
              </w:rPr>
            </w:pPr>
            <w:r w:rsidRPr="003C1EF9">
              <w:rPr>
                <w:rFonts w:ascii="Times New Roman" w:eastAsia="Times New Roman" w:hAnsi="Times New Roman" w:cs="Times New Roman"/>
                <w:sz w:val="24"/>
                <w:szCs w:val="24"/>
                <w:lang w:val="en-US"/>
              </w:rPr>
              <w:t>1/0</w:t>
            </w:r>
          </w:p>
        </w:tc>
      </w:tr>
      <w:tr w:rsidR="00480AF7" w:rsidRPr="003C1EF9" w:rsidTr="001A20B5">
        <w:trPr>
          <w:trHeight w:val="291"/>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Сектор</w:t>
            </w:r>
            <w:r w:rsidRPr="003C1EF9">
              <w:rPr>
                <w:rFonts w:ascii="Times New Roman" w:eastAsia="Times New Roman CYR" w:hAnsi="Times New Roman" w:cs="Times New Roman"/>
                <w:spacing w:val="-7"/>
                <w:sz w:val="24"/>
                <w:szCs w:val="24"/>
              </w:rPr>
              <w:t xml:space="preserve"> </w:t>
            </w:r>
            <w:r w:rsidRPr="003C1EF9">
              <w:rPr>
                <w:rFonts w:ascii="Times New Roman" w:eastAsia="Times New Roman CYR" w:hAnsi="Times New Roman" w:cs="Times New Roman"/>
                <w:sz w:val="24"/>
                <w:szCs w:val="24"/>
              </w:rPr>
              <w:t>для</w:t>
            </w:r>
            <w:r w:rsidRPr="003C1EF9">
              <w:rPr>
                <w:rFonts w:ascii="Times New Roman" w:eastAsia="Times New Roman CYR" w:hAnsi="Times New Roman" w:cs="Times New Roman"/>
                <w:spacing w:val="-6"/>
                <w:sz w:val="24"/>
                <w:szCs w:val="24"/>
              </w:rPr>
              <w:t xml:space="preserve"> </w:t>
            </w:r>
            <w:r w:rsidRPr="003C1EF9">
              <w:rPr>
                <w:rFonts w:ascii="Times New Roman" w:eastAsia="Times New Roman CYR" w:hAnsi="Times New Roman" w:cs="Times New Roman"/>
                <w:sz w:val="24"/>
                <w:szCs w:val="24"/>
              </w:rPr>
              <w:t>метания</w:t>
            </w:r>
            <w:r w:rsidRPr="003C1EF9">
              <w:rPr>
                <w:rFonts w:ascii="Times New Roman" w:eastAsia="Times New Roman CYR" w:hAnsi="Times New Roman" w:cs="Times New Roman"/>
                <w:spacing w:val="-6"/>
                <w:sz w:val="24"/>
                <w:szCs w:val="24"/>
              </w:rPr>
              <w:t xml:space="preserve"> </w:t>
            </w:r>
            <w:r w:rsidRPr="003C1EF9">
              <w:rPr>
                <w:rFonts w:ascii="Times New Roman" w:eastAsia="Times New Roman CYR" w:hAnsi="Times New Roman" w:cs="Times New Roman"/>
                <w:sz w:val="24"/>
                <w:szCs w:val="24"/>
              </w:rPr>
              <w:t>мяча</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w:hAnsi="Times New Roman" w:cs="Times New Roman"/>
                <w:sz w:val="24"/>
                <w:szCs w:val="24"/>
                <w:lang w:val="en-US"/>
              </w:rPr>
            </w:pPr>
            <w:r w:rsidRPr="003C1EF9">
              <w:rPr>
                <w:rFonts w:ascii="Times New Roman" w:eastAsia="Times New Roman" w:hAnsi="Times New Roman" w:cs="Times New Roman"/>
                <w:sz w:val="24"/>
                <w:szCs w:val="24"/>
                <w:lang w:val="en-US"/>
              </w:rPr>
              <w:t>1/1</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Яма</w:t>
            </w:r>
            <w:r w:rsidRPr="003C1EF9">
              <w:rPr>
                <w:rFonts w:ascii="Times New Roman" w:eastAsia="Times New Roman CYR" w:hAnsi="Times New Roman" w:cs="Times New Roman"/>
                <w:spacing w:val="-6"/>
                <w:sz w:val="24"/>
                <w:szCs w:val="24"/>
              </w:rPr>
              <w:t xml:space="preserve"> </w:t>
            </w:r>
            <w:r w:rsidRPr="003C1EF9">
              <w:rPr>
                <w:rFonts w:ascii="Times New Roman" w:eastAsia="Times New Roman CYR" w:hAnsi="Times New Roman" w:cs="Times New Roman"/>
                <w:sz w:val="24"/>
                <w:szCs w:val="24"/>
              </w:rPr>
              <w:t>для</w:t>
            </w:r>
            <w:r w:rsidRPr="003C1EF9">
              <w:rPr>
                <w:rFonts w:ascii="Times New Roman" w:eastAsia="Times New Roman CYR" w:hAnsi="Times New Roman" w:cs="Times New Roman"/>
                <w:spacing w:val="-4"/>
                <w:sz w:val="24"/>
                <w:szCs w:val="24"/>
              </w:rPr>
              <w:t xml:space="preserve"> </w:t>
            </w:r>
            <w:r w:rsidRPr="003C1EF9">
              <w:rPr>
                <w:rFonts w:ascii="Times New Roman" w:eastAsia="Times New Roman CYR" w:hAnsi="Times New Roman" w:cs="Times New Roman"/>
                <w:sz w:val="24"/>
                <w:szCs w:val="24"/>
              </w:rPr>
              <w:t>прыжков</w:t>
            </w:r>
            <w:r w:rsidRPr="003C1EF9">
              <w:rPr>
                <w:rFonts w:ascii="Times New Roman" w:eastAsia="Times New Roman CYR" w:hAnsi="Times New Roman" w:cs="Times New Roman"/>
                <w:spacing w:val="-6"/>
                <w:sz w:val="24"/>
                <w:szCs w:val="24"/>
              </w:rPr>
              <w:t xml:space="preserve"> </w:t>
            </w:r>
            <w:r w:rsidRPr="003C1EF9">
              <w:rPr>
                <w:rFonts w:ascii="Times New Roman" w:eastAsia="Times New Roman CYR" w:hAnsi="Times New Roman" w:cs="Times New Roman"/>
                <w:sz w:val="24"/>
                <w:szCs w:val="24"/>
              </w:rPr>
              <w:t>в</w:t>
            </w:r>
            <w:r w:rsidRPr="003C1EF9">
              <w:rPr>
                <w:rFonts w:ascii="Times New Roman" w:eastAsia="Times New Roman CYR" w:hAnsi="Times New Roman" w:cs="Times New Roman"/>
                <w:spacing w:val="-3"/>
                <w:sz w:val="24"/>
                <w:szCs w:val="24"/>
              </w:rPr>
              <w:t xml:space="preserve"> </w:t>
            </w:r>
            <w:r w:rsidRPr="003C1EF9">
              <w:rPr>
                <w:rFonts w:ascii="Times New Roman" w:eastAsia="Times New Roman CYR" w:hAnsi="Times New Roman" w:cs="Times New Roman"/>
                <w:sz w:val="24"/>
                <w:szCs w:val="24"/>
              </w:rPr>
              <w:t>длину</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w:hAnsi="Times New Roman" w:cs="Times New Roman"/>
                <w:sz w:val="24"/>
                <w:szCs w:val="24"/>
              </w:rPr>
            </w:pPr>
            <w:r w:rsidRPr="003C1EF9">
              <w:rPr>
                <w:rFonts w:ascii="Times New Roman" w:eastAsia="Times New Roman" w:hAnsi="Times New Roman" w:cs="Times New Roman"/>
                <w:sz w:val="24"/>
                <w:szCs w:val="24"/>
                <w:lang w:val="en-US"/>
              </w:rPr>
              <w:t>1/</w:t>
            </w:r>
            <w:r w:rsidR="001A20B5" w:rsidRPr="003C1EF9">
              <w:rPr>
                <w:rFonts w:ascii="Times New Roman" w:eastAsia="Times New Roman" w:hAnsi="Times New Roman" w:cs="Times New Roman"/>
                <w:sz w:val="24"/>
                <w:szCs w:val="24"/>
              </w:rPr>
              <w:t>0</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Полоса</w:t>
            </w:r>
            <w:r w:rsidRPr="003C1EF9">
              <w:rPr>
                <w:rFonts w:ascii="Times New Roman" w:eastAsia="Times New Roman CYR" w:hAnsi="Times New Roman" w:cs="Times New Roman"/>
                <w:spacing w:val="-20"/>
                <w:sz w:val="24"/>
                <w:szCs w:val="24"/>
              </w:rPr>
              <w:t xml:space="preserve"> </w:t>
            </w:r>
            <w:r w:rsidRPr="003C1EF9">
              <w:rPr>
                <w:rFonts w:ascii="Times New Roman" w:eastAsia="Times New Roman CYR" w:hAnsi="Times New Roman" w:cs="Times New Roman"/>
                <w:sz w:val="24"/>
                <w:szCs w:val="24"/>
              </w:rPr>
              <w:t>препятствий</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w:hAnsi="Times New Roman" w:cs="Times New Roman"/>
                <w:sz w:val="24"/>
                <w:szCs w:val="24"/>
                <w:lang w:val="en-US"/>
              </w:rPr>
            </w:pPr>
            <w:r w:rsidRPr="003C1EF9">
              <w:rPr>
                <w:rFonts w:ascii="Times New Roman" w:eastAsia="Times New Roman" w:hAnsi="Times New Roman" w:cs="Times New Roman"/>
                <w:sz w:val="24"/>
                <w:szCs w:val="24"/>
                <w:lang w:val="en-US"/>
              </w:rPr>
              <w:t>1/1</w:t>
            </w:r>
          </w:p>
        </w:tc>
      </w:tr>
      <w:tr w:rsidR="00480AF7" w:rsidRPr="003C1EF9" w:rsidTr="001A20B5">
        <w:trPr>
          <w:trHeight w:val="577"/>
        </w:trPr>
        <w:tc>
          <w:tcPr>
            <w:tcW w:w="0" w:type="auto"/>
            <w:shd w:val="clear" w:color="auto" w:fill="FFFFFF"/>
          </w:tcPr>
          <w:p w:rsidR="00480AF7" w:rsidRPr="003C1EF9" w:rsidRDefault="00480AF7" w:rsidP="00480AF7">
            <w:pPr>
              <w:autoSpaceDE w:val="0"/>
              <w:snapToGrid w:val="0"/>
              <w:spacing w:line="237" w:lineRule="atLeast"/>
              <w:ind w:left="104" w:right="113"/>
              <w:rPr>
                <w:rFonts w:ascii="Times New Roman" w:eastAsia="Times New Roman CYR" w:hAnsi="Times New Roman" w:cs="Times New Roman"/>
                <w:sz w:val="24"/>
                <w:szCs w:val="24"/>
              </w:rPr>
            </w:pPr>
            <w:r w:rsidRPr="003C1EF9">
              <w:rPr>
                <w:rFonts w:ascii="Times New Roman" w:eastAsia="Times New Roman" w:hAnsi="Times New Roman" w:cs="Times New Roman"/>
                <w:sz w:val="24"/>
                <w:szCs w:val="24"/>
              </w:rPr>
              <w:t>6.</w:t>
            </w:r>
            <w:r w:rsidRPr="003C1EF9">
              <w:rPr>
                <w:rFonts w:ascii="Times New Roman" w:eastAsia="Times New Roman" w:hAnsi="Times New Roman" w:cs="Times New Roman"/>
                <w:spacing w:val="-11"/>
                <w:sz w:val="24"/>
                <w:szCs w:val="24"/>
              </w:rPr>
              <w:t xml:space="preserve"> </w:t>
            </w:r>
            <w:r w:rsidRPr="003C1EF9">
              <w:rPr>
                <w:rFonts w:ascii="Times New Roman" w:eastAsia="Times New Roman CYR" w:hAnsi="Times New Roman" w:cs="Times New Roman"/>
                <w:sz w:val="24"/>
                <w:szCs w:val="24"/>
              </w:rPr>
              <w:t>Компоненты</w:t>
            </w:r>
            <w:r w:rsidRPr="003C1EF9">
              <w:rPr>
                <w:rFonts w:ascii="Times New Roman" w:eastAsia="Times New Roman CYR" w:hAnsi="Times New Roman" w:cs="Times New Roman"/>
                <w:spacing w:val="-17"/>
                <w:sz w:val="24"/>
                <w:szCs w:val="24"/>
              </w:rPr>
              <w:t xml:space="preserve"> </w:t>
            </w:r>
            <w:r w:rsidRPr="003C1EF9">
              <w:rPr>
                <w:rFonts w:ascii="Times New Roman" w:eastAsia="Times New Roman CYR" w:hAnsi="Times New Roman" w:cs="Times New Roman"/>
                <w:sz w:val="24"/>
                <w:szCs w:val="24"/>
              </w:rPr>
              <w:t>оснащения</w:t>
            </w:r>
            <w:r w:rsidRPr="003C1EF9">
              <w:rPr>
                <w:rFonts w:ascii="Times New Roman" w:eastAsia="Times New Roman CYR" w:hAnsi="Times New Roman" w:cs="Times New Roman"/>
                <w:spacing w:val="22"/>
                <w:sz w:val="24"/>
                <w:szCs w:val="24"/>
              </w:rPr>
              <w:t xml:space="preserve"> </w:t>
            </w:r>
            <w:r w:rsidRPr="003C1EF9">
              <w:rPr>
                <w:rFonts w:ascii="Times New Roman" w:eastAsia="Times New Roman CYR" w:hAnsi="Times New Roman" w:cs="Times New Roman"/>
                <w:sz w:val="24"/>
                <w:szCs w:val="24"/>
              </w:rPr>
              <w:t>тренажёрного</w:t>
            </w:r>
            <w:r w:rsidRPr="003C1EF9">
              <w:rPr>
                <w:rFonts w:ascii="Times New Roman" w:eastAsia="Times New Roman CYR" w:hAnsi="Times New Roman" w:cs="Times New Roman"/>
                <w:spacing w:val="45"/>
                <w:sz w:val="24"/>
                <w:szCs w:val="24"/>
              </w:rPr>
              <w:t xml:space="preserve"> </w:t>
            </w:r>
            <w:r w:rsidRPr="003C1EF9">
              <w:rPr>
                <w:rFonts w:ascii="Times New Roman" w:eastAsia="Times New Roman CYR" w:hAnsi="Times New Roman" w:cs="Times New Roman"/>
                <w:sz w:val="24"/>
                <w:szCs w:val="24"/>
              </w:rPr>
              <w:t>зала</w:t>
            </w:r>
            <w:r w:rsidR="00B861F8" w:rsidRPr="003C1EF9">
              <w:rPr>
                <w:rFonts w:ascii="Times New Roman" w:eastAsia="Times New Roman CYR" w:hAnsi="Times New Roman" w:cs="Times New Roman"/>
                <w:sz w:val="24"/>
                <w:szCs w:val="24"/>
              </w:rPr>
              <w:t xml:space="preserve"> (используется помещение ДК)</w:t>
            </w:r>
          </w:p>
        </w:tc>
        <w:tc>
          <w:tcPr>
            <w:tcW w:w="0" w:type="auto"/>
            <w:shd w:val="clear" w:color="auto" w:fill="FFFFFF"/>
          </w:tcPr>
          <w:p w:rsidR="00480AF7" w:rsidRPr="003C1EF9" w:rsidRDefault="00480AF7" w:rsidP="00480AF7">
            <w:pPr>
              <w:autoSpaceDE w:val="0"/>
              <w:snapToGrid w:val="0"/>
              <w:spacing w:line="237" w:lineRule="atLeast"/>
              <w:ind w:left="104" w:right="158"/>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Тренажеры</w:t>
            </w:r>
            <w:r w:rsidRPr="003C1EF9">
              <w:rPr>
                <w:rFonts w:ascii="Times New Roman" w:eastAsia="Times New Roman CYR" w:hAnsi="Times New Roman" w:cs="Times New Roman"/>
                <w:spacing w:val="-21"/>
                <w:sz w:val="24"/>
                <w:szCs w:val="24"/>
              </w:rPr>
              <w:t xml:space="preserve"> </w:t>
            </w:r>
            <w:r w:rsidRPr="003C1EF9">
              <w:rPr>
                <w:rFonts w:ascii="Times New Roman" w:eastAsia="Times New Roman CYR" w:hAnsi="Times New Roman" w:cs="Times New Roman"/>
                <w:sz w:val="24"/>
                <w:szCs w:val="24"/>
              </w:rPr>
              <w:t>разного</w:t>
            </w:r>
            <w:r w:rsidRPr="003C1EF9">
              <w:rPr>
                <w:rFonts w:ascii="Times New Roman" w:eastAsia="Times New Roman CYR" w:hAnsi="Times New Roman" w:cs="Times New Roman"/>
                <w:spacing w:val="26"/>
                <w:sz w:val="24"/>
                <w:szCs w:val="24"/>
              </w:rPr>
              <w:t xml:space="preserve"> </w:t>
            </w:r>
            <w:r w:rsidRPr="003C1EF9">
              <w:rPr>
                <w:rFonts w:ascii="Times New Roman" w:eastAsia="Times New Roman CYR" w:hAnsi="Times New Roman" w:cs="Times New Roman"/>
                <w:sz w:val="24"/>
                <w:szCs w:val="24"/>
              </w:rPr>
              <w:t>назначения</w:t>
            </w:r>
          </w:p>
        </w:tc>
        <w:tc>
          <w:tcPr>
            <w:tcW w:w="0" w:type="auto"/>
            <w:shd w:val="clear" w:color="auto" w:fill="FFFFFF"/>
          </w:tcPr>
          <w:p w:rsidR="00480AF7" w:rsidRPr="003C1EF9" w:rsidRDefault="00480AF7" w:rsidP="004D306A">
            <w:pPr>
              <w:autoSpaceDE w:val="0"/>
              <w:snapToGrid w:val="0"/>
              <w:spacing w:line="267" w:lineRule="atLeast"/>
              <w:ind w:left="930"/>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Требу</w:t>
            </w:r>
            <w:r w:rsidR="00B861F8" w:rsidRPr="003C1EF9">
              <w:rPr>
                <w:rFonts w:ascii="Times New Roman" w:eastAsia="Times New Roman CYR" w:hAnsi="Times New Roman" w:cs="Times New Roman"/>
                <w:sz w:val="24"/>
                <w:szCs w:val="24"/>
              </w:rPr>
              <w:t>ю</w:t>
            </w:r>
            <w:r w:rsidRPr="003C1EF9">
              <w:rPr>
                <w:rFonts w:ascii="Times New Roman" w:eastAsia="Times New Roman CYR" w:hAnsi="Times New Roman" w:cs="Times New Roman"/>
                <w:sz w:val="24"/>
                <w:szCs w:val="24"/>
              </w:rPr>
              <w:t>т пополнение</w:t>
            </w:r>
          </w:p>
        </w:tc>
      </w:tr>
      <w:tr w:rsidR="00480AF7" w:rsidRPr="003C1EF9" w:rsidTr="001A20B5">
        <w:trPr>
          <w:trHeight w:val="291"/>
        </w:trPr>
        <w:tc>
          <w:tcPr>
            <w:tcW w:w="0" w:type="auto"/>
            <w:shd w:val="clear" w:color="auto" w:fill="FFFFFF"/>
          </w:tcPr>
          <w:p w:rsidR="00480AF7" w:rsidRPr="003C1EF9" w:rsidRDefault="00480AF7" w:rsidP="00480AF7">
            <w:pPr>
              <w:autoSpaceDE w:val="0"/>
              <w:snapToGrid w:val="0"/>
              <w:spacing w:line="237" w:lineRule="atLeast"/>
              <w:ind w:left="104" w:right="113"/>
              <w:rPr>
                <w:rFonts w:ascii="Times New Roman" w:eastAsia="Times New Roman CYR" w:hAnsi="Times New Roman" w:cs="Times New Roman"/>
                <w:sz w:val="24"/>
                <w:szCs w:val="24"/>
              </w:rPr>
            </w:pPr>
            <w:r w:rsidRPr="003C1EF9">
              <w:rPr>
                <w:rFonts w:ascii="Times New Roman" w:eastAsia="Times New Roman" w:hAnsi="Times New Roman" w:cs="Times New Roman"/>
                <w:sz w:val="24"/>
                <w:szCs w:val="24"/>
                <w:lang w:val="en-US"/>
              </w:rPr>
              <w:t>7.</w:t>
            </w:r>
            <w:r w:rsidRPr="003C1EF9">
              <w:rPr>
                <w:rFonts w:ascii="Times New Roman" w:eastAsia="Times New Roman" w:hAnsi="Times New Roman" w:cs="Times New Roman"/>
                <w:spacing w:val="-11"/>
                <w:sz w:val="24"/>
                <w:szCs w:val="24"/>
                <w:lang w:val="en-US"/>
              </w:rPr>
              <w:t xml:space="preserve"> </w:t>
            </w:r>
            <w:r w:rsidRPr="003C1EF9">
              <w:rPr>
                <w:rFonts w:ascii="Times New Roman" w:eastAsia="Times New Roman CYR" w:hAnsi="Times New Roman" w:cs="Times New Roman"/>
                <w:sz w:val="24"/>
                <w:szCs w:val="24"/>
              </w:rPr>
              <w:t>Компоненты</w:t>
            </w:r>
            <w:r w:rsidRPr="003C1EF9">
              <w:rPr>
                <w:rFonts w:ascii="Times New Roman" w:eastAsia="Times New Roman CYR" w:hAnsi="Times New Roman" w:cs="Times New Roman"/>
                <w:spacing w:val="-17"/>
                <w:sz w:val="24"/>
                <w:szCs w:val="24"/>
              </w:rPr>
              <w:t xml:space="preserve"> </w:t>
            </w:r>
            <w:r w:rsidRPr="003C1EF9">
              <w:rPr>
                <w:rFonts w:ascii="Times New Roman" w:eastAsia="Times New Roman CYR" w:hAnsi="Times New Roman" w:cs="Times New Roman"/>
                <w:sz w:val="24"/>
                <w:szCs w:val="24"/>
              </w:rPr>
              <w:t>оснащения</w:t>
            </w:r>
            <w:r w:rsidRPr="003C1EF9">
              <w:rPr>
                <w:rFonts w:ascii="Times New Roman" w:eastAsia="Times New Roman CYR" w:hAnsi="Times New Roman" w:cs="Times New Roman"/>
                <w:spacing w:val="22"/>
                <w:sz w:val="24"/>
                <w:szCs w:val="24"/>
              </w:rPr>
              <w:t xml:space="preserve"> </w:t>
            </w:r>
            <w:r w:rsidRPr="003C1EF9">
              <w:rPr>
                <w:rFonts w:ascii="Times New Roman" w:eastAsia="Times New Roman CYR" w:hAnsi="Times New Roman" w:cs="Times New Roman"/>
                <w:sz w:val="24"/>
                <w:szCs w:val="24"/>
              </w:rPr>
              <w:t>серверной</w:t>
            </w: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Компьютеры-сервера</w:t>
            </w:r>
          </w:p>
        </w:tc>
        <w:tc>
          <w:tcPr>
            <w:tcW w:w="0" w:type="auto"/>
            <w:shd w:val="clear" w:color="auto" w:fill="FFFFFF"/>
          </w:tcPr>
          <w:p w:rsidR="00480AF7" w:rsidRPr="003C1EF9" w:rsidRDefault="00B861F8" w:rsidP="004D306A">
            <w:pPr>
              <w:autoSpaceDE w:val="0"/>
              <w:snapToGrid w:val="0"/>
              <w:spacing w:line="267" w:lineRule="atLeast"/>
              <w:ind w:left="1001" w:right="997"/>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Нет</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Принтеры</w:t>
            </w:r>
          </w:p>
        </w:tc>
        <w:tc>
          <w:tcPr>
            <w:tcW w:w="0" w:type="auto"/>
            <w:shd w:val="clear" w:color="auto" w:fill="FFFFFF"/>
          </w:tcPr>
          <w:p w:rsidR="00480AF7" w:rsidRPr="003C1EF9" w:rsidRDefault="00480AF7" w:rsidP="004D306A">
            <w:pPr>
              <w:autoSpaceDE w:val="0"/>
              <w:snapToGrid w:val="0"/>
              <w:spacing w:line="267" w:lineRule="atLeast"/>
              <w:ind w:left="1001" w:right="997"/>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Нет</w:t>
            </w:r>
          </w:p>
        </w:tc>
      </w:tr>
      <w:tr w:rsidR="00480AF7" w:rsidRPr="003C1EF9" w:rsidTr="001A20B5">
        <w:trPr>
          <w:trHeight w:val="577"/>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37" w:lineRule="atLeast"/>
              <w:ind w:left="104" w:right="158"/>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Стеллажи</w:t>
            </w:r>
            <w:r w:rsidRPr="003C1EF9">
              <w:rPr>
                <w:rFonts w:ascii="Times New Roman" w:eastAsia="Times New Roman CYR" w:hAnsi="Times New Roman" w:cs="Times New Roman"/>
                <w:spacing w:val="-9"/>
                <w:sz w:val="24"/>
                <w:szCs w:val="24"/>
              </w:rPr>
              <w:t xml:space="preserve"> </w:t>
            </w:r>
            <w:r w:rsidRPr="003C1EF9">
              <w:rPr>
                <w:rFonts w:ascii="Times New Roman" w:eastAsia="Times New Roman CYR" w:hAnsi="Times New Roman" w:cs="Times New Roman"/>
                <w:sz w:val="24"/>
                <w:szCs w:val="24"/>
              </w:rPr>
              <w:t>для</w:t>
            </w:r>
            <w:r w:rsidRPr="003C1EF9">
              <w:rPr>
                <w:rFonts w:ascii="Times New Roman" w:eastAsia="Times New Roman CYR" w:hAnsi="Times New Roman" w:cs="Times New Roman"/>
                <w:spacing w:val="-10"/>
                <w:sz w:val="24"/>
                <w:szCs w:val="24"/>
              </w:rPr>
              <w:t xml:space="preserve"> </w:t>
            </w:r>
            <w:r w:rsidRPr="003C1EF9">
              <w:rPr>
                <w:rFonts w:ascii="Times New Roman" w:eastAsia="Times New Roman CYR" w:hAnsi="Times New Roman" w:cs="Times New Roman"/>
                <w:sz w:val="24"/>
                <w:szCs w:val="24"/>
              </w:rPr>
              <w:t>хранения</w:t>
            </w:r>
            <w:r w:rsidRPr="003C1EF9">
              <w:rPr>
                <w:rFonts w:ascii="Times New Roman" w:eastAsia="Times New Roman CYR" w:hAnsi="Times New Roman" w:cs="Times New Roman"/>
                <w:spacing w:val="23"/>
                <w:sz w:val="24"/>
                <w:szCs w:val="24"/>
              </w:rPr>
              <w:t xml:space="preserve"> </w:t>
            </w:r>
            <w:r w:rsidRPr="003C1EF9">
              <w:rPr>
                <w:rFonts w:ascii="Times New Roman" w:eastAsia="Times New Roman CYR" w:hAnsi="Times New Roman" w:cs="Times New Roman"/>
                <w:sz w:val="24"/>
                <w:szCs w:val="24"/>
              </w:rPr>
              <w:t>аппаратуры</w:t>
            </w:r>
          </w:p>
        </w:tc>
        <w:tc>
          <w:tcPr>
            <w:tcW w:w="0" w:type="auto"/>
            <w:shd w:val="clear" w:color="auto" w:fill="FFFFFF"/>
          </w:tcPr>
          <w:p w:rsidR="00480AF7" w:rsidRPr="003C1EF9" w:rsidRDefault="00480AF7" w:rsidP="004D306A">
            <w:pPr>
              <w:autoSpaceDE w:val="0"/>
              <w:snapToGrid w:val="0"/>
              <w:spacing w:line="267" w:lineRule="atLeast"/>
              <w:ind w:left="1001" w:right="996"/>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Нет</w:t>
            </w:r>
          </w:p>
        </w:tc>
      </w:tr>
      <w:tr w:rsidR="00480AF7" w:rsidRPr="003C1EF9" w:rsidTr="001A20B5">
        <w:trPr>
          <w:trHeight w:val="291"/>
        </w:trPr>
        <w:tc>
          <w:tcPr>
            <w:tcW w:w="0" w:type="auto"/>
            <w:shd w:val="clear" w:color="auto" w:fill="FFFFFF"/>
          </w:tcPr>
          <w:p w:rsidR="00480AF7" w:rsidRPr="003C1EF9" w:rsidRDefault="00480AF7" w:rsidP="00B861F8">
            <w:pPr>
              <w:pStyle w:val="a6"/>
              <w:numPr>
                <w:ilvl w:val="0"/>
                <w:numId w:val="2"/>
              </w:numPr>
              <w:autoSpaceDE w:val="0"/>
              <w:snapToGrid w:val="0"/>
              <w:spacing w:line="237" w:lineRule="atLeast"/>
              <w:ind w:right="113"/>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Компоненты</w:t>
            </w:r>
            <w:r w:rsidRPr="003C1EF9">
              <w:rPr>
                <w:rFonts w:ascii="Times New Roman" w:eastAsia="Times New Roman CYR" w:hAnsi="Times New Roman" w:cs="Times New Roman"/>
                <w:spacing w:val="-16"/>
                <w:sz w:val="24"/>
                <w:szCs w:val="24"/>
              </w:rPr>
              <w:t xml:space="preserve"> </w:t>
            </w:r>
            <w:r w:rsidRPr="003C1EF9">
              <w:rPr>
                <w:rFonts w:ascii="Times New Roman" w:eastAsia="Times New Roman CYR" w:hAnsi="Times New Roman" w:cs="Times New Roman"/>
                <w:sz w:val="24"/>
                <w:szCs w:val="24"/>
              </w:rPr>
              <w:t>оснащения</w:t>
            </w:r>
            <w:r w:rsidRPr="003C1EF9">
              <w:rPr>
                <w:rFonts w:ascii="Times New Roman" w:eastAsia="Times New Roman CYR" w:hAnsi="Times New Roman" w:cs="Times New Roman"/>
                <w:spacing w:val="-15"/>
                <w:sz w:val="24"/>
                <w:szCs w:val="24"/>
              </w:rPr>
              <w:t xml:space="preserve"> </w:t>
            </w:r>
            <w:r w:rsidRPr="003C1EF9">
              <w:rPr>
                <w:rFonts w:ascii="Times New Roman" w:eastAsia="Times New Roman CYR" w:hAnsi="Times New Roman" w:cs="Times New Roman"/>
                <w:sz w:val="24"/>
                <w:szCs w:val="24"/>
              </w:rPr>
              <w:t>актового</w:t>
            </w:r>
            <w:r w:rsidRPr="003C1EF9">
              <w:rPr>
                <w:rFonts w:ascii="Times New Roman" w:eastAsia="Times New Roman CYR" w:hAnsi="Times New Roman" w:cs="Times New Roman"/>
                <w:spacing w:val="28"/>
                <w:sz w:val="24"/>
                <w:szCs w:val="24"/>
              </w:rPr>
              <w:t xml:space="preserve"> </w:t>
            </w:r>
            <w:r w:rsidR="00B861F8" w:rsidRPr="003C1EF9">
              <w:rPr>
                <w:rFonts w:ascii="Times New Roman" w:eastAsia="Times New Roman CYR" w:hAnsi="Times New Roman" w:cs="Times New Roman"/>
                <w:sz w:val="24"/>
                <w:szCs w:val="24"/>
              </w:rPr>
              <w:t>зала</w:t>
            </w:r>
          </w:p>
          <w:p w:rsidR="00B861F8" w:rsidRPr="003C1EF9" w:rsidRDefault="00B861F8" w:rsidP="00B861F8">
            <w:pPr>
              <w:pStyle w:val="a6"/>
              <w:autoSpaceDE w:val="0"/>
              <w:snapToGrid w:val="0"/>
              <w:spacing w:line="237" w:lineRule="atLeast"/>
              <w:ind w:left="0" w:right="113"/>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(используется помещение ДК)</w:t>
            </w: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pacing w:val="-2"/>
                <w:sz w:val="24"/>
                <w:szCs w:val="24"/>
              </w:rPr>
            </w:pPr>
            <w:r w:rsidRPr="003C1EF9">
              <w:rPr>
                <w:rFonts w:ascii="Times New Roman" w:eastAsia="Times New Roman CYR" w:hAnsi="Times New Roman" w:cs="Times New Roman"/>
                <w:spacing w:val="-2"/>
                <w:sz w:val="24"/>
                <w:szCs w:val="24"/>
              </w:rPr>
              <w:t>Ноутбук</w:t>
            </w:r>
          </w:p>
        </w:tc>
        <w:tc>
          <w:tcPr>
            <w:tcW w:w="0" w:type="auto"/>
            <w:shd w:val="clear" w:color="auto" w:fill="FFFFFF"/>
          </w:tcPr>
          <w:p w:rsidR="00480AF7" w:rsidRPr="003C1EF9" w:rsidRDefault="00B861F8"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1</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Проектор</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Нет</w:t>
            </w:r>
          </w:p>
        </w:tc>
      </w:tr>
      <w:tr w:rsidR="00480AF7" w:rsidRPr="003C1EF9" w:rsidTr="001A20B5">
        <w:trPr>
          <w:trHeight w:val="291"/>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Экран</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Нет</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pacing w:val="-2"/>
                <w:sz w:val="24"/>
                <w:szCs w:val="24"/>
              </w:rPr>
            </w:pPr>
            <w:r w:rsidRPr="003C1EF9">
              <w:rPr>
                <w:rFonts w:ascii="Times New Roman" w:eastAsia="Times New Roman CYR" w:hAnsi="Times New Roman" w:cs="Times New Roman"/>
                <w:spacing w:val="-2"/>
                <w:sz w:val="24"/>
                <w:szCs w:val="24"/>
              </w:rPr>
              <w:t>Стулья</w:t>
            </w:r>
          </w:p>
        </w:tc>
        <w:tc>
          <w:tcPr>
            <w:tcW w:w="0" w:type="auto"/>
            <w:shd w:val="clear" w:color="auto" w:fill="FFFFFF"/>
          </w:tcPr>
          <w:p w:rsidR="00480AF7" w:rsidRPr="003C1EF9" w:rsidRDefault="00480AF7" w:rsidP="004D306A">
            <w:pPr>
              <w:autoSpaceDE w:val="0"/>
              <w:snapToGrid w:val="0"/>
              <w:spacing w:line="267" w:lineRule="atLeast"/>
              <w:ind w:left="824"/>
              <w:jc w:val="center"/>
              <w:rPr>
                <w:rFonts w:ascii="Times New Roman" w:eastAsia="Times New Roman CYR" w:hAnsi="Times New Roman" w:cs="Times New Roman"/>
                <w:spacing w:val="51"/>
                <w:sz w:val="24"/>
                <w:szCs w:val="24"/>
              </w:rPr>
            </w:pPr>
            <w:r w:rsidRPr="003C1EF9">
              <w:rPr>
                <w:rFonts w:ascii="Times New Roman" w:eastAsia="Times New Roman CYR" w:hAnsi="Times New Roman" w:cs="Times New Roman"/>
                <w:sz w:val="24"/>
                <w:szCs w:val="24"/>
              </w:rPr>
              <w:t>имеются</w:t>
            </w:r>
          </w:p>
        </w:tc>
      </w:tr>
      <w:tr w:rsidR="00480AF7" w:rsidRPr="003C1EF9" w:rsidTr="001A20B5">
        <w:trPr>
          <w:trHeight w:val="577"/>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37" w:lineRule="atLeast"/>
              <w:ind w:left="104" w:right="158"/>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Фонотека,</w:t>
            </w:r>
            <w:r w:rsidRPr="003C1EF9">
              <w:rPr>
                <w:rFonts w:ascii="Times New Roman" w:eastAsia="Times New Roman CYR" w:hAnsi="Times New Roman" w:cs="Times New Roman"/>
                <w:spacing w:val="-17"/>
                <w:sz w:val="24"/>
                <w:szCs w:val="24"/>
              </w:rPr>
              <w:t xml:space="preserve"> </w:t>
            </w:r>
            <w:r w:rsidRPr="003C1EF9">
              <w:rPr>
                <w:rFonts w:ascii="Times New Roman" w:eastAsia="Times New Roman CYR" w:hAnsi="Times New Roman" w:cs="Times New Roman"/>
                <w:sz w:val="24"/>
                <w:szCs w:val="24"/>
              </w:rPr>
              <w:t>цифровые</w:t>
            </w:r>
            <w:r w:rsidRPr="003C1EF9">
              <w:rPr>
                <w:rFonts w:ascii="Times New Roman" w:eastAsia="Times New Roman CYR" w:hAnsi="Times New Roman" w:cs="Times New Roman"/>
                <w:spacing w:val="23"/>
                <w:sz w:val="24"/>
                <w:szCs w:val="24"/>
              </w:rPr>
              <w:t xml:space="preserve"> </w:t>
            </w:r>
            <w:r w:rsidRPr="003C1EF9">
              <w:rPr>
                <w:rFonts w:ascii="Times New Roman" w:eastAsia="Times New Roman CYR" w:hAnsi="Times New Roman" w:cs="Times New Roman"/>
                <w:sz w:val="24"/>
                <w:szCs w:val="24"/>
              </w:rPr>
              <w:t>ресурсы</w:t>
            </w:r>
          </w:p>
        </w:tc>
        <w:tc>
          <w:tcPr>
            <w:tcW w:w="0" w:type="auto"/>
            <w:shd w:val="clear" w:color="auto" w:fill="FFFFFF"/>
          </w:tcPr>
          <w:p w:rsidR="00480AF7" w:rsidRPr="003C1EF9" w:rsidRDefault="00480AF7" w:rsidP="004D306A">
            <w:pPr>
              <w:autoSpaceDE w:val="0"/>
              <w:snapToGrid w:val="0"/>
              <w:spacing w:line="267" w:lineRule="atLeast"/>
              <w:ind w:left="1001" w:right="996"/>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имеются</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Усилители</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имеется</w:t>
            </w:r>
            <w:r w:rsidRPr="003C1EF9">
              <w:rPr>
                <w:rFonts w:ascii="Times New Roman" w:eastAsia="Times New Roman CYR" w:hAnsi="Times New Roman" w:cs="Times New Roman"/>
                <w:spacing w:val="-8"/>
                <w:sz w:val="24"/>
                <w:szCs w:val="24"/>
              </w:rPr>
              <w:t xml:space="preserve"> </w:t>
            </w:r>
            <w:r w:rsidRPr="003C1EF9">
              <w:rPr>
                <w:rFonts w:ascii="Times New Roman" w:eastAsia="Times New Roman CYR" w:hAnsi="Times New Roman" w:cs="Times New Roman"/>
                <w:sz w:val="24"/>
                <w:szCs w:val="24"/>
              </w:rPr>
              <w:t>1</w:t>
            </w:r>
          </w:p>
        </w:tc>
      </w:tr>
      <w:tr w:rsidR="00480AF7" w:rsidRPr="003C1EF9" w:rsidTr="001A20B5">
        <w:trPr>
          <w:trHeight w:val="291"/>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pacing w:val="-2"/>
                <w:sz w:val="24"/>
                <w:szCs w:val="24"/>
              </w:rPr>
              <w:t>К</w:t>
            </w:r>
            <w:r w:rsidRPr="003C1EF9">
              <w:rPr>
                <w:rFonts w:ascii="Times New Roman" w:eastAsia="Times New Roman CYR" w:hAnsi="Times New Roman" w:cs="Times New Roman"/>
                <w:spacing w:val="4"/>
                <w:sz w:val="24"/>
                <w:szCs w:val="24"/>
              </w:rPr>
              <w:t>о</w:t>
            </w:r>
            <w:r w:rsidRPr="003C1EF9">
              <w:rPr>
                <w:rFonts w:ascii="Times New Roman" w:eastAsia="Times New Roman CYR" w:hAnsi="Times New Roman" w:cs="Times New Roman"/>
                <w:spacing w:val="-6"/>
                <w:sz w:val="24"/>
                <w:szCs w:val="24"/>
              </w:rPr>
              <w:t>л</w:t>
            </w:r>
            <w:r w:rsidRPr="003C1EF9">
              <w:rPr>
                <w:rFonts w:ascii="Times New Roman" w:eastAsia="Times New Roman CYR" w:hAnsi="Times New Roman" w:cs="Times New Roman"/>
                <w:spacing w:val="4"/>
                <w:sz w:val="24"/>
                <w:szCs w:val="24"/>
              </w:rPr>
              <w:t>о</w:t>
            </w:r>
            <w:r w:rsidRPr="003C1EF9">
              <w:rPr>
                <w:rFonts w:ascii="Times New Roman" w:eastAsia="Times New Roman CYR" w:hAnsi="Times New Roman" w:cs="Times New Roman"/>
                <w:spacing w:val="1"/>
                <w:sz w:val="24"/>
                <w:szCs w:val="24"/>
              </w:rPr>
              <w:t>н</w:t>
            </w:r>
            <w:r w:rsidRPr="003C1EF9">
              <w:rPr>
                <w:rFonts w:ascii="Times New Roman" w:eastAsia="Times New Roman CYR" w:hAnsi="Times New Roman" w:cs="Times New Roman"/>
                <w:spacing w:val="-2"/>
                <w:sz w:val="24"/>
                <w:szCs w:val="24"/>
              </w:rPr>
              <w:t>к</w:t>
            </w:r>
            <w:r w:rsidRPr="003C1EF9">
              <w:rPr>
                <w:rFonts w:ascii="Times New Roman" w:eastAsia="Times New Roman CYR" w:hAnsi="Times New Roman" w:cs="Times New Roman"/>
                <w:sz w:val="24"/>
                <w:szCs w:val="24"/>
              </w:rPr>
              <w:t>и</w:t>
            </w:r>
          </w:p>
        </w:tc>
        <w:tc>
          <w:tcPr>
            <w:tcW w:w="0" w:type="auto"/>
            <w:shd w:val="clear" w:color="auto" w:fill="FFFFFF"/>
          </w:tcPr>
          <w:p w:rsidR="00480AF7" w:rsidRPr="003C1EF9" w:rsidRDefault="00480AF7" w:rsidP="004D306A">
            <w:pPr>
              <w:autoSpaceDE w:val="0"/>
              <w:snapToGrid w:val="0"/>
              <w:spacing w:line="267" w:lineRule="atLeast"/>
              <w:ind w:left="978"/>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имеются</w:t>
            </w:r>
            <w:r w:rsidRPr="003C1EF9">
              <w:rPr>
                <w:rFonts w:ascii="Times New Roman" w:eastAsia="Times New Roman CYR" w:hAnsi="Times New Roman" w:cs="Times New Roman"/>
                <w:spacing w:val="-9"/>
                <w:sz w:val="24"/>
                <w:szCs w:val="24"/>
              </w:rPr>
              <w:t xml:space="preserve"> </w:t>
            </w:r>
            <w:r w:rsidRPr="003C1EF9">
              <w:rPr>
                <w:rFonts w:ascii="Times New Roman" w:eastAsia="Times New Roman CYR" w:hAnsi="Times New Roman" w:cs="Times New Roman"/>
                <w:sz w:val="24"/>
                <w:szCs w:val="24"/>
              </w:rPr>
              <w:t>2</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Микрофоны</w:t>
            </w:r>
          </w:p>
        </w:tc>
        <w:tc>
          <w:tcPr>
            <w:tcW w:w="0" w:type="auto"/>
            <w:shd w:val="clear" w:color="auto" w:fill="FFFFFF"/>
          </w:tcPr>
          <w:p w:rsidR="00480AF7" w:rsidRPr="003C1EF9" w:rsidRDefault="00480AF7" w:rsidP="004D306A">
            <w:pPr>
              <w:autoSpaceDE w:val="0"/>
              <w:snapToGrid w:val="0"/>
              <w:spacing w:line="267" w:lineRule="atLeast"/>
              <w:ind w:left="978"/>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имеются</w:t>
            </w:r>
            <w:r w:rsidRPr="003C1EF9">
              <w:rPr>
                <w:rFonts w:ascii="Times New Roman" w:eastAsia="Times New Roman CYR" w:hAnsi="Times New Roman" w:cs="Times New Roman"/>
                <w:spacing w:val="-9"/>
                <w:sz w:val="24"/>
                <w:szCs w:val="24"/>
              </w:rPr>
              <w:t xml:space="preserve"> </w:t>
            </w:r>
            <w:r w:rsidR="001A20B5" w:rsidRPr="003C1EF9">
              <w:rPr>
                <w:rFonts w:ascii="Times New Roman" w:eastAsia="Times New Roman CYR" w:hAnsi="Times New Roman" w:cs="Times New Roman"/>
                <w:sz w:val="24"/>
                <w:szCs w:val="24"/>
              </w:rPr>
              <w:t>1</w:t>
            </w:r>
          </w:p>
        </w:tc>
      </w:tr>
      <w:tr w:rsidR="00480AF7" w:rsidRPr="003C1EF9" w:rsidTr="001A20B5">
        <w:trPr>
          <w:trHeight w:val="291"/>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Стойки</w:t>
            </w:r>
            <w:r w:rsidRPr="003C1EF9">
              <w:rPr>
                <w:rFonts w:ascii="Times New Roman" w:eastAsia="Times New Roman CYR" w:hAnsi="Times New Roman" w:cs="Times New Roman"/>
                <w:spacing w:val="-13"/>
                <w:sz w:val="24"/>
                <w:szCs w:val="24"/>
              </w:rPr>
              <w:t xml:space="preserve"> </w:t>
            </w:r>
            <w:r w:rsidRPr="003C1EF9">
              <w:rPr>
                <w:rFonts w:ascii="Times New Roman" w:eastAsia="Times New Roman CYR" w:hAnsi="Times New Roman" w:cs="Times New Roman"/>
                <w:sz w:val="24"/>
                <w:szCs w:val="24"/>
              </w:rPr>
              <w:t>под</w:t>
            </w:r>
            <w:r w:rsidRPr="003C1EF9">
              <w:rPr>
                <w:rFonts w:ascii="Times New Roman" w:eastAsia="Times New Roman CYR" w:hAnsi="Times New Roman" w:cs="Times New Roman"/>
                <w:spacing w:val="-12"/>
                <w:sz w:val="24"/>
                <w:szCs w:val="24"/>
              </w:rPr>
              <w:t xml:space="preserve"> </w:t>
            </w:r>
            <w:r w:rsidRPr="003C1EF9">
              <w:rPr>
                <w:rFonts w:ascii="Times New Roman" w:eastAsia="Times New Roman CYR" w:hAnsi="Times New Roman" w:cs="Times New Roman"/>
                <w:sz w:val="24"/>
                <w:szCs w:val="24"/>
              </w:rPr>
              <w:t>микрофоны</w:t>
            </w:r>
          </w:p>
        </w:tc>
        <w:tc>
          <w:tcPr>
            <w:tcW w:w="0" w:type="auto"/>
            <w:shd w:val="clear" w:color="auto" w:fill="FFFFFF"/>
          </w:tcPr>
          <w:p w:rsidR="00480AF7" w:rsidRPr="003C1EF9" w:rsidRDefault="00480AF7" w:rsidP="004D306A">
            <w:pPr>
              <w:autoSpaceDE w:val="0"/>
              <w:snapToGrid w:val="0"/>
              <w:spacing w:line="267" w:lineRule="atLeast"/>
              <w:ind w:left="978"/>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имеются</w:t>
            </w:r>
            <w:r w:rsidRPr="003C1EF9">
              <w:rPr>
                <w:rFonts w:ascii="Times New Roman" w:eastAsia="Times New Roman CYR" w:hAnsi="Times New Roman" w:cs="Times New Roman"/>
                <w:spacing w:val="-9"/>
                <w:sz w:val="24"/>
                <w:szCs w:val="24"/>
              </w:rPr>
              <w:t xml:space="preserve"> </w:t>
            </w:r>
            <w:r w:rsidR="001A20B5" w:rsidRPr="003C1EF9">
              <w:rPr>
                <w:rFonts w:ascii="Times New Roman" w:eastAsia="Times New Roman CYR" w:hAnsi="Times New Roman" w:cs="Times New Roman"/>
                <w:sz w:val="24"/>
                <w:szCs w:val="24"/>
              </w:rPr>
              <w:t>1</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pacing w:val="-2"/>
                <w:sz w:val="24"/>
                <w:szCs w:val="24"/>
              </w:rPr>
            </w:pPr>
            <w:r w:rsidRPr="003C1EF9">
              <w:rPr>
                <w:rFonts w:ascii="Times New Roman" w:eastAsia="Times New Roman CYR" w:hAnsi="Times New Roman" w:cs="Times New Roman"/>
                <w:sz w:val="24"/>
                <w:szCs w:val="24"/>
              </w:rPr>
              <w:t>Микшерский</w:t>
            </w:r>
            <w:r w:rsidRPr="003C1EF9">
              <w:rPr>
                <w:rFonts w:ascii="Times New Roman" w:eastAsia="Times New Roman CYR" w:hAnsi="Times New Roman" w:cs="Times New Roman"/>
                <w:spacing w:val="-17"/>
                <w:sz w:val="24"/>
                <w:szCs w:val="24"/>
              </w:rPr>
              <w:t xml:space="preserve"> </w:t>
            </w:r>
            <w:r w:rsidRPr="003C1EF9">
              <w:rPr>
                <w:rFonts w:ascii="Times New Roman" w:eastAsia="Times New Roman CYR" w:hAnsi="Times New Roman" w:cs="Times New Roman"/>
                <w:spacing w:val="-2"/>
                <w:sz w:val="24"/>
                <w:szCs w:val="24"/>
              </w:rPr>
              <w:t>пульт</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pacing w:val="-8"/>
                <w:sz w:val="24"/>
                <w:szCs w:val="24"/>
              </w:rPr>
            </w:pPr>
            <w:r w:rsidRPr="003C1EF9">
              <w:rPr>
                <w:rFonts w:ascii="Times New Roman" w:eastAsia="Times New Roman CYR" w:hAnsi="Times New Roman" w:cs="Times New Roman"/>
                <w:sz w:val="24"/>
                <w:szCs w:val="24"/>
              </w:rPr>
              <w:t>Нет</w:t>
            </w:r>
          </w:p>
        </w:tc>
      </w:tr>
      <w:tr w:rsidR="00480AF7" w:rsidRPr="003C1EF9" w:rsidTr="001A20B5">
        <w:trPr>
          <w:trHeight w:val="291"/>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pacing w:val="-2"/>
                <w:sz w:val="24"/>
                <w:szCs w:val="24"/>
              </w:rPr>
            </w:pPr>
            <w:r w:rsidRPr="003C1EF9">
              <w:rPr>
                <w:rFonts w:ascii="Times New Roman" w:eastAsia="Times New Roman CYR" w:hAnsi="Times New Roman" w:cs="Times New Roman"/>
                <w:sz w:val="24"/>
                <w:szCs w:val="24"/>
              </w:rPr>
              <w:t>Световые</w:t>
            </w:r>
            <w:r w:rsidRPr="003C1EF9">
              <w:rPr>
                <w:rFonts w:ascii="Times New Roman" w:eastAsia="Times New Roman CYR" w:hAnsi="Times New Roman" w:cs="Times New Roman"/>
                <w:spacing w:val="-16"/>
                <w:sz w:val="24"/>
                <w:szCs w:val="24"/>
              </w:rPr>
              <w:t xml:space="preserve"> </w:t>
            </w:r>
            <w:r w:rsidRPr="003C1EF9">
              <w:rPr>
                <w:rFonts w:ascii="Times New Roman" w:eastAsia="Times New Roman CYR" w:hAnsi="Times New Roman" w:cs="Times New Roman"/>
                <w:spacing w:val="-2"/>
                <w:sz w:val="24"/>
                <w:szCs w:val="24"/>
              </w:rPr>
              <w:t>пушки</w:t>
            </w:r>
          </w:p>
        </w:tc>
        <w:tc>
          <w:tcPr>
            <w:tcW w:w="0" w:type="auto"/>
            <w:shd w:val="clear" w:color="auto" w:fill="FFFFFF"/>
          </w:tcPr>
          <w:p w:rsidR="00480AF7" w:rsidRPr="003C1EF9" w:rsidRDefault="00480AF7" w:rsidP="004D306A">
            <w:pPr>
              <w:autoSpaceDE w:val="0"/>
              <w:snapToGrid w:val="0"/>
              <w:spacing w:line="267" w:lineRule="atLeast"/>
              <w:ind w:left="978"/>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Нет</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Комплект</w:t>
            </w:r>
            <w:r w:rsidRPr="003C1EF9">
              <w:rPr>
                <w:rFonts w:ascii="Times New Roman" w:eastAsia="Times New Roman CYR" w:hAnsi="Times New Roman" w:cs="Times New Roman"/>
                <w:spacing w:val="-26"/>
                <w:sz w:val="24"/>
                <w:szCs w:val="24"/>
              </w:rPr>
              <w:t xml:space="preserve"> </w:t>
            </w:r>
            <w:r w:rsidRPr="003C1EF9">
              <w:rPr>
                <w:rFonts w:ascii="Times New Roman" w:eastAsia="Times New Roman CYR" w:hAnsi="Times New Roman" w:cs="Times New Roman"/>
                <w:sz w:val="24"/>
                <w:szCs w:val="24"/>
              </w:rPr>
              <w:t>светомузыки</w:t>
            </w:r>
          </w:p>
        </w:tc>
        <w:tc>
          <w:tcPr>
            <w:tcW w:w="0" w:type="auto"/>
            <w:shd w:val="clear" w:color="auto" w:fill="FFFFFF"/>
          </w:tcPr>
          <w:p w:rsidR="00480AF7" w:rsidRPr="003C1EF9" w:rsidRDefault="00480AF7" w:rsidP="004D306A">
            <w:pPr>
              <w:autoSpaceDE w:val="0"/>
              <w:snapToGrid w:val="0"/>
              <w:spacing w:line="267" w:lineRule="atLeast"/>
              <w:ind w:left="978"/>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имеются</w:t>
            </w:r>
            <w:r w:rsidRPr="003C1EF9">
              <w:rPr>
                <w:rFonts w:ascii="Times New Roman" w:eastAsia="Times New Roman CYR" w:hAnsi="Times New Roman" w:cs="Times New Roman"/>
                <w:spacing w:val="-9"/>
                <w:sz w:val="24"/>
                <w:szCs w:val="24"/>
              </w:rPr>
              <w:t xml:space="preserve"> </w:t>
            </w:r>
            <w:r w:rsidRPr="003C1EF9">
              <w:rPr>
                <w:rFonts w:ascii="Times New Roman" w:eastAsia="Times New Roman CYR" w:hAnsi="Times New Roman" w:cs="Times New Roman"/>
                <w:sz w:val="24"/>
                <w:szCs w:val="24"/>
              </w:rPr>
              <w:t>1</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Зеркальный</w:t>
            </w:r>
            <w:r w:rsidRPr="003C1EF9">
              <w:rPr>
                <w:rFonts w:ascii="Times New Roman" w:eastAsia="Times New Roman CYR" w:hAnsi="Times New Roman" w:cs="Times New Roman"/>
                <w:spacing w:val="-14"/>
                <w:sz w:val="24"/>
                <w:szCs w:val="24"/>
              </w:rPr>
              <w:t xml:space="preserve"> </w:t>
            </w:r>
            <w:r w:rsidRPr="003C1EF9">
              <w:rPr>
                <w:rFonts w:ascii="Times New Roman" w:eastAsia="Times New Roman CYR" w:hAnsi="Times New Roman" w:cs="Times New Roman"/>
                <w:sz w:val="24"/>
                <w:szCs w:val="24"/>
              </w:rPr>
              <w:t>шар</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имеется</w:t>
            </w:r>
            <w:r w:rsidRPr="003C1EF9">
              <w:rPr>
                <w:rFonts w:ascii="Times New Roman" w:eastAsia="Times New Roman CYR" w:hAnsi="Times New Roman" w:cs="Times New Roman"/>
                <w:spacing w:val="-8"/>
                <w:sz w:val="24"/>
                <w:szCs w:val="24"/>
              </w:rPr>
              <w:t xml:space="preserve"> </w:t>
            </w:r>
            <w:r w:rsidRPr="003C1EF9">
              <w:rPr>
                <w:rFonts w:ascii="Times New Roman" w:eastAsia="Times New Roman CYR" w:hAnsi="Times New Roman" w:cs="Times New Roman"/>
                <w:sz w:val="24"/>
                <w:szCs w:val="24"/>
              </w:rPr>
              <w:t>1</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Компьютер</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имеется</w:t>
            </w:r>
            <w:r w:rsidRPr="003C1EF9">
              <w:rPr>
                <w:rFonts w:ascii="Times New Roman" w:eastAsia="Times New Roman CYR" w:hAnsi="Times New Roman" w:cs="Times New Roman"/>
                <w:spacing w:val="-8"/>
                <w:sz w:val="24"/>
                <w:szCs w:val="24"/>
              </w:rPr>
              <w:t xml:space="preserve"> </w:t>
            </w:r>
            <w:r w:rsidRPr="003C1EF9">
              <w:rPr>
                <w:rFonts w:ascii="Times New Roman" w:eastAsia="Times New Roman CYR" w:hAnsi="Times New Roman" w:cs="Times New Roman"/>
                <w:sz w:val="24"/>
                <w:szCs w:val="24"/>
              </w:rPr>
              <w:t>1</w:t>
            </w:r>
          </w:p>
        </w:tc>
      </w:tr>
      <w:tr w:rsidR="00480AF7" w:rsidRPr="003C1EF9" w:rsidTr="001A20B5">
        <w:trPr>
          <w:trHeight w:val="291"/>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Принтер</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Нет</w:t>
            </w:r>
          </w:p>
        </w:tc>
      </w:tr>
      <w:tr w:rsidR="00480AF7" w:rsidRPr="003C1EF9" w:rsidTr="001A20B5">
        <w:trPr>
          <w:trHeight w:val="296"/>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pacing w:val="-2"/>
                <w:sz w:val="24"/>
                <w:szCs w:val="24"/>
              </w:rPr>
            </w:pPr>
            <w:r w:rsidRPr="003C1EF9">
              <w:rPr>
                <w:rFonts w:ascii="Times New Roman" w:eastAsia="Times New Roman CYR" w:hAnsi="Times New Roman" w:cs="Times New Roman"/>
                <w:sz w:val="24"/>
                <w:szCs w:val="24"/>
              </w:rPr>
              <w:t>Интернет</w:t>
            </w:r>
            <w:r w:rsidRPr="003C1EF9">
              <w:rPr>
                <w:rFonts w:ascii="Times New Roman" w:eastAsia="Times New Roman CYR" w:hAnsi="Times New Roman" w:cs="Times New Roman"/>
                <w:spacing w:val="-7"/>
                <w:sz w:val="24"/>
                <w:szCs w:val="24"/>
              </w:rPr>
              <w:t xml:space="preserve"> </w:t>
            </w:r>
            <w:r w:rsidRPr="003C1EF9">
              <w:rPr>
                <w:rFonts w:ascii="Times New Roman" w:eastAsia="Times New Roman CYR" w:hAnsi="Times New Roman" w:cs="Times New Roman"/>
                <w:sz w:val="24"/>
                <w:szCs w:val="24"/>
              </w:rPr>
              <w:t>-</w:t>
            </w:r>
            <w:r w:rsidRPr="003C1EF9">
              <w:rPr>
                <w:rFonts w:ascii="Times New Roman" w:eastAsia="Times New Roman CYR" w:hAnsi="Times New Roman" w:cs="Times New Roman"/>
                <w:spacing w:val="-10"/>
                <w:sz w:val="24"/>
                <w:szCs w:val="24"/>
              </w:rPr>
              <w:t xml:space="preserve"> </w:t>
            </w:r>
            <w:r w:rsidRPr="003C1EF9">
              <w:rPr>
                <w:rFonts w:ascii="Times New Roman" w:eastAsia="Times New Roman CYR" w:hAnsi="Times New Roman" w:cs="Times New Roman"/>
                <w:spacing w:val="-2"/>
                <w:sz w:val="24"/>
                <w:szCs w:val="24"/>
              </w:rPr>
              <w:t>ресурс</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имеется</w:t>
            </w:r>
          </w:p>
        </w:tc>
      </w:tr>
      <w:tr w:rsidR="00480AF7" w:rsidRPr="003C1EF9" w:rsidTr="001A20B5">
        <w:trPr>
          <w:trHeight w:val="577"/>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Расходные</w:t>
            </w:r>
            <w:r w:rsidRPr="003C1EF9">
              <w:rPr>
                <w:rFonts w:ascii="Times New Roman" w:eastAsia="Times New Roman CYR" w:hAnsi="Times New Roman" w:cs="Times New Roman"/>
                <w:spacing w:val="-22"/>
                <w:sz w:val="24"/>
                <w:szCs w:val="24"/>
              </w:rPr>
              <w:t xml:space="preserve"> </w:t>
            </w:r>
            <w:r w:rsidRPr="003C1EF9">
              <w:rPr>
                <w:rFonts w:ascii="Times New Roman" w:eastAsia="Times New Roman CYR" w:hAnsi="Times New Roman" w:cs="Times New Roman"/>
                <w:sz w:val="24"/>
                <w:szCs w:val="24"/>
              </w:rPr>
              <w:t>материалы</w:t>
            </w:r>
          </w:p>
        </w:tc>
        <w:tc>
          <w:tcPr>
            <w:tcW w:w="0" w:type="auto"/>
            <w:shd w:val="clear" w:color="auto" w:fill="FFFFFF"/>
          </w:tcPr>
          <w:p w:rsidR="00480AF7" w:rsidRPr="003C1EF9" w:rsidRDefault="00480AF7" w:rsidP="004D306A">
            <w:pPr>
              <w:autoSpaceDE w:val="0"/>
              <w:snapToGrid w:val="0"/>
              <w:spacing w:line="237" w:lineRule="atLeast"/>
              <w:ind w:left="229" w:right="36" w:firstLine="350"/>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имеются,</w:t>
            </w:r>
            <w:r w:rsidRPr="003C1EF9">
              <w:rPr>
                <w:rFonts w:ascii="Times New Roman" w:eastAsia="Times New Roman CYR" w:hAnsi="Times New Roman" w:cs="Times New Roman"/>
                <w:spacing w:val="-15"/>
                <w:sz w:val="24"/>
                <w:szCs w:val="24"/>
              </w:rPr>
              <w:t xml:space="preserve"> </w:t>
            </w:r>
            <w:r w:rsidRPr="003C1EF9">
              <w:rPr>
                <w:rFonts w:ascii="Times New Roman" w:eastAsia="Times New Roman CYR" w:hAnsi="Times New Roman" w:cs="Times New Roman"/>
                <w:spacing w:val="-2"/>
                <w:sz w:val="24"/>
                <w:szCs w:val="24"/>
              </w:rPr>
              <w:t>требуют</w:t>
            </w:r>
            <w:r w:rsidRPr="003C1EF9">
              <w:rPr>
                <w:rFonts w:ascii="Times New Roman" w:eastAsia="Times New Roman CYR" w:hAnsi="Times New Roman" w:cs="Times New Roman"/>
                <w:spacing w:val="30"/>
                <w:sz w:val="24"/>
                <w:szCs w:val="24"/>
              </w:rPr>
              <w:t xml:space="preserve"> </w:t>
            </w:r>
            <w:r w:rsidRPr="003C1EF9">
              <w:rPr>
                <w:rFonts w:ascii="Times New Roman" w:eastAsia="Times New Roman CYR" w:hAnsi="Times New Roman" w:cs="Times New Roman"/>
                <w:sz w:val="24"/>
                <w:szCs w:val="24"/>
              </w:rPr>
              <w:t>постоянного</w:t>
            </w:r>
            <w:r w:rsidRPr="003C1EF9">
              <w:rPr>
                <w:rFonts w:ascii="Times New Roman" w:eastAsia="Times New Roman CYR" w:hAnsi="Times New Roman" w:cs="Times New Roman"/>
                <w:spacing w:val="-24"/>
                <w:sz w:val="24"/>
                <w:szCs w:val="24"/>
              </w:rPr>
              <w:t xml:space="preserve"> </w:t>
            </w:r>
            <w:r w:rsidRPr="003C1EF9">
              <w:rPr>
                <w:rFonts w:ascii="Times New Roman" w:eastAsia="Times New Roman CYR" w:hAnsi="Times New Roman" w:cs="Times New Roman"/>
                <w:sz w:val="24"/>
                <w:szCs w:val="24"/>
              </w:rPr>
              <w:t>пополнения</w:t>
            </w:r>
          </w:p>
        </w:tc>
      </w:tr>
      <w:tr w:rsidR="00480AF7" w:rsidRPr="003C1EF9" w:rsidTr="001A20B5">
        <w:trPr>
          <w:trHeight w:val="291"/>
        </w:trPr>
        <w:tc>
          <w:tcPr>
            <w:tcW w:w="0" w:type="auto"/>
            <w:shd w:val="clear" w:color="auto" w:fill="FFFFFF"/>
          </w:tcPr>
          <w:p w:rsidR="00480AF7" w:rsidRPr="003C1EF9" w:rsidRDefault="00480AF7" w:rsidP="00480AF7">
            <w:pPr>
              <w:autoSpaceDE w:val="0"/>
              <w:snapToGrid w:val="0"/>
              <w:spacing w:line="267" w:lineRule="atLeast"/>
              <w:ind w:left="104" w:right="113"/>
              <w:rPr>
                <w:rFonts w:ascii="Times New Roman" w:eastAsia="Times New Roman CYR" w:hAnsi="Times New Roman" w:cs="Times New Roman"/>
                <w:sz w:val="24"/>
                <w:szCs w:val="24"/>
              </w:rPr>
            </w:pPr>
            <w:r w:rsidRPr="003C1EF9">
              <w:rPr>
                <w:rFonts w:ascii="Times New Roman" w:eastAsia="Times New Roman" w:hAnsi="Times New Roman" w:cs="Times New Roman"/>
                <w:sz w:val="24"/>
                <w:szCs w:val="24"/>
                <w:lang w:val="en-US"/>
              </w:rPr>
              <w:t>12.</w:t>
            </w:r>
            <w:r w:rsidRPr="003C1EF9">
              <w:rPr>
                <w:rFonts w:ascii="Times New Roman" w:eastAsia="Times New Roman" w:hAnsi="Times New Roman" w:cs="Times New Roman"/>
                <w:spacing w:val="-11"/>
                <w:sz w:val="24"/>
                <w:szCs w:val="24"/>
                <w:lang w:val="en-US"/>
              </w:rPr>
              <w:t xml:space="preserve"> </w:t>
            </w:r>
            <w:r w:rsidRPr="003C1EF9">
              <w:rPr>
                <w:rFonts w:ascii="Times New Roman" w:eastAsia="Times New Roman CYR" w:hAnsi="Times New Roman" w:cs="Times New Roman"/>
                <w:sz w:val="24"/>
                <w:szCs w:val="24"/>
              </w:rPr>
              <w:t>Компоненты</w:t>
            </w:r>
            <w:r w:rsidRPr="003C1EF9">
              <w:rPr>
                <w:rFonts w:ascii="Times New Roman" w:eastAsia="Times New Roman CYR" w:hAnsi="Times New Roman" w:cs="Times New Roman"/>
                <w:spacing w:val="-18"/>
                <w:sz w:val="24"/>
                <w:szCs w:val="24"/>
              </w:rPr>
              <w:t xml:space="preserve"> </w:t>
            </w:r>
            <w:r w:rsidRPr="003C1EF9">
              <w:rPr>
                <w:rFonts w:ascii="Times New Roman" w:eastAsia="Times New Roman CYR" w:hAnsi="Times New Roman" w:cs="Times New Roman"/>
                <w:sz w:val="24"/>
                <w:szCs w:val="24"/>
              </w:rPr>
              <w:t>оснащения</w:t>
            </w: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Обеденные</w:t>
            </w:r>
            <w:r w:rsidRPr="003C1EF9">
              <w:rPr>
                <w:rFonts w:ascii="Times New Roman" w:eastAsia="Times New Roman CYR" w:hAnsi="Times New Roman" w:cs="Times New Roman"/>
                <w:spacing w:val="-16"/>
                <w:sz w:val="24"/>
                <w:szCs w:val="24"/>
              </w:rPr>
              <w:t xml:space="preserve"> </w:t>
            </w:r>
            <w:r w:rsidRPr="003C1EF9">
              <w:rPr>
                <w:rFonts w:ascii="Times New Roman" w:eastAsia="Times New Roman CYR" w:hAnsi="Times New Roman" w:cs="Times New Roman"/>
                <w:sz w:val="24"/>
                <w:szCs w:val="24"/>
              </w:rPr>
              <w:t>залы,</w:t>
            </w:r>
          </w:p>
        </w:tc>
        <w:tc>
          <w:tcPr>
            <w:tcW w:w="0" w:type="auto"/>
            <w:shd w:val="clear" w:color="auto" w:fill="FFFFFF"/>
          </w:tcPr>
          <w:p w:rsidR="00480AF7" w:rsidRPr="003C1EF9" w:rsidRDefault="00480AF7" w:rsidP="004D306A">
            <w:pPr>
              <w:autoSpaceDE w:val="0"/>
              <w:snapToGrid w:val="0"/>
              <w:spacing w:line="267" w:lineRule="atLeast"/>
              <w:ind w:left="978"/>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имеются</w:t>
            </w:r>
            <w:r w:rsidRPr="003C1EF9">
              <w:rPr>
                <w:rFonts w:ascii="Times New Roman" w:eastAsia="Times New Roman CYR" w:hAnsi="Times New Roman" w:cs="Times New Roman"/>
                <w:spacing w:val="-9"/>
                <w:sz w:val="24"/>
                <w:szCs w:val="24"/>
              </w:rPr>
              <w:t xml:space="preserve"> </w:t>
            </w:r>
            <w:r w:rsidRPr="003C1EF9">
              <w:rPr>
                <w:rFonts w:ascii="Times New Roman" w:eastAsia="Times New Roman CYR" w:hAnsi="Times New Roman" w:cs="Times New Roman"/>
                <w:sz w:val="24"/>
                <w:szCs w:val="24"/>
              </w:rPr>
              <w:t>1</w:t>
            </w:r>
          </w:p>
        </w:tc>
      </w:tr>
      <w:tr w:rsidR="00480AF7" w:rsidRPr="003C1EF9" w:rsidTr="001A20B5">
        <w:trPr>
          <w:trHeight w:val="296"/>
        </w:trPr>
        <w:tc>
          <w:tcPr>
            <w:tcW w:w="0" w:type="auto"/>
            <w:shd w:val="clear" w:color="auto" w:fill="FFFFFF"/>
          </w:tcPr>
          <w:p w:rsidR="00480AF7" w:rsidRPr="003C1EF9" w:rsidRDefault="00480AF7" w:rsidP="00480AF7">
            <w:pPr>
              <w:autoSpaceDE w:val="0"/>
              <w:snapToGrid w:val="0"/>
              <w:spacing w:line="267" w:lineRule="atLeast"/>
              <w:ind w:left="104" w:right="113"/>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помещений</w:t>
            </w:r>
            <w:r w:rsidRPr="003C1EF9">
              <w:rPr>
                <w:rFonts w:ascii="Times New Roman" w:eastAsia="Times New Roman CYR" w:hAnsi="Times New Roman" w:cs="Times New Roman"/>
                <w:spacing w:val="-13"/>
                <w:sz w:val="24"/>
                <w:szCs w:val="24"/>
              </w:rPr>
              <w:t xml:space="preserve"> </w:t>
            </w:r>
            <w:r w:rsidRPr="003C1EF9">
              <w:rPr>
                <w:rFonts w:ascii="Times New Roman" w:eastAsia="Times New Roman CYR" w:hAnsi="Times New Roman" w:cs="Times New Roman"/>
                <w:sz w:val="24"/>
                <w:szCs w:val="24"/>
              </w:rPr>
              <w:t>для</w:t>
            </w:r>
            <w:r w:rsidRPr="003C1EF9">
              <w:rPr>
                <w:rFonts w:ascii="Times New Roman" w:eastAsia="Times New Roman CYR" w:hAnsi="Times New Roman" w:cs="Times New Roman"/>
                <w:spacing w:val="-10"/>
                <w:sz w:val="24"/>
                <w:szCs w:val="24"/>
              </w:rPr>
              <w:t xml:space="preserve"> </w:t>
            </w:r>
            <w:r w:rsidRPr="003C1EF9">
              <w:rPr>
                <w:rFonts w:ascii="Times New Roman" w:eastAsia="Times New Roman CYR" w:hAnsi="Times New Roman" w:cs="Times New Roman"/>
                <w:sz w:val="24"/>
                <w:szCs w:val="24"/>
              </w:rPr>
              <w:t>питания</w:t>
            </w: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оснащенные</w:t>
            </w:r>
            <w:r w:rsidRPr="003C1EF9">
              <w:rPr>
                <w:rFonts w:ascii="Times New Roman" w:eastAsia="Times New Roman CYR" w:hAnsi="Times New Roman" w:cs="Times New Roman"/>
                <w:spacing w:val="-25"/>
                <w:sz w:val="24"/>
                <w:szCs w:val="24"/>
              </w:rPr>
              <w:t xml:space="preserve"> </w:t>
            </w:r>
            <w:r w:rsidRPr="003C1EF9">
              <w:rPr>
                <w:rFonts w:ascii="Times New Roman" w:eastAsia="Times New Roman CYR" w:hAnsi="Times New Roman" w:cs="Times New Roman"/>
                <w:sz w:val="24"/>
                <w:szCs w:val="24"/>
              </w:rPr>
              <w:t>мебелью</w:t>
            </w:r>
          </w:p>
        </w:tc>
        <w:tc>
          <w:tcPr>
            <w:tcW w:w="0" w:type="auto"/>
            <w:shd w:val="clear" w:color="auto" w:fill="FFFFFF"/>
          </w:tcPr>
          <w:p w:rsidR="00480AF7" w:rsidRPr="003C1EF9" w:rsidRDefault="00480AF7" w:rsidP="004D306A">
            <w:pPr>
              <w:autoSpaceDE w:val="0"/>
              <w:snapToGrid w:val="0"/>
              <w:spacing w:line="100" w:lineRule="atLeast"/>
              <w:jc w:val="center"/>
              <w:rPr>
                <w:rFonts w:ascii="Times New Roman" w:eastAsia="Calibri" w:hAnsi="Times New Roman" w:cs="Times New Roman"/>
                <w:sz w:val="24"/>
                <w:szCs w:val="24"/>
                <w:lang w:val="en-US"/>
              </w:rPr>
            </w:pPr>
          </w:p>
        </w:tc>
      </w:tr>
      <w:tr w:rsidR="00480AF7" w:rsidRPr="003C1EF9" w:rsidTr="001A20B5">
        <w:trPr>
          <w:trHeight w:val="577"/>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37" w:lineRule="atLeast"/>
              <w:ind w:left="104" w:right="158"/>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Пищеблок</w:t>
            </w:r>
            <w:r w:rsidRPr="003C1EF9">
              <w:rPr>
                <w:rFonts w:ascii="Times New Roman" w:eastAsia="Times New Roman CYR" w:hAnsi="Times New Roman" w:cs="Times New Roman"/>
                <w:spacing w:val="-12"/>
                <w:sz w:val="24"/>
                <w:szCs w:val="24"/>
              </w:rPr>
              <w:t xml:space="preserve"> </w:t>
            </w:r>
            <w:r w:rsidRPr="003C1EF9">
              <w:rPr>
                <w:rFonts w:ascii="Times New Roman" w:eastAsia="Times New Roman CYR" w:hAnsi="Times New Roman" w:cs="Times New Roman"/>
                <w:sz w:val="24"/>
                <w:szCs w:val="24"/>
              </w:rPr>
              <w:t>с</w:t>
            </w:r>
            <w:r w:rsidRPr="003C1EF9">
              <w:rPr>
                <w:rFonts w:ascii="Times New Roman" w:eastAsia="Times New Roman CYR" w:hAnsi="Times New Roman" w:cs="Times New Roman"/>
                <w:spacing w:val="-16"/>
                <w:sz w:val="24"/>
                <w:szCs w:val="24"/>
              </w:rPr>
              <w:t xml:space="preserve"> </w:t>
            </w:r>
            <w:r w:rsidRPr="003C1EF9">
              <w:rPr>
                <w:rFonts w:ascii="Times New Roman" w:eastAsia="Times New Roman CYR" w:hAnsi="Times New Roman" w:cs="Times New Roman"/>
                <w:sz w:val="24"/>
                <w:szCs w:val="24"/>
              </w:rPr>
              <w:t>подсобными</w:t>
            </w:r>
            <w:r w:rsidRPr="003C1EF9">
              <w:rPr>
                <w:rFonts w:ascii="Times New Roman" w:eastAsia="Times New Roman CYR" w:hAnsi="Times New Roman" w:cs="Times New Roman"/>
                <w:spacing w:val="22"/>
                <w:sz w:val="24"/>
                <w:szCs w:val="24"/>
              </w:rPr>
              <w:t xml:space="preserve"> </w:t>
            </w:r>
            <w:r w:rsidRPr="003C1EF9">
              <w:rPr>
                <w:rFonts w:ascii="Times New Roman" w:eastAsia="Times New Roman CYR" w:hAnsi="Times New Roman" w:cs="Times New Roman"/>
                <w:sz w:val="24"/>
                <w:szCs w:val="24"/>
              </w:rPr>
              <w:t>помещениями</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имеется</w:t>
            </w:r>
          </w:p>
        </w:tc>
      </w:tr>
      <w:tr w:rsidR="00480AF7" w:rsidRPr="003C1EF9" w:rsidTr="001A20B5">
        <w:trPr>
          <w:trHeight w:val="291"/>
        </w:trPr>
        <w:tc>
          <w:tcPr>
            <w:tcW w:w="0" w:type="auto"/>
            <w:shd w:val="clear" w:color="auto" w:fill="FFFFFF"/>
          </w:tcPr>
          <w:p w:rsidR="00480AF7" w:rsidRPr="003C1EF9" w:rsidRDefault="00480AF7" w:rsidP="00480AF7">
            <w:pPr>
              <w:tabs>
                <w:tab w:val="left" w:pos="953"/>
              </w:tabs>
              <w:autoSpaceDE w:val="0"/>
              <w:snapToGrid w:val="0"/>
              <w:spacing w:before="71" w:after="0" w:line="316" w:lineRule="atLeast"/>
              <w:ind w:left="952" w:right="601"/>
              <w:rPr>
                <w:rFonts w:ascii="Times New Roman" w:eastAsia="Calibri" w:hAnsi="Times New Roman" w:cs="Times New Roman"/>
                <w:sz w:val="24"/>
                <w:szCs w:val="24"/>
                <w:lang w:val="en-US"/>
              </w:rPr>
            </w:pPr>
          </w:p>
        </w:tc>
        <w:tc>
          <w:tcPr>
            <w:tcW w:w="0" w:type="auto"/>
            <w:shd w:val="clear" w:color="auto" w:fill="FFFFFF"/>
          </w:tcPr>
          <w:p w:rsidR="00480AF7" w:rsidRPr="003C1EF9" w:rsidRDefault="00480AF7" w:rsidP="00480AF7">
            <w:pPr>
              <w:autoSpaceDE w:val="0"/>
              <w:snapToGrid w:val="0"/>
              <w:spacing w:line="267"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Оборудование</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имеется</w:t>
            </w:r>
          </w:p>
        </w:tc>
      </w:tr>
      <w:tr w:rsidR="00480AF7" w:rsidRPr="003C1EF9" w:rsidTr="001A20B5">
        <w:trPr>
          <w:trHeight w:val="862"/>
        </w:trPr>
        <w:tc>
          <w:tcPr>
            <w:tcW w:w="0" w:type="auto"/>
            <w:shd w:val="clear" w:color="auto" w:fill="FFFFFF"/>
          </w:tcPr>
          <w:p w:rsidR="00480AF7" w:rsidRPr="003C1EF9" w:rsidRDefault="00480AF7" w:rsidP="00480AF7">
            <w:pPr>
              <w:autoSpaceDE w:val="0"/>
              <w:snapToGrid w:val="0"/>
              <w:spacing w:line="242" w:lineRule="atLeast"/>
              <w:ind w:left="104" w:right="113"/>
              <w:rPr>
                <w:rFonts w:ascii="Times New Roman" w:eastAsia="Times New Roman CYR" w:hAnsi="Times New Roman" w:cs="Times New Roman"/>
                <w:sz w:val="24"/>
                <w:szCs w:val="24"/>
              </w:rPr>
            </w:pPr>
            <w:r w:rsidRPr="003C1EF9">
              <w:rPr>
                <w:rFonts w:ascii="Times New Roman" w:eastAsia="Times New Roman" w:hAnsi="Times New Roman" w:cs="Times New Roman"/>
                <w:sz w:val="24"/>
                <w:szCs w:val="24"/>
                <w:lang w:val="en-US"/>
              </w:rPr>
              <w:t>13.</w:t>
            </w:r>
            <w:r w:rsidRPr="003C1EF9">
              <w:rPr>
                <w:rFonts w:ascii="Times New Roman" w:eastAsia="Times New Roman" w:hAnsi="Times New Roman" w:cs="Times New Roman"/>
                <w:spacing w:val="-10"/>
                <w:sz w:val="24"/>
                <w:szCs w:val="24"/>
                <w:lang w:val="en-US"/>
              </w:rPr>
              <w:t xml:space="preserve"> </w:t>
            </w:r>
            <w:r w:rsidRPr="003C1EF9">
              <w:rPr>
                <w:rFonts w:ascii="Times New Roman" w:eastAsia="Times New Roman CYR" w:hAnsi="Times New Roman" w:cs="Times New Roman"/>
                <w:sz w:val="24"/>
                <w:szCs w:val="24"/>
              </w:rPr>
              <w:t>Комплект</w:t>
            </w:r>
            <w:r w:rsidRPr="003C1EF9">
              <w:rPr>
                <w:rFonts w:ascii="Times New Roman" w:eastAsia="Times New Roman CYR" w:hAnsi="Times New Roman" w:cs="Times New Roman"/>
                <w:spacing w:val="-18"/>
                <w:sz w:val="24"/>
                <w:szCs w:val="24"/>
              </w:rPr>
              <w:t xml:space="preserve"> </w:t>
            </w:r>
            <w:r w:rsidRPr="003C1EF9">
              <w:rPr>
                <w:rFonts w:ascii="Times New Roman" w:eastAsia="Times New Roman CYR" w:hAnsi="Times New Roman" w:cs="Times New Roman"/>
                <w:sz w:val="24"/>
                <w:szCs w:val="24"/>
              </w:rPr>
              <w:t>оснащения</w:t>
            </w:r>
            <w:r w:rsidRPr="003C1EF9">
              <w:rPr>
                <w:rFonts w:ascii="Times New Roman" w:eastAsia="Times New Roman CYR" w:hAnsi="Times New Roman" w:cs="Times New Roman"/>
                <w:spacing w:val="30"/>
                <w:sz w:val="24"/>
                <w:szCs w:val="24"/>
              </w:rPr>
              <w:t xml:space="preserve"> </w:t>
            </w:r>
            <w:r w:rsidRPr="003C1EF9">
              <w:rPr>
                <w:rFonts w:ascii="Times New Roman" w:eastAsia="Times New Roman CYR" w:hAnsi="Times New Roman" w:cs="Times New Roman"/>
                <w:sz w:val="24"/>
                <w:szCs w:val="24"/>
              </w:rPr>
              <w:t>медицинских</w:t>
            </w:r>
            <w:r w:rsidRPr="003C1EF9">
              <w:rPr>
                <w:rFonts w:ascii="Times New Roman" w:eastAsia="Times New Roman CYR" w:hAnsi="Times New Roman" w:cs="Times New Roman"/>
                <w:spacing w:val="-28"/>
                <w:sz w:val="24"/>
                <w:szCs w:val="24"/>
              </w:rPr>
              <w:t xml:space="preserve"> </w:t>
            </w:r>
            <w:r w:rsidRPr="003C1EF9">
              <w:rPr>
                <w:rFonts w:ascii="Times New Roman" w:eastAsia="Times New Roman CYR" w:hAnsi="Times New Roman" w:cs="Times New Roman"/>
                <w:sz w:val="24"/>
                <w:szCs w:val="24"/>
              </w:rPr>
              <w:t>кабинетов</w:t>
            </w:r>
          </w:p>
        </w:tc>
        <w:tc>
          <w:tcPr>
            <w:tcW w:w="0" w:type="auto"/>
            <w:shd w:val="clear" w:color="auto" w:fill="FFFFFF"/>
          </w:tcPr>
          <w:p w:rsidR="00480AF7" w:rsidRPr="003C1EF9" w:rsidRDefault="00480AF7" w:rsidP="00480AF7">
            <w:pPr>
              <w:autoSpaceDE w:val="0"/>
              <w:snapToGrid w:val="0"/>
              <w:spacing w:line="100"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Оборудование</w:t>
            </w:r>
            <w:r w:rsidRPr="003C1EF9">
              <w:rPr>
                <w:rFonts w:ascii="Times New Roman" w:eastAsia="Times New Roman CYR" w:hAnsi="Times New Roman" w:cs="Times New Roman"/>
                <w:spacing w:val="-28"/>
                <w:sz w:val="24"/>
                <w:szCs w:val="24"/>
              </w:rPr>
              <w:t xml:space="preserve"> </w:t>
            </w:r>
            <w:r w:rsidRPr="003C1EF9">
              <w:rPr>
                <w:rFonts w:ascii="Times New Roman" w:eastAsia="Times New Roman CYR" w:hAnsi="Times New Roman" w:cs="Times New Roman"/>
                <w:sz w:val="24"/>
                <w:szCs w:val="24"/>
              </w:rPr>
              <w:t>медицинских</w:t>
            </w:r>
            <w:r w:rsidRPr="003C1EF9">
              <w:rPr>
                <w:rFonts w:ascii="Times New Roman" w:eastAsia="Times New Roman CYR" w:hAnsi="Times New Roman" w:cs="Times New Roman"/>
                <w:spacing w:val="34"/>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11"/>
                <w:sz w:val="24"/>
                <w:szCs w:val="24"/>
              </w:rPr>
              <w:t xml:space="preserve"> </w:t>
            </w:r>
            <w:r w:rsidRPr="003C1EF9">
              <w:rPr>
                <w:rFonts w:ascii="Times New Roman" w:eastAsia="Times New Roman CYR" w:hAnsi="Times New Roman" w:cs="Times New Roman"/>
                <w:sz w:val="24"/>
                <w:szCs w:val="24"/>
              </w:rPr>
              <w:t>прививочных</w:t>
            </w:r>
            <w:r w:rsidRPr="003C1EF9">
              <w:rPr>
                <w:rFonts w:ascii="Times New Roman" w:eastAsia="Times New Roman CYR" w:hAnsi="Times New Roman" w:cs="Times New Roman"/>
                <w:spacing w:val="-15"/>
                <w:sz w:val="24"/>
                <w:szCs w:val="24"/>
              </w:rPr>
              <w:t xml:space="preserve"> </w:t>
            </w:r>
            <w:r w:rsidRPr="003C1EF9">
              <w:rPr>
                <w:rFonts w:ascii="Times New Roman" w:eastAsia="Times New Roman CYR" w:hAnsi="Times New Roman" w:cs="Times New Roman"/>
                <w:sz w:val="24"/>
                <w:szCs w:val="24"/>
              </w:rPr>
              <w:t>кабинетов</w:t>
            </w:r>
            <w:r w:rsidRPr="003C1EF9">
              <w:rPr>
                <w:rFonts w:ascii="Times New Roman" w:eastAsia="Times New Roman CYR" w:hAnsi="Times New Roman" w:cs="Times New Roman"/>
                <w:spacing w:val="27"/>
                <w:sz w:val="24"/>
                <w:szCs w:val="24"/>
              </w:rPr>
              <w:t xml:space="preserve"> </w:t>
            </w:r>
            <w:r w:rsidRPr="003C1EF9">
              <w:rPr>
                <w:rFonts w:ascii="Times New Roman" w:eastAsia="Times New Roman CYR" w:hAnsi="Times New Roman" w:cs="Times New Roman"/>
                <w:sz w:val="24"/>
                <w:szCs w:val="24"/>
              </w:rPr>
              <w:t>согласно</w:t>
            </w:r>
            <w:r w:rsidRPr="003C1EF9">
              <w:rPr>
                <w:rFonts w:ascii="Times New Roman" w:eastAsia="Times New Roman CYR" w:hAnsi="Times New Roman" w:cs="Times New Roman"/>
                <w:spacing w:val="-16"/>
                <w:sz w:val="24"/>
                <w:szCs w:val="24"/>
              </w:rPr>
              <w:t xml:space="preserve"> </w:t>
            </w:r>
            <w:r w:rsidRPr="003C1EF9">
              <w:rPr>
                <w:rFonts w:ascii="Times New Roman" w:eastAsia="Times New Roman CYR" w:hAnsi="Times New Roman" w:cs="Times New Roman"/>
                <w:sz w:val="24"/>
                <w:szCs w:val="24"/>
              </w:rPr>
              <w:t>нормам,</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Стандартное оборудование для приспособленного медициского кабинета</w:t>
            </w:r>
          </w:p>
        </w:tc>
      </w:tr>
      <w:tr w:rsidR="00480AF7" w:rsidRPr="003C1EF9" w:rsidTr="001A20B5">
        <w:trPr>
          <w:trHeight w:val="1144"/>
        </w:trPr>
        <w:tc>
          <w:tcPr>
            <w:tcW w:w="0" w:type="auto"/>
            <w:shd w:val="clear" w:color="auto" w:fill="FFFFFF"/>
          </w:tcPr>
          <w:p w:rsidR="00480AF7" w:rsidRPr="003C1EF9" w:rsidRDefault="00480AF7" w:rsidP="00480AF7">
            <w:pPr>
              <w:autoSpaceDE w:val="0"/>
              <w:snapToGrid w:val="0"/>
              <w:spacing w:line="242" w:lineRule="atLeast"/>
              <w:ind w:left="104" w:right="193"/>
              <w:rPr>
                <w:rFonts w:ascii="Times New Roman" w:eastAsia="Times New Roman CYR" w:hAnsi="Times New Roman" w:cs="Times New Roman"/>
                <w:sz w:val="24"/>
                <w:szCs w:val="24"/>
              </w:rPr>
            </w:pPr>
            <w:r w:rsidRPr="003C1EF9">
              <w:rPr>
                <w:rFonts w:ascii="Times New Roman" w:eastAsia="Times New Roman" w:hAnsi="Times New Roman" w:cs="Times New Roman"/>
                <w:sz w:val="24"/>
                <w:szCs w:val="24"/>
                <w:lang w:val="en-US"/>
              </w:rPr>
              <w:lastRenderedPageBreak/>
              <w:t>14.</w:t>
            </w:r>
            <w:r w:rsidRPr="003C1EF9">
              <w:rPr>
                <w:rFonts w:ascii="Times New Roman" w:eastAsia="Times New Roman" w:hAnsi="Times New Roman" w:cs="Times New Roman"/>
                <w:spacing w:val="-10"/>
                <w:sz w:val="24"/>
                <w:szCs w:val="24"/>
                <w:lang w:val="en-US"/>
              </w:rPr>
              <w:t xml:space="preserve"> </w:t>
            </w:r>
            <w:r w:rsidRPr="003C1EF9">
              <w:rPr>
                <w:rFonts w:ascii="Times New Roman" w:eastAsia="Times New Roman CYR" w:hAnsi="Times New Roman" w:cs="Times New Roman"/>
                <w:sz w:val="24"/>
                <w:szCs w:val="24"/>
              </w:rPr>
              <w:t>Комплект</w:t>
            </w:r>
            <w:r w:rsidRPr="003C1EF9">
              <w:rPr>
                <w:rFonts w:ascii="Times New Roman" w:eastAsia="Times New Roman CYR" w:hAnsi="Times New Roman" w:cs="Times New Roman"/>
                <w:spacing w:val="-18"/>
                <w:sz w:val="24"/>
                <w:szCs w:val="24"/>
              </w:rPr>
              <w:t xml:space="preserve"> </w:t>
            </w:r>
            <w:r w:rsidRPr="003C1EF9">
              <w:rPr>
                <w:rFonts w:ascii="Times New Roman" w:eastAsia="Times New Roman CYR" w:hAnsi="Times New Roman" w:cs="Times New Roman"/>
                <w:sz w:val="24"/>
                <w:szCs w:val="24"/>
              </w:rPr>
              <w:t>оснащения</w:t>
            </w:r>
            <w:r w:rsidRPr="003C1EF9">
              <w:rPr>
                <w:rFonts w:ascii="Times New Roman" w:eastAsia="Times New Roman CYR" w:hAnsi="Times New Roman" w:cs="Times New Roman"/>
                <w:spacing w:val="30"/>
                <w:sz w:val="24"/>
                <w:szCs w:val="24"/>
              </w:rPr>
              <w:t xml:space="preserve"> </w:t>
            </w:r>
            <w:r w:rsidRPr="003C1EF9">
              <w:rPr>
                <w:rFonts w:ascii="Times New Roman" w:eastAsia="Times New Roman CYR" w:hAnsi="Times New Roman" w:cs="Times New Roman"/>
                <w:sz w:val="24"/>
                <w:szCs w:val="24"/>
              </w:rPr>
              <w:t>гардеробов</w:t>
            </w:r>
          </w:p>
        </w:tc>
        <w:tc>
          <w:tcPr>
            <w:tcW w:w="0" w:type="auto"/>
            <w:shd w:val="clear" w:color="auto" w:fill="FFFFFF"/>
          </w:tcPr>
          <w:p w:rsidR="00480AF7" w:rsidRPr="003C1EF9" w:rsidRDefault="00480AF7" w:rsidP="00480AF7">
            <w:pPr>
              <w:autoSpaceDE w:val="0"/>
              <w:snapToGrid w:val="0"/>
              <w:spacing w:line="100" w:lineRule="atLeast"/>
              <w:ind w:left="104" w:right="154"/>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Оборудование</w:t>
            </w:r>
            <w:r w:rsidRPr="003C1EF9">
              <w:rPr>
                <w:rFonts w:ascii="Times New Roman" w:eastAsia="Times New Roman CYR" w:hAnsi="Times New Roman" w:cs="Times New Roman"/>
                <w:spacing w:val="-13"/>
                <w:sz w:val="24"/>
                <w:szCs w:val="24"/>
              </w:rPr>
              <w:t xml:space="preserve"> </w:t>
            </w:r>
            <w:r w:rsidRPr="003C1EF9">
              <w:rPr>
                <w:rFonts w:ascii="Times New Roman" w:eastAsia="Times New Roman CYR" w:hAnsi="Times New Roman" w:cs="Times New Roman"/>
                <w:sz w:val="24"/>
                <w:szCs w:val="24"/>
              </w:rPr>
              <w:t>для</w:t>
            </w:r>
            <w:r w:rsidRPr="003C1EF9">
              <w:rPr>
                <w:rFonts w:ascii="Times New Roman" w:eastAsia="Times New Roman CYR" w:hAnsi="Times New Roman" w:cs="Times New Roman"/>
                <w:spacing w:val="-12"/>
                <w:sz w:val="24"/>
                <w:szCs w:val="24"/>
              </w:rPr>
              <w:t xml:space="preserve"> </w:t>
            </w:r>
            <w:r w:rsidRPr="003C1EF9">
              <w:rPr>
                <w:rFonts w:ascii="Times New Roman" w:eastAsia="Times New Roman CYR" w:hAnsi="Times New Roman" w:cs="Times New Roman"/>
                <w:sz w:val="24"/>
                <w:szCs w:val="24"/>
              </w:rPr>
              <w:t>хранения</w:t>
            </w:r>
            <w:r w:rsidRPr="003C1EF9">
              <w:rPr>
                <w:rFonts w:ascii="Times New Roman" w:eastAsia="Times New Roman CYR" w:hAnsi="Times New Roman" w:cs="Times New Roman"/>
                <w:spacing w:val="32"/>
                <w:sz w:val="24"/>
                <w:szCs w:val="24"/>
              </w:rPr>
              <w:t xml:space="preserve"> </w:t>
            </w:r>
            <w:r w:rsidRPr="003C1EF9">
              <w:rPr>
                <w:rFonts w:ascii="Times New Roman" w:eastAsia="Times New Roman CYR" w:hAnsi="Times New Roman" w:cs="Times New Roman"/>
                <w:sz w:val="24"/>
                <w:szCs w:val="24"/>
              </w:rPr>
              <w:t>одежды</w:t>
            </w:r>
            <w:r w:rsidRPr="003C1EF9">
              <w:rPr>
                <w:rFonts w:ascii="Times New Roman" w:eastAsia="Times New Roman CYR" w:hAnsi="Times New Roman" w:cs="Times New Roman"/>
                <w:spacing w:val="-11"/>
                <w:sz w:val="24"/>
                <w:szCs w:val="24"/>
              </w:rPr>
              <w:t xml:space="preserve"> </w:t>
            </w:r>
            <w:r w:rsidRPr="003C1EF9">
              <w:rPr>
                <w:rFonts w:ascii="Times New Roman" w:eastAsia="Times New Roman CYR" w:hAnsi="Times New Roman" w:cs="Times New Roman"/>
                <w:sz w:val="24"/>
                <w:szCs w:val="24"/>
              </w:rPr>
              <w:t>с</w:t>
            </w:r>
            <w:r w:rsidRPr="003C1EF9">
              <w:rPr>
                <w:rFonts w:ascii="Times New Roman" w:eastAsia="Times New Roman CYR" w:hAnsi="Times New Roman" w:cs="Times New Roman"/>
                <w:spacing w:val="-17"/>
                <w:sz w:val="24"/>
                <w:szCs w:val="24"/>
              </w:rPr>
              <w:t xml:space="preserve"> </w:t>
            </w:r>
            <w:r w:rsidRPr="003C1EF9">
              <w:rPr>
                <w:rFonts w:ascii="Times New Roman" w:eastAsia="Times New Roman CYR" w:hAnsi="Times New Roman" w:cs="Times New Roman"/>
                <w:sz w:val="24"/>
                <w:szCs w:val="24"/>
              </w:rPr>
              <w:t>индивидуальными</w:t>
            </w:r>
            <w:r w:rsidRPr="003C1EF9">
              <w:rPr>
                <w:rFonts w:ascii="Times New Roman" w:eastAsia="Times New Roman CYR" w:hAnsi="Times New Roman" w:cs="Times New Roman"/>
                <w:spacing w:val="29"/>
                <w:sz w:val="24"/>
                <w:szCs w:val="24"/>
              </w:rPr>
              <w:t xml:space="preserve"> </w:t>
            </w:r>
            <w:r w:rsidRPr="003C1EF9">
              <w:rPr>
                <w:rFonts w:ascii="Times New Roman" w:eastAsia="Times New Roman CYR" w:hAnsi="Times New Roman" w:cs="Times New Roman"/>
                <w:sz w:val="24"/>
                <w:szCs w:val="24"/>
              </w:rPr>
              <w:t>номерами,</w:t>
            </w:r>
            <w:r w:rsidRPr="003C1EF9">
              <w:rPr>
                <w:rFonts w:ascii="Times New Roman" w:eastAsia="Times New Roman CYR" w:hAnsi="Times New Roman" w:cs="Times New Roman"/>
                <w:spacing w:val="-12"/>
                <w:sz w:val="24"/>
                <w:szCs w:val="24"/>
              </w:rPr>
              <w:t xml:space="preserve"> </w:t>
            </w:r>
            <w:r w:rsidRPr="003C1EF9">
              <w:rPr>
                <w:rFonts w:ascii="Times New Roman" w:eastAsia="Times New Roman CYR" w:hAnsi="Times New Roman" w:cs="Times New Roman"/>
                <w:sz w:val="24"/>
                <w:szCs w:val="24"/>
              </w:rPr>
              <w:t>для</w:t>
            </w:r>
            <w:r w:rsidRPr="003C1EF9">
              <w:rPr>
                <w:rFonts w:ascii="Times New Roman" w:eastAsia="Times New Roman CYR" w:hAnsi="Times New Roman" w:cs="Times New Roman"/>
                <w:spacing w:val="-11"/>
                <w:sz w:val="24"/>
                <w:szCs w:val="24"/>
              </w:rPr>
              <w:t xml:space="preserve"> </w:t>
            </w:r>
            <w:r w:rsidRPr="003C1EF9">
              <w:rPr>
                <w:rFonts w:ascii="Times New Roman" w:eastAsia="Times New Roman CYR" w:hAnsi="Times New Roman" w:cs="Times New Roman"/>
                <w:sz w:val="24"/>
                <w:szCs w:val="24"/>
              </w:rPr>
              <w:t>хранения</w:t>
            </w:r>
            <w:r w:rsidRPr="003C1EF9">
              <w:rPr>
                <w:rFonts w:ascii="Times New Roman" w:eastAsia="Times New Roman CYR" w:hAnsi="Times New Roman" w:cs="Times New Roman"/>
                <w:spacing w:val="27"/>
                <w:sz w:val="24"/>
                <w:szCs w:val="24"/>
              </w:rPr>
              <w:t xml:space="preserve"> </w:t>
            </w:r>
            <w:r w:rsidRPr="003C1EF9">
              <w:rPr>
                <w:rFonts w:ascii="Times New Roman" w:eastAsia="Times New Roman CYR" w:hAnsi="Times New Roman" w:cs="Times New Roman"/>
                <w:spacing w:val="4"/>
                <w:sz w:val="24"/>
                <w:szCs w:val="24"/>
              </w:rPr>
              <w:t>о</w:t>
            </w:r>
            <w:r w:rsidRPr="003C1EF9">
              <w:rPr>
                <w:rFonts w:ascii="Times New Roman" w:eastAsia="Times New Roman CYR" w:hAnsi="Times New Roman" w:cs="Times New Roman"/>
                <w:spacing w:val="-2"/>
                <w:sz w:val="24"/>
                <w:szCs w:val="24"/>
              </w:rPr>
              <w:t>б</w:t>
            </w:r>
            <w:r w:rsidRPr="003C1EF9">
              <w:rPr>
                <w:rFonts w:ascii="Times New Roman" w:eastAsia="Times New Roman CYR" w:hAnsi="Times New Roman" w:cs="Times New Roman"/>
                <w:spacing w:val="-11"/>
                <w:sz w:val="24"/>
                <w:szCs w:val="24"/>
              </w:rPr>
              <w:t>у</w:t>
            </w:r>
            <w:r w:rsidRPr="003C1EF9">
              <w:rPr>
                <w:rFonts w:ascii="Times New Roman" w:eastAsia="Times New Roman CYR" w:hAnsi="Times New Roman" w:cs="Times New Roman"/>
                <w:spacing w:val="1"/>
                <w:sz w:val="24"/>
                <w:szCs w:val="24"/>
              </w:rPr>
              <w:t>ви</w:t>
            </w:r>
            <w:r w:rsidRPr="003C1EF9">
              <w:rPr>
                <w:rFonts w:ascii="Times New Roman" w:eastAsia="Times New Roman CYR" w:hAnsi="Times New Roman" w:cs="Times New Roman"/>
                <w:sz w:val="24"/>
                <w:szCs w:val="24"/>
              </w:rPr>
              <w:t>.</w:t>
            </w:r>
          </w:p>
        </w:tc>
        <w:tc>
          <w:tcPr>
            <w:tcW w:w="0" w:type="auto"/>
            <w:shd w:val="clear" w:color="auto" w:fill="FFFFFF"/>
          </w:tcPr>
          <w:p w:rsidR="00480AF7" w:rsidRPr="003C1EF9" w:rsidRDefault="00480AF7" w:rsidP="004D306A">
            <w:pPr>
              <w:autoSpaceDE w:val="0"/>
              <w:snapToGrid w:val="0"/>
              <w:spacing w:line="267" w:lineRule="atLeast"/>
              <w:ind w:left="1001" w:right="1001"/>
              <w:jc w:val="center"/>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нет</w:t>
            </w:r>
          </w:p>
        </w:tc>
      </w:tr>
    </w:tbl>
    <w:p w:rsidR="00480AF7" w:rsidRPr="004D306A" w:rsidRDefault="00480AF7" w:rsidP="00480AF7">
      <w:pPr>
        <w:autoSpaceDE w:val="0"/>
        <w:spacing w:before="9" w:after="0" w:line="100" w:lineRule="atLeast"/>
        <w:rPr>
          <w:rFonts w:ascii="Times New Roman" w:eastAsia="Calibri" w:hAnsi="Times New Roman" w:cs="Times New Roman"/>
          <w:color w:val="FF0000"/>
          <w:sz w:val="24"/>
          <w:szCs w:val="24"/>
        </w:rPr>
      </w:pPr>
    </w:p>
    <w:p w:rsidR="00480AF7" w:rsidRDefault="00480AF7" w:rsidP="004D306A">
      <w:pPr>
        <w:pStyle w:val="1ff2"/>
        <w:spacing w:line="240" w:lineRule="auto"/>
        <w:ind w:firstLine="709"/>
        <w:jc w:val="both"/>
        <w:rPr>
          <w:rFonts w:ascii="Times New Roman" w:hAnsi="Times New Roman" w:cs="Times New Roman"/>
          <w:b/>
          <w:bCs/>
          <w:sz w:val="24"/>
          <w:szCs w:val="24"/>
        </w:rPr>
      </w:pPr>
      <w:r w:rsidRPr="003C1EF9">
        <w:rPr>
          <w:rFonts w:ascii="Times New Roman" w:hAnsi="Times New Roman" w:cs="Times New Roman"/>
          <w:b/>
          <w:bCs/>
          <w:sz w:val="24"/>
          <w:szCs w:val="24"/>
        </w:rPr>
        <w:t>3.7. Информационно-методические условия реализации ООП ООО</w:t>
      </w:r>
    </w:p>
    <w:p w:rsidR="00825DAA" w:rsidRPr="003C1EF9" w:rsidRDefault="00825DAA" w:rsidP="004D306A">
      <w:pPr>
        <w:pStyle w:val="1ff2"/>
        <w:spacing w:line="240" w:lineRule="auto"/>
        <w:ind w:firstLine="709"/>
        <w:jc w:val="both"/>
        <w:rPr>
          <w:rFonts w:ascii="Times New Roman" w:hAnsi="Times New Roman" w:cs="Times New Roman"/>
          <w:b/>
          <w:bCs/>
          <w:sz w:val="24"/>
          <w:szCs w:val="24"/>
        </w:rPr>
      </w:pPr>
    </w:p>
    <w:p w:rsidR="00480AF7" w:rsidRDefault="00480AF7" w:rsidP="004D306A">
      <w:pPr>
        <w:autoSpaceDE w:val="0"/>
        <w:spacing w:after="0" w:line="240" w:lineRule="auto"/>
        <w:ind w:firstLine="709"/>
        <w:jc w:val="both"/>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В</w:t>
      </w:r>
      <w:r w:rsidRPr="003C1EF9">
        <w:rPr>
          <w:rFonts w:ascii="Times New Roman" w:eastAsia="Times New Roman CYR" w:hAnsi="Times New Roman" w:cs="Times New Roman"/>
          <w:spacing w:val="10"/>
          <w:sz w:val="24"/>
          <w:szCs w:val="24"/>
        </w:rPr>
        <w:t xml:space="preserve"> </w:t>
      </w:r>
      <w:r w:rsidRPr="003C1EF9">
        <w:rPr>
          <w:rFonts w:ascii="Times New Roman" w:eastAsia="Times New Roman CYR" w:hAnsi="Times New Roman" w:cs="Times New Roman"/>
          <w:sz w:val="24"/>
          <w:szCs w:val="24"/>
        </w:rPr>
        <w:t>соответствии</w:t>
      </w:r>
      <w:r w:rsidRPr="003C1EF9">
        <w:rPr>
          <w:rFonts w:ascii="Times New Roman" w:eastAsia="Times New Roman CYR" w:hAnsi="Times New Roman" w:cs="Times New Roman"/>
          <w:spacing w:val="8"/>
          <w:sz w:val="24"/>
          <w:szCs w:val="24"/>
        </w:rPr>
        <w:t xml:space="preserve"> </w:t>
      </w:r>
      <w:r w:rsidRPr="003C1EF9">
        <w:rPr>
          <w:rFonts w:ascii="Times New Roman" w:eastAsia="Times New Roman CYR" w:hAnsi="Times New Roman" w:cs="Times New Roman"/>
          <w:sz w:val="24"/>
          <w:szCs w:val="24"/>
        </w:rPr>
        <w:t>с</w:t>
      </w:r>
      <w:r w:rsidRPr="003C1EF9">
        <w:rPr>
          <w:rFonts w:ascii="Times New Roman" w:eastAsia="Times New Roman CYR" w:hAnsi="Times New Roman" w:cs="Times New Roman"/>
          <w:spacing w:val="7"/>
          <w:sz w:val="24"/>
          <w:szCs w:val="24"/>
        </w:rPr>
        <w:t xml:space="preserve"> </w:t>
      </w:r>
      <w:r w:rsidRPr="003C1EF9">
        <w:rPr>
          <w:rFonts w:ascii="Times New Roman" w:eastAsia="Times New Roman CYR" w:hAnsi="Times New Roman" w:cs="Times New Roman"/>
          <w:sz w:val="24"/>
          <w:szCs w:val="24"/>
        </w:rPr>
        <w:t>требованиями</w:t>
      </w:r>
      <w:r w:rsidRPr="003C1EF9">
        <w:rPr>
          <w:rFonts w:ascii="Times New Roman" w:eastAsia="Times New Roman CYR" w:hAnsi="Times New Roman" w:cs="Times New Roman"/>
          <w:spacing w:val="8"/>
          <w:sz w:val="24"/>
          <w:szCs w:val="24"/>
        </w:rPr>
        <w:t xml:space="preserve"> </w:t>
      </w:r>
      <w:r w:rsidRPr="003C1EF9">
        <w:rPr>
          <w:rFonts w:ascii="Times New Roman" w:eastAsia="Times New Roman CYR" w:hAnsi="Times New Roman" w:cs="Times New Roman"/>
          <w:sz w:val="24"/>
          <w:szCs w:val="24"/>
        </w:rPr>
        <w:t>Стандарта</w:t>
      </w:r>
      <w:r w:rsidRPr="003C1EF9">
        <w:rPr>
          <w:rFonts w:ascii="Times New Roman" w:eastAsia="Times New Roman CYR" w:hAnsi="Times New Roman" w:cs="Times New Roman"/>
          <w:spacing w:val="12"/>
          <w:sz w:val="24"/>
          <w:szCs w:val="24"/>
        </w:rPr>
        <w:t xml:space="preserve"> </w:t>
      </w:r>
      <w:r w:rsidRPr="003C1EF9">
        <w:rPr>
          <w:rFonts w:ascii="Times New Roman" w:eastAsia="Times New Roman CYR" w:hAnsi="Times New Roman" w:cs="Times New Roman"/>
          <w:sz w:val="24"/>
          <w:szCs w:val="24"/>
        </w:rPr>
        <w:t>информационно-методические</w:t>
      </w:r>
      <w:r w:rsidRPr="003C1EF9">
        <w:rPr>
          <w:rFonts w:ascii="Times New Roman" w:eastAsia="Times New Roman CYR" w:hAnsi="Times New Roman" w:cs="Times New Roman"/>
          <w:spacing w:val="11"/>
          <w:sz w:val="24"/>
          <w:szCs w:val="24"/>
        </w:rPr>
        <w:t xml:space="preserve"> </w:t>
      </w:r>
      <w:r w:rsidRPr="003C1EF9">
        <w:rPr>
          <w:rFonts w:ascii="Times New Roman" w:eastAsia="Times New Roman CYR" w:hAnsi="Times New Roman" w:cs="Times New Roman"/>
          <w:sz w:val="24"/>
          <w:szCs w:val="24"/>
        </w:rPr>
        <w:t>условия</w:t>
      </w:r>
      <w:r w:rsidRPr="003C1EF9">
        <w:rPr>
          <w:rFonts w:ascii="Times New Roman" w:eastAsia="Times New Roman CYR" w:hAnsi="Times New Roman" w:cs="Times New Roman"/>
          <w:spacing w:val="60"/>
          <w:sz w:val="24"/>
          <w:szCs w:val="24"/>
        </w:rPr>
        <w:t xml:space="preserve"> </w:t>
      </w:r>
      <w:r w:rsidRPr="003C1EF9">
        <w:rPr>
          <w:rFonts w:ascii="Times New Roman" w:eastAsia="Times New Roman CYR" w:hAnsi="Times New Roman" w:cs="Times New Roman"/>
          <w:sz w:val="24"/>
          <w:szCs w:val="24"/>
        </w:rPr>
        <w:t>реализации</w:t>
      </w:r>
      <w:r w:rsidRPr="003C1EF9">
        <w:rPr>
          <w:rFonts w:ascii="Times New Roman" w:eastAsia="Times New Roman CYR" w:hAnsi="Times New Roman" w:cs="Times New Roman"/>
          <w:spacing w:val="17"/>
          <w:sz w:val="24"/>
          <w:szCs w:val="24"/>
        </w:rPr>
        <w:t xml:space="preserve"> </w:t>
      </w:r>
      <w:r w:rsidRPr="003C1EF9">
        <w:rPr>
          <w:rFonts w:ascii="Times New Roman" w:eastAsia="Times New Roman CYR" w:hAnsi="Times New Roman" w:cs="Times New Roman"/>
          <w:sz w:val="24"/>
          <w:szCs w:val="24"/>
        </w:rPr>
        <w:t>основной</w:t>
      </w:r>
      <w:r w:rsidRPr="003C1EF9">
        <w:rPr>
          <w:rFonts w:ascii="Times New Roman" w:eastAsia="Times New Roman CYR" w:hAnsi="Times New Roman" w:cs="Times New Roman"/>
          <w:spacing w:val="12"/>
          <w:sz w:val="24"/>
          <w:szCs w:val="24"/>
        </w:rPr>
        <w:t xml:space="preserve"> </w:t>
      </w:r>
      <w:r w:rsidRPr="003C1EF9">
        <w:rPr>
          <w:rFonts w:ascii="Times New Roman" w:eastAsia="Times New Roman CYR" w:hAnsi="Times New Roman" w:cs="Times New Roman"/>
          <w:sz w:val="24"/>
          <w:szCs w:val="24"/>
        </w:rPr>
        <w:t>образовательной</w:t>
      </w:r>
      <w:r w:rsidRPr="003C1EF9">
        <w:rPr>
          <w:rFonts w:ascii="Times New Roman" w:eastAsia="Times New Roman CYR" w:hAnsi="Times New Roman" w:cs="Times New Roman"/>
          <w:spacing w:val="15"/>
          <w:sz w:val="24"/>
          <w:szCs w:val="24"/>
        </w:rPr>
        <w:t xml:space="preserve"> </w:t>
      </w:r>
      <w:r w:rsidRPr="003C1EF9">
        <w:rPr>
          <w:rFonts w:ascii="Times New Roman" w:eastAsia="Times New Roman CYR" w:hAnsi="Times New Roman" w:cs="Times New Roman"/>
          <w:sz w:val="24"/>
          <w:szCs w:val="24"/>
        </w:rPr>
        <w:t>программы</w:t>
      </w:r>
      <w:r w:rsidRPr="003C1EF9">
        <w:rPr>
          <w:rFonts w:ascii="Times New Roman" w:eastAsia="Times New Roman CYR" w:hAnsi="Times New Roman" w:cs="Times New Roman"/>
          <w:spacing w:val="18"/>
          <w:sz w:val="24"/>
          <w:szCs w:val="24"/>
        </w:rPr>
        <w:t xml:space="preserve"> </w:t>
      </w:r>
      <w:r w:rsidRPr="003C1EF9">
        <w:rPr>
          <w:rFonts w:ascii="Times New Roman" w:eastAsia="Times New Roman CYR" w:hAnsi="Times New Roman" w:cs="Times New Roman"/>
          <w:sz w:val="24"/>
          <w:szCs w:val="24"/>
        </w:rPr>
        <w:t>обеспечиваются</w:t>
      </w:r>
      <w:r w:rsidRPr="003C1EF9">
        <w:rPr>
          <w:rFonts w:ascii="Times New Roman" w:eastAsia="Times New Roman CYR" w:hAnsi="Times New Roman" w:cs="Times New Roman"/>
          <w:spacing w:val="17"/>
          <w:sz w:val="24"/>
          <w:szCs w:val="24"/>
        </w:rPr>
        <w:t xml:space="preserve"> </w:t>
      </w:r>
      <w:r w:rsidRPr="003C1EF9">
        <w:rPr>
          <w:rFonts w:ascii="Times New Roman" w:eastAsia="Times New Roman CYR" w:hAnsi="Times New Roman" w:cs="Times New Roman"/>
          <w:sz w:val="24"/>
          <w:szCs w:val="24"/>
        </w:rPr>
        <w:t>современной</w:t>
      </w:r>
      <w:r w:rsidRPr="003C1EF9">
        <w:rPr>
          <w:rFonts w:ascii="Times New Roman" w:eastAsia="Times New Roman CYR" w:hAnsi="Times New Roman" w:cs="Times New Roman"/>
          <w:spacing w:val="66"/>
          <w:sz w:val="24"/>
          <w:szCs w:val="24"/>
        </w:rPr>
        <w:t xml:space="preserve"> </w:t>
      </w:r>
      <w:r w:rsidRPr="003C1EF9">
        <w:rPr>
          <w:rFonts w:ascii="Times New Roman" w:eastAsia="Times New Roman CYR" w:hAnsi="Times New Roman" w:cs="Times New Roman"/>
          <w:sz w:val="24"/>
          <w:szCs w:val="24"/>
        </w:rPr>
        <w:t>информационно-образовательной    средой.</w:t>
      </w:r>
    </w:p>
    <w:p w:rsidR="00225C7B" w:rsidRPr="003C1EF9" w:rsidRDefault="00225C7B" w:rsidP="004D306A">
      <w:pPr>
        <w:autoSpaceDE w:val="0"/>
        <w:spacing w:after="0" w:line="240" w:lineRule="auto"/>
        <w:ind w:firstLine="709"/>
        <w:jc w:val="both"/>
        <w:rPr>
          <w:rFonts w:ascii="Times New Roman" w:eastAsia="Times New Roman CYR" w:hAnsi="Times New Roman" w:cs="Times New Roman"/>
          <w:sz w:val="24"/>
          <w:szCs w:val="24"/>
        </w:rPr>
      </w:pPr>
    </w:p>
    <w:p w:rsidR="00480AF7" w:rsidRDefault="00480AF7" w:rsidP="004D306A">
      <w:pPr>
        <w:autoSpaceDE w:val="0"/>
        <w:spacing w:after="0" w:line="240" w:lineRule="auto"/>
        <w:ind w:firstLine="709"/>
        <w:jc w:val="both"/>
        <w:rPr>
          <w:rFonts w:ascii="Times New Roman" w:eastAsia="Times New Roman CYR" w:hAnsi="Times New Roman" w:cs="Times New Roman"/>
          <w:sz w:val="24"/>
          <w:szCs w:val="24"/>
        </w:rPr>
      </w:pPr>
      <w:r w:rsidRPr="003C1EF9">
        <w:rPr>
          <w:rFonts w:ascii="Times New Roman" w:eastAsia="Times New Roman CYR" w:hAnsi="Times New Roman" w:cs="Times New Roman"/>
          <w:spacing w:val="1"/>
          <w:sz w:val="24"/>
          <w:szCs w:val="24"/>
        </w:rPr>
        <w:t>Под</w:t>
      </w:r>
      <w:r w:rsidRPr="003C1EF9">
        <w:rPr>
          <w:rFonts w:ascii="Times New Roman" w:eastAsia="Times New Roman CYR" w:hAnsi="Times New Roman" w:cs="Times New Roman"/>
          <w:spacing w:val="2"/>
          <w:sz w:val="24"/>
          <w:szCs w:val="24"/>
        </w:rPr>
        <w:t xml:space="preserve"> </w:t>
      </w:r>
      <w:r w:rsidRPr="003C1EF9">
        <w:rPr>
          <w:rFonts w:ascii="Times New Roman" w:eastAsia="Times New Roman CYR" w:hAnsi="Times New Roman" w:cs="Times New Roman"/>
          <w:sz w:val="24"/>
          <w:szCs w:val="24"/>
        </w:rPr>
        <w:t>информационно-образовательной</w:t>
      </w:r>
      <w:r w:rsidRPr="003C1EF9">
        <w:rPr>
          <w:rFonts w:ascii="Times New Roman" w:eastAsia="Times New Roman CYR" w:hAnsi="Times New Roman" w:cs="Times New Roman"/>
          <w:spacing w:val="5"/>
          <w:sz w:val="24"/>
          <w:szCs w:val="24"/>
        </w:rPr>
        <w:t xml:space="preserve"> </w:t>
      </w:r>
      <w:r w:rsidRPr="003C1EF9">
        <w:rPr>
          <w:rFonts w:ascii="Times New Roman" w:eastAsia="Times New Roman CYR" w:hAnsi="Times New Roman" w:cs="Times New Roman"/>
          <w:sz w:val="24"/>
          <w:szCs w:val="24"/>
        </w:rPr>
        <w:t>средой</w:t>
      </w:r>
      <w:r w:rsidRPr="003C1EF9">
        <w:rPr>
          <w:rFonts w:ascii="Times New Roman" w:eastAsia="Times New Roman CYR" w:hAnsi="Times New Roman" w:cs="Times New Roman"/>
          <w:spacing w:val="6"/>
          <w:sz w:val="24"/>
          <w:szCs w:val="24"/>
        </w:rPr>
        <w:t xml:space="preserve"> </w:t>
      </w:r>
      <w:r w:rsidRPr="003C1EF9">
        <w:rPr>
          <w:rFonts w:ascii="Times New Roman" w:eastAsia="Times New Roman CYR" w:hAnsi="Times New Roman" w:cs="Times New Roman"/>
          <w:sz w:val="24"/>
          <w:szCs w:val="24"/>
        </w:rPr>
        <w:t>(или</w:t>
      </w:r>
      <w:r w:rsidRPr="003C1EF9">
        <w:rPr>
          <w:rFonts w:ascii="Times New Roman" w:eastAsia="Times New Roman CYR" w:hAnsi="Times New Roman" w:cs="Times New Roman"/>
          <w:spacing w:val="5"/>
          <w:sz w:val="24"/>
          <w:szCs w:val="24"/>
        </w:rPr>
        <w:t xml:space="preserve"> </w:t>
      </w:r>
      <w:r w:rsidRPr="003C1EF9">
        <w:rPr>
          <w:rFonts w:ascii="Times New Roman" w:eastAsia="Times New Roman CYR" w:hAnsi="Times New Roman" w:cs="Times New Roman"/>
          <w:sz w:val="24"/>
          <w:szCs w:val="24"/>
        </w:rPr>
        <w:t>ИОС)</w:t>
      </w:r>
      <w:r w:rsidRPr="003C1EF9">
        <w:rPr>
          <w:rFonts w:ascii="Times New Roman" w:eastAsia="Times New Roman CYR" w:hAnsi="Times New Roman" w:cs="Times New Roman"/>
          <w:spacing w:val="7"/>
          <w:sz w:val="24"/>
          <w:szCs w:val="24"/>
        </w:rPr>
        <w:t xml:space="preserve"> </w:t>
      </w:r>
      <w:r w:rsidRPr="003C1EF9">
        <w:rPr>
          <w:rFonts w:ascii="Times New Roman" w:eastAsia="Times New Roman CYR" w:hAnsi="Times New Roman" w:cs="Times New Roman"/>
          <w:sz w:val="24"/>
          <w:szCs w:val="24"/>
        </w:rPr>
        <w:t>понимается</w:t>
      </w:r>
      <w:r w:rsidRPr="003C1EF9">
        <w:rPr>
          <w:rFonts w:ascii="Times New Roman" w:eastAsia="Times New Roman CYR" w:hAnsi="Times New Roman" w:cs="Times New Roman"/>
          <w:spacing w:val="4"/>
          <w:sz w:val="24"/>
          <w:szCs w:val="24"/>
        </w:rPr>
        <w:t xml:space="preserve"> </w:t>
      </w:r>
      <w:r w:rsidRPr="003C1EF9">
        <w:rPr>
          <w:rFonts w:ascii="Times New Roman" w:eastAsia="Times New Roman CYR" w:hAnsi="Times New Roman" w:cs="Times New Roman"/>
          <w:sz w:val="24"/>
          <w:szCs w:val="24"/>
        </w:rPr>
        <w:t>открытая</w:t>
      </w:r>
      <w:r w:rsidRPr="003C1EF9">
        <w:rPr>
          <w:rFonts w:ascii="Times New Roman" w:eastAsia="Times New Roman CYR" w:hAnsi="Times New Roman" w:cs="Times New Roman"/>
          <w:spacing w:val="55"/>
          <w:sz w:val="24"/>
          <w:szCs w:val="24"/>
        </w:rPr>
        <w:t xml:space="preserve"> </w:t>
      </w:r>
      <w:r w:rsidRPr="003C1EF9">
        <w:rPr>
          <w:rFonts w:ascii="Times New Roman" w:eastAsia="Times New Roman CYR" w:hAnsi="Times New Roman" w:cs="Times New Roman"/>
          <w:sz w:val="24"/>
          <w:szCs w:val="24"/>
        </w:rPr>
        <w:t>педагогическая</w:t>
      </w:r>
      <w:r w:rsidRPr="003C1EF9">
        <w:rPr>
          <w:rFonts w:ascii="Times New Roman" w:eastAsia="Times New Roman CYR" w:hAnsi="Times New Roman" w:cs="Times New Roman"/>
          <w:spacing w:val="8"/>
          <w:sz w:val="24"/>
          <w:szCs w:val="24"/>
        </w:rPr>
        <w:t xml:space="preserve"> </w:t>
      </w:r>
      <w:r w:rsidRPr="003C1EF9">
        <w:rPr>
          <w:rFonts w:ascii="Times New Roman" w:eastAsia="Times New Roman CYR" w:hAnsi="Times New Roman" w:cs="Times New Roman"/>
          <w:sz w:val="24"/>
          <w:szCs w:val="24"/>
        </w:rPr>
        <w:t>система,</w:t>
      </w:r>
      <w:r w:rsidRPr="003C1EF9">
        <w:rPr>
          <w:rFonts w:ascii="Times New Roman" w:eastAsia="Times New Roman CYR" w:hAnsi="Times New Roman" w:cs="Times New Roman"/>
          <w:spacing w:val="10"/>
          <w:sz w:val="24"/>
          <w:szCs w:val="24"/>
        </w:rPr>
        <w:t xml:space="preserve"> </w:t>
      </w:r>
      <w:r w:rsidRPr="003C1EF9">
        <w:rPr>
          <w:rFonts w:ascii="Times New Roman" w:eastAsia="Times New Roman CYR" w:hAnsi="Times New Roman" w:cs="Times New Roman"/>
          <w:sz w:val="24"/>
          <w:szCs w:val="24"/>
        </w:rPr>
        <w:t>сформированная</w:t>
      </w:r>
      <w:r w:rsidRPr="003C1EF9">
        <w:rPr>
          <w:rFonts w:ascii="Times New Roman" w:eastAsia="Times New Roman CYR" w:hAnsi="Times New Roman" w:cs="Times New Roman"/>
          <w:spacing w:val="4"/>
          <w:sz w:val="24"/>
          <w:szCs w:val="24"/>
        </w:rPr>
        <w:t xml:space="preserve"> </w:t>
      </w:r>
      <w:r w:rsidRPr="003C1EF9">
        <w:rPr>
          <w:rFonts w:ascii="Times New Roman" w:eastAsia="Times New Roman CYR" w:hAnsi="Times New Roman" w:cs="Times New Roman"/>
          <w:spacing w:val="-2"/>
          <w:sz w:val="24"/>
          <w:szCs w:val="24"/>
        </w:rPr>
        <w:t>на</w:t>
      </w:r>
      <w:r w:rsidRPr="003C1EF9">
        <w:rPr>
          <w:rFonts w:ascii="Times New Roman" w:eastAsia="Times New Roman CYR" w:hAnsi="Times New Roman" w:cs="Times New Roman"/>
          <w:spacing w:val="8"/>
          <w:sz w:val="24"/>
          <w:szCs w:val="24"/>
        </w:rPr>
        <w:t xml:space="preserve"> </w:t>
      </w:r>
      <w:r w:rsidRPr="003C1EF9">
        <w:rPr>
          <w:rFonts w:ascii="Times New Roman" w:eastAsia="Times New Roman CYR" w:hAnsi="Times New Roman" w:cs="Times New Roman"/>
          <w:sz w:val="24"/>
          <w:szCs w:val="24"/>
        </w:rPr>
        <w:t>основе</w:t>
      </w:r>
      <w:r w:rsidRPr="003C1EF9">
        <w:rPr>
          <w:rFonts w:ascii="Times New Roman" w:eastAsia="Times New Roman CYR" w:hAnsi="Times New Roman" w:cs="Times New Roman"/>
          <w:spacing w:val="8"/>
          <w:sz w:val="24"/>
          <w:szCs w:val="24"/>
        </w:rPr>
        <w:t xml:space="preserve"> </w:t>
      </w:r>
      <w:r w:rsidRPr="003C1EF9">
        <w:rPr>
          <w:rFonts w:ascii="Times New Roman" w:eastAsia="Times New Roman CYR" w:hAnsi="Times New Roman" w:cs="Times New Roman"/>
          <w:sz w:val="24"/>
          <w:szCs w:val="24"/>
        </w:rPr>
        <w:t>разнообразных</w:t>
      </w:r>
      <w:r w:rsidRPr="003C1EF9">
        <w:rPr>
          <w:rFonts w:ascii="Times New Roman" w:eastAsia="Times New Roman CYR" w:hAnsi="Times New Roman" w:cs="Times New Roman"/>
          <w:spacing w:val="4"/>
          <w:sz w:val="24"/>
          <w:szCs w:val="24"/>
        </w:rPr>
        <w:t xml:space="preserve"> </w:t>
      </w:r>
      <w:r w:rsidRPr="003C1EF9">
        <w:rPr>
          <w:rFonts w:ascii="Times New Roman" w:eastAsia="Times New Roman CYR" w:hAnsi="Times New Roman" w:cs="Times New Roman"/>
          <w:sz w:val="24"/>
          <w:szCs w:val="24"/>
        </w:rPr>
        <w:t>информационных</w:t>
      </w:r>
      <w:r w:rsidRPr="003C1EF9">
        <w:rPr>
          <w:rFonts w:ascii="Times New Roman" w:eastAsia="Times New Roman CYR" w:hAnsi="Times New Roman" w:cs="Times New Roman"/>
          <w:spacing w:val="104"/>
          <w:sz w:val="24"/>
          <w:szCs w:val="24"/>
        </w:rPr>
        <w:t xml:space="preserve"> </w:t>
      </w:r>
      <w:r w:rsidRPr="003C1EF9">
        <w:rPr>
          <w:rFonts w:ascii="Times New Roman" w:eastAsia="Times New Roman CYR" w:hAnsi="Times New Roman" w:cs="Times New Roman"/>
          <w:sz w:val="24"/>
          <w:szCs w:val="24"/>
        </w:rPr>
        <w:t>образовательных</w:t>
      </w:r>
      <w:r w:rsidRPr="003C1EF9">
        <w:rPr>
          <w:rFonts w:ascii="Times New Roman" w:eastAsia="Times New Roman CYR" w:hAnsi="Times New Roman" w:cs="Times New Roman"/>
          <w:spacing w:val="8"/>
          <w:sz w:val="24"/>
          <w:szCs w:val="24"/>
        </w:rPr>
        <w:t xml:space="preserve"> </w:t>
      </w:r>
      <w:r w:rsidRPr="003C1EF9">
        <w:rPr>
          <w:rFonts w:ascii="Times New Roman" w:eastAsia="Times New Roman CYR" w:hAnsi="Times New Roman" w:cs="Times New Roman"/>
          <w:sz w:val="24"/>
          <w:szCs w:val="24"/>
        </w:rPr>
        <w:t>ресурсов,</w:t>
      </w:r>
      <w:r w:rsidRPr="003C1EF9">
        <w:rPr>
          <w:rFonts w:ascii="Times New Roman" w:eastAsia="Times New Roman CYR" w:hAnsi="Times New Roman" w:cs="Times New Roman"/>
          <w:spacing w:val="15"/>
          <w:sz w:val="24"/>
          <w:szCs w:val="24"/>
        </w:rPr>
        <w:t xml:space="preserve"> </w:t>
      </w:r>
      <w:r w:rsidRPr="003C1EF9">
        <w:rPr>
          <w:rFonts w:ascii="Times New Roman" w:eastAsia="Times New Roman CYR" w:hAnsi="Times New Roman" w:cs="Times New Roman"/>
          <w:sz w:val="24"/>
          <w:szCs w:val="24"/>
        </w:rPr>
        <w:t>современных</w:t>
      </w:r>
      <w:r w:rsidRPr="003C1EF9">
        <w:rPr>
          <w:rFonts w:ascii="Times New Roman" w:eastAsia="Times New Roman CYR" w:hAnsi="Times New Roman" w:cs="Times New Roman"/>
          <w:spacing w:val="8"/>
          <w:sz w:val="24"/>
          <w:szCs w:val="24"/>
        </w:rPr>
        <w:t xml:space="preserve"> </w:t>
      </w:r>
      <w:r w:rsidRPr="003C1EF9">
        <w:rPr>
          <w:rFonts w:ascii="Times New Roman" w:eastAsia="Times New Roman CYR" w:hAnsi="Times New Roman" w:cs="Times New Roman"/>
          <w:sz w:val="24"/>
          <w:szCs w:val="24"/>
        </w:rPr>
        <w:t>информационно-телекоммуникационных</w:t>
      </w:r>
      <w:r w:rsidRPr="003C1EF9">
        <w:rPr>
          <w:rFonts w:ascii="Times New Roman" w:eastAsia="Times New Roman CYR" w:hAnsi="Times New Roman" w:cs="Times New Roman"/>
          <w:spacing w:val="9"/>
          <w:sz w:val="24"/>
          <w:szCs w:val="24"/>
        </w:rPr>
        <w:t xml:space="preserve"> </w:t>
      </w:r>
      <w:r w:rsidRPr="003C1EF9">
        <w:rPr>
          <w:rFonts w:ascii="Times New Roman" w:eastAsia="Times New Roman CYR" w:hAnsi="Times New Roman" w:cs="Times New Roman"/>
          <w:sz w:val="24"/>
          <w:szCs w:val="24"/>
        </w:rPr>
        <w:t>средств</w:t>
      </w:r>
      <w:r w:rsidRPr="003C1EF9">
        <w:rPr>
          <w:rFonts w:ascii="Times New Roman" w:eastAsia="Times New Roman CYR" w:hAnsi="Times New Roman" w:cs="Times New Roman"/>
          <w:spacing w:val="14"/>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96"/>
          <w:sz w:val="24"/>
          <w:szCs w:val="24"/>
        </w:rPr>
        <w:t xml:space="preserve"> </w:t>
      </w:r>
      <w:r w:rsidRPr="003C1EF9">
        <w:rPr>
          <w:rFonts w:ascii="Times New Roman" w:eastAsia="Times New Roman CYR" w:hAnsi="Times New Roman" w:cs="Times New Roman"/>
          <w:sz w:val="24"/>
          <w:szCs w:val="24"/>
        </w:rPr>
        <w:t>педагогических</w:t>
      </w:r>
      <w:r w:rsidRPr="003C1EF9">
        <w:rPr>
          <w:rFonts w:ascii="Times New Roman" w:eastAsia="Times New Roman CYR" w:hAnsi="Times New Roman" w:cs="Times New Roman"/>
          <w:spacing w:val="23"/>
          <w:sz w:val="24"/>
          <w:szCs w:val="24"/>
        </w:rPr>
        <w:t xml:space="preserve"> </w:t>
      </w:r>
      <w:r w:rsidRPr="003C1EF9">
        <w:rPr>
          <w:rFonts w:ascii="Times New Roman" w:eastAsia="Times New Roman CYR" w:hAnsi="Times New Roman" w:cs="Times New Roman"/>
          <w:sz w:val="24"/>
          <w:szCs w:val="24"/>
        </w:rPr>
        <w:t>технологий,</w:t>
      </w:r>
      <w:r w:rsidRPr="003C1EF9">
        <w:rPr>
          <w:rFonts w:ascii="Times New Roman" w:eastAsia="Times New Roman CYR" w:hAnsi="Times New Roman" w:cs="Times New Roman"/>
          <w:spacing w:val="31"/>
          <w:sz w:val="24"/>
          <w:szCs w:val="24"/>
        </w:rPr>
        <w:t xml:space="preserve"> </w:t>
      </w:r>
      <w:r w:rsidRPr="003C1EF9">
        <w:rPr>
          <w:rFonts w:ascii="Times New Roman" w:eastAsia="Times New Roman CYR" w:hAnsi="Times New Roman" w:cs="Times New Roman"/>
          <w:sz w:val="24"/>
          <w:szCs w:val="24"/>
        </w:rPr>
        <w:t>направленных</w:t>
      </w:r>
      <w:r w:rsidRPr="003C1EF9">
        <w:rPr>
          <w:rFonts w:ascii="Times New Roman" w:eastAsia="Times New Roman CYR" w:hAnsi="Times New Roman" w:cs="Times New Roman"/>
          <w:spacing w:val="24"/>
          <w:sz w:val="24"/>
          <w:szCs w:val="24"/>
        </w:rPr>
        <w:t xml:space="preserve"> </w:t>
      </w:r>
      <w:r w:rsidRPr="003C1EF9">
        <w:rPr>
          <w:rFonts w:ascii="Times New Roman" w:eastAsia="Times New Roman CYR" w:hAnsi="Times New Roman" w:cs="Times New Roman"/>
          <w:sz w:val="24"/>
          <w:szCs w:val="24"/>
        </w:rPr>
        <w:t>на</w:t>
      </w:r>
      <w:r w:rsidRPr="003C1EF9">
        <w:rPr>
          <w:rFonts w:ascii="Times New Roman" w:eastAsia="Times New Roman CYR" w:hAnsi="Times New Roman" w:cs="Times New Roman"/>
          <w:spacing w:val="27"/>
          <w:sz w:val="24"/>
          <w:szCs w:val="24"/>
        </w:rPr>
        <w:t xml:space="preserve"> </w:t>
      </w:r>
      <w:r w:rsidRPr="003C1EF9">
        <w:rPr>
          <w:rFonts w:ascii="Times New Roman" w:eastAsia="Times New Roman CYR" w:hAnsi="Times New Roman" w:cs="Times New Roman"/>
          <w:sz w:val="24"/>
          <w:szCs w:val="24"/>
        </w:rPr>
        <w:t>формирование</w:t>
      </w:r>
      <w:r w:rsidRPr="003C1EF9">
        <w:rPr>
          <w:rFonts w:ascii="Times New Roman" w:eastAsia="Times New Roman CYR" w:hAnsi="Times New Roman" w:cs="Times New Roman"/>
          <w:spacing w:val="28"/>
          <w:sz w:val="24"/>
          <w:szCs w:val="24"/>
        </w:rPr>
        <w:t xml:space="preserve"> </w:t>
      </w:r>
      <w:r w:rsidRPr="003C1EF9">
        <w:rPr>
          <w:rFonts w:ascii="Times New Roman" w:eastAsia="Times New Roman CYR" w:hAnsi="Times New Roman" w:cs="Times New Roman"/>
          <w:sz w:val="24"/>
          <w:szCs w:val="24"/>
        </w:rPr>
        <w:t>творческой,</w:t>
      </w:r>
      <w:r w:rsidRPr="003C1EF9">
        <w:rPr>
          <w:rFonts w:ascii="Times New Roman" w:eastAsia="Times New Roman CYR" w:hAnsi="Times New Roman" w:cs="Times New Roman"/>
          <w:spacing w:val="30"/>
          <w:sz w:val="24"/>
          <w:szCs w:val="24"/>
        </w:rPr>
        <w:t xml:space="preserve"> </w:t>
      </w:r>
      <w:r w:rsidRPr="003C1EF9">
        <w:rPr>
          <w:rFonts w:ascii="Times New Roman" w:eastAsia="Times New Roman CYR" w:hAnsi="Times New Roman" w:cs="Times New Roman"/>
          <w:sz w:val="24"/>
          <w:szCs w:val="24"/>
        </w:rPr>
        <w:t>социально</w:t>
      </w:r>
      <w:r w:rsidRPr="003C1EF9">
        <w:rPr>
          <w:rFonts w:ascii="Times New Roman" w:eastAsia="Times New Roman CYR" w:hAnsi="Times New Roman" w:cs="Times New Roman"/>
          <w:spacing w:val="94"/>
          <w:sz w:val="24"/>
          <w:szCs w:val="24"/>
        </w:rPr>
        <w:t xml:space="preserve"> </w:t>
      </w:r>
      <w:r w:rsidRPr="003C1EF9">
        <w:rPr>
          <w:rFonts w:ascii="Times New Roman" w:eastAsia="Times New Roman CYR" w:hAnsi="Times New Roman" w:cs="Times New Roman"/>
          <w:sz w:val="24"/>
          <w:szCs w:val="24"/>
        </w:rPr>
        <w:t>активной</w:t>
      </w:r>
      <w:r w:rsidRPr="003C1EF9">
        <w:rPr>
          <w:rFonts w:ascii="Times New Roman" w:eastAsia="Times New Roman CYR" w:hAnsi="Times New Roman" w:cs="Times New Roman"/>
          <w:spacing w:val="39"/>
          <w:sz w:val="24"/>
          <w:szCs w:val="24"/>
        </w:rPr>
        <w:t xml:space="preserve"> </w:t>
      </w:r>
      <w:r w:rsidRPr="003C1EF9">
        <w:rPr>
          <w:rFonts w:ascii="Times New Roman" w:eastAsia="Times New Roman CYR" w:hAnsi="Times New Roman" w:cs="Times New Roman"/>
          <w:sz w:val="24"/>
          <w:szCs w:val="24"/>
        </w:rPr>
        <w:t>личности,</w:t>
      </w:r>
      <w:r w:rsidRPr="003C1EF9">
        <w:rPr>
          <w:rFonts w:ascii="Times New Roman" w:eastAsia="Times New Roman CYR" w:hAnsi="Times New Roman" w:cs="Times New Roman"/>
          <w:spacing w:val="41"/>
          <w:sz w:val="24"/>
          <w:szCs w:val="24"/>
        </w:rPr>
        <w:t xml:space="preserve"> </w:t>
      </w:r>
      <w:r w:rsidRPr="003C1EF9">
        <w:rPr>
          <w:rFonts w:ascii="Times New Roman" w:eastAsia="Times New Roman CYR" w:hAnsi="Times New Roman" w:cs="Times New Roman"/>
          <w:sz w:val="24"/>
          <w:szCs w:val="24"/>
        </w:rPr>
        <w:t>а</w:t>
      </w:r>
      <w:r w:rsidRPr="003C1EF9">
        <w:rPr>
          <w:rFonts w:ascii="Times New Roman" w:eastAsia="Times New Roman CYR" w:hAnsi="Times New Roman" w:cs="Times New Roman"/>
          <w:spacing w:val="38"/>
          <w:sz w:val="24"/>
          <w:szCs w:val="24"/>
        </w:rPr>
        <w:t xml:space="preserve"> </w:t>
      </w:r>
      <w:r w:rsidRPr="003C1EF9">
        <w:rPr>
          <w:rFonts w:ascii="Times New Roman" w:eastAsia="Times New Roman CYR" w:hAnsi="Times New Roman" w:cs="Times New Roman"/>
          <w:sz w:val="24"/>
          <w:szCs w:val="24"/>
        </w:rPr>
        <w:t>также</w:t>
      </w:r>
      <w:r w:rsidRPr="003C1EF9">
        <w:rPr>
          <w:rFonts w:ascii="Times New Roman" w:eastAsia="Times New Roman CYR" w:hAnsi="Times New Roman" w:cs="Times New Roman"/>
          <w:spacing w:val="37"/>
          <w:sz w:val="24"/>
          <w:szCs w:val="24"/>
        </w:rPr>
        <w:t xml:space="preserve"> </w:t>
      </w:r>
      <w:r w:rsidRPr="003C1EF9">
        <w:rPr>
          <w:rFonts w:ascii="Times New Roman" w:eastAsia="Times New Roman CYR" w:hAnsi="Times New Roman" w:cs="Times New Roman"/>
          <w:sz w:val="24"/>
          <w:szCs w:val="24"/>
        </w:rPr>
        <w:t>компетентность</w:t>
      </w:r>
      <w:r w:rsidRPr="003C1EF9">
        <w:rPr>
          <w:rFonts w:ascii="Times New Roman" w:eastAsia="Times New Roman CYR" w:hAnsi="Times New Roman" w:cs="Times New Roman"/>
          <w:spacing w:val="44"/>
          <w:sz w:val="24"/>
          <w:szCs w:val="24"/>
        </w:rPr>
        <w:t xml:space="preserve"> </w:t>
      </w:r>
      <w:r w:rsidRPr="003C1EF9">
        <w:rPr>
          <w:rFonts w:ascii="Times New Roman" w:eastAsia="Times New Roman CYR" w:hAnsi="Times New Roman" w:cs="Times New Roman"/>
          <w:sz w:val="24"/>
          <w:szCs w:val="24"/>
        </w:rPr>
        <w:t>участников</w:t>
      </w:r>
      <w:r w:rsidRPr="003C1EF9">
        <w:rPr>
          <w:rFonts w:ascii="Times New Roman" w:eastAsia="Times New Roman CYR" w:hAnsi="Times New Roman" w:cs="Times New Roman"/>
          <w:spacing w:val="40"/>
          <w:sz w:val="24"/>
          <w:szCs w:val="24"/>
        </w:rPr>
        <w:t xml:space="preserve"> </w:t>
      </w:r>
      <w:r w:rsidRPr="003C1EF9">
        <w:rPr>
          <w:rFonts w:ascii="Times New Roman" w:eastAsia="Times New Roman CYR" w:hAnsi="Times New Roman" w:cs="Times New Roman"/>
          <w:sz w:val="24"/>
          <w:szCs w:val="24"/>
        </w:rPr>
        <w:t>образовательной</w:t>
      </w:r>
      <w:r w:rsidRPr="003C1EF9">
        <w:rPr>
          <w:rFonts w:ascii="Times New Roman" w:eastAsia="Times New Roman CYR" w:hAnsi="Times New Roman" w:cs="Times New Roman"/>
          <w:spacing w:val="42"/>
          <w:sz w:val="24"/>
          <w:szCs w:val="24"/>
        </w:rPr>
        <w:t xml:space="preserve"> </w:t>
      </w:r>
      <w:r w:rsidRPr="003C1EF9">
        <w:rPr>
          <w:rFonts w:ascii="Times New Roman" w:eastAsia="Times New Roman CYR" w:hAnsi="Times New Roman" w:cs="Times New Roman"/>
          <w:sz w:val="24"/>
          <w:szCs w:val="24"/>
        </w:rPr>
        <w:t>деятельности</w:t>
      </w:r>
      <w:r w:rsidRPr="003C1EF9">
        <w:rPr>
          <w:rFonts w:ascii="Times New Roman" w:eastAsia="Times New Roman CYR" w:hAnsi="Times New Roman" w:cs="Times New Roman"/>
          <w:spacing w:val="38"/>
          <w:sz w:val="24"/>
          <w:szCs w:val="24"/>
        </w:rPr>
        <w:t xml:space="preserve"> </w:t>
      </w:r>
      <w:r w:rsidRPr="003C1EF9">
        <w:rPr>
          <w:rFonts w:ascii="Times New Roman" w:eastAsia="Times New Roman CYR" w:hAnsi="Times New Roman" w:cs="Times New Roman"/>
          <w:sz w:val="24"/>
          <w:szCs w:val="24"/>
        </w:rPr>
        <w:t>в</w:t>
      </w:r>
      <w:r w:rsidRPr="003C1EF9">
        <w:rPr>
          <w:rFonts w:ascii="Times New Roman" w:eastAsia="Times New Roman CYR" w:hAnsi="Times New Roman" w:cs="Times New Roman"/>
          <w:spacing w:val="71"/>
          <w:sz w:val="24"/>
          <w:szCs w:val="24"/>
        </w:rPr>
        <w:t xml:space="preserve"> </w:t>
      </w:r>
      <w:r w:rsidRPr="003C1EF9">
        <w:rPr>
          <w:rFonts w:ascii="Times New Roman" w:eastAsia="Times New Roman CYR" w:hAnsi="Times New Roman" w:cs="Times New Roman"/>
          <w:sz w:val="24"/>
          <w:szCs w:val="24"/>
        </w:rPr>
        <w:t>решении</w:t>
      </w:r>
      <w:r w:rsidRPr="003C1EF9">
        <w:rPr>
          <w:rFonts w:ascii="Times New Roman" w:eastAsia="Times New Roman CYR" w:hAnsi="Times New Roman" w:cs="Times New Roman"/>
          <w:spacing w:val="-7"/>
          <w:sz w:val="24"/>
          <w:szCs w:val="24"/>
        </w:rPr>
        <w:t xml:space="preserve"> </w:t>
      </w:r>
      <w:r w:rsidRPr="003C1EF9">
        <w:rPr>
          <w:rFonts w:ascii="Times New Roman" w:eastAsia="Times New Roman CYR" w:hAnsi="Times New Roman" w:cs="Times New Roman"/>
          <w:sz w:val="24"/>
          <w:szCs w:val="24"/>
        </w:rPr>
        <w:t>учебно-познавательных</w:t>
      </w:r>
      <w:r w:rsidRPr="003C1EF9">
        <w:rPr>
          <w:rFonts w:ascii="Times New Roman" w:eastAsia="Times New Roman CYR" w:hAnsi="Times New Roman" w:cs="Times New Roman"/>
          <w:spacing w:val="-12"/>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7"/>
          <w:sz w:val="24"/>
          <w:szCs w:val="24"/>
        </w:rPr>
        <w:t xml:space="preserve"> </w:t>
      </w:r>
      <w:r w:rsidRPr="003C1EF9">
        <w:rPr>
          <w:rFonts w:ascii="Times New Roman" w:eastAsia="Times New Roman CYR" w:hAnsi="Times New Roman" w:cs="Times New Roman"/>
          <w:sz w:val="24"/>
          <w:szCs w:val="24"/>
        </w:rPr>
        <w:t>профессиональных</w:t>
      </w:r>
      <w:r w:rsidRPr="003C1EF9">
        <w:rPr>
          <w:rFonts w:ascii="Times New Roman" w:eastAsia="Times New Roman CYR" w:hAnsi="Times New Roman" w:cs="Times New Roman"/>
          <w:spacing w:val="-12"/>
          <w:sz w:val="24"/>
          <w:szCs w:val="24"/>
        </w:rPr>
        <w:t xml:space="preserve"> </w:t>
      </w:r>
      <w:r w:rsidRPr="003C1EF9">
        <w:rPr>
          <w:rFonts w:ascii="Times New Roman" w:eastAsia="Times New Roman CYR" w:hAnsi="Times New Roman" w:cs="Times New Roman"/>
          <w:sz w:val="24"/>
          <w:szCs w:val="24"/>
        </w:rPr>
        <w:t>задач</w:t>
      </w:r>
      <w:r w:rsidRPr="003C1EF9">
        <w:rPr>
          <w:rFonts w:ascii="Times New Roman" w:eastAsia="Times New Roman CYR" w:hAnsi="Times New Roman" w:cs="Times New Roman"/>
          <w:spacing w:val="-8"/>
          <w:sz w:val="24"/>
          <w:szCs w:val="24"/>
        </w:rPr>
        <w:t xml:space="preserve"> </w:t>
      </w:r>
      <w:r w:rsidRPr="003C1EF9">
        <w:rPr>
          <w:rFonts w:ascii="Times New Roman" w:eastAsia="Times New Roman CYR" w:hAnsi="Times New Roman" w:cs="Times New Roman"/>
          <w:sz w:val="24"/>
          <w:szCs w:val="24"/>
        </w:rPr>
        <w:t>с</w:t>
      </w:r>
      <w:r w:rsidRPr="003C1EF9">
        <w:rPr>
          <w:rFonts w:ascii="Times New Roman" w:eastAsia="Times New Roman CYR" w:hAnsi="Times New Roman" w:cs="Times New Roman"/>
          <w:spacing w:val="-9"/>
          <w:sz w:val="24"/>
          <w:szCs w:val="24"/>
        </w:rPr>
        <w:t xml:space="preserve"> </w:t>
      </w:r>
      <w:r w:rsidRPr="003C1EF9">
        <w:rPr>
          <w:rFonts w:ascii="Times New Roman" w:eastAsia="Times New Roman CYR" w:hAnsi="Times New Roman" w:cs="Times New Roman"/>
          <w:sz w:val="24"/>
          <w:szCs w:val="24"/>
        </w:rPr>
        <w:t>применением</w:t>
      </w:r>
      <w:r w:rsidRPr="003C1EF9">
        <w:rPr>
          <w:rFonts w:ascii="Times New Roman" w:eastAsia="Times New Roman CYR" w:hAnsi="Times New Roman" w:cs="Times New Roman"/>
          <w:spacing w:val="-6"/>
          <w:sz w:val="24"/>
          <w:szCs w:val="24"/>
        </w:rPr>
        <w:t xml:space="preserve"> </w:t>
      </w:r>
      <w:r w:rsidRPr="003C1EF9">
        <w:rPr>
          <w:rFonts w:ascii="Times New Roman" w:eastAsia="Times New Roman CYR" w:hAnsi="Times New Roman" w:cs="Times New Roman"/>
          <w:sz w:val="24"/>
          <w:szCs w:val="24"/>
        </w:rPr>
        <w:t>информационно-</w:t>
      </w:r>
      <w:r w:rsidRPr="003C1EF9">
        <w:rPr>
          <w:rFonts w:ascii="Times New Roman" w:eastAsia="Times New Roman CYR" w:hAnsi="Times New Roman" w:cs="Times New Roman"/>
          <w:spacing w:val="68"/>
          <w:sz w:val="24"/>
          <w:szCs w:val="24"/>
        </w:rPr>
        <w:t xml:space="preserve"> </w:t>
      </w:r>
      <w:r w:rsidRPr="003C1EF9">
        <w:rPr>
          <w:rFonts w:ascii="Times New Roman" w:eastAsia="Times New Roman CYR" w:hAnsi="Times New Roman" w:cs="Times New Roman"/>
          <w:sz w:val="24"/>
          <w:szCs w:val="24"/>
        </w:rPr>
        <w:t>коммуникационных</w:t>
      </w:r>
      <w:r w:rsidRPr="003C1EF9">
        <w:rPr>
          <w:rFonts w:ascii="Times New Roman" w:eastAsia="Times New Roman CYR" w:hAnsi="Times New Roman" w:cs="Times New Roman"/>
          <w:spacing w:val="23"/>
          <w:sz w:val="24"/>
          <w:szCs w:val="24"/>
        </w:rPr>
        <w:t xml:space="preserve"> </w:t>
      </w:r>
      <w:r w:rsidRPr="003C1EF9">
        <w:rPr>
          <w:rFonts w:ascii="Times New Roman" w:eastAsia="Times New Roman CYR" w:hAnsi="Times New Roman" w:cs="Times New Roman"/>
          <w:sz w:val="24"/>
          <w:szCs w:val="24"/>
        </w:rPr>
        <w:t>технологий</w:t>
      </w:r>
      <w:r w:rsidRPr="003C1EF9">
        <w:rPr>
          <w:rFonts w:ascii="Times New Roman" w:eastAsia="Times New Roman CYR" w:hAnsi="Times New Roman" w:cs="Times New Roman"/>
          <w:spacing w:val="24"/>
          <w:sz w:val="24"/>
          <w:szCs w:val="24"/>
        </w:rPr>
        <w:t xml:space="preserve"> </w:t>
      </w:r>
      <w:r w:rsidRPr="003C1EF9">
        <w:rPr>
          <w:rFonts w:ascii="Times New Roman" w:eastAsia="Times New Roman CYR" w:hAnsi="Times New Roman" w:cs="Times New Roman"/>
          <w:sz w:val="24"/>
          <w:szCs w:val="24"/>
        </w:rPr>
        <w:t>(ИКТ-компетентность),</w:t>
      </w:r>
      <w:r w:rsidRPr="003C1EF9">
        <w:rPr>
          <w:rFonts w:ascii="Times New Roman" w:eastAsia="Times New Roman CYR" w:hAnsi="Times New Roman" w:cs="Times New Roman"/>
          <w:spacing w:val="30"/>
          <w:sz w:val="24"/>
          <w:szCs w:val="24"/>
        </w:rPr>
        <w:t xml:space="preserve"> </w:t>
      </w:r>
      <w:r w:rsidRPr="003C1EF9">
        <w:rPr>
          <w:rFonts w:ascii="Times New Roman" w:eastAsia="Times New Roman CYR" w:hAnsi="Times New Roman" w:cs="Times New Roman"/>
          <w:sz w:val="24"/>
          <w:szCs w:val="24"/>
        </w:rPr>
        <w:t>наличие</w:t>
      </w:r>
      <w:r w:rsidRPr="003C1EF9">
        <w:rPr>
          <w:rFonts w:ascii="Times New Roman" w:eastAsia="Times New Roman CYR" w:hAnsi="Times New Roman" w:cs="Times New Roman"/>
          <w:spacing w:val="27"/>
          <w:sz w:val="24"/>
          <w:szCs w:val="24"/>
        </w:rPr>
        <w:t xml:space="preserve"> </w:t>
      </w:r>
      <w:r w:rsidRPr="003C1EF9">
        <w:rPr>
          <w:rFonts w:ascii="Times New Roman" w:eastAsia="Times New Roman CYR" w:hAnsi="Times New Roman" w:cs="Times New Roman"/>
          <w:spacing w:val="-2"/>
          <w:sz w:val="24"/>
          <w:szCs w:val="24"/>
        </w:rPr>
        <w:t>служб</w:t>
      </w:r>
      <w:r w:rsidRPr="003C1EF9">
        <w:rPr>
          <w:rFonts w:ascii="Times New Roman" w:eastAsia="Times New Roman CYR" w:hAnsi="Times New Roman" w:cs="Times New Roman"/>
          <w:spacing w:val="26"/>
          <w:sz w:val="24"/>
          <w:szCs w:val="24"/>
        </w:rPr>
        <w:t xml:space="preserve"> </w:t>
      </w:r>
      <w:r w:rsidRPr="003C1EF9">
        <w:rPr>
          <w:rFonts w:ascii="Times New Roman" w:eastAsia="Times New Roman CYR" w:hAnsi="Times New Roman" w:cs="Times New Roman"/>
          <w:sz w:val="24"/>
          <w:szCs w:val="24"/>
        </w:rPr>
        <w:t>поддержки</w:t>
      </w:r>
      <w:r w:rsidRPr="003C1EF9">
        <w:rPr>
          <w:rFonts w:ascii="Times New Roman" w:eastAsia="Times New Roman CYR" w:hAnsi="Times New Roman" w:cs="Times New Roman"/>
          <w:spacing w:val="56"/>
          <w:sz w:val="24"/>
          <w:szCs w:val="24"/>
        </w:rPr>
        <w:t xml:space="preserve"> </w:t>
      </w:r>
      <w:r w:rsidRPr="003C1EF9">
        <w:rPr>
          <w:rFonts w:ascii="Times New Roman" w:eastAsia="Times New Roman CYR" w:hAnsi="Times New Roman" w:cs="Times New Roman"/>
          <w:sz w:val="24"/>
          <w:szCs w:val="24"/>
        </w:rPr>
        <w:t>применения</w:t>
      </w:r>
      <w:r w:rsidRPr="003C1EF9">
        <w:rPr>
          <w:rFonts w:ascii="Times New Roman" w:eastAsia="Times New Roman CYR" w:hAnsi="Times New Roman" w:cs="Times New Roman"/>
          <w:spacing w:val="-21"/>
          <w:sz w:val="24"/>
          <w:szCs w:val="24"/>
        </w:rPr>
        <w:t xml:space="preserve"> </w:t>
      </w:r>
      <w:r w:rsidRPr="003C1EF9">
        <w:rPr>
          <w:rFonts w:ascii="Times New Roman" w:eastAsia="Times New Roman CYR" w:hAnsi="Times New Roman" w:cs="Times New Roman"/>
          <w:sz w:val="24"/>
          <w:szCs w:val="24"/>
        </w:rPr>
        <w:t>ИКТ.</w:t>
      </w:r>
    </w:p>
    <w:p w:rsidR="00825DAA" w:rsidRPr="003C1EF9" w:rsidRDefault="00825DAA" w:rsidP="004D306A">
      <w:pPr>
        <w:autoSpaceDE w:val="0"/>
        <w:spacing w:after="0" w:line="240" w:lineRule="auto"/>
        <w:ind w:firstLine="709"/>
        <w:jc w:val="both"/>
        <w:rPr>
          <w:rFonts w:ascii="Times New Roman" w:eastAsia="Times New Roman CYR" w:hAnsi="Times New Roman" w:cs="Times New Roman"/>
          <w:sz w:val="24"/>
          <w:szCs w:val="24"/>
        </w:rPr>
      </w:pPr>
    </w:p>
    <w:p w:rsidR="00480AF7" w:rsidRPr="003C1EF9" w:rsidRDefault="00480AF7" w:rsidP="004D306A">
      <w:pPr>
        <w:autoSpaceDE w:val="0"/>
        <w:spacing w:after="0" w:line="240" w:lineRule="auto"/>
        <w:ind w:firstLine="709"/>
        <w:jc w:val="both"/>
        <w:rPr>
          <w:rFonts w:ascii="Times New Roman" w:eastAsia="Times New Roman CYR" w:hAnsi="Times New Roman" w:cs="Times New Roman"/>
          <w:i/>
          <w:iCs/>
          <w:sz w:val="24"/>
          <w:szCs w:val="24"/>
        </w:rPr>
      </w:pPr>
      <w:r w:rsidRPr="003C1EF9">
        <w:rPr>
          <w:rFonts w:ascii="Times New Roman" w:eastAsia="Times New Roman CYR" w:hAnsi="Times New Roman" w:cs="Times New Roman"/>
          <w:i/>
          <w:iCs/>
          <w:sz w:val="24"/>
          <w:szCs w:val="24"/>
        </w:rPr>
        <w:t>Информационно-образовательная</w:t>
      </w:r>
      <w:r w:rsidRPr="003C1EF9">
        <w:rPr>
          <w:rFonts w:ascii="Times New Roman" w:eastAsia="Times New Roman CYR" w:hAnsi="Times New Roman" w:cs="Times New Roman"/>
          <w:i/>
          <w:iCs/>
          <w:spacing w:val="-24"/>
          <w:sz w:val="24"/>
          <w:szCs w:val="24"/>
        </w:rPr>
        <w:t xml:space="preserve"> </w:t>
      </w:r>
      <w:r w:rsidRPr="003C1EF9">
        <w:rPr>
          <w:rFonts w:ascii="Times New Roman" w:eastAsia="Times New Roman CYR" w:hAnsi="Times New Roman" w:cs="Times New Roman"/>
          <w:i/>
          <w:iCs/>
          <w:sz w:val="24"/>
          <w:szCs w:val="24"/>
        </w:rPr>
        <w:t>среда</w:t>
      </w:r>
      <w:r w:rsidRPr="003C1EF9">
        <w:rPr>
          <w:rFonts w:ascii="Times New Roman" w:eastAsia="Times New Roman CYR" w:hAnsi="Times New Roman" w:cs="Times New Roman"/>
          <w:i/>
          <w:iCs/>
          <w:spacing w:val="-22"/>
          <w:sz w:val="24"/>
          <w:szCs w:val="24"/>
        </w:rPr>
        <w:t xml:space="preserve"> </w:t>
      </w:r>
      <w:r w:rsidRPr="003C1EF9">
        <w:rPr>
          <w:rFonts w:ascii="Times New Roman" w:eastAsia="Times New Roman CYR" w:hAnsi="Times New Roman" w:cs="Times New Roman"/>
          <w:i/>
          <w:iCs/>
          <w:sz w:val="24"/>
          <w:szCs w:val="24"/>
        </w:rPr>
        <w:t>школы:</w:t>
      </w:r>
    </w:p>
    <w:p w:rsidR="00480AF7" w:rsidRDefault="00480AF7" w:rsidP="004D306A">
      <w:pPr>
        <w:widowControl w:val="0"/>
        <w:numPr>
          <w:ilvl w:val="0"/>
          <w:numId w:val="40"/>
        </w:numPr>
        <w:tabs>
          <w:tab w:val="left" w:pos="640"/>
          <w:tab w:val="left" w:pos="1000"/>
        </w:tabs>
        <w:suppressAutoHyphens/>
        <w:autoSpaceDE w:val="0"/>
        <w:spacing w:after="0" w:line="240" w:lineRule="auto"/>
        <w:ind w:left="0" w:firstLine="709"/>
        <w:jc w:val="both"/>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единая</w:t>
      </w:r>
      <w:r w:rsidRPr="003C1EF9">
        <w:rPr>
          <w:rFonts w:ascii="Times New Roman" w:eastAsia="Times New Roman CYR" w:hAnsi="Times New Roman" w:cs="Times New Roman"/>
          <w:spacing w:val="-17"/>
          <w:sz w:val="24"/>
          <w:szCs w:val="24"/>
        </w:rPr>
        <w:t xml:space="preserve"> </w:t>
      </w:r>
      <w:r w:rsidRPr="003C1EF9">
        <w:rPr>
          <w:rFonts w:ascii="Times New Roman" w:eastAsia="Times New Roman CYR" w:hAnsi="Times New Roman" w:cs="Times New Roman"/>
          <w:sz w:val="24"/>
          <w:szCs w:val="24"/>
        </w:rPr>
        <w:t>информационно-образовательная</w:t>
      </w:r>
      <w:r w:rsidRPr="003C1EF9">
        <w:rPr>
          <w:rFonts w:ascii="Times New Roman" w:eastAsia="Times New Roman CYR" w:hAnsi="Times New Roman" w:cs="Times New Roman"/>
          <w:spacing w:val="-17"/>
          <w:sz w:val="24"/>
          <w:szCs w:val="24"/>
        </w:rPr>
        <w:t xml:space="preserve"> </w:t>
      </w:r>
      <w:r w:rsidRPr="003C1EF9">
        <w:rPr>
          <w:rFonts w:ascii="Times New Roman" w:eastAsia="Times New Roman CYR" w:hAnsi="Times New Roman" w:cs="Times New Roman"/>
          <w:sz w:val="24"/>
          <w:szCs w:val="24"/>
        </w:rPr>
        <w:t>среда</w:t>
      </w:r>
      <w:r w:rsidRPr="003C1EF9">
        <w:rPr>
          <w:rFonts w:ascii="Times New Roman" w:eastAsia="Times New Roman CYR" w:hAnsi="Times New Roman" w:cs="Times New Roman"/>
          <w:spacing w:val="-20"/>
          <w:sz w:val="24"/>
          <w:szCs w:val="24"/>
        </w:rPr>
        <w:t xml:space="preserve"> </w:t>
      </w:r>
      <w:r w:rsidRPr="003C1EF9">
        <w:rPr>
          <w:rFonts w:ascii="Times New Roman" w:eastAsia="Times New Roman CYR" w:hAnsi="Times New Roman" w:cs="Times New Roman"/>
          <w:sz w:val="24"/>
          <w:szCs w:val="24"/>
        </w:rPr>
        <w:t>страны;</w:t>
      </w:r>
    </w:p>
    <w:p w:rsidR="00825DAA" w:rsidRPr="003C1EF9" w:rsidRDefault="00825DAA" w:rsidP="00825DAA">
      <w:pPr>
        <w:widowControl w:val="0"/>
        <w:tabs>
          <w:tab w:val="left" w:pos="640"/>
          <w:tab w:val="left" w:pos="1000"/>
        </w:tabs>
        <w:suppressAutoHyphens/>
        <w:autoSpaceDE w:val="0"/>
        <w:spacing w:after="0" w:line="240" w:lineRule="auto"/>
        <w:ind w:left="709"/>
        <w:jc w:val="both"/>
        <w:rPr>
          <w:rFonts w:ascii="Times New Roman" w:eastAsia="Times New Roman CYR" w:hAnsi="Times New Roman" w:cs="Times New Roman"/>
          <w:sz w:val="24"/>
          <w:szCs w:val="24"/>
        </w:rPr>
      </w:pPr>
    </w:p>
    <w:p w:rsidR="00480AF7" w:rsidRDefault="00480AF7" w:rsidP="004D306A">
      <w:pPr>
        <w:widowControl w:val="0"/>
        <w:numPr>
          <w:ilvl w:val="0"/>
          <w:numId w:val="40"/>
        </w:numPr>
        <w:tabs>
          <w:tab w:val="left" w:pos="558"/>
          <w:tab w:val="left" w:pos="918"/>
          <w:tab w:val="left" w:pos="919"/>
        </w:tabs>
        <w:suppressAutoHyphens/>
        <w:autoSpaceDE w:val="0"/>
        <w:spacing w:after="0" w:line="240" w:lineRule="auto"/>
        <w:ind w:left="0" w:firstLine="709"/>
        <w:jc w:val="both"/>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единая</w:t>
      </w:r>
      <w:r w:rsidRPr="003C1EF9">
        <w:rPr>
          <w:rFonts w:ascii="Times New Roman" w:eastAsia="Times New Roman CYR" w:hAnsi="Times New Roman" w:cs="Times New Roman"/>
          <w:spacing w:val="-18"/>
          <w:sz w:val="24"/>
          <w:szCs w:val="24"/>
        </w:rPr>
        <w:t xml:space="preserve"> </w:t>
      </w:r>
      <w:r w:rsidRPr="003C1EF9">
        <w:rPr>
          <w:rFonts w:ascii="Times New Roman" w:eastAsia="Times New Roman CYR" w:hAnsi="Times New Roman" w:cs="Times New Roman"/>
          <w:sz w:val="24"/>
          <w:szCs w:val="24"/>
        </w:rPr>
        <w:t>информационно-образовательная</w:t>
      </w:r>
      <w:r w:rsidRPr="003C1EF9">
        <w:rPr>
          <w:rFonts w:ascii="Times New Roman" w:eastAsia="Times New Roman CYR" w:hAnsi="Times New Roman" w:cs="Times New Roman"/>
          <w:spacing w:val="-17"/>
          <w:sz w:val="24"/>
          <w:szCs w:val="24"/>
        </w:rPr>
        <w:t xml:space="preserve"> </w:t>
      </w:r>
      <w:r w:rsidRPr="003C1EF9">
        <w:rPr>
          <w:rFonts w:ascii="Times New Roman" w:eastAsia="Times New Roman CYR" w:hAnsi="Times New Roman" w:cs="Times New Roman"/>
          <w:sz w:val="24"/>
          <w:szCs w:val="24"/>
        </w:rPr>
        <w:t>среда</w:t>
      </w:r>
      <w:r w:rsidRPr="003C1EF9">
        <w:rPr>
          <w:rFonts w:ascii="Times New Roman" w:eastAsia="Times New Roman CYR" w:hAnsi="Times New Roman" w:cs="Times New Roman"/>
          <w:spacing w:val="-20"/>
          <w:sz w:val="24"/>
          <w:szCs w:val="24"/>
        </w:rPr>
        <w:t xml:space="preserve"> </w:t>
      </w:r>
      <w:r w:rsidRPr="003C1EF9">
        <w:rPr>
          <w:rFonts w:ascii="Times New Roman" w:eastAsia="Times New Roman CYR" w:hAnsi="Times New Roman" w:cs="Times New Roman"/>
          <w:sz w:val="24"/>
          <w:szCs w:val="24"/>
        </w:rPr>
        <w:t>региона;</w:t>
      </w:r>
    </w:p>
    <w:p w:rsidR="00825DAA" w:rsidRPr="003C1EF9" w:rsidRDefault="00825DAA" w:rsidP="00825DAA">
      <w:pPr>
        <w:widowControl w:val="0"/>
        <w:tabs>
          <w:tab w:val="left" w:pos="558"/>
          <w:tab w:val="left" w:pos="918"/>
          <w:tab w:val="left" w:pos="919"/>
        </w:tabs>
        <w:suppressAutoHyphens/>
        <w:autoSpaceDE w:val="0"/>
        <w:spacing w:after="0" w:line="240" w:lineRule="auto"/>
        <w:ind w:left="709"/>
        <w:jc w:val="both"/>
        <w:rPr>
          <w:rFonts w:ascii="Times New Roman" w:eastAsia="Times New Roman CYR" w:hAnsi="Times New Roman" w:cs="Times New Roman"/>
          <w:sz w:val="24"/>
          <w:szCs w:val="24"/>
        </w:rPr>
      </w:pPr>
    </w:p>
    <w:p w:rsidR="00480AF7" w:rsidRDefault="00480AF7" w:rsidP="004D306A">
      <w:pPr>
        <w:widowControl w:val="0"/>
        <w:numPr>
          <w:ilvl w:val="0"/>
          <w:numId w:val="40"/>
        </w:numPr>
        <w:tabs>
          <w:tab w:val="left" w:pos="558"/>
          <w:tab w:val="left" w:pos="918"/>
          <w:tab w:val="left" w:pos="919"/>
        </w:tabs>
        <w:suppressAutoHyphens/>
        <w:autoSpaceDE w:val="0"/>
        <w:spacing w:after="0" w:line="240" w:lineRule="auto"/>
        <w:ind w:left="0" w:firstLine="709"/>
        <w:jc w:val="both"/>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информационно-образовательная</w:t>
      </w:r>
      <w:r w:rsidRPr="003C1EF9">
        <w:rPr>
          <w:rFonts w:ascii="Times New Roman" w:eastAsia="Times New Roman CYR" w:hAnsi="Times New Roman" w:cs="Times New Roman"/>
          <w:spacing w:val="-22"/>
          <w:sz w:val="24"/>
          <w:szCs w:val="24"/>
        </w:rPr>
        <w:t xml:space="preserve"> </w:t>
      </w:r>
      <w:r w:rsidRPr="003C1EF9">
        <w:rPr>
          <w:rFonts w:ascii="Times New Roman" w:eastAsia="Times New Roman CYR" w:hAnsi="Times New Roman" w:cs="Times New Roman"/>
          <w:sz w:val="24"/>
          <w:szCs w:val="24"/>
        </w:rPr>
        <w:t>среда</w:t>
      </w:r>
      <w:r w:rsidRPr="003C1EF9">
        <w:rPr>
          <w:rFonts w:ascii="Times New Roman" w:eastAsia="Times New Roman CYR" w:hAnsi="Times New Roman" w:cs="Times New Roman"/>
          <w:spacing w:val="-25"/>
          <w:sz w:val="24"/>
          <w:szCs w:val="24"/>
        </w:rPr>
        <w:t xml:space="preserve"> </w:t>
      </w:r>
      <w:r w:rsidRPr="003C1EF9">
        <w:rPr>
          <w:rFonts w:ascii="Times New Roman" w:eastAsia="Times New Roman CYR" w:hAnsi="Times New Roman" w:cs="Times New Roman"/>
          <w:sz w:val="24"/>
          <w:szCs w:val="24"/>
        </w:rPr>
        <w:t>образовательной</w:t>
      </w:r>
      <w:r w:rsidRPr="003C1EF9">
        <w:rPr>
          <w:rFonts w:ascii="Times New Roman" w:eastAsia="Times New Roman CYR" w:hAnsi="Times New Roman" w:cs="Times New Roman"/>
          <w:spacing w:val="-19"/>
          <w:sz w:val="24"/>
          <w:szCs w:val="24"/>
        </w:rPr>
        <w:t xml:space="preserve"> организации</w:t>
      </w:r>
      <w:r w:rsidRPr="003C1EF9">
        <w:rPr>
          <w:rFonts w:ascii="Times New Roman" w:eastAsia="Times New Roman CYR" w:hAnsi="Times New Roman" w:cs="Times New Roman"/>
          <w:sz w:val="24"/>
          <w:szCs w:val="24"/>
        </w:rPr>
        <w:t>;</w:t>
      </w:r>
    </w:p>
    <w:p w:rsidR="00825DAA" w:rsidRPr="003C1EF9" w:rsidRDefault="00825DAA" w:rsidP="00825DAA">
      <w:pPr>
        <w:widowControl w:val="0"/>
        <w:tabs>
          <w:tab w:val="left" w:pos="558"/>
          <w:tab w:val="left" w:pos="918"/>
          <w:tab w:val="left" w:pos="919"/>
        </w:tabs>
        <w:suppressAutoHyphens/>
        <w:autoSpaceDE w:val="0"/>
        <w:spacing w:after="0" w:line="240" w:lineRule="auto"/>
        <w:ind w:left="709"/>
        <w:jc w:val="both"/>
        <w:rPr>
          <w:rFonts w:ascii="Times New Roman" w:eastAsia="Times New Roman CYR" w:hAnsi="Times New Roman" w:cs="Times New Roman"/>
          <w:sz w:val="24"/>
          <w:szCs w:val="24"/>
        </w:rPr>
      </w:pPr>
    </w:p>
    <w:p w:rsidR="00480AF7" w:rsidRDefault="00480AF7" w:rsidP="004D306A">
      <w:pPr>
        <w:widowControl w:val="0"/>
        <w:numPr>
          <w:ilvl w:val="0"/>
          <w:numId w:val="40"/>
        </w:numPr>
        <w:tabs>
          <w:tab w:val="left" w:pos="558"/>
          <w:tab w:val="left" w:pos="918"/>
          <w:tab w:val="left" w:pos="919"/>
        </w:tabs>
        <w:suppressAutoHyphens/>
        <w:autoSpaceDE w:val="0"/>
        <w:spacing w:after="0" w:line="240" w:lineRule="auto"/>
        <w:ind w:left="0" w:firstLine="709"/>
        <w:jc w:val="both"/>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предметная</w:t>
      </w:r>
      <w:r w:rsidRPr="003C1EF9">
        <w:rPr>
          <w:rFonts w:ascii="Times New Roman" w:eastAsia="Times New Roman CYR" w:hAnsi="Times New Roman" w:cs="Times New Roman"/>
          <w:spacing w:val="-26"/>
          <w:sz w:val="24"/>
          <w:szCs w:val="24"/>
        </w:rPr>
        <w:t xml:space="preserve"> </w:t>
      </w:r>
      <w:r w:rsidRPr="003C1EF9">
        <w:rPr>
          <w:rFonts w:ascii="Times New Roman" w:eastAsia="Times New Roman CYR" w:hAnsi="Times New Roman" w:cs="Times New Roman"/>
          <w:sz w:val="24"/>
          <w:szCs w:val="24"/>
        </w:rPr>
        <w:t>информационно-образовательная</w:t>
      </w:r>
      <w:r w:rsidRPr="003C1EF9">
        <w:rPr>
          <w:rFonts w:ascii="Times New Roman" w:eastAsia="Times New Roman CYR" w:hAnsi="Times New Roman" w:cs="Times New Roman"/>
          <w:spacing w:val="-28"/>
          <w:sz w:val="24"/>
          <w:szCs w:val="24"/>
        </w:rPr>
        <w:t xml:space="preserve"> </w:t>
      </w:r>
      <w:r w:rsidRPr="003C1EF9">
        <w:rPr>
          <w:rFonts w:ascii="Times New Roman" w:eastAsia="Times New Roman CYR" w:hAnsi="Times New Roman" w:cs="Times New Roman"/>
          <w:sz w:val="24"/>
          <w:szCs w:val="24"/>
        </w:rPr>
        <w:t>среда;</w:t>
      </w:r>
    </w:p>
    <w:p w:rsidR="00825DAA" w:rsidRPr="003C1EF9" w:rsidRDefault="00825DAA" w:rsidP="00825DAA">
      <w:pPr>
        <w:widowControl w:val="0"/>
        <w:tabs>
          <w:tab w:val="left" w:pos="558"/>
          <w:tab w:val="left" w:pos="918"/>
          <w:tab w:val="left" w:pos="919"/>
        </w:tabs>
        <w:suppressAutoHyphens/>
        <w:autoSpaceDE w:val="0"/>
        <w:spacing w:after="0" w:line="240" w:lineRule="auto"/>
        <w:ind w:left="709"/>
        <w:jc w:val="both"/>
        <w:rPr>
          <w:rFonts w:ascii="Times New Roman" w:eastAsia="Times New Roman CYR" w:hAnsi="Times New Roman" w:cs="Times New Roman"/>
          <w:sz w:val="24"/>
          <w:szCs w:val="24"/>
        </w:rPr>
      </w:pPr>
    </w:p>
    <w:p w:rsidR="00480AF7" w:rsidRDefault="00480AF7" w:rsidP="004D306A">
      <w:pPr>
        <w:widowControl w:val="0"/>
        <w:numPr>
          <w:ilvl w:val="0"/>
          <w:numId w:val="40"/>
        </w:numPr>
        <w:tabs>
          <w:tab w:val="left" w:pos="558"/>
          <w:tab w:val="left" w:pos="918"/>
          <w:tab w:val="left" w:pos="919"/>
        </w:tabs>
        <w:suppressAutoHyphens/>
        <w:autoSpaceDE w:val="0"/>
        <w:spacing w:after="0" w:line="240" w:lineRule="auto"/>
        <w:ind w:left="0" w:firstLine="709"/>
        <w:jc w:val="both"/>
        <w:rPr>
          <w:rFonts w:ascii="Times New Roman" w:eastAsia="Times New Roman CYR" w:hAnsi="Times New Roman" w:cs="Times New Roman"/>
          <w:spacing w:val="-2"/>
          <w:sz w:val="24"/>
          <w:szCs w:val="24"/>
        </w:rPr>
      </w:pPr>
      <w:r w:rsidRPr="003C1EF9">
        <w:rPr>
          <w:rFonts w:ascii="Times New Roman" w:eastAsia="Times New Roman CYR" w:hAnsi="Times New Roman" w:cs="Times New Roman"/>
          <w:sz w:val="24"/>
          <w:szCs w:val="24"/>
        </w:rPr>
        <w:t>информационно-образовательная</w:t>
      </w:r>
      <w:r w:rsidRPr="003C1EF9">
        <w:rPr>
          <w:rFonts w:ascii="Times New Roman" w:eastAsia="Times New Roman CYR" w:hAnsi="Times New Roman" w:cs="Times New Roman"/>
          <w:spacing w:val="-22"/>
          <w:sz w:val="24"/>
          <w:szCs w:val="24"/>
        </w:rPr>
        <w:t xml:space="preserve"> </w:t>
      </w:r>
      <w:r w:rsidRPr="003C1EF9">
        <w:rPr>
          <w:rFonts w:ascii="Times New Roman" w:eastAsia="Times New Roman CYR" w:hAnsi="Times New Roman" w:cs="Times New Roman"/>
          <w:sz w:val="24"/>
          <w:szCs w:val="24"/>
        </w:rPr>
        <w:t>среда</w:t>
      </w:r>
      <w:r w:rsidRPr="003C1EF9">
        <w:rPr>
          <w:rFonts w:ascii="Times New Roman" w:eastAsia="Times New Roman CYR" w:hAnsi="Times New Roman" w:cs="Times New Roman"/>
          <w:spacing w:val="-22"/>
          <w:sz w:val="24"/>
          <w:szCs w:val="24"/>
        </w:rPr>
        <w:t xml:space="preserve"> </w:t>
      </w:r>
      <w:r w:rsidRPr="003C1EF9">
        <w:rPr>
          <w:rFonts w:ascii="Times New Roman" w:eastAsia="Times New Roman CYR" w:hAnsi="Times New Roman" w:cs="Times New Roman"/>
          <w:spacing w:val="-2"/>
          <w:sz w:val="24"/>
          <w:szCs w:val="24"/>
        </w:rPr>
        <w:t>УМК;</w:t>
      </w:r>
    </w:p>
    <w:p w:rsidR="00825DAA" w:rsidRPr="003C1EF9" w:rsidRDefault="00825DAA" w:rsidP="00825DAA">
      <w:pPr>
        <w:widowControl w:val="0"/>
        <w:tabs>
          <w:tab w:val="left" w:pos="558"/>
          <w:tab w:val="left" w:pos="918"/>
          <w:tab w:val="left" w:pos="919"/>
        </w:tabs>
        <w:suppressAutoHyphens/>
        <w:autoSpaceDE w:val="0"/>
        <w:spacing w:after="0" w:line="240" w:lineRule="auto"/>
        <w:ind w:left="709"/>
        <w:jc w:val="both"/>
        <w:rPr>
          <w:rFonts w:ascii="Times New Roman" w:eastAsia="Times New Roman CYR" w:hAnsi="Times New Roman" w:cs="Times New Roman"/>
          <w:spacing w:val="-2"/>
          <w:sz w:val="24"/>
          <w:szCs w:val="24"/>
        </w:rPr>
      </w:pPr>
    </w:p>
    <w:p w:rsidR="00480AF7" w:rsidRPr="003C1EF9" w:rsidRDefault="00480AF7" w:rsidP="004D306A">
      <w:pPr>
        <w:autoSpaceDE w:val="0"/>
        <w:spacing w:after="0" w:line="240" w:lineRule="auto"/>
        <w:ind w:firstLine="709"/>
        <w:jc w:val="both"/>
        <w:rPr>
          <w:rFonts w:ascii="Times New Roman" w:eastAsia="Times New Roman CYR" w:hAnsi="Times New Roman" w:cs="Times New Roman"/>
          <w:i/>
          <w:iCs/>
          <w:sz w:val="24"/>
          <w:szCs w:val="24"/>
        </w:rPr>
      </w:pPr>
      <w:r w:rsidRPr="003C1EF9">
        <w:rPr>
          <w:rFonts w:ascii="Times New Roman" w:eastAsia="Times New Roman CYR" w:hAnsi="Times New Roman" w:cs="Times New Roman"/>
          <w:i/>
          <w:iCs/>
          <w:sz w:val="24"/>
          <w:szCs w:val="24"/>
        </w:rPr>
        <w:t>Основными</w:t>
      </w:r>
      <w:r w:rsidRPr="003C1EF9">
        <w:rPr>
          <w:rFonts w:ascii="Times New Roman" w:eastAsia="Times New Roman CYR" w:hAnsi="Times New Roman" w:cs="Times New Roman"/>
          <w:i/>
          <w:iCs/>
          <w:spacing w:val="-12"/>
          <w:sz w:val="24"/>
          <w:szCs w:val="24"/>
        </w:rPr>
        <w:t xml:space="preserve"> </w:t>
      </w:r>
      <w:r w:rsidRPr="003C1EF9">
        <w:rPr>
          <w:rFonts w:ascii="Times New Roman" w:eastAsia="Times New Roman CYR" w:hAnsi="Times New Roman" w:cs="Times New Roman"/>
          <w:i/>
          <w:iCs/>
          <w:sz w:val="24"/>
          <w:szCs w:val="24"/>
        </w:rPr>
        <w:t>элементами</w:t>
      </w:r>
      <w:r w:rsidRPr="003C1EF9">
        <w:rPr>
          <w:rFonts w:ascii="Times New Roman" w:eastAsia="Times New Roman CYR" w:hAnsi="Times New Roman" w:cs="Times New Roman"/>
          <w:i/>
          <w:iCs/>
          <w:spacing w:val="-16"/>
          <w:sz w:val="24"/>
          <w:szCs w:val="24"/>
        </w:rPr>
        <w:t xml:space="preserve"> </w:t>
      </w:r>
      <w:r w:rsidRPr="003C1EF9">
        <w:rPr>
          <w:rFonts w:ascii="Times New Roman" w:eastAsia="Times New Roman CYR" w:hAnsi="Times New Roman" w:cs="Times New Roman"/>
          <w:i/>
          <w:iCs/>
          <w:sz w:val="24"/>
          <w:szCs w:val="24"/>
        </w:rPr>
        <w:t>ИОС</w:t>
      </w:r>
      <w:r w:rsidRPr="003C1EF9">
        <w:rPr>
          <w:rFonts w:ascii="Times New Roman" w:eastAsia="Times New Roman CYR" w:hAnsi="Times New Roman" w:cs="Times New Roman"/>
          <w:i/>
          <w:iCs/>
          <w:spacing w:val="-14"/>
          <w:sz w:val="24"/>
          <w:szCs w:val="24"/>
        </w:rPr>
        <w:t xml:space="preserve"> </w:t>
      </w:r>
      <w:r w:rsidRPr="003C1EF9">
        <w:rPr>
          <w:rFonts w:ascii="Times New Roman" w:eastAsia="Times New Roman CYR" w:hAnsi="Times New Roman" w:cs="Times New Roman"/>
          <w:i/>
          <w:iCs/>
          <w:sz w:val="24"/>
          <w:szCs w:val="24"/>
        </w:rPr>
        <w:t>являются:</w:t>
      </w:r>
    </w:p>
    <w:p w:rsidR="00480AF7" w:rsidRDefault="00480AF7" w:rsidP="004D306A">
      <w:pPr>
        <w:widowControl w:val="0"/>
        <w:numPr>
          <w:ilvl w:val="0"/>
          <w:numId w:val="40"/>
        </w:numPr>
        <w:tabs>
          <w:tab w:val="left" w:pos="558"/>
          <w:tab w:val="left" w:pos="918"/>
          <w:tab w:val="left" w:pos="919"/>
        </w:tabs>
        <w:suppressAutoHyphens/>
        <w:autoSpaceDE w:val="0"/>
        <w:spacing w:after="0" w:line="240" w:lineRule="auto"/>
        <w:ind w:left="0" w:firstLine="709"/>
        <w:jc w:val="both"/>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информационно-образовательные</w:t>
      </w:r>
      <w:r w:rsidRPr="003C1EF9">
        <w:rPr>
          <w:rFonts w:ascii="Times New Roman" w:eastAsia="Times New Roman CYR" w:hAnsi="Times New Roman" w:cs="Times New Roman"/>
          <w:spacing w:val="-17"/>
          <w:sz w:val="24"/>
          <w:szCs w:val="24"/>
        </w:rPr>
        <w:t xml:space="preserve"> </w:t>
      </w:r>
      <w:r w:rsidRPr="003C1EF9">
        <w:rPr>
          <w:rFonts w:ascii="Times New Roman" w:eastAsia="Times New Roman CYR" w:hAnsi="Times New Roman" w:cs="Times New Roman"/>
          <w:spacing w:val="-2"/>
          <w:sz w:val="24"/>
          <w:szCs w:val="24"/>
        </w:rPr>
        <w:t>ресурсы</w:t>
      </w:r>
      <w:r w:rsidRPr="003C1EF9">
        <w:rPr>
          <w:rFonts w:ascii="Times New Roman" w:eastAsia="Times New Roman CYR" w:hAnsi="Times New Roman" w:cs="Times New Roman"/>
          <w:spacing w:val="-11"/>
          <w:sz w:val="24"/>
          <w:szCs w:val="24"/>
        </w:rPr>
        <w:t xml:space="preserve"> </w:t>
      </w:r>
      <w:r w:rsidRPr="003C1EF9">
        <w:rPr>
          <w:rFonts w:ascii="Times New Roman" w:eastAsia="Times New Roman CYR" w:hAnsi="Times New Roman" w:cs="Times New Roman"/>
          <w:sz w:val="24"/>
          <w:szCs w:val="24"/>
        </w:rPr>
        <w:t>в</w:t>
      </w:r>
      <w:r w:rsidRPr="003C1EF9">
        <w:rPr>
          <w:rFonts w:ascii="Times New Roman" w:eastAsia="Times New Roman CYR" w:hAnsi="Times New Roman" w:cs="Times New Roman"/>
          <w:spacing w:val="-11"/>
          <w:sz w:val="24"/>
          <w:szCs w:val="24"/>
        </w:rPr>
        <w:t xml:space="preserve"> </w:t>
      </w:r>
      <w:r w:rsidRPr="003C1EF9">
        <w:rPr>
          <w:rFonts w:ascii="Times New Roman" w:eastAsia="Times New Roman CYR" w:hAnsi="Times New Roman" w:cs="Times New Roman"/>
          <w:spacing w:val="-3"/>
          <w:sz w:val="24"/>
          <w:szCs w:val="24"/>
        </w:rPr>
        <w:t>виде</w:t>
      </w:r>
      <w:r w:rsidRPr="003C1EF9">
        <w:rPr>
          <w:rFonts w:ascii="Times New Roman" w:eastAsia="Times New Roman CYR" w:hAnsi="Times New Roman" w:cs="Times New Roman"/>
          <w:spacing w:val="-13"/>
          <w:sz w:val="24"/>
          <w:szCs w:val="24"/>
        </w:rPr>
        <w:t xml:space="preserve"> </w:t>
      </w:r>
      <w:r w:rsidRPr="003C1EF9">
        <w:rPr>
          <w:rFonts w:ascii="Times New Roman" w:eastAsia="Times New Roman CYR" w:hAnsi="Times New Roman" w:cs="Times New Roman"/>
          <w:sz w:val="24"/>
          <w:szCs w:val="24"/>
        </w:rPr>
        <w:t>печатной</w:t>
      </w:r>
      <w:r w:rsidRPr="003C1EF9">
        <w:rPr>
          <w:rFonts w:ascii="Times New Roman" w:eastAsia="Times New Roman CYR" w:hAnsi="Times New Roman" w:cs="Times New Roman"/>
          <w:spacing w:val="-15"/>
          <w:sz w:val="24"/>
          <w:szCs w:val="24"/>
        </w:rPr>
        <w:t xml:space="preserve"> </w:t>
      </w:r>
      <w:r w:rsidRPr="003C1EF9">
        <w:rPr>
          <w:rFonts w:ascii="Times New Roman" w:eastAsia="Times New Roman CYR" w:hAnsi="Times New Roman" w:cs="Times New Roman"/>
          <w:sz w:val="24"/>
          <w:szCs w:val="24"/>
        </w:rPr>
        <w:t>продукции;</w:t>
      </w:r>
    </w:p>
    <w:p w:rsidR="00825DAA" w:rsidRPr="003C1EF9" w:rsidRDefault="00825DAA" w:rsidP="00825DAA">
      <w:pPr>
        <w:widowControl w:val="0"/>
        <w:tabs>
          <w:tab w:val="left" w:pos="558"/>
          <w:tab w:val="left" w:pos="918"/>
          <w:tab w:val="left" w:pos="919"/>
        </w:tabs>
        <w:suppressAutoHyphens/>
        <w:autoSpaceDE w:val="0"/>
        <w:spacing w:after="0" w:line="240" w:lineRule="auto"/>
        <w:ind w:left="709"/>
        <w:jc w:val="both"/>
        <w:rPr>
          <w:rFonts w:ascii="Times New Roman" w:eastAsia="Times New Roman CYR" w:hAnsi="Times New Roman" w:cs="Times New Roman"/>
          <w:sz w:val="24"/>
          <w:szCs w:val="24"/>
        </w:rPr>
      </w:pPr>
    </w:p>
    <w:p w:rsidR="00480AF7" w:rsidRDefault="00480AF7" w:rsidP="004D306A">
      <w:pPr>
        <w:widowControl w:val="0"/>
        <w:numPr>
          <w:ilvl w:val="0"/>
          <w:numId w:val="40"/>
        </w:numPr>
        <w:tabs>
          <w:tab w:val="left" w:pos="558"/>
          <w:tab w:val="left" w:pos="918"/>
          <w:tab w:val="left" w:pos="919"/>
        </w:tabs>
        <w:suppressAutoHyphens/>
        <w:autoSpaceDE w:val="0"/>
        <w:spacing w:after="0" w:line="240" w:lineRule="auto"/>
        <w:ind w:left="0" w:firstLine="709"/>
        <w:jc w:val="both"/>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lastRenderedPageBreak/>
        <w:t>информационно-образовательные</w:t>
      </w:r>
      <w:r w:rsidRPr="003C1EF9">
        <w:rPr>
          <w:rFonts w:ascii="Times New Roman" w:eastAsia="Times New Roman CYR" w:hAnsi="Times New Roman" w:cs="Times New Roman"/>
          <w:spacing w:val="-19"/>
          <w:sz w:val="24"/>
          <w:szCs w:val="24"/>
        </w:rPr>
        <w:t xml:space="preserve"> </w:t>
      </w:r>
      <w:r w:rsidRPr="003C1EF9">
        <w:rPr>
          <w:rFonts w:ascii="Times New Roman" w:eastAsia="Times New Roman CYR" w:hAnsi="Times New Roman" w:cs="Times New Roman"/>
          <w:spacing w:val="-2"/>
          <w:sz w:val="24"/>
          <w:szCs w:val="24"/>
        </w:rPr>
        <w:t>ресурсы</w:t>
      </w:r>
      <w:r w:rsidRPr="003C1EF9">
        <w:rPr>
          <w:rFonts w:ascii="Times New Roman" w:eastAsia="Times New Roman CYR" w:hAnsi="Times New Roman" w:cs="Times New Roman"/>
          <w:spacing w:val="-13"/>
          <w:sz w:val="24"/>
          <w:szCs w:val="24"/>
        </w:rPr>
        <w:t xml:space="preserve"> </w:t>
      </w:r>
      <w:r w:rsidRPr="003C1EF9">
        <w:rPr>
          <w:rFonts w:ascii="Times New Roman" w:eastAsia="Times New Roman CYR" w:hAnsi="Times New Roman" w:cs="Times New Roman"/>
          <w:sz w:val="24"/>
          <w:szCs w:val="24"/>
        </w:rPr>
        <w:t>на</w:t>
      </w:r>
      <w:r w:rsidRPr="003C1EF9">
        <w:rPr>
          <w:rFonts w:ascii="Times New Roman" w:eastAsia="Times New Roman CYR" w:hAnsi="Times New Roman" w:cs="Times New Roman"/>
          <w:spacing w:val="-16"/>
          <w:sz w:val="24"/>
          <w:szCs w:val="24"/>
        </w:rPr>
        <w:t xml:space="preserve"> </w:t>
      </w:r>
      <w:r w:rsidRPr="003C1EF9">
        <w:rPr>
          <w:rFonts w:ascii="Times New Roman" w:eastAsia="Times New Roman CYR" w:hAnsi="Times New Roman" w:cs="Times New Roman"/>
          <w:sz w:val="24"/>
          <w:szCs w:val="24"/>
        </w:rPr>
        <w:t>сменных</w:t>
      </w:r>
      <w:r w:rsidRPr="003C1EF9">
        <w:rPr>
          <w:rFonts w:ascii="Times New Roman" w:eastAsia="Times New Roman CYR" w:hAnsi="Times New Roman" w:cs="Times New Roman"/>
          <w:spacing w:val="-21"/>
          <w:sz w:val="24"/>
          <w:szCs w:val="24"/>
        </w:rPr>
        <w:t xml:space="preserve"> </w:t>
      </w:r>
      <w:r w:rsidRPr="003C1EF9">
        <w:rPr>
          <w:rFonts w:ascii="Times New Roman" w:eastAsia="Times New Roman CYR" w:hAnsi="Times New Roman" w:cs="Times New Roman"/>
          <w:sz w:val="24"/>
          <w:szCs w:val="24"/>
        </w:rPr>
        <w:t>оптических</w:t>
      </w:r>
      <w:r w:rsidRPr="003C1EF9">
        <w:rPr>
          <w:rFonts w:ascii="Times New Roman" w:eastAsia="Times New Roman CYR" w:hAnsi="Times New Roman" w:cs="Times New Roman"/>
          <w:spacing w:val="-18"/>
          <w:sz w:val="24"/>
          <w:szCs w:val="24"/>
        </w:rPr>
        <w:t xml:space="preserve"> </w:t>
      </w:r>
      <w:r w:rsidRPr="003C1EF9">
        <w:rPr>
          <w:rFonts w:ascii="Times New Roman" w:eastAsia="Times New Roman CYR" w:hAnsi="Times New Roman" w:cs="Times New Roman"/>
          <w:sz w:val="24"/>
          <w:szCs w:val="24"/>
        </w:rPr>
        <w:t>носителях;</w:t>
      </w:r>
    </w:p>
    <w:p w:rsidR="00825DAA" w:rsidRPr="003C1EF9" w:rsidRDefault="00825DAA" w:rsidP="00825DAA">
      <w:pPr>
        <w:widowControl w:val="0"/>
        <w:tabs>
          <w:tab w:val="left" w:pos="558"/>
          <w:tab w:val="left" w:pos="918"/>
          <w:tab w:val="left" w:pos="919"/>
        </w:tabs>
        <w:suppressAutoHyphens/>
        <w:autoSpaceDE w:val="0"/>
        <w:spacing w:after="0" w:line="240" w:lineRule="auto"/>
        <w:ind w:left="709"/>
        <w:jc w:val="both"/>
        <w:rPr>
          <w:rFonts w:ascii="Times New Roman" w:eastAsia="Times New Roman CYR" w:hAnsi="Times New Roman" w:cs="Times New Roman"/>
          <w:sz w:val="24"/>
          <w:szCs w:val="24"/>
        </w:rPr>
      </w:pPr>
    </w:p>
    <w:p w:rsidR="00480AF7" w:rsidRDefault="00480AF7" w:rsidP="004D306A">
      <w:pPr>
        <w:widowControl w:val="0"/>
        <w:numPr>
          <w:ilvl w:val="0"/>
          <w:numId w:val="40"/>
        </w:numPr>
        <w:tabs>
          <w:tab w:val="left" w:pos="558"/>
          <w:tab w:val="left" w:pos="918"/>
          <w:tab w:val="left" w:pos="919"/>
        </w:tabs>
        <w:suppressAutoHyphens/>
        <w:autoSpaceDE w:val="0"/>
        <w:spacing w:after="0" w:line="240" w:lineRule="auto"/>
        <w:ind w:left="0" w:firstLine="709"/>
        <w:jc w:val="both"/>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информационно-образовательные</w:t>
      </w:r>
      <w:r w:rsidRPr="003C1EF9">
        <w:rPr>
          <w:rFonts w:ascii="Times New Roman" w:eastAsia="Times New Roman CYR" w:hAnsi="Times New Roman" w:cs="Times New Roman"/>
          <w:spacing w:val="-30"/>
          <w:sz w:val="24"/>
          <w:szCs w:val="24"/>
        </w:rPr>
        <w:t xml:space="preserve"> </w:t>
      </w:r>
      <w:r w:rsidRPr="003C1EF9">
        <w:rPr>
          <w:rFonts w:ascii="Times New Roman" w:eastAsia="Times New Roman CYR" w:hAnsi="Times New Roman" w:cs="Times New Roman"/>
          <w:spacing w:val="-2"/>
          <w:sz w:val="24"/>
          <w:szCs w:val="24"/>
        </w:rPr>
        <w:t>ресурсы</w:t>
      </w:r>
      <w:r w:rsidRPr="003C1EF9">
        <w:rPr>
          <w:rFonts w:ascii="Times New Roman" w:eastAsia="Times New Roman CYR" w:hAnsi="Times New Roman" w:cs="Times New Roman"/>
          <w:spacing w:val="-25"/>
          <w:sz w:val="24"/>
          <w:szCs w:val="24"/>
        </w:rPr>
        <w:t xml:space="preserve"> </w:t>
      </w:r>
      <w:r w:rsidRPr="003C1EF9">
        <w:rPr>
          <w:rFonts w:ascii="Times New Roman" w:eastAsia="Times New Roman CYR" w:hAnsi="Times New Roman" w:cs="Times New Roman"/>
          <w:sz w:val="24"/>
          <w:szCs w:val="24"/>
        </w:rPr>
        <w:t>Интернета;</w:t>
      </w:r>
    </w:p>
    <w:p w:rsidR="00825DAA" w:rsidRDefault="00825DAA" w:rsidP="00825DAA">
      <w:pPr>
        <w:pStyle w:val="a6"/>
        <w:rPr>
          <w:rFonts w:ascii="Times New Roman" w:eastAsia="Times New Roman CYR" w:hAnsi="Times New Roman" w:cs="Times New Roman"/>
          <w:sz w:val="24"/>
          <w:szCs w:val="24"/>
        </w:rPr>
      </w:pPr>
    </w:p>
    <w:p w:rsidR="00480AF7" w:rsidRDefault="00480AF7" w:rsidP="004D306A">
      <w:pPr>
        <w:widowControl w:val="0"/>
        <w:numPr>
          <w:ilvl w:val="0"/>
          <w:numId w:val="40"/>
        </w:numPr>
        <w:tabs>
          <w:tab w:val="left" w:pos="558"/>
          <w:tab w:val="left" w:pos="918"/>
          <w:tab w:val="left" w:pos="919"/>
        </w:tabs>
        <w:suppressAutoHyphens/>
        <w:autoSpaceDE w:val="0"/>
        <w:spacing w:after="0" w:line="240" w:lineRule="auto"/>
        <w:ind w:left="0" w:firstLine="709"/>
        <w:jc w:val="both"/>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вычислительная</w:t>
      </w:r>
      <w:r w:rsidRPr="003C1EF9">
        <w:rPr>
          <w:rFonts w:ascii="Times New Roman" w:eastAsia="Times New Roman CYR" w:hAnsi="Times New Roman" w:cs="Times New Roman"/>
          <w:spacing w:val="-28"/>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27"/>
          <w:sz w:val="24"/>
          <w:szCs w:val="24"/>
        </w:rPr>
        <w:t xml:space="preserve"> </w:t>
      </w:r>
      <w:r w:rsidRPr="003C1EF9">
        <w:rPr>
          <w:rFonts w:ascii="Times New Roman" w:eastAsia="Times New Roman CYR" w:hAnsi="Times New Roman" w:cs="Times New Roman"/>
          <w:sz w:val="24"/>
          <w:szCs w:val="24"/>
        </w:rPr>
        <w:t>информационно-телекоммуникационная</w:t>
      </w:r>
      <w:r w:rsidRPr="003C1EF9">
        <w:rPr>
          <w:rFonts w:ascii="Times New Roman" w:eastAsia="Times New Roman CYR" w:hAnsi="Times New Roman" w:cs="Times New Roman"/>
          <w:spacing w:val="-24"/>
          <w:sz w:val="24"/>
          <w:szCs w:val="24"/>
        </w:rPr>
        <w:t xml:space="preserve"> </w:t>
      </w:r>
      <w:r w:rsidRPr="003C1EF9">
        <w:rPr>
          <w:rFonts w:ascii="Times New Roman" w:eastAsia="Times New Roman CYR" w:hAnsi="Times New Roman" w:cs="Times New Roman"/>
          <w:sz w:val="24"/>
          <w:szCs w:val="24"/>
        </w:rPr>
        <w:t>инфраструктура;</w:t>
      </w:r>
    </w:p>
    <w:p w:rsidR="00225C7B" w:rsidRDefault="00225C7B" w:rsidP="00225C7B">
      <w:pPr>
        <w:pStyle w:val="a6"/>
        <w:rPr>
          <w:rFonts w:ascii="Times New Roman" w:eastAsia="Times New Roman CYR" w:hAnsi="Times New Roman" w:cs="Times New Roman"/>
          <w:sz w:val="24"/>
          <w:szCs w:val="24"/>
        </w:rPr>
      </w:pPr>
    </w:p>
    <w:p w:rsidR="00225C7B" w:rsidRPr="003C1EF9" w:rsidRDefault="00225C7B" w:rsidP="00225C7B">
      <w:pPr>
        <w:widowControl w:val="0"/>
        <w:tabs>
          <w:tab w:val="left" w:pos="558"/>
          <w:tab w:val="left" w:pos="918"/>
          <w:tab w:val="left" w:pos="919"/>
        </w:tabs>
        <w:suppressAutoHyphens/>
        <w:autoSpaceDE w:val="0"/>
        <w:spacing w:after="0" w:line="240" w:lineRule="auto"/>
        <w:ind w:left="709"/>
        <w:jc w:val="both"/>
        <w:rPr>
          <w:rFonts w:ascii="Times New Roman" w:eastAsia="Times New Roman CYR" w:hAnsi="Times New Roman" w:cs="Times New Roman"/>
          <w:sz w:val="24"/>
          <w:szCs w:val="24"/>
        </w:rPr>
      </w:pPr>
    </w:p>
    <w:p w:rsidR="00480AF7" w:rsidRDefault="00480AF7" w:rsidP="004D306A">
      <w:pPr>
        <w:widowControl w:val="0"/>
        <w:numPr>
          <w:ilvl w:val="0"/>
          <w:numId w:val="40"/>
        </w:numPr>
        <w:tabs>
          <w:tab w:val="left" w:pos="640"/>
          <w:tab w:val="left" w:pos="1000"/>
          <w:tab w:val="left" w:pos="2358"/>
          <w:tab w:val="left" w:pos="3784"/>
          <w:tab w:val="left" w:pos="4101"/>
          <w:tab w:val="left" w:pos="4682"/>
          <w:tab w:val="left" w:pos="5465"/>
          <w:tab w:val="left" w:pos="7497"/>
          <w:tab w:val="left" w:pos="9746"/>
        </w:tabs>
        <w:suppressAutoHyphens/>
        <w:autoSpaceDE w:val="0"/>
        <w:spacing w:after="0" w:line="240" w:lineRule="auto"/>
        <w:ind w:left="0" w:firstLine="709"/>
        <w:jc w:val="both"/>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прикладные</w:t>
      </w:r>
      <w:r w:rsidRPr="003C1EF9">
        <w:rPr>
          <w:rFonts w:ascii="Times New Roman" w:eastAsia="Times New Roman CYR" w:hAnsi="Times New Roman" w:cs="Times New Roman"/>
          <w:sz w:val="24"/>
          <w:szCs w:val="24"/>
        </w:rPr>
        <w:tab/>
        <w:t>программы,</w:t>
      </w:r>
      <w:r w:rsidRPr="003C1EF9">
        <w:rPr>
          <w:rFonts w:ascii="Times New Roman" w:eastAsia="Times New Roman CYR" w:hAnsi="Times New Roman" w:cs="Times New Roman"/>
          <w:sz w:val="24"/>
          <w:szCs w:val="24"/>
        </w:rPr>
        <w:tab/>
        <w:t>в</w:t>
      </w:r>
      <w:r w:rsidRPr="003C1EF9">
        <w:rPr>
          <w:rFonts w:ascii="Times New Roman" w:eastAsia="Times New Roman CYR" w:hAnsi="Times New Roman" w:cs="Times New Roman"/>
          <w:sz w:val="24"/>
          <w:szCs w:val="24"/>
        </w:rPr>
        <w:tab/>
        <w:t>том</w:t>
      </w:r>
      <w:r w:rsidRPr="003C1EF9">
        <w:rPr>
          <w:rFonts w:ascii="Times New Roman" w:eastAsia="Times New Roman CYR" w:hAnsi="Times New Roman" w:cs="Times New Roman"/>
          <w:sz w:val="24"/>
          <w:szCs w:val="24"/>
        </w:rPr>
        <w:tab/>
        <w:t>числе</w:t>
      </w:r>
      <w:r w:rsidRPr="003C1EF9">
        <w:rPr>
          <w:rFonts w:ascii="Times New Roman" w:eastAsia="Times New Roman CYR" w:hAnsi="Times New Roman" w:cs="Times New Roman"/>
          <w:sz w:val="24"/>
          <w:szCs w:val="24"/>
        </w:rPr>
        <w:tab/>
        <w:t>поддерживающие</w:t>
      </w:r>
      <w:r w:rsidRPr="003C1EF9">
        <w:rPr>
          <w:rFonts w:ascii="Times New Roman" w:eastAsia="Times New Roman CYR" w:hAnsi="Times New Roman" w:cs="Times New Roman"/>
          <w:sz w:val="24"/>
          <w:szCs w:val="24"/>
        </w:rPr>
        <w:tab/>
        <w:t>администрирование</w:t>
      </w:r>
      <w:r w:rsidRPr="003C1EF9">
        <w:rPr>
          <w:rFonts w:ascii="Times New Roman" w:eastAsia="Times New Roman CYR" w:hAnsi="Times New Roman" w:cs="Times New Roman"/>
          <w:sz w:val="24"/>
          <w:szCs w:val="24"/>
        </w:rPr>
        <w:tab/>
        <w:t>и</w:t>
      </w:r>
      <w:r w:rsidRPr="003C1EF9">
        <w:rPr>
          <w:rFonts w:ascii="Times New Roman" w:eastAsia="Times New Roman CYR" w:hAnsi="Times New Roman" w:cs="Times New Roman"/>
          <w:spacing w:val="67"/>
          <w:sz w:val="24"/>
          <w:szCs w:val="24"/>
        </w:rPr>
        <w:t xml:space="preserve"> </w:t>
      </w:r>
      <w:r w:rsidRPr="003C1EF9">
        <w:rPr>
          <w:rFonts w:ascii="Times New Roman" w:eastAsia="Times New Roman CYR" w:hAnsi="Times New Roman" w:cs="Times New Roman"/>
          <w:sz w:val="24"/>
          <w:szCs w:val="24"/>
        </w:rPr>
        <w:t>финансово-хозяйственную</w:t>
      </w:r>
      <w:r w:rsidRPr="003C1EF9">
        <w:rPr>
          <w:rFonts w:ascii="Times New Roman" w:eastAsia="Times New Roman CYR" w:hAnsi="Times New Roman" w:cs="Times New Roman"/>
          <w:spacing w:val="-25"/>
          <w:sz w:val="24"/>
          <w:szCs w:val="24"/>
        </w:rPr>
        <w:t xml:space="preserve"> </w:t>
      </w:r>
      <w:r w:rsidRPr="003C1EF9">
        <w:rPr>
          <w:rFonts w:ascii="Times New Roman" w:eastAsia="Times New Roman CYR" w:hAnsi="Times New Roman" w:cs="Times New Roman"/>
          <w:sz w:val="24"/>
          <w:szCs w:val="24"/>
        </w:rPr>
        <w:t>деятельность</w:t>
      </w:r>
      <w:r w:rsidRPr="003C1EF9">
        <w:rPr>
          <w:rFonts w:ascii="Times New Roman" w:eastAsia="Times New Roman CYR" w:hAnsi="Times New Roman" w:cs="Times New Roman"/>
          <w:spacing w:val="-28"/>
          <w:sz w:val="24"/>
          <w:szCs w:val="24"/>
        </w:rPr>
        <w:t xml:space="preserve"> </w:t>
      </w:r>
      <w:r w:rsidRPr="003C1EF9">
        <w:rPr>
          <w:rFonts w:ascii="Times New Roman" w:eastAsia="Times New Roman CYR" w:hAnsi="Times New Roman" w:cs="Times New Roman"/>
          <w:sz w:val="24"/>
          <w:szCs w:val="24"/>
        </w:rPr>
        <w:t>образовательной организации.</w:t>
      </w:r>
    </w:p>
    <w:p w:rsidR="00225C7B" w:rsidRPr="003C1EF9" w:rsidRDefault="00225C7B" w:rsidP="00225C7B">
      <w:pPr>
        <w:widowControl w:val="0"/>
        <w:tabs>
          <w:tab w:val="left" w:pos="640"/>
          <w:tab w:val="left" w:pos="1000"/>
          <w:tab w:val="left" w:pos="2358"/>
          <w:tab w:val="left" w:pos="3784"/>
          <w:tab w:val="left" w:pos="4101"/>
          <w:tab w:val="left" w:pos="4682"/>
          <w:tab w:val="left" w:pos="5465"/>
          <w:tab w:val="left" w:pos="7497"/>
          <w:tab w:val="left" w:pos="9746"/>
        </w:tabs>
        <w:suppressAutoHyphens/>
        <w:autoSpaceDE w:val="0"/>
        <w:spacing w:after="0" w:line="240" w:lineRule="auto"/>
        <w:ind w:left="709"/>
        <w:jc w:val="both"/>
        <w:rPr>
          <w:rFonts w:ascii="Times New Roman" w:eastAsia="Times New Roman CYR" w:hAnsi="Times New Roman" w:cs="Times New Roman"/>
          <w:sz w:val="24"/>
          <w:szCs w:val="24"/>
        </w:rPr>
      </w:pPr>
    </w:p>
    <w:p w:rsidR="00480AF7" w:rsidRPr="003C1EF9" w:rsidRDefault="00480AF7" w:rsidP="004D306A">
      <w:pPr>
        <w:autoSpaceDE w:val="0"/>
        <w:spacing w:after="0" w:line="240" w:lineRule="auto"/>
        <w:ind w:firstLine="709"/>
        <w:jc w:val="both"/>
        <w:rPr>
          <w:rFonts w:ascii="Times New Roman" w:eastAsia="Times New Roman CYR" w:hAnsi="Times New Roman" w:cs="Times New Roman"/>
          <w:spacing w:val="-2"/>
          <w:sz w:val="24"/>
          <w:szCs w:val="24"/>
        </w:rPr>
      </w:pPr>
      <w:r w:rsidRPr="003C1EF9">
        <w:rPr>
          <w:rFonts w:ascii="Times New Roman" w:eastAsia="Times New Roman CYR" w:hAnsi="Times New Roman" w:cs="Times New Roman"/>
          <w:sz w:val="24"/>
          <w:szCs w:val="24"/>
        </w:rPr>
        <w:t>Учебно-методические</w:t>
      </w:r>
      <w:r w:rsidRPr="003C1EF9">
        <w:rPr>
          <w:rFonts w:ascii="Times New Roman" w:eastAsia="Times New Roman CYR" w:hAnsi="Times New Roman" w:cs="Times New Roman"/>
          <w:spacing w:val="40"/>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43"/>
          <w:sz w:val="24"/>
          <w:szCs w:val="24"/>
        </w:rPr>
        <w:t xml:space="preserve"> </w:t>
      </w:r>
      <w:r w:rsidRPr="003C1EF9">
        <w:rPr>
          <w:rFonts w:ascii="Times New Roman" w:eastAsia="Times New Roman CYR" w:hAnsi="Times New Roman" w:cs="Times New Roman"/>
          <w:sz w:val="24"/>
          <w:szCs w:val="24"/>
        </w:rPr>
        <w:t>информационные</w:t>
      </w:r>
      <w:r w:rsidRPr="003C1EF9">
        <w:rPr>
          <w:rFonts w:ascii="Times New Roman" w:eastAsia="Times New Roman CYR" w:hAnsi="Times New Roman" w:cs="Times New Roman"/>
          <w:spacing w:val="40"/>
          <w:sz w:val="24"/>
          <w:szCs w:val="24"/>
        </w:rPr>
        <w:t xml:space="preserve"> </w:t>
      </w:r>
      <w:r w:rsidRPr="003C1EF9">
        <w:rPr>
          <w:rFonts w:ascii="Times New Roman" w:eastAsia="Times New Roman CYR" w:hAnsi="Times New Roman" w:cs="Times New Roman"/>
          <w:sz w:val="24"/>
          <w:szCs w:val="24"/>
        </w:rPr>
        <w:t>ресурсы</w:t>
      </w:r>
      <w:r w:rsidRPr="003C1EF9">
        <w:rPr>
          <w:rFonts w:ascii="Times New Roman" w:eastAsia="Times New Roman CYR" w:hAnsi="Times New Roman" w:cs="Times New Roman"/>
          <w:spacing w:val="44"/>
          <w:sz w:val="24"/>
          <w:szCs w:val="24"/>
        </w:rPr>
        <w:t xml:space="preserve"> </w:t>
      </w:r>
      <w:r w:rsidRPr="003C1EF9">
        <w:rPr>
          <w:rFonts w:ascii="Times New Roman" w:eastAsia="Times New Roman CYR" w:hAnsi="Times New Roman" w:cs="Times New Roman"/>
          <w:sz w:val="24"/>
          <w:szCs w:val="24"/>
        </w:rPr>
        <w:t>реализации</w:t>
      </w:r>
      <w:r w:rsidRPr="003C1EF9">
        <w:rPr>
          <w:rFonts w:ascii="Times New Roman" w:eastAsia="Times New Roman CYR" w:hAnsi="Times New Roman" w:cs="Times New Roman"/>
          <w:spacing w:val="43"/>
          <w:sz w:val="24"/>
          <w:szCs w:val="24"/>
        </w:rPr>
        <w:t xml:space="preserve"> </w:t>
      </w:r>
      <w:r w:rsidRPr="003C1EF9">
        <w:rPr>
          <w:rFonts w:ascii="Times New Roman" w:eastAsia="Times New Roman CYR" w:hAnsi="Times New Roman" w:cs="Times New Roman"/>
          <w:sz w:val="24"/>
          <w:szCs w:val="24"/>
        </w:rPr>
        <w:t>основной</w:t>
      </w:r>
      <w:r w:rsidRPr="003C1EF9">
        <w:rPr>
          <w:rFonts w:ascii="Times New Roman" w:eastAsia="Times New Roman CYR" w:hAnsi="Times New Roman" w:cs="Times New Roman"/>
          <w:spacing w:val="66"/>
          <w:sz w:val="24"/>
          <w:szCs w:val="24"/>
        </w:rPr>
        <w:t xml:space="preserve"> </w:t>
      </w:r>
      <w:r w:rsidRPr="003C1EF9">
        <w:rPr>
          <w:rFonts w:ascii="Times New Roman" w:eastAsia="Times New Roman CYR" w:hAnsi="Times New Roman" w:cs="Times New Roman"/>
          <w:sz w:val="24"/>
          <w:szCs w:val="24"/>
        </w:rPr>
        <w:t>образовательной</w:t>
      </w:r>
      <w:r w:rsidRPr="003C1EF9">
        <w:rPr>
          <w:rFonts w:ascii="Times New Roman" w:eastAsia="Times New Roman CYR" w:hAnsi="Times New Roman" w:cs="Times New Roman"/>
          <w:spacing w:val="8"/>
          <w:sz w:val="24"/>
          <w:szCs w:val="24"/>
        </w:rPr>
        <w:t xml:space="preserve"> </w:t>
      </w:r>
      <w:r w:rsidRPr="003C1EF9">
        <w:rPr>
          <w:rFonts w:ascii="Times New Roman" w:eastAsia="Times New Roman CYR" w:hAnsi="Times New Roman" w:cs="Times New Roman"/>
          <w:sz w:val="24"/>
          <w:szCs w:val="24"/>
        </w:rPr>
        <w:t>программы</w:t>
      </w:r>
      <w:r w:rsidRPr="003C1EF9">
        <w:rPr>
          <w:rFonts w:ascii="Times New Roman" w:eastAsia="Times New Roman CYR" w:hAnsi="Times New Roman" w:cs="Times New Roman"/>
          <w:spacing w:val="5"/>
          <w:sz w:val="24"/>
          <w:szCs w:val="24"/>
        </w:rPr>
        <w:t xml:space="preserve"> </w:t>
      </w:r>
      <w:r w:rsidRPr="003C1EF9">
        <w:rPr>
          <w:rFonts w:ascii="Times New Roman" w:eastAsia="Times New Roman CYR" w:hAnsi="Times New Roman" w:cs="Times New Roman"/>
          <w:sz w:val="24"/>
          <w:szCs w:val="24"/>
        </w:rPr>
        <w:t>основного</w:t>
      </w:r>
      <w:r w:rsidRPr="003C1EF9">
        <w:rPr>
          <w:rFonts w:ascii="Times New Roman" w:eastAsia="Times New Roman CYR" w:hAnsi="Times New Roman" w:cs="Times New Roman"/>
          <w:spacing w:val="7"/>
          <w:sz w:val="24"/>
          <w:szCs w:val="24"/>
        </w:rPr>
        <w:t xml:space="preserve"> </w:t>
      </w:r>
      <w:r w:rsidRPr="003C1EF9">
        <w:rPr>
          <w:rFonts w:ascii="Times New Roman" w:eastAsia="Times New Roman CYR" w:hAnsi="Times New Roman" w:cs="Times New Roman"/>
          <w:sz w:val="24"/>
          <w:szCs w:val="24"/>
        </w:rPr>
        <w:t>общего</w:t>
      </w:r>
      <w:r w:rsidRPr="003C1EF9">
        <w:rPr>
          <w:rFonts w:ascii="Times New Roman" w:eastAsia="Times New Roman CYR" w:hAnsi="Times New Roman" w:cs="Times New Roman"/>
          <w:spacing w:val="7"/>
          <w:sz w:val="24"/>
          <w:szCs w:val="24"/>
        </w:rPr>
        <w:t xml:space="preserve"> </w:t>
      </w:r>
      <w:r w:rsidRPr="003C1EF9">
        <w:rPr>
          <w:rFonts w:ascii="Times New Roman" w:eastAsia="Times New Roman CYR" w:hAnsi="Times New Roman" w:cs="Times New Roman"/>
          <w:sz w:val="24"/>
          <w:szCs w:val="24"/>
        </w:rPr>
        <w:t>образования</w:t>
      </w:r>
      <w:r w:rsidRPr="003C1EF9">
        <w:rPr>
          <w:rFonts w:ascii="Times New Roman" w:eastAsia="Times New Roman CYR" w:hAnsi="Times New Roman" w:cs="Times New Roman"/>
          <w:spacing w:val="3"/>
          <w:sz w:val="24"/>
          <w:szCs w:val="24"/>
        </w:rPr>
        <w:t xml:space="preserve"> </w:t>
      </w:r>
      <w:r w:rsidRPr="003C1EF9">
        <w:rPr>
          <w:rFonts w:ascii="Times New Roman" w:eastAsia="Times New Roman CYR" w:hAnsi="Times New Roman" w:cs="Times New Roman"/>
          <w:sz w:val="24"/>
          <w:szCs w:val="24"/>
        </w:rPr>
        <w:t>должны</w:t>
      </w:r>
      <w:r w:rsidRPr="003C1EF9">
        <w:rPr>
          <w:rFonts w:ascii="Times New Roman" w:eastAsia="Times New Roman CYR" w:hAnsi="Times New Roman" w:cs="Times New Roman"/>
          <w:spacing w:val="12"/>
          <w:sz w:val="24"/>
          <w:szCs w:val="24"/>
        </w:rPr>
        <w:t xml:space="preserve"> </w:t>
      </w:r>
      <w:r w:rsidRPr="003C1EF9">
        <w:rPr>
          <w:rFonts w:ascii="Times New Roman" w:eastAsia="Times New Roman CYR" w:hAnsi="Times New Roman" w:cs="Times New Roman"/>
          <w:sz w:val="24"/>
          <w:szCs w:val="24"/>
        </w:rPr>
        <w:t>отвечать</w:t>
      </w:r>
      <w:r w:rsidRPr="003C1EF9">
        <w:rPr>
          <w:rFonts w:ascii="Times New Roman" w:eastAsia="Times New Roman CYR" w:hAnsi="Times New Roman" w:cs="Times New Roman"/>
          <w:spacing w:val="8"/>
          <w:sz w:val="24"/>
          <w:szCs w:val="24"/>
        </w:rPr>
        <w:t xml:space="preserve"> </w:t>
      </w:r>
      <w:r w:rsidRPr="003C1EF9">
        <w:rPr>
          <w:rFonts w:ascii="Times New Roman" w:eastAsia="Times New Roman CYR" w:hAnsi="Times New Roman" w:cs="Times New Roman"/>
          <w:sz w:val="24"/>
          <w:szCs w:val="24"/>
        </w:rPr>
        <w:t>современным</w:t>
      </w:r>
      <w:r w:rsidRPr="003C1EF9">
        <w:rPr>
          <w:rFonts w:ascii="Times New Roman" w:eastAsia="Times New Roman CYR" w:hAnsi="Times New Roman" w:cs="Times New Roman"/>
          <w:spacing w:val="70"/>
          <w:sz w:val="24"/>
          <w:szCs w:val="24"/>
        </w:rPr>
        <w:t xml:space="preserve"> </w:t>
      </w:r>
      <w:r w:rsidRPr="003C1EF9">
        <w:rPr>
          <w:rFonts w:ascii="Times New Roman" w:eastAsia="Times New Roman CYR" w:hAnsi="Times New Roman" w:cs="Times New Roman"/>
          <w:sz w:val="24"/>
          <w:szCs w:val="24"/>
        </w:rPr>
        <w:t>требованиям</w:t>
      </w:r>
      <w:r w:rsidRPr="003C1EF9">
        <w:rPr>
          <w:rFonts w:ascii="Times New Roman" w:eastAsia="Times New Roman CYR" w:hAnsi="Times New Roman" w:cs="Times New Roman"/>
          <w:spacing w:val="44"/>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40"/>
          <w:sz w:val="24"/>
          <w:szCs w:val="24"/>
        </w:rPr>
        <w:t xml:space="preserve"> </w:t>
      </w:r>
      <w:r w:rsidRPr="003C1EF9">
        <w:rPr>
          <w:rFonts w:ascii="Times New Roman" w:eastAsia="Times New Roman CYR" w:hAnsi="Times New Roman" w:cs="Times New Roman"/>
          <w:sz w:val="24"/>
          <w:szCs w:val="24"/>
        </w:rPr>
        <w:t>обеспечивать</w:t>
      </w:r>
      <w:r w:rsidRPr="003C1EF9">
        <w:rPr>
          <w:rFonts w:ascii="Times New Roman" w:eastAsia="Times New Roman CYR" w:hAnsi="Times New Roman" w:cs="Times New Roman"/>
          <w:spacing w:val="-10"/>
          <w:sz w:val="24"/>
          <w:szCs w:val="24"/>
        </w:rPr>
        <w:t xml:space="preserve"> </w:t>
      </w:r>
      <w:r w:rsidRPr="003C1EF9">
        <w:rPr>
          <w:rFonts w:ascii="Times New Roman" w:eastAsia="Times New Roman CYR" w:hAnsi="Times New Roman" w:cs="Times New Roman"/>
          <w:sz w:val="24"/>
          <w:szCs w:val="24"/>
        </w:rPr>
        <w:t>использование</w:t>
      </w:r>
      <w:r w:rsidRPr="003C1EF9">
        <w:rPr>
          <w:rFonts w:ascii="Times New Roman" w:eastAsia="Times New Roman CYR" w:hAnsi="Times New Roman" w:cs="Times New Roman"/>
          <w:spacing w:val="-7"/>
          <w:sz w:val="24"/>
          <w:szCs w:val="24"/>
        </w:rPr>
        <w:t xml:space="preserve"> </w:t>
      </w:r>
      <w:r w:rsidRPr="003C1EF9">
        <w:rPr>
          <w:rFonts w:ascii="Times New Roman" w:eastAsia="Times New Roman CYR" w:hAnsi="Times New Roman" w:cs="Times New Roman"/>
          <w:spacing w:val="-2"/>
          <w:sz w:val="24"/>
          <w:szCs w:val="24"/>
        </w:rPr>
        <w:t>ИКТ:</w:t>
      </w:r>
    </w:p>
    <w:p w:rsidR="003F4676" w:rsidRDefault="003F4676" w:rsidP="00825DAA">
      <w:pPr>
        <w:widowControl w:val="0"/>
        <w:numPr>
          <w:ilvl w:val="0"/>
          <w:numId w:val="40"/>
        </w:numPr>
        <w:tabs>
          <w:tab w:val="left" w:pos="985"/>
          <w:tab w:val="left" w:pos="1345"/>
          <w:tab w:val="left" w:pos="1346"/>
        </w:tabs>
        <w:suppressAutoHyphens/>
        <w:autoSpaceDE w:val="0"/>
        <w:spacing w:after="0" w:line="240" w:lineRule="auto"/>
        <w:ind w:left="0" w:firstLine="709"/>
        <w:jc w:val="both"/>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в</w:t>
      </w:r>
      <w:r w:rsidRPr="003C1EF9">
        <w:rPr>
          <w:rFonts w:ascii="Times New Roman" w:eastAsia="Times New Roman CYR" w:hAnsi="Times New Roman" w:cs="Times New Roman"/>
          <w:spacing w:val="-4"/>
          <w:sz w:val="24"/>
          <w:szCs w:val="24"/>
        </w:rPr>
        <w:t xml:space="preserve"> </w:t>
      </w:r>
      <w:r w:rsidRPr="003C1EF9">
        <w:rPr>
          <w:rFonts w:ascii="Times New Roman" w:eastAsia="Times New Roman CYR" w:hAnsi="Times New Roman" w:cs="Times New Roman"/>
          <w:sz w:val="24"/>
          <w:szCs w:val="24"/>
        </w:rPr>
        <w:t>учебной</w:t>
      </w:r>
      <w:r w:rsidRPr="003C1EF9">
        <w:rPr>
          <w:rFonts w:ascii="Times New Roman" w:eastAsia="Times New Roman CYR" w:hAnsi="Times New Roman" w:cs="Times New Roman"/>
          <w:spacing w:val="-5"/>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42"/>
          <w:sz w:val="24"/>
          <w:szCs w:val="24"/>
        </w:rPr>
        <w:t xml:space="preserve"> </w:t>
      </w:r>
      <w:r w:rsidRPr="003C1EF9">
        <w:rPr>
          <w:rFonts w:ascii="Times New Roman" w:eastAsia="Times New Roman CYR" w:hAnsi="Times New Roman" w:cs="Times New Roman"/>
          <w:sz w:val="24"/>
          <w:szCs w:val="24"/>
        </w:rPr>
        <w:t>внеурочной</w:t>
      </w:r>
      <w:r w:rsidRPr="003C1EF9">
        <w:rPr>
          <w:rFonts w:ascii="Times New Roman" w:eastAsia="Times New Roman CYR" w:hAnsi="Times New Roman" w:cs="Times New Roman"/>
          <w:spacing w:val="-9"/>
          <w:sz w:val="24"/>
          <w:szCs w:val="24"/>
        </w:rPr>
        <w:t xml:space="preserve"> </w:t>
      </w:r>
      <w:r w:rsidRPr="003C1EF9">
        <w:rPr>
          <w:rFonts w:ascii="Times New Roman" w:eastAsia="Times New Roman CYR" w:hAnsi="Times New Roman" w:cs="Times New Roman"/>
          <w:sz w:val="24"/>
          <w:szCs w:val="24"/>
        </w:rPr>
        <w:t>деятельности;</w:t>
      </w:r>
    </w:p>
    <w:p w:rsidR="00225C7B" w:rsidRPr="00825DAA" w:rsidRDefault="00225C7B" w:rsidP="00225C7B">
      <w:pPr>
        <w:widowControl w:val="0"/>
        <w:tabs>
          <w:tab w:val="left" w:pos="985"/>
          <w:tab w:val="left" w:pos="1345"/>
          <w:tab w:val="left" w:pos="1346"/>
        </w:tabs>
        <w:suppressAutoHyphens/>
        <w:autoSpaceDE w:val="0"/>
        <w:spacing w:after="0" w:line="240" w:lineRule="auto"/>
        <w:ind w:left="709"/>
        <w:jc w:val="both"/>
        <w:rPr>
          <w:rFonts w:ascii="Times New Roman" w:eastAsia="Times New Roman CYR" w:hAnsi="Times New Roman" w:cs="Times New Roman"/>
          <w:sz w:val="24"/>
          <w:szCs w:val="24"/>
        </w:rPr>
      </w:pPr>
    </w:p>
    <w:p w:rsidR="003F4676" w:rsidRDefault="003F4676" w:rsidP="004D306A">
      <w:pPr>
        <w:widowControl w:val="0"/>
        <w:numPr>
          <w:ilvl w:val="0"/>
          <w:numId w:val="40"/>
        </w:numPr>
        <w:tabs>
          <w:tab w:val="left" w:pos="823"/>
          <w:tab w:val="left" w:pos="1183"/>
          <w:tab w:val="left" w:pos="1246"/>
        </w:tabs>
        <w:suppressAutoHyphens/>
        <w:autoSpaceDE w:val="0"/>
        <w:spacing w:after="0" w:line="240" w:lineRule="auto"/>
        <w:ind w:left="0" w:firstLine="709"/>
        <w:jc w:val="both"/>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в</w:t>
      </w:r>
      <w:r w:rsidRPr="003C1EF9">
        <w:rPr>
          <w:rFonts w:ascii="Times New Roman" w:eastAsia="Times New Roman CYR" w:hAnsi="Times New Roman" w:cs="Times New Roman"/>
          <w:spacing w:val="-7"/>
          <w:sz w:val="24"/>
          <w:szCs w:val="24"/>
        </w:rPr>
        <w:t xml:space="preserve"> </w:t>
      </w:r>
      <w:r w:rsidRPr="003C1EF9">
        <w:rPr>
          <w:rFonts w:ascii="Times New Roman" w:eastAsia="Times New Roman CYR" w:hAnsi="Times New Roman" w:cs="Times New Roman"/>
          <w:sz w:val="24"/>
          <w:szCs w:val="24"/>
        </w:rPr>
        <w:t>исследовательской</w:t>
      </w:r>
      <w:r w:rsidRPr="003C1EF9">
        <w:rPr>
          <w:rFonts w:ascii="Times New Roman" w:eastAsia="Times New Roman CYR" w:hAnsi="Times New Roman" w:cs="Times New Roman"/>
          <w:spacing w:val="-11"/>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11"/>
          <w:sz w:val="24"/>
          <w:szCs w:val="24"/>
        </w:rPr>
        <w:t xml:space="preserve"> </w:t>
      </w:r>
      <w:r w:rsidRPr="003C1EF9">
        <w:rPr>
          <w:rFonts w:ascii="Times New Roman" w:eastAsia="Times New Roman CYR" w:hAnsi="Times New Roman" w:cs="Times New Roman"/>
          <w:sz w:val="24"/>
          <w:szCs w:val="24"/>
        </w:rPr>
        <w:t>проектной</w:t>
      </w:r>
      <w:r w:rsidRPr="003C1EF9">
        <w:rPr>
          <w:rFonts w:ascii="Times New Roman" w:eastAsia="Times New Roman CYR" w:hAnsi="Times New Roman" w:cs="Times New Roman"/>
          <w:spacing w:val="-11"/>
          <w:sz w:val="24"/>
          <w:szCs w:val="24"/>
        </w:rPr>
        <w:t xml:space="preserve"> </w:t>
      </w:r>
      <w:r w:rsidRPr="003C1EF9">
        <w:rPr>
          <w:rFonts w:ascii="Times New Roman" w:eastAsia="Times New Roman CYR" w:hAnsi="Times New Roman" w:cs="Times New Roman"/>
          <w:sz w:val="24"/>
          <w:szCs w:val="24"/>
        </w:rPr>
        <w:t>деятельности</w:t>
      </w:r>
      <w:r w:rsidRPr="003C1EF9">
        <w:rPr>
          <w:rFonts w:ascii="Times New Roman" w:eastAsia="Times New Roman CYR" w:hAnsi="Times New Roman" w:cs="Times New Roman"/>
          <w:spacing w:val="-15"/>
          <w:sz w:val="24"/>
          <w:szCs w:val="24"/>
        </w:rPr>
        <w:t xml:space="preserve"> </w:t>
      </w:r>
      <w:r w:rsidRPr="003C1EF9">
        <w:rPr>
          <w:rFonts w:ascii="Times New Roman" w:eastAsia="Times New Roman CYR" w:hAnsi="Times New Roman" w:cs="Times New Roman"/>
          <w:sz w:val="24"/>
          <w:szCs w:val="24"/>
        </w:rPr>
        <w:t xml:space="preserve">школьников </w:t>
      </w:r>
      <w:r w:rsidRPr="003C1EF9">
        <w:rPr>
          <w:rFonts w:ascii="Times New Roman" w:eastAsia="Times New Roman CYR" w:hAnsi="Times New Roman" w:cs="Times New Roman"/>
          <w:spacing w:val="-11"/>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10"/>
          <w:sz w:val="24"/>
          <w:szCs w:val="24"/>
        </w:rPr>
        <w:t xml:space="preserve"> </w:t>
      </w:r>
      <w:r w:rsidRPr="003C1EF9">
        <w:rPr>
          <w:rFonts w:ascii="Times New Roman" w:eastAsia="Times New Roman CYR" w:hAnsi="Times New Roman" w:cs="Times New Roman"/>
          <w:sz w:val="24"/>
          <w:szCs w:val="24"/>
        </w:rPr>
        <w:t>педагогов;</w:t>
      </w:r>
    </w:p>
    <w:p w:rsidR="00225C7B" w:rsidRPr="003C1EF9" w:rsidRDefault="00225C7B" w:rsidP="00225C7B">
      <w:pPr>
        <w:widowControl w:val="0"/>
        <w:tabs>
          <w:tab w:val="left" w:pos="823"/>
          <w:tab w:val="left" w:pos="1183"/>
          <w:tab w:val="left" w:pos="1246"/>
        </w:tabs>
        <w:suppressAutoHyphens/>
        <w:autoSpaceDE w:val="0"/>
        <w:spacing w:after="0" w:line="240" w:lineRule="auto"/>
        <w:ind w:left="709"/>
        <w:jc w:val="both"/>
        <w:rPr>
          <w:rFonts w:ascii="Times New Roman" w:eastAsia="Times New Roman CYR" w:hAnsi="Times New Roman" w:cs="Times New Roman"/>
          <w:sz w:val="24"/>
          <w:szCs w:val="24"/>
        </w:rPr>
      </w:pPr>
    </w:p>
    <w:p w:rsidR="003F4676" w:rsidRDefault="003F4676" w:rsidP="004D306A">
      <w:pPr>
        <w:widowControl w:val="0"/>
        <w:numPr>
          <w:ilvl w:val="0"/>
          <w:numId w:val="40"/>
        </w:numPr>
        <w:tabs>
          <w:tab w:val="left" w:pos="823"/>
          <w:tab w:val="left" w:pos="1183"/>
          <w:tab w:val="left" w:pos="1246"/>
        </w:tabs>
        <w:suppressAutoHyphens/>
        <w:autoSpaceDE w:val="0"/>
        <w:spacing w:after="0" w:line="240" w:lineRule="auto"/>
        <w:ind w:left="0" w:firstLine="709"/>
        <w:jc w:val="both"/>
        <w:rPr>
          <w:rFonts w:ascii="Times New Roman" w:eastAsia="Times New Roman CYR" w:hAnsi="Times New Roman" w:cs="Times New Roman"/>
          <w:sz w:val="24"/>
          <w:szCs w:val="24"/>
        </w:rPr>
      </w:pPr>
      <w:r w:rsidRPr="003C1EF9">
        <w:rPr>
          <w:rFonts w:ascii="Times New Roman" w:eastAsia="Times New Roman CYR" w:hAnsi="Times New Roman" w:cs="Times New Roman"/>
          <w:sz w:val="24"/>
          <w:szCs w:val="24"/>
        </w:rPr>
        <w:t>в</w:t>
      </w:r>
      <w:r w:rsidRPr="003C1EF9">
        <w:rPr>
          <w:rFonts w:ascii="Times New Roman" w:eastAsia="Times New Roman CYR" w:hAnsi="Times New Roman" w:cs="Times New Roman"/>
          <w:spacing w:val="6"/>
          <w:sz w:val="24"/>
          <w:szCs w:val="24"/>
        </w:rPr>
        <w:t xml:space="preserve"> </w:t>
      </w:r>
      <w:r w:rsidRPr="003C1EF9">
        <w:rPr>
          <w:rFonts w:ascii="Times New Roman" w:eastAsia="Times New Roman CYR" w:hAnsi="Times New Roman" w:cs="Times New Roman"/>
          <w:sz w:val="24"/>
          <w:szCs w:val="24"/>
        </w:rPr>
        <w:t>административной</w:t>
      </w:r>
      <w:r w:rsidRPr="003C1EF9">
        <w:rPr>
          <w:rFonts w:ascii="Times New Roman" w:eastAsia="Times New Roman CYR" w:hAnsi="Times New Roman" w:cs="Times New Roman"/>
          <w:spacing w:val="10"/>
          <w:sz w:val="24"/>
          <w:szCs w:val="24"/>
        </w:rPr>
        <w:t xml:space="preserve"> </w:t>
      </w:r>
      <w:r w:rsidRPr="003C1EF9">
        <w:rPr>
          <w:rFonts w:ascii="Times New Roman" w:eastAsia="Times New Roman CYR" w:hAnsi="Times New Roman" w:cs="Times New Roman"/>
          <w:sz w:val="24"/>
          <w:szCs w:val="24"/>
        </w:rPr>
        <w:t>деятельности,</w:t>
      </w:r>
      <w:r w:rsidRPr="003C1EF9">
        <w:rPr>
          <w:rFonts w:ascii="Times New Roman" w:eastAsia="Times New Roman CYR" w:hAnsi="Times New Roman" w:cs="Times New Roman"/>
          <w:spacing w:val="6"/>
          <w:sz w:val="24"/>
          <w:szCs w:val="24"/>
        </w:rPr>
        <w:t xml:space="preserve"> </w:t>
      </w:r>
      <w:r w:rsidRPr="003C1EF9">
        <w:rPr>
          <w:rFonts w:ascii="Times New Roman" w:eastAsia="Times New Roman CYR" w:hAnsi="Times New Roman" w:cs="Times New Roman"/>
          <w:sz w:val="24"/>
          <w:szCs w:val="24"/>
        </w:rPr>
        <w:t>включая  взаимодействие</w:t>
      </w:r>
      <w:r w:rsidRPr="003C1EF9">
        <w:rPr>
          <w:rFonts w:ascii="Times New Roman" w:eastAsia="Times New Roman CYR" w:hAnsi="Times New Roman" w:cs="Times New Roman"/>
          <w:spacing w:val="4"/>
          <w:sz w:val="24"/>
          <w:szCs w:val="24"/>
        </w:rPr>
        <w:t xml:space="preserve"> </w:t>
      </w:r>
      <w:r w:rsidRPr="003C1EF9">
        <w:rPr>
          <w:rFonts w:ascii="Times New Roman" w:eastAsia="Times New Roman CYR" w:hAnsi="Times New Roman" w:cs="Times New Roman"/>
          <w:sz w:val="24"/>
          <w:szCs w:val="24"/>
        </w:rPr>
        <w:t>всех</w:t>
      </w:r>
      <w:r w:rsidRPr="003C1EF9">
        <w:rPr>
          <w:rFonts w:ascii="Times New Roman" w:eastAsia="Times New Roman CYR" w:hAnsi="Times New Roman" w:cs="Times New Roman"/>
          <w:spacing w:val="4"/>
          <w:sz w:val="24"/>
          <w:szCs w:val="24"/>
        </w:rPr>
        <w:t xml:space="preserve"> </w:t>
      </w:r>
      <w:r w:rsidRPr="003C1EF9">
        <w:rPr>
          <w:rFonts w:ascii="Times New Roman" w:eastAsia="Times New Roman CYR" w:hAnsi="Times New Roman" w:cs="Times New Roman"/>
          <w:sz w:val="24"/>
          <w:szCs w:val="24"/>
        </w:rPr>
        <w:t>участников</w:t>
      </w:r>
      <w:r w:rsidRPr="003C1EF9">
        <w:rPr>
          <w:rFonts w:ascii="Times New Roman" w:eastAsia="Times New Roman CYR" w:hAnsi="Times New Roman" w:cs="Times New Roman"/>
          <w:spacing w:val="55"/>
          <w:sz w:val="24"/>
          <w:szCs w:val="24"/>
        </w:rPr>
        <w:t xml:space="preserve"> </w:t>
      </w:r>
      <w:r w:rsidRPr="003C1EF9">
        <w:rPr>
          <w:rFonts w:ascii="Times New Roman" w:eastAsia="Times New Roman CYR" w:hAnsi="Times New Roman" w:cs="Times New Roman"/>
          <w:sz w:val="24"/>
          <w:szCs w:val="24"/>
        </w:rPr>
        <w:t xml:space="preserve">образовательной </w:t>
      </w:r>
      <w:r w:rsidRPr="003C1EF9">
        <w:rPr>
          <w:rFonts w:ascii="Times New Roman" w:eastAsia="Times New Roman CYR" w:hAnsi="Times New Roman" w:cs="Times New Roman"/>
          <w:spacing w:val="6"/>
          <w:sz w:val="24"/>
          <w:szCs w:val="24"/>
        </w:rPr>
        <w:t xml:space="preserve"> деятельности</w:t>
      </w:r>
      <w:r w:rsidRPr="003C1EF9">
        <w:rPr>
          <w:rFonts w:ascii="Times New Roman" w:eastAsia="Times New Roman CYR" w:hAnsi="Times New Roman" w:cs="Times New Roman"/>
          <w:sz w:val="24"/>
          <w:szCs w:val="24"/>
        </w:rPr>
        <w:t xml:space="preserve">  ,</w:t>
      </w:r>
      <w:r w:rsidRPr="003C1EF9">
        <w:rPr>
          <w:rFonts w:ascii="Times New Roman" w:eastAsia="Times New Roman CYR" w:hAnsi="Times New Roman" w:cs="Times New Roman"/>
          <w:spacing w:val="59"/>
          <w:sz w:val="24"/>
          <w:szCs w:val="24"/>
        </w:rPr>
        <w:t xml:space="preserve"> </w:t>
      </w:r>
      <w:r w:rsidRPr="003C1EF9">
        <w:rPr>
          <w:rFonts w:ascii="Times New Roman" w:eastAsia="Times New Roman CYR" w:hAnsi="Times New Roman" w:cs="Times New Roman"/>
          <w:sz w:val="24"/>
          <w:szCs w:val="24"/>
        </w:rPr>
        <w:t>дистанционное</w:t>
      </w:r>
      <w:r w:rsidRPr="003C1EF9">
        <w:rPr>
          <w:rFonts w:ascii="Times New Roman" w:eastAsia="Times New Roman CYR" w:hAnsi="Times New Roman" w:cs="Times New Roman"/>
          <w:spacing w:val="57"/>
          <w:sz w:val="24"/>
          <w:szCs w:val="24"/>
        </w:rPr>
        <w:t xml:space="preserve"> </w:t>
      </w:r>
      <w:r w:rsidRPr="003C1EF9">
        <w:rPr>
          <w:rFonts w:ascii="Times New Roman" w:eastAsia="Times New Roman CYR" w:hAnsi="Times New Roman" w:cs="Times New Roman"/>
          <w:sz w:val="24"/>
          <w:szCs w:val="24"/>
        </w:rPr>
        <w:t>взаимодействие</w:t>
      </w:r>
      <w:r w:rsidRPr="003C1EF9">
        <w:rPr>
          <w:rFonts w:ascii="Times New Roman" w:eastAsia="Times New Roman CYR" w:hAnsi="Times New Roman" w:cs="Times New Roman"/>
          <w:spacing w:val="1"/>
          <w:sz w:val="24"/>
          <w:szCs w:val="24"/>
        </w:rPr>
        <w:t xml:space="preserve"> </w:t>
      </w:r>
      <w:r w:rsidRPr="003C1EF9">
        <w:rPr>
          <w:rFonts w:ascii="Times New Roman" w:eastAsia="Times New Roman CYR" w:hAnsi="Times New Roman" w:cs="Times New Roman"/>
          <w:sz w:val="24"/>
          <w:szCs w:val="24"/>
        </w:rPr>
        <w:t xml:space="preserve">школы </w:t>
      </w:r>
      <w:r w:rsidRPr="003C1EF9">
        <w:rPr>
          <w:rFonts w:ascii="Times New Roman" w:eastAsia="Times New Roman CYR" w:hAnsi="Times New Roman" w:cs="Times New Roman"/>
          <w:spacing w:val="4"/>
          <w:sz w:val="24"/>
          <w:szCs w:val="24"/>
        </w:rPr>
        <w:t xml:space="preserve"> </w:t>
      </w:r>
      <w:r w:rsidRPr="003C1EF9">
        <w:rPr>
          <w:rFonts w:ascii="Times New Roman" w:eastAsia="Times New Roman CYR" w:hAnsi="Times New Roman" w:cs="Times New Roman"/>
          <w:sz w:val="24"/>
          <w:szCs w:val="24"/>
        </w:rPr>
        <w:t>с</w:t>
      </w:r>
      <w:r w:rsidRPr="003C1EF9">
        <w:rPr>
          <w:rFonts w:ascii="Times New Roman" w:eastAsia="Times New Roman CYR" w:hAnsi="Times New Roman" w:cs="Times New Roman"/>
          <w:spacing w:val="57"/>
          <w:sz w:val="24"/>
          <w:szCs w:val="24"/>
        </w:rPr>
        <w:t xml:space="preserve"> </w:t>
      </w:r>
      <w:r w:rsidRPr="003C1EF9">
        <w:rPr>
          <w:rFonts w:ascii="Times New Roman" w:eastAsia="Times New Roman CYR" w:hAnsi="Times New Roman" w:cs="Times New Roman"/>
          <w:sz w:val="24"/>
          <w:szCs w:val="24"/>
        </w:rPr>
        <w:t>другими</w:t>
      </w:r>
      <w:r w:rsidRPr="003C1EF9">
        <w:rPr>
          <w:rFonts w:ascii="Times New Roman" w:eastAsia="Times New Roman CYR" w:hAnsi="Times New Roman" w:cs="Times New Roman"/>
          <w:spacing w:val="49"/>
          <w:sz w:val="24"/>
          <w:szCs w:val="24"/>
        </w:rPr>
        <w:t xml:space="preserve"> </w:t>
      </w:r>
      <w:r w:rsidRPr="003C1EF9">
        <w:rPr>
          <w:rFonts w:ascii="Times New Roman" w:eastAsia="Times New Roman CYR" w:hAnsi="Times New Roman" w:cs="Times New Roman"/>
          <w:sz w:val="24"/>
          <w:szCs w:val="24"/>
        </w:rPr>
        <w:t>организациями</w:t>
      </w:r>
      <w:r w:rsidRPr="003C1EF9">
        <w:rPr>
          <w:rFonts w:ascii="Times New Roman" w:eastAsia="Times New Roman CYR" w:hAnsi="Times New Roman" w:cs="Times New Roman"/>
          <w:spacing w:val="-14"/>
          <w:sz w:val="24"/>
          <w:szCs w:val="24"/>
        </w:rPr>
        <w:t xml:space="preserve"> </w:t>
      </w:r>
      <w:r w:rsidRPr="003C1EF9">
        <w:rPr>
          <w:rFonts w:ascii="Times New Roman" w:eastAsia="Times New Roman CYR" w:hAnsi="Times New Roman" w:cs="Times New Roman"/>
          <w:sz w:val="24"/>
          <w:szCs w:val="24"/>
        </w:rPr>
        <w:t>и</w:t>
      </w:r>
      <w:r w:rsidRPr="003C1EF9">
        <w:rPr>
          <w:rFonts w:ascii="Times New Roman" w:eastAsia="Times New Roman CYR" w:hAnsi="Times New Roman" w:cs="Times New Roman"/>
          <w:spacing w:val="-14"/>
          <w:sz w:val="24"/>
          <w:szCs w:val="24"/>
        </w:rPr>
        <w:t xml:space="preserve"> </w:t>
      </w:r>
      <w:r w:rsidRPr="003C1EF9">
        <w:rPr>
          <w:rFonts w:ascii="Times New Roman" w:eastAsia="Times New Roman CYR" w:hAnsi="Times New Roman" w:cs="Times New Roman"/>
          <w:sz w:val="24"/>
          <w:szCs w:val="24"/>
        </w:rPr>
        <w:t>органами</w:t>
      </w:r>
      <w:r w:rsidRPr="003C1EF9">
        <w:rPr>
          <w:rFonts w:ascii="Times New Roman" w:eastAsia="Times New Roman CYR" w:hAnsi="Times New Roman" w:cs="Times New Roman"/>
          <w:spacing w:val="-14"/>
          <w:sz w:val="24"/>
          <w:szCs w:val="24"/>
        </w:rPr>
        <w:t xml:space="preserve"> </w:t>
      </w:r>
      <w:r w:rsidRPr="003C1EF9">
        <w:rPr>
          <w:rFonts w:ascii="Times New Roman" w:eastAsia="Times New Roman CYR" w:hAnsi="Times New Roman" w:cs="Times New Roman"/>
          <w:sz w:val="24"/>
          <w:szCs w:val="24"/>
        </w:rPr>
        <w:t>управления.</w:t>
      </w:r>
    </w:p>
    <w:p w:rsidR="00225C7B" w:rsidRDefault="00225C7B" w:rsidP="00225C7B">
      <w:pPr>
        <w:widowControl w:val="0"/>
        <w:tabs>
          <w:tab w:val="left" w:pos="823"/>
          <w:tab w:val="left" w:pos="1183"/>
          <w:tab w:val="left" w:pos="1246"/>
        </w:tabs>
        <w:suppressAutoHyphens/>
        <w:autoSpaceDE w:val="0"/>
        <w:spacing w:after="0" w:line="240" w:lineRule="auto"/>
        <w:ind w:left="709"/>
        <w:jc w:val="both"/>
        <w:rPr>
          <w:rFonts w:ascii="Times New Roman" w:eastAsia="Times New Roman CYR" w:hAnsi="Times New Roman" w:cs="Times New Roman"/>
          <w:sz w:val="24"/>
          <w:szCs w:val="24"/>
        </w:rPr>
      </w:pPr>
    </w:p>
    <w:p w:rsidR="00380BA5" w:rsidRDefault="00380BA5" w:rsidP="004D306A">
      <w:pPr>
        <w:pStyle w:val="a6"/>
        <w:numPr>
          <w:ilvl w:val="0"/>
          <w:numId w:val="40"/>
        </w:numPr>
        <w:autoSpaceDE w:val="0"/>
        <w:spacing w:after="0" w:line="240" w:lineRule="auto"/>
        <w:ind w:left="0" w:firstLine="709"/>
        <w:jc w:val="both"/>
        <w:rPr>
          <w:rFonts w:ascii="Times New Roman" w:eastAsia="Times New Roman CYR" w:hAnsi="Times New Roman" w:cs="Times New Roman"/>
          <w:sz w:val="24"/>
          <w:szCs w:val="24"/>
        </w:rPr>
      </w:pPr>
      <w:r w:rsidRPr="00380BA5">
        <w:rPr>
          <w:rFonts w:ascii="Times New Roman" w:eastAsia="Times New Roman CYR" w:hAnsi="Times New Roman" w:cs="Times New Roman"/>
          <w:sz w:val="24"/>
          <w:szCs w:val="24"/>
        </w:rPr>
        <w:t>Учебно-методические</w:t>
      </w:r>
      <w:r w:rsidRPr="00380BA5">
        <w:rPr>
          <w:rFonts w:ascii="Times New Roman" w:eastAsia="Times New Roman CYR" w:hAnsi="Times New Roman" w:cs="Times New Roman"/>
          <w:spacing w:val="30"/>
          <w:sz w:val="24"/>
          <w:szCs w:val="24"/>
        </w:rPr>
        <w:t xml:space="preserve"> </w:t>
      </w:r>
      <w:r w:rsidRPr="00380BA5">
        <w:rPr>
          <w:rFonts w:ascii="Times New Roman" w:eastAsia="Times New Roman CYR" w:hAnsi="Times New Roman" w:cs="Times New Roman"/>
          <w:sz w:val="24"/>
          <w:szCs w:val="24"/>
        </w:rPr>
        <w:t>и</w:t>
      </w:r>
      <w:r w:rsidRPr="00380BA5">
        <w:rPr>
          <w:rFonts w:ascii="Times New Roman" w:eastAsia="Times New Roman CYR" w:hAnsi="Times New Roman" w:cs="Times New Roman"/>
          <w:spacing w:val="33"/>
          <w:sz w:val="24"/>
          <w:szCs w:val="24"/>
        </w:rPr>
        <w:t xml:space="preserve"> </w:t>
      </w:r>
      <w:r w:rsidRPr="00380BA5">
        <w:rPr>
          <w:rFonts w:ascii="Times New Roman" w:eastAsia="Times New Roman CYR" w:hAnsi="Times New Roman" w:cs="Times New Roman"/>
          <w:sz w:val="24"/>
          <w:szCs w:val="24"/>
        </w:rPr>
        <w:t>информационные</w:t>
      </w:r>
      <w:r w:rsidRPr="00380BA5">
        <w:rPr>
          <w:rFonts w:ascii="Times New Roman" w:eastAsia="Times New Roman CYR" w:hAnsi="Times New Roman" w:cs="Times New Roman"/>
          <w:spacing w:val="26"/>
          <w:sz w:val="24"/>
          <w:szCs w:val="24"/>
        </w:rPr>
        <w:t xml:space="preserve"> </w:t>
      </w:r>
      <w:r w:rsidRPr="00380BA5">
        <w:rPr>
          <w:rFonts w:ascii="Times New Roman" w:eastAsia="Times New Roman CYR" w:hAnsi="Times New Roman" w:cs="Times New Roman"/>
          <w:sz w:val="24"/>
          <w:szCs w:val="24"/>
        </w:rPr>
        <w:t>ресурсы</w:t>
      </w:r>
      <w:r w:rsidRPr="00380BA5">
        <w:rPr>
          <w:rFonts w:ascii="Times New Roman" w:eastAsia="Times New Roman CYR" w:hAnsi="Times New Roman" w:cs="Times New Roman"/>
          <w:spacing w:val="34"/>
          <w:sz w:val="24"/>
          <w:szCs w:val="24"/>
        </w:rPr>
        <w:t xml:space="preserve"> </w:t>
      </w:r>
      <w:r w:rsidRPr="00380BA5">
        <w:rPr>
          <w:rFonts w:ascii="Times New Roman" w:eastAsia="Times New Roman CYR" w:hAnsi="Times New Roman" w:cs="Times New Roman"/>
          <w:sz w:val="24"/>
          <w:szCs w:val="24"/>
        </w:rPr>
        <w:t>включают:</w:t>
      </w:r>
      <w:r w:rsidRPr="00380BA5">
        <w:rPr>
          <w:rFonts w:ascii="Times New Roman" w:eastAsia="Times New Roman CYR" w:hAnsi="Times New Roman" w:cs="Times New Roman"/>
          <w:spacing w:val="31"/>
          <w:sz w:val="24"/>
          <w:szCs w:val="24"/>
        </w:rPr>
        <w:t xml:space="preserve"> </w:t>
      </w:r>
      <w:r w:rsidRPr="00380BA5">
        <w:rPr>
          <w:rFonts w:ascii="Times New Roman" w:eastAsia="Times New Roman CYR" w:hAnsi="Times New Roman" w:cs="Times New Roman"/>
          <w:sz w:val="24"/>
          <w:szCs w:val="24"/>
        </w:rPr>
        <w:t>печатные</w:t>
      </w:r>
      <w:r w:rsidRPr="00380BA5">
        <w:rPr>
          <w:rFonts w:ascii="Times New Roman" w:eastAsia="Times New Roman CYR" w:hAnsi="Times New Roman" w:cs="Times New Roman"/>
          <w:spacing w:val="31"/>
          <w:sz w:val="24"/>
          <w:szCs w:val="24"/>
        </w:rPr>
        <w:t xml:space="preserve"> </w:t>
      </w:r>
      <w:r w:rsidRPr="00380BA5">
        <w:rPr>
          <w:rFonts w:ascii="Times New Roman" w:eastAsia="Times New Roman CYR" w:hAnsi="Times New Roman" w:cs="Times New Roman"/>
          <w:sz w:val="24"/>
          <w:szCs w:val="24"/>
        </w:rPr>
        <w:t>и</w:t>
      </w:r>
      <w:r w:rsidRPr="00380BA5">
        <w:rPr>
          <w:rFonts w:ascii="Times New Roman" w:eastAsia="Times New Roman CYR" w:hAnsi="Times New Roman" w:cs="Times New Roman"/>
          <w:spacing w:val="53"/>
          <w:sz w:val="24"/>
          <w:szCs w:val="24"/>
        </w:rPr>
        <w:t xml:space="preserve"> </w:t>
      </w:r>
      <w:r w:rsidRPr="00380BA5">
        <w:rPr>
          <w:rFonts w:ascii="Times New Roman" w:eastAsia="Times New Roman CYR" w:hAnsi="Times New Roman" w:cs="Times New Roman"/>
          <w:sz w:val="24"/>
          <w:szCs w:val="24"/>
        </w:rPr>
        <w:t>электронные</w:t>
      </w:r>
      <w:r w:rsidRPr="00380BA5">
        <w:rPr>
          <w:rFonts w:ascii="Times New Roman" w:eastAsia="Times New Roman CYR" w:hAnsi="Times New Roman" w:cs="Times New Roman"/>
          <w:spacing w:val="37"/>
          <w:sz w:val="24"/>
          <w:szCs w:val="24"/>
        </w:rPr>
        <w:t xml:space="preserve"> </w:t>
      </w:r>
      <w:r w:rsidRPr="00380BA5">
        <w:rPr>
          <w:rFonts w:ascii="Times New Roman" w:eastAsia="Times New Roman CYR" w:hAnsi="Times New Roman" w:cs="Times New Roman"/>
          <w:sz w:val="24"/>
          <w:szCs w:val="24"/>
        </w:rPr>
        <w:t>носители</w:t>
      </w:r>
      <w:r w:rsidRPr="00380BA5">
        <w:rPr>
          <w:rFonts w:ascii="Times New Roman" w:eastAsia="Times New Roman CYR" w:hAnsi="Times New Roman" w:cs="Times New Roman"/>
          <w:spacing w:val="40"/>
          <w:sz w:val="24"/>
          <w:szCs w:val="24"/>
        </w:rPr>
        <w:t xml:space="preserve"> </w:t>
      </w:r>
      <w:r w:rsidRPr="00380BA5">
        <w:rPr>
          <w:rFonts w:ascii="Times New Roman" w:eastAsia="Times New Roman CYR" w:hAnsi="Times New Roman" w:cs="Times New Roman"/>
          <w:sz w:val="24"/>
          <w:szCs w:val="24"/>
        </w:rPr>
        <w:t>научно-методической,</w:t>
      </w:r>
      <w:r w:rsidRPr="00380BA5">
        <w:rPr>
          <w:rFonts w:ascii="Times New Roman" w:eastAsia="Times New Roman CYR" w:hAnsi="Times New Roman" w:cs="Times New Roman"/>
          <w:spacing w:val="41"/>
          <w:sz w:val="24"/>
          <w:szCs w:val="24"/>
        </w:rPr>
        <w:t xml:space="preserve"> </w:t>
      </w:r>
      <w:r w:rsidRPr="00380BA5">
        <w:rPr>
          <w:rFonts w:ascii="Times New Roman" w:eastAsia="Times New Roman CYR" w:hAnsi="Times New Roman" w:cs="Times New Roman"/>
          <w:sz w:val="24"/>
          <w:szCs w:val="24"/>
        </w:rPr>
        <w:t>учебно-методической,</w:t>
      </w:r>
      <w:r w:rsidRPr="00380BA5">
        <w:rPr>
          <w:rFonts w:ascii="Times New Roman" w:eastAsia="Times New Roman CYR" w:hAnsi="Times New Roman" w:cs="Times New Roman"/>
          <w:spacing w:val="40"/>
          <w:sz w:val="24"/>
          <w:szCs w:val="24"/>
        </w:rPr>
        <w:t xml:space="preserve"> </w:t>
      </w:r>
      <w:r w:rsidRPr="00380BA5">
        <w:rPr>
          <w:rFonts w:ascii="Times New Roman" w:eastAsia="Times New Roman CYR" w:hAnsi="Times New Roman" w:cs="Times New Roman"/>
          <w:sz w:val="24"/>
          <w:szCs w:val="24"/>
        </w:rPr>
        <w:t>психолого-</w:t>
      </w:r>
      <w:r w:rsidRPr="00380BA5">
        <w:rPr>
          <w:rFonts w:ascii="Times New Roman" w:eastAsia="Times New Roman CYR" w:hAnsi="Times New Roman" w:cs="Times New Roman"/>
          <w:spacing w:val="66"/>
          <w:sz w:val="24"/>
          <w:szCs w:val="24"/>
        </w:rPr>
        <w:t xml:space="preserve"> </w:t>
      </w:r>
      <w:r w:rsidRPr="00380BA5">
        <w:rPr>
          <w:rFonts w:ascii="Times New Roman" w:eastAsia="Times New Roman CYR" w:hAnsi="Times New Roman" w:cs="Times New Roman"/>
          <w:sz w:val="24"/>
          <w:szCs w:val="24"/>
        </w:rPr>
        <w:t>педагогической</w:t>
      </w:r>
      <w:r w:rsidRPr="00380BA5">
        <w:rPr>
          <w:rFonts w:ascii="Times New Roman" w:eastAsia="Times New Roman CYR" w:hAnsi="Times New Roman" w:cs="Times New Roman"/>
          <w:spacing w:val="1"/>
          <w:sz w:val="24"/>
          <w:szCs w:val="24"/>
        </w:rPr>
        <w:t xml:space="preserve"> </w:t>
      </w:r>
      <w:r w:rsidRPr="00380BA5">
        <w:rPr>
          <w:rFonts w:ascii="Times New Roman" w:eastAsia="Times New Roman CYR" w:hAnsi="Times New Roman" w:cs="Times New Roman"/>
          <w:sz w:val="24"/>
          <w:szCs w:val="24"/>
        </w:rPr>
        <w:t>информации,</w:t>
      </w:r>
      <w:r w:rsidRPr="00380BA5">
        <w:rPr>
          <w:rFonts w:ascii="Times New Roman" w:eastAsia="Times New Roman CYR" w:hAnsi="Times New Roman" w:cs="Times New Roman"/>
          <w:spacing w:val="3"/>
          <w:sz w:val="24"/>
          <w:szCs w:val="24"/>
        </w:rPr>
        <w:t xml:space="preserve"> </w:t>
      </w:r>
      <w:r w:rsidRPr="00380BA5">
        <w:rPr>
          <w:rFonts w:ascii="Times New Roman" w:eastAsia="Times New Roman CYR" w:hAnsi="Times New Roman" w:cs="Times New Roman"/>
          <w:sz w:val="24"/>
          <w:szCs w:val="24"/>
        </w:rPr>
        <w:t>программно-методические,</w:t>
      </w:r>
      <w:r w:rsidRPr="00380BA5">
        <w:rPr>
          <w:rFonts w:ascii="Times New Roman" w:eastAsia="Times New Roman CYR" w:hAnsi="Times New Roman" w:cs="Times New Roman"/>
          <w:spacing w:val="3"/>
          <w:sz w:val="24"/>
          <w:szCs w:val="24"/>
        </w:rPr>
        <w:t xml:space="preserve"> </w:t>
      </w:r>
      <w:r w:rsidRPr="00380BA5">
        <w:rPr>
          <w:rFonts w:ascii="Times New Roman" w:eastAsia="Times New Roman CYR" w:hAnsi="Times New Roman" w:cs="Times New Roman"/>
          <w:sz w:val="24"/>
          <w:szCs w:val="24"/>
        </w:rPr>
        <w:t>инструктивно-методические</w:t>
      </w:r>
      <w:r w:rsidRPr="00380BA5">
        <w:rPr>
          <w:rFonts w:ascii="Times New Roman" w:eastAsia="Times New Roman CYR" w:hAnsi="Times New Roman" w:cs="Times New Roman"/>
          <w:spacing w:val="59"/>
          <w:sz w:val="24"/>
          <w:szCs w:val="24"/>
        </w:rPr>
        <w:t xml:space="preserve"> </w:t>
      </w:r>
      <w:r w:rsidRPr="00380BA5">
        <w:rPr>
          <w:rFonts w:ascii="Times New Roman" w:eastAsia="Times New Roman CYR" w:hAnsi="Times New Roman" w:cs="Times New Roman"/>
          <w:sz w:val="24"/>
          <w:szCs w:val="24"/>
        </w:rPr>
        <w:t>материалы,</w:t>
      </w:r>
      <w:r w:rsidRPr="00380BA5">
        <w:rPr>
          <w:rFonts w:ascii="Times New Roman" w:eastAsia="Times New Roman CYR" w:hAnsi="Times New Roman" w:cs="Times New Roman"/>
          <w:spacing w:val="27"/>
          <w:sz w:val="24"/>
          <w:szCs w:val="24"/>
        </w:rPr>
        <w:t xml:space="preserve"> </w:t>
      </w:r>
      <w:r w:rsidRPr="00380BA5">
        <w:rPr>
          <w:rFonts w:ascii="Times New Roman" w:eastAsia="Times New Roman CYR" w:hAnsi="Times New Roman" w:cs="Times New Roman"/>
          <w:sz w:val="24"/>
          <w:szCs w:val="24"/>
        </w:rPr>
        <w:t>цифровые</w:t>
      </w:r>
      <w:r w:rsidRPr="00380BA5">
        <w:rPr>
          <w:rFonts w:ascii="Times New Roman" w:eastAsia="Times New Roman CYR" w:hAnsi="Times New Roman" w:cs="Times New Roman"/>
          <w:spacing w:val="20"/>
          <w:sz w:val="24"/>
          <w:szCs w:val="24"/>
        </w:rPr>
        <w:t xml:space="preserve"> </w:t>
      </w:r>
      <w:r w:rsidRPr="00380BA5">
        <w:rPr>
          <w:rFonts w:ascii="Times New Roman" w:eastAsia="Times New Roman CYR" w:hAnsi="Times New Roman" w:cs="Times New Roman"/>
          <w:sz w:val="24"/>
          <w:szCs w:val="24"/>
        </w:rPr>
        <w:t>образовательные</w:t>
      </w:r>
      <w:r w:rsidRPr="00380BA5">
        <w:rPr>
          <w:rFonts w:ascii="Times New Roman" w:eastAsia="Times New Roman CYR" w:hAnsi="Times New Roman" w:cs="Times New Roman"/>
          <w:spacing w:val="24"/>
          <w:sz w:val="24"/>
          <w:szCs w:val="24"/>
        </w:rPr>
        <w:t xml:space="preserve"> </w:t>
      </w:r>
      <w:r w:rsidRPr="00380BA5">
        <w:rPr>
          <w:rFonts w:ascii="Times New Roman" w:eastAsia="Times New Roman CYR" w:hAnsi="Times New Roman" w:cs="Times New Roman"/>
          <w:sz w:val="24"/>
          <w:szCs w:val="24"/>
        </w:rPr>
        <w:t>ресурсы.</w:t>
      </w:r>
      <w:r w:rsidRPr="00380BA5">
        <w:rPr>
          <w:rFonts w:ascii="Times New Roman" w:eastAsia="Times New Roman CYR" w:hAnsi="Times New Roman" w:cs="Times New Roman"/>
          <w:spacing w:val="26"/>
          <w:sz w:val="24"/>
          <w:szCs w:val="24"/>
        </w:rPr>
        <w:t xml:space="preserve"> </w:t>
      </w:r>
      <w:r w:rsidRPr="00380BA5">
        <w:rPr>
          <w:rFonts w:ascii="Times New Roman" w:eastAsia="Times New Roman CYR" w:hAnsi="Times New Roman" w:cs="Times New Roman"/>
          <w:sz w:val="24"/>
          <w:szCs w:val="24"/>
        </w:rPr>
        <w:t>Для</w:t>
      </w:r>
      <w:r w:rsidRPr="00380BA5">
        <w:rPr>
          <w:rFonts w:ascii="Times New Roman" w:eastAsia="Times New Roman CYR" w:hAnsi="Times New Roman" w:cs="Times New Roman"/>
          <w:spacing w:val="25"/>
          <w:sz w:val="24"/>
          <w:szCs w:val="24"/>
        </w:rPr>
        <w:t xml:space="preserve"> </w:t>
      </w:r>
      <w:r w:rsidRPr="00380BA5">
        <w:rPr>
          <w:rFonts w:ascii="Times New Roman" w:eastAsia="Times New Roman CYR" w:hAnsi="Times New Roman" w:cs="Times New Roman"/>
          <w:sz w:val="24"/>
          <w:szCs w:val="24"/>
        </w:rPr>
        <w:t>реализации</w:t>
      </w:r>
      <w:r w:rsidRPr="00380BA5">
        <w:rPr>
          <w:rFonts w:ascii="Times New Roman" w:eastAsia="Times New Roman CYR" w:hAnsi="Times New Roman" w:cs="Times New Roman"/>
          <w:spacing w:val="26"/>
          <w:sz w:val="24"/>
          <w:szCs w:val="24"/>
        </w:rPr>
        <w:t xml:space="preserve"> </w:t>
      </w:r>
      <w:r w:rsidRPr="00380BA5">
        <w:rPr>
          <w:rFonts w:ascii="Times New Roman" w:eastAsia="Times New Roman CYR" w:hAnsi="Times New Roman" w:cs="Times New Roman"/>
          <w:sz w:val="24"/>
          <w:szCs w:val="24"/>
        </w:rPr>
        <w:t>программы</w:t>
      </w:r>
      <w:r w:rsidRPr="00380BA5">
        <w:rPr>
          <w:rFonts w:ascii="Times New Roman" w:eastAsia="Times New Roman CYR" w:hAnsi="Times New Roman" w:cs="Times New Roman"/>
          <w:spacing w:val="26"/>
          <w:sz w:val="24"/>
          <w:szCs w:val="24"/>
        </w:rPr>
        <w:t xml:space="preserve"> </w:t>
      </w:r>
      <w:r w:rsidRPr="00380BA5">
        <w:rPr>
          <w:rFonts w:ascii="Times New Roman" w:eastAsia="Times New Roman CYR" w:hAnsi="Times New Roman" w:cs="Times New Roman"/>
          <w:sz w:val="24"/>
          <w:szCs w:val="24"/>
        </w:rPr>
        <w:t>используются</w:t>
      </w:r>
      <w:r w:rsidRPr="00380BA5">
        <w:rPr>
          <w:rFonts w:ascii="Times New Roman" w:eastAsia="Times New Roman CYR" w:hAnsi="Times New Roman" w:cs="Times New Roman"/>
          <w:spacing w:val="40"/>
          <w:sz w:val="24"/>
          <w:szCs w:val="24"/>
        </w:rPr>
        <w:t xml:space="preserve"> </w:t>
      </w:r>
      <w:r w:rsidRPr="00380BA5">
        <w:rPr>
          <w:rFonts w:ascii="Times New Roman" w:eastAsia="Times New Roman CYR" w:hAnsi="Times New Roman" w:cs="Times New Roman"/>
          <w:sz w:val="24"/>
          <w:szCs w:val="24"/>
        </w:rPr>
        <w:t>учебники,</w:t>
      </w:r>
      <w:r w:rsidRPr="00380BA5">
        <w:rPr>
          <w:rFonts w:ascii="Times New Roman" w:eastAsia="Times New Roman CYR" w:hAnsi="Times New Roman" w:cs="Times New Roman"/>
          <w:spacing w:val="-15"/>
          <w:sz w:val="24"/>
          <w:szCs w:val="24"/>
        </w:rPr>
        <w:t xml:space="preserve"> </w:t>
      </w:r>
      <w:r w:rsidRPr="00380BA5">
        <w:rPr>
          <w:rFonts w:ascii="Times New Roman" w:eastAsia="Times New Roman CYR" w:hAnsi="Times New Roman" w:cs="Times New Roman"/>
          <w:sz w:val="24"/>
          <w:szCs w:val="24"/>
        </w:rPr>
        <w:t>рекомендованные</w:t>
      </w:r>
      <w:r w:rsidRPr="00380BA5">
        <w:rPr>
          <w:rFonts w:ascii="Times New Roman" w:eastAsia="Times New Roman CYR" w:hAnsi="Times New Roman" w:cs="Times New Roman"/>
          <w:spacing w:val="-20"/>
          <w:sz w:val="24"/>
          <w:szCs w:val="24"/>
        </w:rPr>
        <w:t xml:space="preserve"> </w:t>
      </w:r>
      <w:r w:rsidRPr="00380BA5">
        <w:rPr>
          <w:rFonts w:ascii="Times New Roman" w:eastAsia="Times New Roman CYR" w:hAnsi="Times New Roman" w:cs="Times New Roman"/>
          <w:sz w:val="24"/>
          <w:szCs w:val="24"/>
        </w:rPr>
        <w:t>Минобразования</w:t>
      </w:r>
      <w:r w:rsidRPr="00380BA5">
        <w:rPr>
          <w:rFonts w:ascii="Times New Roman" w:eastAsia="Times New Roman CYR" w:hAnsi="Times New Roman" w:cs="Times New Roman"/>
          <w:spacing w:val="-22"/>
          <w:sz w:val="24"/>
          <w:szCs w:val="24"/>
        </w:rPr>
        <w:t xml:space="preserve"> </w:t>
      </w:r>
      <w:r w:rsidRPr="00380BA5">
        <w:rPr>
          <w:rFonts w:ascii="Times New Roman" w:eastAsia="Times New Roman CYR" w:hAnsi="Times New Roman" w:cs="Times New Roman"/>
          <w:sz w:val="24"/>
          <w:szCs w:val="24"/>
        </w:rPr>
        <w:t>РФ.</w:t>
      </w:r>
    </w:p>
    <w:p w:rsidR="004D306A" w:rsidRPr="004D306A" w:rsidRDefault="004D306A" w:rsidP="004D306A">
      <w:pPr>
        <w:autoSpaceDE w:val="0"/>
        <w:spacing w:after="0" w:line="240" w:lineRule="auto"/>
        <w:jc w:val="both"/>
        <w:rPr>
          <w:rFonts w:ascii="Times New Roman" w:eastAsia="Times New Roman CYR" w:hAnsi="Times New Roman" w:cs="Times New Roman"/>
          <w:spacing w:val="-2"/>
          <w:sz w:val="24"/>
          <w:szCs w:val="24"/>
        </w:rPr>
      </w:pPr>
    </w:p>
    <w:p w:rsidR="00225C7B" w:rsidRDefault="00225C7B" w:rsidP="004D306A">
      <w:pPr>
        <w:autoSpaceDE w:val="0"/>
        <w:spacing w:after="0" w:line="240" w:lineRule="auto"/>
        <w:jc w:val="both"/>
        <w:rPr>
          <w:rFonts w:ascii="Times New Roman" w:hAnsi="Times New Roman" w:cs="Times New Roman"/>
          <w:b/>
          <w:bCs/>
          <w:sz w:val="24"/>
          <w:szCs w:val="24"/>
        </w:rPr>
      </w:pPr>
    </w:p>
    <w:p w:rsidR="00380BA5" w:rsidRDefault="004D306A" w:rsidP="004D306A">
      <w:pPr>
        <w:autoSpaceDE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У</w:t>
      </w:r>
      <w:r w:rsidR="00380BA5" w:rsidRPr="004D306A">
        <w:rPr>
          <w:rFonts w:ascii="Times New Roman" w:hAnsi="Times New Roman" w:cs="Times New Roman"/>
          <w:b/>
          <w:bCs/>
          <w:sz w:val="24"/>
          <w:szCs w:val="24"/>
        </w:rPr>
        <w:t xml:space="preserve">чебно-методическое обеспечение образовательного процесса </w:t>
      </w:r>
    </w:p>
    <w:tbl>
      <w:tblPr>
        <w:tblpPr w:leftFromText="180" w:rightFromText="180" w:vertAnchor="text" w:horzAnchor="margin" w:tblpY="-1369"/>
        <w:tblW w:w="0" w:type="auto"/>
        <w:tblLook w:val="0000"/>
      </w:tblPr>
      <w:tblGrid>
        <w:gridCol w:w="1667"/>
        <w:gridCol w:w="36"/>
        <w:gridCol w:w="1678"/>
        <w:gridCol w:w="36"/>
        <w:gridCol w:w="867"/>
        <w:gridCol w:w="2546"/>
        <w:gridCol w:w="36"/>
        <w:gridCol w:w="689"/>
        <w:gridCol w:w="1732"/>
        <w:gridCol w:w="1461"/>
        <w:gridCol w:w="1202"/>
        <w:gridCol w:w="487"/>
        <w:gridCol w:w="936"/>
        <w:gridCol w:w="36"/>
        <w:gridCol w:w="1377"/>
      </w:tblGrid>
      <w:tr w:rsidR="00825DAA" w:rsidRPr="003D6F8D" w:rsidTr="00825DAA">
        <w:trPr>
          <w:cantSplit/>
          <w:trHeight w:val="360"/>
        </w:trPr>
        <w:tc>
          <w:tcPr>
            <w:tcW w:w="0" w:type="auto"/>
            <w:gridSpan w:val="2"/>
            <w:vMerge w:val="restart"/>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lastRenderedPageBreak/>
              <w:t>Образовательная область</w:t>
            </w:r>
          </w:p>
        </w:tc>
        <w:tc>
          <w:tcPr>
            <w:tcW w:w="0" w:type="auto"/>
            <w:vMerge w:val="restart"/>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 xml:space="preserve">Предмет по </w:t>
            </w:r>
          </w:p>
          <w:p w:rsidR="00825DAA" w:rsidRPr="003D6F8D" w:rsidRDefault="00825DAA" w:rsidP="00825DAA">
            <w:pPr>
              <w:spacing w:after="0" w:line="240" w:lineRule="auto"/>
              <w:rPr>
                <w:rFonts w:ascii="Times New Roman" w:hAnsi="Times New Roman" w:cs="Times New Roman"/>
                <w:sz w:val="24"/>
                <w:szCs w:val="24"/>
              </w:rPr>
            </w:pPr>
            <w:r w:rsidRPr="003D6F8D">
              <w:rPr>
                <w:rFonts w:ascii="Times New Roman" w:hAnsi="Times New Roman" w:cs="Times New Roman"/>
                <w:sz w:val="24"/>
                <w:szCs w:val="24"/>
              </w:rPr>
              <w:t>учебному</w:t>
            </w:r>
          </w:p>
          <w:p w:rsidR="00825DAA" w:rsidRPr="003D6F8D" w:rsidRDefault="00825DAA" w:rsidP="00825DAA">
            <w:pPr>
              <w:spacing w:after="0" w:line="240" w:lineRule="auto"/>
              <w:rPr>
                <w:rFonts w:ascii="Times New Roman" w:hAnsi="Times New Roman" w:cs="Times New Roman"/>
                <w:sz w:val="24"/>
                <w:szCs w:val="24"/>
              </w:rPr>
            </w:pPr>
            <w:r w:rsidRPr="003D6F8D">
              <w:rPr>
                <w:rFonts w:ascii="Times New Roman" w:hAnsi="Times New Roman" w:cs="Times New Roman"/>
                <w:sz w:val="24"/>
                <w:szCs w:val="24"/>
              </w:rPr>
              <w:t>плану</w:t>
            </w:r>
          </w:p>
        </w:tc>
        <w:tc>
          <w:tcPr>
            <w:tcW w:w="0" w:type="auto"/>
            <w:gridSpan w:val="2"/>
            <w:vMerge w:val="restart"/>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 xml:space="preserve">Класс </w:t>
            </w:r>
          </w:p>
        </w:tc>
        <w:tc>
          <w:tcPr>
            <w:tcW w:w="0" w:type="auto"/>
            <w:gridSpan w:val="2"/>
            <w:vMerge w:val="restart"/>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авторская</w:t>
            </w:r>
          </w:p>
          <w:p w:rsidR="00825DAA" w:rsidRPr="003D6F8D" w:rsidRDefault="00825DAA" w:rsidP="00825DAA">
            <w:pPr>
              <w:spacing w:after="0" w:line="240" w:lineRule="auto"/>
              <w:rPr>
                <w:rFonts w:ascii="Times New Roman" w:hAnsi="Times New Roman" w:cs="Times New Roman"/>
                <w:sz w:val="24"/>
                <w:szCs w:val="24"/>
              </w:rPr>
            </w:pPr>
            <w:r w:rsidRPr="003D6F8D">
              <w:rPr>
                <w:rFonts w:ascii="Times New Roman" w:hAnsi="Times New Roman" w:cs="Times New Roman"/>
                <w:sz w:val="24"/>
                <w:szCs w:val="24"/>
              </w:rPr>
              <w:t>программа</w:t>
            </w:r>
          </w:p>
        </w:tc>
        <w:tc>
          <w:tcPr>
            <w:tcW w:w="0" w:type="auto"/>
            <w:vMerge w:val="restart"/>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Кол-во</w:t>
            </w:r>
          </w:p>
          <w:p w:rsidR="00825DAA" w:rsidRPr="003D6F8D" w:rsidRDefault="00825DAA" w:rsidP="00825DAA">
            <w:pPr>
              <w:spacing w:after="0" w:line="240" w:lineRule="auto"/>
              <w:rPr>
                <w:rFonts w:ascii="Times New Roman" w:hAnsi="Times New Roman" w:cs="Times New Roman"/>
                <w:sz w:val="24"/>
                <w:szCs w:val="24"/>
              </w:rPr>
            </w:pPr>
            <w:r w:rsidRPr="003D6F8D">
              <w:rPr>
                <w:rFonts w:ascii="Times New Roman" w:hAnsi="Times New Roman" w:cs="Times New Roman"/>
                <w:sz w:val="24"/>
                <w:szCs w:val="24"/>
              </w:rPr>
              <w:t>часов</w:t>
            </w:r>
          </w:p>
        </w:tc>
        <w:tc>
          <w:tcPr>
            <w:tcW w:w="0" w:type="auto"/>
            <w:gridSpan w:val="7"/>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Учебник</w:t>
            </w:r>
          </w:p>
        </w:tc>
      </w:tr>
      <w:tr w:rsidR="00825DAA" w:rsidRPr="003D6F8D" w:rsidTr="00825DAA">
        <w:trPr>
          <w:cantSplit/>
          <w:trHeight w:val="469"/>
        </w:trPr>
        <w:tc>
          <w:tcPr>
            <w:tcW w:w="0" w:type="auto"/>
            <w:gridSpan w:val="2"/>
            <w:vMerge/>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p>
        </w:tc>
        <w:tc>
          <w:tcPr>
            <w:tcW w:w="0" w:type="auto"/>
            <w:vMerge/>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p>
        </w:tc>
        <w:tc>
          <w:tcPr>
            <w:tcW w:w="0" w:type="auto"/>
            <w:gridSpan w:val="2"/>
            <w:vMerge/>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p>
        </w:tc>
        <w:tc>
          <w:tcPr>
            <w:tcW w:w="0" w:type="auto"/>
            <w:gridSpan w:val="2"/>
            <w:vMerge/>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p>
        </w:tc>
        <w:tc>
          <w:tcPr>
            <w:tcW w:w="0" w:type="auto"/>
            <w:vMerge/>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Автор</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Наименование</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 xml:space="preserve">Год </w:t>
            </w:r>
          </w:p>
          <w:p w:rsidR="00825DAA" w:rsidRPr="003D6F8D" w:rsidRDefault="00825DAA" w:rsidP="00825DAA">
            <w:pPr>
              <w:spacing w:after="0" w:line="240" w:lineRule="auto"/>
              <w:rPr>
                <w:rFonts w:ascii="Times New Roman" w:hAnsi="Times New Roman" w:cs="Times New Roman"/>
                <w:sz w:val="24"/>
                <w:szCs w:val="24"/>
              </w:rPr>
            </w:pPr>
            <w:r w:rsidRPr="003D6F8D">
              <w:rPr>
                <w:rFonts w:ascii="Times New Roman" w:hAnsi="Times New Roman" w:cs="Times New Roman"/>
                <w:sz w:val="24"/>
                <w:szCs w:val="24"/>
              </w:rPr>
              <w:t>Издания</w:t>
            </w:r>
          </w:p>
        </w:tc>
        <w:tc>
          <w:tcPr>
            <w:tcW w:w="0" w:type="auto"/>
            <w:gridSpan w:val="2"/>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 xml:space="preserve">Издательство </w:t>
            </w:r>
          </w:p>
        </w:tc>
      </w:tr>
      <w:tr w:rsidR="00825DAA" w:rsidRPr="003D6F8D" w:rsidTr="00825DAA">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филология</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Русский язык</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5 ФГОС</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Авторская программа  общеобразовательных  учреждений  под редакцией В.В. Бабайцевой</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6</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А.Ю.Купалова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4940DC">
              <w:rPr>
                <w:rFonts w:ascii="Times New Roman" w:hAnsi="Times New Roman" w:cs="Times New Roman"/>
                <w:b/>
                <w:sz w:val="24"/>
                <w:szCs w:val="24"/>
              </w:rPr>
              <w:t>Русский язык.УМК</w:t>
            </w:r>
            <w:r>
              <w:rPr>
                <w:rFonts w:ascii="Times New Roman" w:hAnsi="Times New Roman" w:cs="Times New Roman"/>
                <w:sz w:val="24"/>
                <w:szCs w:val="24"/>
              </w:rPr>
              <w:t xml:space="preserve"> 5 класс</w:t>
            </w:r>
          </w:p>
          <w:p w:rsidR="00825DAA" w:rsidRPr="00F00C5E" w:rsidRDefault="00825DAA" w:rsidP="00825DAA">
            <w:pPr>
              <w:tabs>
                <w:tab w:val="left" w:pos="518"/>
              </w:tabs>
              <w:autoSpaceDE w:val="0"/>
              <w:rPr>
                <w:rFonts w:ascii="Times New Roman" w:eastAsia="Times New Roman CYR" w:hAnsi="Times New Roman" w:cs="Times New Roman"/>
                <w:sz w:val="24"/>
                <w:szCs w:val="24"/>
              </w:rPr>
            </w:pPr>
            <w:r>
              <w:rPr>
                <w:rFonts w:ascii="Times New Roman" w:eastAsia="Times New Roman" w:hAnsi="Times New Roman" w:cs="Times New Roman"/>
                <w:sz w:val="24"/>
                <w:szCs w:val="24"/>
              </w:rPr>
              <w:t>1</w:t>
            </w:r>
            <w:r w:rsidRPr="00F00C5E">
              <w:rPr>
                <w:rFonts w:ascii="Times New Roman" w:eastAsia="Times New Roman" w:hAnsi="Times New Roman" w:cs="Times New Roman"/>
                <w:sz w:val="24"/>
                <w:szCs w:val="24"/>
              </w:rPr>
              <w:t>.</w:t>
            </w:r>
            <w:r>
              <w:rPr>
                <w:rFonts w:ascii="Times New Roman" w:eastAsia="Times New Roman" w:hAnsi="Times New Roman" w:cs="Times New Roman"/>
                <w:sz w:val="24"/>
                <w:szCs w:val="24"/>
              </w:rPr>
              <w:t>Учебник.</w:t>
            </w:r>
            <w:r w:rsidRPr="00F00C5E">
              <w:rPr>
                <w:rFonts w:ascii="Times New Roman" w:eastAsia="Times New Roman" w:hAnsi="Times New Roman" w:cs="Times New Roman"/>
                <w:sz w:val="24"/>
                <w:szCs w:val="24"/>
              </w:rPr>
              <w:t xml:space="preserve"> </w:t>
            </w:r>
            <w:r w:rsidRPr="00F00C5E">
              <w:rPr>
                <w:rFonts w:ascii="Times New Roman" w:eastAsia="Times New Roman CYR" w:hAnsi="Times New Roman" w:cs="Times New Roman"/>
                <w:sz w:val="24"/>
                <w:szCs w:val="24"/>
              </w:rPr>
              <w:t>Русский язык: Теория. 5-9 классы. /Бабайцева В.В., Чеснокова Л.Д. - М: Дрофа</w:t>
            </w:r>
            <w:r>
              <w:rPr>
                <w:rFonts w:ascii="Times New Roman" w:eastAsia="Times New Roman CYR" w:hAnsi="Times New Roman" w:cs="Times New Roman"/>
                <w:sz w:val="24"/>
                <w:szCs w:val="24"/>
              </w:rPr>
              <w:t>, 2012г</w:t>
            </w:r>
          </w:p>
          <w:p w:rsidR="00825DAA" w:rsidRPr="00F00C5E" w:rsidRDefault="00825DAA" w:rsidP="00825DAA">
            <w:pPr>
              <w:tabs>
                <w:tab w:val="left" w:pos="518"/>
              </w:tabs>
              <w:autoSpaceDE w:val="0"/>
              <w:rPr>
                <w:rFonts w:ascii="Times New Roman" w:eastAsia="Times New Roman CYR" w:hAnsi="Times New Roman" w:cs="Times New Roman"/>
                <w:sz w:val="24"/>
                <w:szCs w:val="24"/>
              </w:rPr>
            </w:pPr>
            <w:r>
              <w:rPr>
                <w:rFonts w:ascii="Times New Roman" w:eastAsia="Times New Roman" w:hAnsi="Times New Roman" w:cs="Times New Roman"/>
                <w:sz w:val="24"/>
                <w:szCs w:val="24"/>
              </w:rPr>
              <w:t>2</w:t>
            </w:r>
            <w:r w:rsidRPr="00F00C5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Учебник. </w:t>
            </w:r>
            <w:r w:rsidRPr="00F00C5E">
              <w:rPr>
                <w:rFonts w:ascii="Times New Roman" w:eastAsia="Times New Roman CYR" w:hAnsi="Times New Roman" w:cs="Times New Roman"/>
                <w:sz w:val="24"/>
                <w:szCs w:val="24"/>
              </w:rPr>
              <w:t>Русский язык: Практика. 5 класс. /Под редакцией Купаловой А.Ю. - М: Дрофа</w:t>
            </w:r>
            <w:r>
              <w:rPr>
                <w:rFonts w:ascii="Times New Roman" w:eastAsia="Times New Roman CYR" w:hAnsi="Times New Roman" w:cs="Times New Roman"/>
                <w:sz w:val="24"/>
                <w:szCs w:val="24"/>
              </w:rPr>
              <w:t>,2013г</w:t>
            </w:r>
          </w:p>
          <w:p w:rsidR="00825DAA" w:rsidRPr="00F00C5E" w:rsidRDefault="00825DAA" w:rsidP="00825DAA">
            <w:pPr>
              <w:tabs>
                <w:tab w:val="left" w:pos="518"/>
              </w:tabs>
              <w:autoSpaceDE w:val="0"/>
              <w:rPr>
                <w:rFonts w:ascii="Times New Roman" w:eastAsia="Times New Roman CYR" w:hAnsi="Times New Roman" w:cs="Times New Roman"/>
                <w:sz w:val="24"/>
                <w:szCs w:val="24"/>
              </w:rPr>
            </w:pPr>
            <w:r>
              <w:rPr>
                <w:rFonts w:ascii="Times New Roman" w:eastAsia="Times New Roman" w:hAnsi="Times New Roman" w:cs="Times New Roman"/>
                <w:sz w:val="24"/>
                <w:szCs w:val="24"/>
              </w:rPr>
              <w:t>3</w:t>
            </w:r>
            <w:r w:rsidRPr="00F00C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Учебник.</w:t>
            </w:r>
            <w:r w:rsidRPr="00F00C5E">
              <w:rPr>
                <w:rFonts w:ascii="Times New Roman" w:eastAsia="Times New Roman" w:hAnsi="Times New Roman" w:cs="Times New Roman"/>
                <w:sz w:val="24"/>
                <w:szCs w:val="24"/>
              </w:rPr>
              <w:t xml:space="preserve"> </w:t>
            </w:r>
            <w:r w:rsidRPr="00F00C5E">
              <w:rPr>
                <w:rFonts w:ascii="Times New Roman" w:eastAsia="Times New Roman CYR" w:hAnsi="Times New Roman" w:cs="Times New Roman"/>
                <w:sz w:val="24"/>
                <w:szCs w:val="24"/>
              </w:rPr>
              <w:t xml:space="preserve"> Никитина Е.И</w:t>
            </w:r>
            <w:r>
              <w:rPr>
                <w:rFonts w:ascii="Times New Roman" w:eastAsia="Times New Roman CYR" w:hAnsi="Times New Roman" w:cs="Times New Roman"/>
                <w:sz w:val="24"/>
                <w:szCs w:val="24"/>
              </w:rPr>
              <w:t>,</w:t>
            </w:r>
            <w:r w:rsidRPr="00F00C5E">
              <w:rPr>
                <w:rFonts w:ascii="Times New Roman" w:eastAsia="Times New Roman CYR" w:hAnsi="Times New Roman" w:cs="Times New Roman"/>
                <w:sz w:val="24"/>
                <w:szCs w:val="24"/>
              </w:rPr>
              <w:t xml:space="preserve"> Русский язык. Русская речь. 5 класс. /</w:t>
            </w:r>
            <w:r>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z w:val="24"/>
                <w:szCs w:val="24"/>
              </w:rPr>
              <w:t>Никитина Е.И. - М: Дрофа</w:t>
            </w:r>
            <w:r>
              <w:rPr>
                <w:rFonts w:ascii="Times New Roman" w:eastAsia="Times New Roman CYR" w:hAnsi="Times New Roman" w:cs="Times New Roman"/>
                <w:sz w:val="24"/>
                <w:szCs w:val="24"/>
              </w:rPr>
              <w:t>, 2012г</w:t>
            </w:r>
          </w:p>
          <w:p w:rsidR="00825DAA" w:rsidRPr="00F00C5E" w:rsidRDefault="00825DAA" w:rsidP="00825DAA">
            <w:pPr>
              <w:tabs>
                <w:tab w:val="left" w:pos="0"/>
              </w:tabs>
              <w:autoSpaceDE w:val="0"/>
              <w:jc w:val="both"/>
              <w:rPr>
                <w:rFonts w:ascii="Times New Roman" w:eastAsia="Times New Roman CYR" w:hAnsi="Times New Roman" w:cs="Times New Roman"/>
                <w:sz w:val="24"/>
                <w:szCs w:val="24"/>
              </w:rPr>
            </w:pPr>
            <w:r>
              <w:rPr>
                <w:rFonts w:ascii="Times New Roman" w:eastAsia="Times New Roman" w:hAnsi="Times New Roman" w:cs="Times New Roman"/>
                <w:sz w:val="24"/>
                <w:szCs w:val="24"/>
              </w:rPr>
              <w:t>4</w:t>
            </w:r>
            <w:r w:rsidRPr="00F00C5E">
              <w:rPr>
                <w:rFonts w:ascii="Times New Roman" w:eastAsia="Times New Roman" w:hAnsi="Times New Roman" w:cs="Times New Roman"/>
                <w:sz w:val="24"/>
                <w:szCs w:val="24"/>
              </w:rPr>
              <w:t>.</w:t>
            </w:r>
            <w:r w:rsidRPr="00F00C5E">
              <w:rPr>
                <w:rFonts w:ascii="Times New Roman" w:eastAsia="Times New Roman CYR" w:hAnsi="Times New Roman" w:cs="Times New Roman"/>
                <w:sz w:val="24"/>
                <w:szCs w:val="24"/>
              </w:rPr>
              <w:t xml:space="preserve"> </w:t>
            </w:r>
            <w:r>
              <w:rPr>
                <w:rFonts w:ascii="Times New Roman" w:eastAsia="Times New Roman CYR" w:hAnsi="Times New Roman" w:cs="Times New Roman"/>
                <w:sz w:val="24"/>
                <w:szCs w:val="24"/>
              </w:rPr>
              <w:t xml:space="preserve">В.В. Бабайцева, М.И. Сергиенко. </w:t>
            </w:r>
            <w:r w:rsidRPr="00F00C5E">
              <w:rPr>
                <w:rFonts w:ascii="Times New Roman" w:eastAsia="Times New Roman CYR" w:hAnsi="Times New Roman" w:cs="Times New Roman"/>
                <w:sz w:val="24"/>
                <w:szCs w:val="24"/>
              </w:rPr>
              <w:t>Рабочая тетрадь  по русскому языку Русский язык. 5 класс..- М: Дрофа</w:t>
            </w:r>
            <w:r>
              <w:rPr>
                <w:rFonts w:ascii="Times New Roman" w:eastAsia="Times New Roman CYR" w:hAnsi="Times New Roman" w:cs="Times New Roman"/>
                <w:sz w:val="24"/>
                <w:szCs w:val="24"/>
              </w:rPr>
              <w:t>, 2014г</w:t>
            </w:r>
          </w:p>
          <w:p w:rsidR="00825DAA" w:rsidRPr="00F00C5E" w:rsidRDefault="00825DAA" w:rsidP="00825DAA">
            <w:pPr>
              <w:tabs>
                <w:tab w:val="left" w:pos="0"/>
              </w:tabs>
              <w:autoSpaceDE w:val="0"/>
              <w:jc w:val="both"/>
              <w:rPr>
                <w:rFonts w:ascii="Times New Roman" w:eastAsia="Times New Roman CYR" w:hAnsi="Times New Roman" w:cs="Times New Roman"/>
                <w:sz w:val="24"/>
                <w:szCs w:val="24"/>
              </w:rPr>
            </w:pPr>
            <w:r>
              <w:rPr>
                <w:rFonts w:ascii="Times New Roman" w:eastAsia="Times New Roman" w:hAnsi="Times New Roman" w:cs="Times New Roman"/>
                <w:sz w:val="24"/>
                <w:szCs w:val="24"/>
              </w:rPr>
              <w:t>5</w:t>
            </w:r>
            <w:r w:rsidRPr="00F00C5E">
              <w:rPr>
                <w:rFonts w:ascii="Times New Roman" w:eastAsia="Times New Roman" w:hAnsi="Times New Roman" w:cs="Times New Roman"/>
                <w:sz w:val="24"/>
                <w:szCs w:val="24"/>
              </w:rPr>
              <w:t>.</w:t>
            </w:r>
            <w:r w:rsidRPr="00F00C5E">
              <w:rPr>
                <w:rFonts w:ascii="Times New Roman" w:eastAsia="Times New Roman CYR" w:hAnsi="Times New Roman" w:cs="Times New Roman"/>
                <w:sz w:val="24"/>
                <w:szCs w:val="24"/>
              </w:rPr>
              <w:t xml:space="preserve">Русский язык. 5 </w:t>
            </w:r>
            <w:r w:rsidRPr="00F00C5E">
              <w:rPr>
                <w:rFonts w:ascii="Times New Roman" w:eastAsia="Times New Roman CYR" w:hAnsi="Times New Roman" w:cs="Times New Roman"/>
                <w:sz w:val="24"/>
                <w:szCs w:val="24"/>
              </w:rPr>
              <w:lastRenderedPageBreak/>
              <w:t>класс. Диагностика результатов образования./ Пименова С.Н. –М: Дрофа</w:t>
            </w:r>
            <w:r>
              <w:rPr>
                <w:rFonts w:ascii="Times New Roman" w:eastAsia="Times New Roman CYR" w:hAnsi="Times New Roman" w:cs="Times New Roman"/>
                <w:sz w:val="24"/>
                <w:szCs w:val="24"/>
              </w:rPr>
              <w:t>,2014г</w:t>
            </w:r>
          </w:p>
          <w:p w:rsidR="00825DAA" w:rsidRPr="00F00C5E" w:rsidRDefault="00825DAA" w:rsidP="00825DAA">
            <w:pPr>
              <w:tabs>
                <w:tab w:val="left" w:pos="0"/>
              </w:tabs>
              <w:autoSpaceDE w:val="0"/>
              <w:jc w:val="both"/>
              <w:rPr>
                <w:rFonts w:ascii="Times New Roman" w:eastAsia="Times New Roman CYR" w:hAnsi="Times New Roman" w:cs="Times New Roman"/>
                <w:sz w:val="24"/>
                <w:szCs w:val="24"/>
              </w:rPr>
            </w:pPr>
            <w:r>
              <w:rPr>
                <w:rFonts w:ascii="Times New Roman" w:eastAsia="Times New Roman" w:hAnsi="Times New Roman" w:cs="Times New Roman"/>
                <w:sz w:val="24"/>
                <w:szCs w:val="24"/>
              </w:rPr>
              <w:t>6</w:t>
            </w:r>
            <w:r w:rsidRPr="00F00C5E">
              <w:rPr>
                <w:rFonts w:ascii="Times New Roman" w:eastAsia="Times New Roman" w:hAnsi="Times New Roman" w:cs="Times New Roman"/>
                <w:sz w:val="24"/>
                <w:szCs w:val="24"/>
              </w:rPr>
              <w:t xml:space="preserve">. </w:t>
            </w:r>
            <w:r w:rsidRPr="00F00C5E">
              <w:rPr>
                <w:rFonts w:ascii="Times New Roman" w:eastAsia="Times New Roman CYR" w:hAnsi="Times New Roman" w:cs="Times New Roman"/>
                <w:sz w:val="24"/>
                <w:szCs w:val="24"/>
              </w:rPr>
              <w:t xml:space="preserve">Методическое пособие к УМК  </w:t>
            </w:r>
            <w:r w:rsidRPr="00F00C5E">
              <w:rPr>
                <w:rFonts w:ascii="Times New Roman" w:eastAsia="Times New Roman" w:hAnsi="Times New Roman" w:cs="Times New Roman"/>
                <w:sz w:val="24"/>
                <w:szCs w:val="24"/>
              </w:rPr>
              <w:t>«</w:t>
            </w:r>
            <w:r w:rsidRPr="00F00C5E">
              <w:rPr>
                <w:rFonts w:ascii="Times New Roman" w:eastAsia="Times New Roman CYR" w:hAnsi="Times New Roman" w:cs="Times New Roman"/>
                <w:sz w:val="24"/>
                <w:szCs w:val="24"/>
              </w:rPr>
              <w:t>Русский язык. Теория</w:t>
            </w:r>
            <w:r w:rsidRPr="00F00C5E">
              <w:rPr>
                <w:rFonts w:ascii="Times New Roman" w:eastAsia="Times New Roman" w:hAnsi="Times New Roman" w:cs="Times New Roman"/>
                <w:sz w:val="24"/>
                <w:szCs w:val="24"/>
              </w:rPr>
              <w:t xml:space="preserve">», « </w:t>
            </w:r>
            <w:r w:rsidRPr="00F00C5E">
              <w:rPr>
                <w:rFonts w:ascii="Times New Roman" w:eastAsia="Times New Roman CYR" w:hAnsi="Times New Roman" w:cs="Times New Roman"/>
                <w:sz w:val="24"/>
                <w:szCs w:val="24"/>
              </w:rPr>
              <w:t>Русский язык. Практика</w:t>
            </w:r>
            <w:r w:rsidRPr="00F00C5E">
              <w:rPr>
                <w:rFonts w:ascii="Times New Roman" w:eastAsia="Times New Roman" w:hAnsi="Times New Roman" w:cs="Times New Roman"/>
                <w:sz w:val="24"/>
                <w:szCs w:val="24"/>
              </w:rPr>
              <w:t xml:space="preserve">», « </w:t>
            </w:r>
            <w:r w:rsidRPr="00F00C5E">
              <w:rPr>
                <w:rFonts w:ascii="Times New Roman" w:eastAsia="Times New Roman CYR" w:hAnsi="Times New Roman" w:cs="Times New Roman"/>
                <w:sz w:val="24"/>
                <w:szCs w:val="24"/>
              </w:rPr>
              <w:t>Русский язык. Русская речь</w:t>
            </w:r>
            <w:r w:rsidRPr="00F00C5E">
              <w:rPr>
                <w:rFonts w:ascii="Times New Roman" w:eastAsia="Times New Roman" w:hAnsi="Times New Roman" w:cs="Times New Roman"/>
                <w:sz w:val="24"/>
                <w:szCs w:val="24"/>
              </w:rPr>
              <w:t xml:space="preserve">» 5 </w:t>
            </w:r>
            <w:r w:rsidRPr="00F00C5E">
              <w:rPr>
                <w:rFonts w:ascii="Times New Roman" w:eastAsia="Times New Roman CYR" w:hAnsi="Times New Roman" w:cs="Times New Roman"/>
                <w:sz w:val="24"/>
                <w:szCs w:val="24"/>
              </w:rPr>
              <w:t>класс</w:t>
            </w:r>
            <w:r w:rsidRPr="00F00C5E">
              <w:rPr>
                <w:rFonts w:ascii="Times New Roman" w:eastAsia="Times New Roman" w:hAnsi="Times New Roman" w:cs="Times New Roman"/>
                <w:sz w:val="24"/>
                <w:szCs w:val="24"/>
              </w:rPr>
              <w:t xml:space="preserve">» / </w:t>
            </w:r>
            <w:r w:rsidRPr="00F00C5E">
              <w:rPr>
                <w:rFonts w:ascii="Times New Roman" w:eastAsia="Times New Roman CYR" w:hAnsi="Times New Roman" w:cs="Times New Roman"/>
                <w:sz w:val="24"/>
                <w:szCs w:val="24"/>
              </w:rPr>
              <w:t>Купалова А.Ю., Еремеева А.П., Лидман-Орлова Г. К.- М.: Дрофа</w:t>
            </w:r>
            <w:r>
              <w:rPr>
                <w:rFonts w:ascii="Times New Roman" w:eastAsia="Times New Roman CYR" w:hAnsi="Times New Roman" w:cs="Times New Roman"/>
                <w:sz w:val="24"/>
                <w:szCs w:val="24"/>
              </w:rPr>
              <w:t>,2014</w:t>
            </w:r>
            <w:r w:rsidRPr="00F00C5E">
              <w:rPr>
                <w:rFonts w:ascii="Times New Roman" w:eastAsia="Times New Roman CYR" w:hAnsi="Times New Roman" w:cs="Times New Roman"/>
                <w:sz w:val="24"/>
                <w:szCs w:val="24"/>
              </w:rPr>
              <w:t xml:space="preserve"> </w:t>
            </w:r>
          </w:p>
          <w:p w:rsidR="00825DAA" w:rsidRDefault="00825DAA" w:rsidP="00825DAA">
            <w:pPr>
              <w:tabs>
                <w:tab w:val="left" w:pos="367"/>
              </w:tabs>
              <w:autoSpaceDE w:val="0"/>
              <w:spacing w:after="0" w:line="240" w:lineRule="auto"/>
              <w:jc w:val="both"/>
              <w:rPr>
                <w:rFonts w:ascii="Times New Roman" w:eastAsia="Times New Roman CYR" w:hAnsi="Times New Roman" w:cs="Times New Roman"/>
                <w:sz w:val="24"/>
                <w:szCs w:val="24"/>
              </w:rPr>
            </w:pPr>
          </w:p>
          <w:p w:rsidR="00825DAA" w:rsidRPr="003D6F8D" w:rsidRDefault="00825DAA" w:rsidP="00825DAA">
            <w:pPr>
              <w:tabs>
                <w:tab w:val="left" w:pos="367"/>
              </w:tabs>
              <w:autoSpaceDE w:val="0"/>
              <w:spacing w:after="0" w:line="240" w:lineRule="auto"/>
              <w:jc w:val="both"/>
              <w:rPr>
                <w:rFonts w:ascii="Times New Roman" w:eastAsia="Times New Roman CYR"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lastRenderedPageBreak/>
              <w:t>2013</w:t>
            </w:r>
          </w:p>
        </w:tc>
        <w:tc>
          <w:tcPr>
            <w:tcW w:w="0" w:type="auto"/>
            <w:gridSpan w:val="2"/>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Дрофа</w:t>
            </w:r>
          </w:p>
        </w:tc>
      </w:tr>
      <w:tr w:rsidR="00825DAA" w:rsidRPr="003D6F8D" w:rsidTr="00825DAA">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lastRenderedPageBreak/>
              <w:t>Филология</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Литература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5 фгос</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Авторская программа  общеобразовательных  учреждений  под редакциейВ.Я.Коровина</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p>
          <w:p w:rsidR="00825DAA" w:rsidRPr="003D6F8D" w:rsidRDefault="00825DAA" w:rsidP="00825DA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В.Я.Коровина</w:t>
            </w:r>
          </w:p>
          <w:p w:rsidR="00825DAA" w:rsidRPr="003D6F8D" w:rsidRDefault="00825DAA" w:rsidP="00825DAA">
            <w:pPr>
              <w:snapToGrid w:val="0"/>
              <w:spacing w:after="0" w:line="240" w:lineRule="auto"/>
              <w:rPr>
                <w:rFonts w:ascii="Times New Roman"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250A9F" w:rsidRDefault="00825DAA" w:rsidP="00825DAA">
            <w:pPr>
              <w:snapToGrid w:val="0"/>
              <w:spacing w:after="0" w:line="240" w:lineRule="auto"/>
              <w:rPr>
                <w:rFonts w:ascii="Times New Roman" w:hAnsi="Times New Roman" w:cs="Times New Roman"/>
                <w:b/>
                <w:sz w:val="24"/>
                <w:szCs w:val="24"/>
              </w:rPr>
            </w:pPr>
            <w:r w:rsidRPr="00250A9F">
              <w:rPr>
                <w:rFonts w:ascii="Times New Roman" w:hAnsi="Times New Roman" w:cs="Times New Roman"/>
                <w:b/>
                <w:sz w:val="24"/>
                <w:szCs w:val="24"/>
              </w:rPr>
              <w:t>Литература УМК</w:t>
            </w:r>
          </w:p>
          <w:p w:rsidR="00825DAA" w:rsidRPr="004C6BD3" w:rsidRDefault="00825DAA" w:rsidP="00825DAA">
            <w:pPr>
              <w:pStyle w:val="a6"/>
              <w:numPr>
                <w:ilvl w:val="1"/>
                <w:numId w:val="2"/>
              </w:numPr>
              <w:snapToGrid w:val="0"/>
              <w:rPr>
                <w:rFonts w:ascii="Times New Roman" w:eastAsia="Times New Roman CYR" w:hAnsi="Times New Roman" w:cs="Times New Roman"/>
                <w:sz w:val="24"/>
                <w:szCs w:val="24"/>
              </w:rPr>
            </w:pPr>
            <w:r w:rsidRPr="004C6BD3">
              <w:rPr>
                <w:rFonts w:ascii="Times New Roman" w:eastAsia="Times New Roman CYR" w:hAnsi="Times New Roman" w:cs="Times New Roman"/>
                <w:sz w:val="24"/>
                <w:szCs w:val="24"/>
              </w:rPr>
              <w:t xml:space="preserve">Рабочие программы. Литература. Предметная линия учебников  под редакцией В. Я. Коровиной. 5-9 классы </w:t>
            </w:r>
            <w:r w:rsidRPr="004C6BD3">
              <w:rPr>
                <w:rFonts w:ascii="Times New Roman" w:eastAsia="Times New Roman CYR" w:hAnsi="Times New Roman" w:cs="Times New Roman"/>
                <w:sz w:val="24"/>
                <w:szCs w:val="24"/>
              </w:rPr>
              <w:lastRenderedPageBreak/>
              <w:t>- М.: Просвещение  2014</w:t>
            </w:r>
          </w:p>
          <w:p w:rsidR="00825DAA" w:rsidRPr="003C79D3" w:rsidRDefault="00825DAA" w:rsidP="00825DAA">
            <w:pPr>
              <w:pStyle w:val="a6"/>
              <w:numPr>
                <w:ilvl w:val="1"/>
                <w:numId w:val="2"/>
              </w:numPr>
              <w:snapToGrid w:val="0"/>
              <w:rPr>
                <w:rFonts w:ascii="Times New Roman" w:eastAsia="Times New Roman" w:hAnsi="Times New Roman" w:cs="Times New Roman"/>
                <w:color w:val="000000"/>
                <w:sz w:val="24"/>
                <w:szCs w:val="24"/>
              </w:rPr>
            </w:pPr>
            <w:r w:rsidRPr="004C6BD3">
              <w:rPr>
                <w:rFonts w:ascii="Times New Roman" w:eastAsia="Times New Roman" w:hAnsi="Times New Roman" w:cs="Times New Roman"/>
                <w:color w:val="000000"/>
                <w:sz w:val="24"/>
                <w:szCs w:val="24"/>
              </w:rPr>
              <w:t>Коровина В. Я., Журавлёв В. П., Коровин В. И. Литература. 5 класс. В 2 ч. Учебник для общеобразовательных учреждений. — М.: Просвещение 2012, с приложением на электронном носителе (фонохрестоматия</w:t>
            </w:r>
            <w:r>
              <w:rPr>
                <w:rFonts w:ascii="Times New Roman" w:eastAsia="Times New Roman" w:hAnsi="Times New Roman" w:cs="Times New Roman"/>
                <w:color w:val="000000"/>
                <w:sz w:val="24"/>
                <w:szCs w:val="24"/>
              </w:rPr>
              <w:t>)</w:t>
            </w:r>
          </w:p>
          <w:p w:rsidR="00825DAA" w:rsidRDefault="00825DAA" w:rsidP="00825DAA">
            <w:pPr>
              <w:autoSpaceDE w:val="0"/>
              <w:jc w:val="both"/>
              <w:rPr>
                <w:rFonts w:ascii="Times New Roman" w:eastAsia="Times New Roman" w:hAnsi="Times New Roman" w:cs="Times New Roman"/>
                <w:color w:val="000000"/>
                <w:sz w:val="24"/>
                <w:szCs w:val="24"/>
              </w:rPr>
            </w:pPr>
            <w:r>
              <w:rPr>
                <w:rFonts w:ascii="Times New Roman" w:eastAsia="Times New Roman CYR" w:hAnsi="Times New Roman" w:cs="Times New Roman"/>
                <w:sz w:val="24"/>
                <w:szCs w:val="24"/>
              </w:rPr>
              <w:t>3.</w:t>
            </w:r>
            <w:r w:rsidRPr="004C6BD3">
              <w:rPr>
                <w:rFonts w:ascii="Times New Roman" w:eastAsia="Times New Roman" w:hAnsi="Times New Roman" w:cs="Times New Roman"/>
                <w:color w:val="000000"/>
                <w:sz w:val="24"/>
                <w:szCs w:val="24"/>
              </w:rPr>
              <w:t xml:space="preserve"> Коровина В. Я., Журавлёв В. П., Коровин В. И. «Читаем, думаем, спорим…».</w:t>
            </w:r>
            <w:r>
              <w:rPr>
                <w:rFonts w:ascii="Times New Roman" w:eastAsia="Times New Roman" w:hAnsi="Times New Roman" w:cs="Times New Roman"/>
                <w:color w:val="000000"/>
                <w:sz w:val="24"/>
                <w:szCs w:val="24"/>
              </w:rPr>
              <w:t xml:space="preserve"> Просвещение 2008.</w:t>
            </w:r>
            <w:r w:rsidRPr="004C6BD3">
              <w:rPr>
                <w:rFonts w:ascii="Times New Roman" w:eastAsia="Times New Roman" w:hAnsi="Times New Roman" w:cs="Times New Roman"/>
                <w:color w:val="000000"/>
                <w:sz w:val="24"/>
                <w:szCs w:val="24"/>
              </w:rPr>
              <w:t xml:space="preserve"> Дидактические материалы по литературе. 5класс</w:t>
            </w:r>
          </w:p>
          <w:p w:rsidR="00825DAA" w:rsidRDefault="00825DAA" w:rsidP="00825DAA">
            <w:pPr>
              <w:autoSpaceDE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r w:rsidRPr="00AB4964">
              <w:rPr>
                <w:rFonts w:ascii="Times New Roman" w:eastAsia="Times New Roman" w:hAnsi="Times New Roman" w:cs="Times New Roman"/>
                <w:sz w:val="24"/>
                <w:szCs w:val="24"/>
              </w:rPr>
              <w:t xml:space="preserve"> О.А.Ерёмина. Уроки литературы в 5 к</w:t>
            </w:r>
            <w:r>
              <w:rPr>
                <w:rFonts w:ascii="Times New Roman" w:eastAsia="Times New Roman" w:hAnsi="Times New Roman" w:cs="Times New Roman"/>
                <w:sz w:val="24"/>
                <w:szCs w:val="24"/>
              </w:rPr>
              <w:t>лассе.</w:t>
            </w:r>
            <w:r w:rsidRPr="00AB49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Книга для учителя.</w:t>
            </w:r>
            <w:r w:rsidRPr="004C6BD3">
              <w:rPr>
                <w:rFonts w:ascii="Times New Roman" w:eastAsia="Times New Roman" w:hAnsi="Times New Roman" w:cs="Times New Roman"/>
                <w:color w:val="000000"/>
                <w:sz w:val="24"/>
                <w:szCs w:val="24"/>
              </w:rPr>
              <w:t xml:space="preserve"> М.: </w:t>
            </w:r>
            <w:r w:rsidRPr="004C6BD3">
              <w:rPr>
                <w:rFonts w:ascii="Times New Roman" w:eastAsia="Times New Roman" w:hAnsi="Times New Roman" w:cs="Times New Roman"/>
                <w:color w:val="000000"/>
                <w:sz w:val="24"/>
                <w:szCs w:val="24"/>
              </w:rPr>
              <w:lastRenderedPageBreak/>
              <w:t>Просвещение 2012</w:t>
            </w:r>
          </w:p>
          <w:p w:rsidR="00825DAA" w:rsidRDefault="00825DAA" w:rsidP="00825DAA">
            <w:pPr>
              <w:autoSpaceDE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AB4964">
              <w:rPr>
                <w:rFonts w:ascii="Times New Roman" w:eastAsia="Times New Roman" w:hAnsi="Times New Roman" w:cs="Times New Roman"/>
                <w:sz w:val="24"/>
                <w:szCs w:val="24"/>
              </w:rPr>
              <w:t xml:space="preserve">Н.В.Беляева. Литература. 5-9 классы. Проверочные работы. </w:t>
            </w:r>
            <w:r w:rsidRPr="004C6BD3">
              <w:rPr>
                <w:rFonts w:ascii="Times New Roman" w:eastAsia="Times New Roman" w:hAnsi="Times New Roman" w:cs="Times New Roman"/>
                <w:color w:val="000000"/>
                <w:sz w:val="24"/>
                <w:szCs w:val="24"/>
              </w:rPr>
              <w:t xml:space="preserve"> М.: Просвещение 2012</w:t>
            </w:r>
          </w:p>
          <w:p w:rsidR="00825DAA" w:rsidRPr="003D6F8D" w:rsidRDefault="00825DAA" w:rsidP="00825DAA">
            <w:pPr>
              <w:snapToGrid w:val="0"/>
              <w:spacing w:after="0" w:line="240" w:lineRule="auto"/>
              <w:rPr>
                <w:rFonts w:ascii="Times New Roman" w:hAnsi="Times New Roman" w:cs="Times New Roman"/>
                <w:sz w:val="24"/>
                <w:szCs w:val="24"/>
              </w:rPr>
            </w:pPr>
          </w:p>
          <w:p w:rsidR="00825DAA" w:rsidRPr="003D6F8D" w:rsidRDefault="00825DAA" w:rsidP="00825DAA">
            <w:pPr>
              <w:snapToGrid w:val="0"/>
              <w:spacing w:after="0" w:line="240" w:lineRule="auto"/>
              <w:rPr>
                <w:rFonts w:ascii="Times New Roman" w:eastAsia="Times New Roman CYR"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lastRenderedPageBreak/>
              <w:t>201</w:t>
            </w:r>
            <w:r>
              <w:rPr>
                <w:rFonts w:ascii="Times New Roman" w:hAnsi="Times New Roman" w:cs="Times New Roman"/>
                <w:sz w:val="24"/>
                <w:szCs w:val="24"/>
              </w:rPr>
              <w:t>4</w:t>
            </w:r>
          </w:p>
        </w:tc>
        <w:tc>
          <w:tcPr>
            <w:tcW w:w="0" w:type="auto"/>
            <w:gridSpan w:val="2"/>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Просвещение</w:t>
            </w:r>
          </w:p>
          <w:p w:rsidR="00825DAA" w:rsidRPr="003D6F8D" w:rsidRDefault="00825DAA" w:rsidP="00825DAA">
            <w:pPr>
              <w:spacing w:after="0" w:line="240" w:lineRule="auto"/>
              <w:rPr>
                <w:rFonts w:ascii="Times New Roman" w:hAnsi="Times New Roman" w:cs="Times New Roman"/>
                <w:sz w:val="24"/>
                <w:szCs w:val="24"/>
              </w:rPr>
            </w:pPr>
          </w:p>
        </w:tc>
      </w:tr>
      <w:tr w:rsidR="00825DAA" w:rsidRPr="003D6F8D" w:rsidTr="00825DAA">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lastRenderedPageBreak/>
              <w:t>Математика</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 xml:space="preserve">Математика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5 ФГОС</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Авторская программа  общеобразовательных  учреждений  под редакцией А.Г. Мордкович, И.И. Зубарева</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5</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А.Г.Мордкович</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81AD6" w:rsidRDefault="00825DAA" w:rsidP="00825DAA">
            <w:pPr>
              <w:snapToGrid w:val="0"/>
              <w:rPr>
                <w:rFonts w:ascii="Times New Roman" w:hAnsi="Times New Roman" w:cs="Times New Roman"/>
                <w:b/>
                <w:sz w:val="24"/>
                <w:szCs w:val="24"/>
              </w:rPr>
            </w:pPr>
            <w:r w:rsidRPr="00581AD6">
              <w:rPr>
                <w:rFonts w:ascii="Times New Roman" w:hAnsi="Times New Roman" w:cs="Times New Roman"/>
                <w:b/>
                <w:sz w:val="24"/>
                <w:szCs w:val="24"/>
              </w:rPr>
              <w:t>Математика УМК</w:t>
            </w:r>
          </w:p>
          <w:p w:rsidR="00825DAA" w:rsidRPr="00380BA5" w:rsidRDefault="00825DAA" w:rsidP="00825DAA">
            <w:pPr>
              <w:snapToGrid w:val="0"/>
              <w:rPr>
                <w:rFonts w:ascii="Times New Roman" w:eastAsia="Times New Roman" w:hAnsi="Times New Roman" w:cs="Times New Roman"/>
                <w:sz w:val="24"/>
                <w:szCs w:val="24"/>
              </w:rPr>
            </w:pPr>
            <w:r w:rsidRPr="00380BA5">
              <w:rPr>
                <w:rFonts w:ascii="Times New Roman" w:eastAsia="Times New Roman" w:hAnsi="Times New Roman" w:cs="Times New Roman"/>
                <w:sz w:val="24"/>
                <w:szCs w:val="24"/>
              </w:rPr>
              <w:t>1. Учебник "Математика" 5  классы. Авт.: И. И. Мордкович, И. И. Зубарева</w:t>
            </w:r>
            <w:r>
              <w:rPr>
                <w:rFonts w:ascii="Times New Roman" w:eastAsia="Times New Roman" w:hAnsi="Times New Roman" w:cs="Times New Roman"/>
                <w:sz w:val="24"/>
                <w:szCs w:val="24"/>
              </w:rPr>
              <w:t xml:space="preserve">  М.: Мнемозина 2010</w:t>
            </w:r>
          </w:p>
          <w:p w:rsidR="00825DAA" w:rsidRPr="00380BA5" w:rsidRDefault="00825DAA" w:rsidP="00825DAA">
            <w:pPr>
              <w:shd w:val="clear" w:color="auto" w:fill="FFFFFF"/>
              <w:rPr>
                <w:rFonts w:ascii="Times New Roman" w:eastAsia="Times New Roman" w:hAnsi="Times New Roman" w:cs="Times New Roman"/>
                <w:sz w:val="24"/>
                <w:szCs w:val="24"/>
              </w:rPr>
            </w:pPr>
            <w:r w:rsidRPr="00380BA5">
              <w:rPr>
                <w:rFonts w:ascii="Times New Roman" w:eastAsia="Times New Roman" w:hAnsi="Times New Roman" w:cs="Times New Roman"/>
                <w:sz w:val="24"/>
                <w:szCs w:val="24"/>
              </w:rPr>
              <w:t>Программа"Математика" 5-6 классы. Авт.-сост. И.И. Зубарева, Мордкович А.Г.</w:t>
            </w:r>
            <w:r>
              <w:rPr>
                <w:rFonts w:ascii="Times New Roman" w:eastAsia="Times New Roman" w:hAnsi="Times New Roman" w:cs="Times New Roman"/>
                <w:sz w:val="24"/>
                <w:szCs w:val="24"/>
              </w:rPr>
              <w:t xml:space="preserve"> М: Мнемозина 2011г</w:t>
            </w:r>
          </w:p>
          <w:p w:rsidR="00825DAA" w:rsidRPr="00380BA5" w:rsidRDefault="00825DAA" w:rsidP="00825DAA">
            <w:pPr>
              <w:shd w:val="clear" w:color="auto" w:fill="FFFFFF"/>
              <w:rPr>
                <w:rFonts w:ascii="Times New Roman" w:eastAsia="Times New Roman" w:hAnsi="Times New Roman" w:cs="Times New Roman"/>
                <w:sz w:val="24"/>
                <w:szCs w:val="24"/>
              </w:rPr>
            </w:pPr>
            <w:r w:rsidRPr="00380BA5">
              <w:rPr>
                <w:rFonts w:ascii="Times New Roman" w:eastAsia="Times New Roman" w:hAnsi="Times New Roman" w:cs="Times New Roman"/>
                <w:sz w:val="24"/>
                <w:szCs w:val="24"/>
              </w:rPr>
              <w:t xml:space="preserve">2. </w:t>
            </w:r>
            <w:r w:rsidRPr="00380BA5">
              <w:rPr>
                <w:rFonts w:ascii="Times New Roman" w:hAnsi="Times New Roman" w:cs="Times New Roman"/>
                <w:sz w:val="24"/>
                <w:szCs w:val="24"/>
              </w:rPr>
              <w:t xml:space="preserve">Методическое пособие для учителя. 5-6 кл. </w:t>
            </w:r>
            <w:r w:rsidRPr="00380BA5">
              <w:rPr>
                <w:rFonts w:ascii="Times New Roman" w:eastAsia="Times New Roman" w:hAnsi="Times New Roman" w:cs="Times New Roman"/>
                <w:sz w:val="24"/>
                <w:szCs w:val="24"/>
              </w:rPr>
              <w:t xml:space="preserve">Авт.-сост. И.И. </w:t>
            </w:r>
            <w:r w:rsidRPr="00380BA5">
              <w:rPr>
                <w:rFonts w:ascii="Times New Roman" w:eastAsia="Times New Roman" w:hAnsi="Times New Roman" w:cs="Times New Roman"/>
                <w:sz w:val="24"/>
                <w:szCs w:val="24"/>
              </w:rPr>
              <w:lastRenderedPageBreak/>
              <w:t>Зубарева</w:t>
            </w:r>
            <w:r>
              <w:rPr>
                <w:rFonts w:ascii="Times New Roman" w:eastAsia="Times New Roman" w:hAnsi="Times New Roman" w:cs="Times New Roman"/>
                <w:sz w:val="24"/>
                <w:szCs w:val="24"/>
              </w:rPr>
              <w:t xml:space="preserve"> М.: Мнемозина 2008г</w:t>
            </w:r>
          </w:p>
          <w:p w:rsidR="00825DAA" w:rsidRPr="00380BA5" w:rsidRDefault="00825DAA" w:rsidP="00825DAA">
            <w:pPr>
              <w:shd w:val="clear" w:color="auto" w:fill="FFFFFF"/>
              <w:rPr>
                <w:rFonts w:ascii="Times New Roman" w:eastAsia="Times New Roman" w:hAnsi="Times New Roman" w:cs="Times New Roman"/>
                <w:sz w:val="24"/>
                <w:szCs w:val="24"/>
              </w:rPr>
            </w:pPr>
            <w:r w:rsidRPr="00380BA5">
              <w:rPr>
                <w:rFonts w:ascii="Times New Roman" w:eastAsia="Times New Roman" w:hAnsi="Times New Roman" w:cs="Times New Roman"/>
                <w:sz w:val="24"/>
                <w:szCs w:val="24"/>
              </w:rPr>
              <w:t>3. Рабочие тетради"Математика" 5 классы (в двух частях). Автор И.И. Зубарева</w:t>
            </w:r>
            <w:r>
              <w:rPr>
                <w:rFonts w:ascii="Times New Roman" w:eastAsia="Times New Roman" w:hAnsi="Times New Roman" w:cs="Times New Roman"/>
                <w:sz w:val="24"/>
                <w:szCs w:val="24"/>
              </w:rPr>
              <w:t xml:space="preserve"> М.: Мнемозина2012</w:t>
            </w:r>
          </w:p>
          <w:p w:rsidR="00825DAA" w:rsidRPr="003D6F8D" w:rsidRDefault="00825DAA" w:rsidP="00825DAA">
            <w:pPr>
              <w:shd w:val="clear" w:color="auto" w:fill="FFFFFF"/>
              <w:spacing w:after="0" w:line="240" w:lineRule="auto"/>
              <w:rPr>
                <w:rFonts w:ascii="Times New Roman" w:eastAsia="Times New Roman"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lastRenderedPageBreak/>
              <w:t>201</w:t>
            </w:r>
            <w:r>
              <w:rPr>
                <w:rFonts w:ascii="Times New Roman" w:hAnsi="Times New Roman" w:cs="Times New Roman"/>
                <w:sz w:val="24"/>
                <w:szCs w:val="24"/>
              </w:rPr>
              <w:t>0</w:t>
            </w:r>
          </w:p>
        </w:tc>
        <w:tc>
          <w:tcPr>
            <w:tcW w:w="0" w:type="auto"/>
            <w:gridSpan w:val="2"/>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Мнемозина</w:t>
            </w:r>
          </w:p>
        </w:tc>
      </w:tr>
      <w:tr w:rsidR="00825DAA" w:rsidRPr="003D6F8D" w:rsidTr="00825DAA">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lastRenderedPageBreak/>
              <w:t xml:space="preserve">История </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 xml:space="preserve">История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 xml:space="preserve">5 ФГОС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Авторская программа  общеобразовательных  учреждений  под редакцией А.А.Вигасина</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2</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А.А.Вигасин</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AB6010" w:rsidRDefault="00825DAA" w:rsidP="00825DAA">
            <w:pPr>
              <w:snapToGrid w:val="0"/>
              <w:rPr>
                <w:rFonts w:ascii="Times New Roman" w:hAnsi="Times New Roman" w:cs="Times New Roman"/>
                <w:b/>
                <w:sz w:val="24"/>
                <w:szCs w:val="24"/>
              </w:rPr>
            </w:pPr>
            <w:r>
              <w:rPr>
                <w:rFonts w:ascii="Times New Roman" w:hAnsi="Times New Roman" w:cs="Times New Roman"/>
                <w:b/>
                <w:sz w:val="24"/>
                <w:szCs w:val="24"/>
              </w:rPr>
              <w:t>История Древнего</w:t>
            </w:r>
            <w:r w:rsidRPr="00AB6010">
              <w:rPr>
                <w:rFonts w:ascii="Times New Roman" w:hAnsi="Times New Roman" w:cs="Times New Roman"/>
                <w:b/>
                <w:sz w:val="24"/>
                <w:szCs w:val="24"/>
              </w:rPr>
              <w:t xml:space="preserve"> мира  - УМК </w:t>
            </w:r>
          </w:p>
          <w:p w:rsidR="00825DAA" w:rsidRPr="00AB6010" w:rsidRDefault="00825DAA" w:rsidP="00825DAA">
            <w:pPr>
              <w:pStyle w:val="a6"/>
              <w:numPr>
                <w:ilvl w:val="1"/>
                <w:numId w:val="2"/>
              </w:numPr>
              <w:snapToGrid w:val="0"/>
              <w:rPr>
                <w:rFonts w:ascii="Times New Roman" w:eastAsia="Times New Roman CYR" w:hAnsi="Times New Roman" w:cs="Times New Roman"/>
                <w:sz w:val="24"/>
                <w:szCs w:val="24"/>
              </w:rPr>
            </w:pPr>
            <w:r w:rsidRPr="00AB6010">
              <w:rPr>
                <w:rFonts w:ascii="Times New Roman" w:hAnsi="Times New Roman" w:cs="Times New Roman"/>
                <w:sz w:val="24"/>
                <w:szCs w:val="24"/>
              </w:rPr>
              <w:t xml:space="preserve"> </w:t>
            </w:r>
            <w:r w:rsidRPr="00133FB6">
              <w:rPr>
                <w:rFonts w:ascii="Times New Roman" w:hAnsi="Times New Roman" w:cs="Times New Roman"/>
                <w:sz w:val="24"/>
                <w:szCs w:val="24"/>
              </w:rPr>
              <w:t xml:space="preserve"> Всеобщая история. 5-9 класс. Рабочие программы. Предметная линия учебников А.А. Вигасина - О.С. Сороко-Цюпы – Н.И. Шевченко, А.А. Вигасина, Г.И. Годера - М.: Просвещение, 2014</w:t>
            </w:r>
            <w:r>
              <w:rPr>
                <w:rFonts w:ascii="Times New Roman" w:hAnsi="Times New Roman" w:cs="Times New Roman"/>
                <w:sz w:val="24"/>
                <w:szCs w:val="24"/>
              </w:rPr>
              <w:t>г.;</w:t>
            </w:r>
            <w:r w:rsidRPr="00133FB6">
              <w:rPr>
                <w:rFonts w:ascii="Times New Roman" w:hAnsi="Times New Roman" w:cs="Times New Roman"/>
                <w:sz w:val="24"/>
                <w:szCs w:val="24"/>
              </w:rPr>
              <w:t xml:space="preserve"> </w:t>
            </w:r>
            <w:r w:rsidRPr="00AB6010">
              <w:rPr>
                <w:rFonts w:ascii="Times New Roman" w:eastAsia="Times New Roman CYR" w:hAnsi="Times New Roman" w:cs="Times New Roman"/>
                <w:sz w:val="24"/>
                <w:szCs w:val="24"/>
              </w:rPr>
              <w:t>.</w:t>
            </w:r>
          </w:p>
          <w:p w:rsidR="00825DAA" w:rsidRPr="00F00C5E" w:rsidRDefault="00825DAA" w:rsidP="00825DAA">
            <w:pPr>
              <w:pStyle w:val="afd"/>
              <w:widowControl w:val="0"/>
              <w:suppressAutoHyphens/>
              <w:spacing w:line="0" w:lineRule="atLeast"/>
              <w:rPr>
                <w:rFonts w:ascii="Times New Roman" w:hAnsi="Times New Roman"/>
                <w:sz w:val="24"/>
                <w:szCs w:val="24"/>
              </w:rPr>
            </w:pPr>
            <w:r>
              <w:rPr>
                <w:rFonts w:ascii="Times New Roman" w:hAnsi="Times New Roman"/>
                <w:sz w:val="24"/>
                <w:szCs w:val="24"/>
              </w:rPr>
              <w:t xml:space="preserve">2. </w:t>
            </w:r>
            <w:r w:rsidRPr="00F00C5E">
              <w:rPr>
                <w:rFonts w:ascii="Times New Roman" w:hAnsi="Times New Roman"/>
                <w:sz w:val="24"/>
                <w:szCs w:val="24"/>
              </w:rPr>
              <w:t>Учебник «История Древнег</w:t>
            </w:r>
            <w:r>
              <w:rPr>
                <w:rFonts w:ascii="Times New Roman" w:hAnsi="Times New Roman"/>
                <w:sz w:val="24"/>
                <w:szCs w:val="24"/>
              </w:rPr>
              <w:t xml:space="preserve">о </w:t>
            </w:r>
            <w:r w:rsidRPr="00F00C5E">
              <w:rPr>
                <w:rFonts w:ascii="Times New Roman" w:hAnsi="Times New Roman"/>
                <w:sz w:val="24"/>
                <w:szCs w:val="24"/>
              </w:rPr>
              <w:t xml:space="preserve">мира» А.А.Вигасин, </w:t>
            </w:r>
            <w:r w:rsidRPr="00F00C5E">
              <w:rPr>
                <w:rFonts w:ascii="Times New Roman" w:hAnsi="Times New Roman"/>
                <w:sz w:val="24"/>
                <w:szCs w:val="24"/>
              </w:rPr>
              <w:lastRenderedPageBreak/>
              <w:t>Г.И.Годер, И.С. Свен</w:t>
            </w:r>
            <w:r>
              <w:rPr>
                <w:rFonts w:ascii="Times New Roman" w:hAnsi="Times New Roman"/>
                <w:sz w:val="24"/>
                <w:szCs w:val="24"/>
              </w:rPr>
              <w:t>ц</w:t>
            </w:r>
            <w:r w:rsidRPr="00F00C5E">
              <w:rPr>
                <w:rFonts w:ascii="Times New Roman" w:hAnsi="Times New Roman"/>
                <w:sz w:val="24"/>
                <w:szCs w:val="24"/>
              </w:rPr>
              <w:t>ицкая. М.- Просвещение 20</w:t>
            </w:r>
            <w:r>
              <w:rPr>
                <w:rFonts w:ascii="Times New Roman" w:hAnsi="Times New Roman"/>
                <w:sz w:val="24"/>
                <w:szCs w:val="24"/>
              </w:rPr>
              <w:t>15</w:t>
            </w:r>
            <w:r w:rsidRPr="00F00C5E">
              <w:rPr>
                <w:rFonts w:ascii="Times New Roman" w:hAnsi="Times New Roman"/>
                <w:sz w:val="24"/>
                <w:szCs w:val="24"/>
              </w:rPr>
              <w:t>г.</w:t>
            </w:r>
          </w:p>
          <w:p w:rsidR="00825DAA" w:rsidRPr="00AF40EB" w:rsidRDefault="00825DAA" w:rsidP="00825DAA">
            <w:pPr>
              <w:spacing w:line="240" w:lineRule="atLeast"/>
              <w:rPr>
                <w:rFonts w:ascii="Times New Roman" w:hAnsi="Times New Roman" w:cs="Times New Roman"/>
                <w:sz w:val="24"/>
                <w:szCs w:val="24"/>
              </w:rPr>
            </w:pPr>
            <w:r w:rsidRPr="00AF40EB">
              <w:rPr>
                <w:rFonts w:ascii="Times New Roman" w:eastAsia="Times New Roman CYR" w:hAnsi="Times New Roman"/>
                <w:sz w:val="24"/>
                <w:szCs w:val="24"/>
              </w:rPr>
              <w:t xml:space="preserve">3. </w:t>
            </w:r>
            <w:r w:rsidRPr="00AF40EB">
              <w:rPr>
                <w:rFonts w:ascii="Times New Roman" w:hAnsi="Times New Roman" w:cs="Times New Roman"/>
                <w:sz w:val="24"/>
                <w:szCs w:val="24"/>
              </w:rPr>
              <w:t xml:space="preserve"> Всеобщая история. История Древнего мира. Методические  рекомендации. 5 класс: пособие  для учителей общеобразоват. учреждений / А.А.Вигасин, Г.И. Годер, И.С.Свенцицкая; под ред. Н.И. Шевченко,-  М.: Просвещение -  2012г. ;</w:t>
            </w:r>
          </w:p>
          <w:p w:rsidR="00825DAA" w:rsidRPr="00AF40EB" w:rsidRDefault="00825DAA" w:rsidP="00825DAA">
            <w:pPr>
              <w:pStyle w:val="afd"/>
              <w:widowControl w:val="0"/>
              <w:suppressAutoHyphens/>
              <w:spacing w:line="0" w:lineRule="atLeast"/>
              <w:rPr>
                <w:rFonts w:ascii="Times New Roman" w:eastAsia="Times New Roman CYR" w:hAnsi="Times New Roman"/>
                <w:sz w:val="24"/>
                <w:szCs w:val="24"/>
              </w:rPr>
            </w:pPr>
            <w:r w:rsidRPr="00AF40EB">
              <w:rPr>
                <w:rFonts w:ascii="Times New Roman" w:eastAsia="Times New Roman CYR" w:hAnsi="Times New Roman"/>
                <w:sz w:val="24"/>
                <w:szCs w:val="24"/>
              </w:rPr>
              <w:t>4. Всеобщая история. Древний мир. Проверочные контрольные работы. Е.А. Крючковка /под ред.А.А. Вигасина ./, М.:  Просвещение, 2015г.</w:t>
            </w:r>
          </w:p>
          <w:p w:rsidR="00825DAA" w:rsidRPr="00AF40EB" w:rsidRDefault="00825DAA" w:rsidP="00825DAA">
            <w:pPr>
              <w:pStyle w:val="afd"/>
              <w:widowControl w:val="0"/>
              <w:suppressAutoHyphens/>
              <w:spacing w:line="0" w:lineRule="atLeast"/>
              <w:rPr>
                <w:rFonts w:ascii="Times New Roman" w:eastAsia="Times New Roman CYR" w:hAnsi="Times New Roman"/>
                <w:sz w:val="24"/>
                <w:szCs w:val="24"/>
              </w:rPr>
            </w:pPr>
            <w:r>
              <w:rPr>
                <w:rFonts w:ascii="Times New Roman" w:eastAsia="Times New Roman CYR" w:hAnsi="Times New Roman"/>
                <w:sz w:val="24"/>
                <w:szCs w:val="24"/>
              </w:rPr>
              <w:t xml:space="preserve">5.   </w:t>
            </w:r>
            <w:r w:rsidRPr="00F00C5E">
              <w:rPr>
                <w:rFonts w:ascii="Times New Roman" w:eastAsia="Times New Roman CYR" w:hAnsi="Times New Roman"/>
                <w:sz w:val="24"/>
                <w:szCs w:val="24"/>
              </w:rPr>
              <w:t xml:space="preserve">Рабочая тетрадь по истории Древнего мира. </w:t>
            </w:r>
            <w:r>
              <w:rPr>
                <w:rFonts w:ascii="Times New Roman" w:eastAsia="Times New Roman CYR" w:hAnsi="Times New Roman"/>
                <w:sz w:val="24"/>
                <w:szCs w:val="24"/>
              </w:rPr>
              <w:t xml:space="preserve">5 класс.В 2 частях. /под ред Г.И.Годера/ М.:  </w:t>
            </w:r>
            <w:r>
              <w:rPr>
                <w:rFonts w:ascii="Times New Roman" w:eastAsia="Times New Roman CYR" w:hAnsi="Times New Roman"/>
                <w:sz w:val="24"/>
                <w:szCs w:val="24"/>
              </w:rPr>
              <w:lastRenderedPageBreak/>
              <w:t>Просвещение, 2015г.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lastRenderedPageBreak/>
              <w:t>2015</w:t>
            </w:r>
          </w:p>
        </w:tc>
        <w:tc>
          <w:tcPr>
            <w:tcW w:w="0" w:type="auto"/>
            <w:gridSpan w:val="2"/>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 xml:space="preserve">Просвещение </w:t>
            </w:r>
          </w:p>
        </w:tc>
      </w:tr>
      <w:tr w:rsidR="00825DAA" w:rsidRPr="003D6F8D" w:rsidTr="00825DAA">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lastRenderedPageBreak/>
              <w:t>География</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География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5 ФГОС</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Авторская программа общеобразовательных  учреждений     под редакцией Баринова И.И</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Баринова И.И</w:t>
            </w:r>
          </w:p>
        </w:tc>
        <w:tc>
          <w:tcPr>
            <w:tcW w:w="0" w:type="auto"/>
            <w:gridSpan w:val="2"/>
            <w:tcBorders>
              <w:top w:val="single" w:sz="4" w:space="0" w:color="008080"/>
              <w:left w:val="single" w:sz="4" w:space="0" w:color="008080"/>
              <w:bottom w:val="single" w:sz="4" w:space="0" w:color="008080"/>
            </w:tcBorders>
            <w:shd w:val="clear" w:color="auto" w:fill="auto"/>
          </w:tcPr>
          <w:p w:rsidR="00825DAA" w:rsidRDefault="00825DAA" w:rsidP="00825DAA">
            <w:pPr>
              <w:snapToGrid w:val="0"/>
              <w:rPr>
                <w:rFonts w:ascii="Times New Roman" w:hAnsi="Times New Roman" w:cs="Times New Roman"/>
                <w:b/>
                <w:sz w:val="24"/>
                <w:szCs w:val="24"/>
              </w:rPr>
            </w:pPr>
            <w:r w:rsidRPr="00581AD6">
              <w:rPr>
                <w:rFonts w:ascii="Times New Roman" w:hAnsi="Times New Roman" w:cs="Times New Roman"/>
                <w:b/>
                <w:sz w:val="24"/>
                <w:szCs w:val="24"/>
              </w:rPr>
              <w:t xml:space="preserve">География начальный курс  УМК </w:t>
            </w:r>
          </w:p>
          <w:p w:rsidR="00825DAA" w:rsidRPr="00581AD6" w:rsidRDefault="00825DAA" w:rsidP="00825DAA">
            <w:pPr>
              <w:snapToGrid w:val="0"/>
              <w:rPr>
                <w:rFonts w:ascii="Times New Roman" w:hAnsi="Times New Roman" w:cs="Times New Roman"/>
                <w:b/>
                <w:sz w:val="24"/>
                <w:szCs w:val="24"/>
              </w:rPr>
            </w:pPr>
            <w:r>
              <w:rPr>
                <w:rFonts w:ascii="Times New Roman" w:hAnsi="Times New Roman" w:cs="Times New Roman"/>
                <w:sz w:val="24"/>
                <w:szCs w:val="24"/>
              </w:rPr>
              <w:t>1)</w:t>
            </w:r>
            <w:r w:rsidRPr="00F00C5E">
              <w:rPr>
                <w:rFonts w:ascii="Times New Roman" w:hAnsi="Times New Roman" w:cs="Times New Roman"/>
                <w:sz w:val="24"/>
                <w:szCs w:val="24"/>
              </w:rPr>
              <w:t>Учебник</w:t>
            </w:r>
            <w:r>
              <w:rPr>
                <w:rFonts w:ascii="Times New Roman" w:hAnsi="Times New Roman" w:cs="Times New Roman"/>
                <w:sz w:val="24"/>
                <w:szCs w:val="24"/>
              </w:rPr>
              <w:t>.</w:t>
            </w:r>
            <w:r w:rsidRPr="00F00C5E">
              <w:rPr>
                <w:rFonts w:ascii="Times New Roman" w:hAnsi="Times New Roman" w:cs="Times New Roman"/>
                <w:sz w:val="24"/>
                <w:szCs w:val="24"/>
              </w:rPr>
              <w:t xml:space="preserve">  География</w:t>
            </w:r>
            <w:r>
              <w:rPr>
                <w:rFonts w:ascii="Times New Roman" w:hAnsi="Times New Roman" w:cs="Times New Roman"/>
                <w:sz w:val="24"/>
                <w:szCs w:val="24"/>
              </w:rPr>
              <w:t>. Н</w:t>
            </w:r>
            <w:r w:rsidRPr="00F00C5E">
              <w:rPr>
                <w:rFonts w:ascii="Times New Roman" w:hAnsi="Times New Roman" w:cs="Times New Roman"/>
                <w:sz w:val="24"/>
                <w:szCs w:val="24"/>
              </w:rPr>
              <w:t>ачальный курс</w:t>
            </w:r>
            <w:r>
              <w:rPr>
                <w:rFonts w:ascii="Times New Roman" w:hAnsi="Times New Roman" w:cs="Times New Roman"/>
                <w:sz w:val="24"/>
                <w:szCs w:val="24"/>
              </w:rPr>
              <w:t xml:space="preserve"> И.И. Баринова, А.А. Плешаков,  В.И. Сонин.М: , Дрофа,2015г</w:t>
            </w:r>
          </w:p>
          <w:p w:rsidR="00825DAA" w:rsidRPr="00F00C5E" w:rsidRDefault="00825DAA" w:rsidP="00825DAA">
            <w:pPr>
              <w:snapToGrid w:val="0"/>
              <w:rPr>
                <w:rFonts w:ascii="Times New Roman" w:hAnsi="Times New Roman" w:cs="Times New Roman"/>
                <w:sz w:val="24"/>
                <w:szCs w:val="24"/>
              </w:rPr>
            </w:pPr>
            <w:r>
              <w:rPr>
                <w:rFonts w:ascii="Times New Roman" w:hAnsi="Times New Roman" w:cs="Times New Roman"/>
                <w:sz w:val="24"/>
                <w:szCs w:val="24"/>
              </w:rPr>
              <w:t>Методическое пособие по географии.Начальный курс 5 класс.В.И Баринова, В.И.Сонина Дрофа,2014г.</w:t>
            </w:r>
          </w:p>
          <w:p w:rsidR="00825DAA" w:rsidRPr="00F00C5E" w:rsidRDefault="00825DAA" w:rsidP="00825DAA">
            <w:pPr>
              <w:snapToGrid w:val="0"/>
              <w:rPr>
                <w:rFonts w:ascii="Times New Roman" w:hAnsi="Times New Roman" w:cs="Times New Roman"/>
                <w:sz w:val="24"/>
                <w:szCs w:val="24"/>
              </w:rPr>
            </w:pPr>
            <w:r>
              <w:rPr>
                <w:rFonts w:ascii="Times New Roman" w:hAnsi="Times New Roman" w:cs="Times New Roman"/>
                <w:sz w:val="24"/>
                <w:szCs w:val="24"/>
              </w:rPr>
              <w:t>Диагностические работы к учебнику  И.И. Бариновой, А.А. Плешакова,  В.И. Сонина, Дрофа, 2015г.</w:t>
            </w:r>
          </w:p>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Рабочая тетрадь</w:t>
            </w:r>
            <w:r>
              <w:rPr>
                <w:rFonts w:ascii="Times New Roman" w:hAnsi="Times New Roman" w:cs="Times New Roman"/>
                <w:sz w:val="24"/>
                <w:szCs w:val="24"/>
              </w:rPr>
              <w:t xml:space="preserve"> по географии Сонин Н.И. </w:t>
            </w:r>
            <w:r>
              <w:rPr>
                <w:rFonts w:ascii="Times New Roman" w:hAnsi="Times New Roman" w:cs="Times New Roman"/>
                <w:sz w:val="24"/>
                <w:szCs w:val="24"/>
              </w:rPr>
              <w:lastRenderedPageBreak/>
              <w:t>Дрофа,2014г.</w:t>
            </w:r>
          </w:p>
          <w:p w:rsidR="00825DAA" w:rsidRPr="00F00C5E" w:rsidRDefault="00825DAA" w:rsidP="00825DAA">
            <w:pPr>
              <w:snapToGrid w:val="0"/>
              <w:rPr>
                <w:rFonts w:ascii="Times New Roman"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lastRenderedPageBreak/>
              <w:t>2015</w:t>
            </w:r>
          </w:p>
        </w:tc>
        <w:tc>
          <w:tcPr>
            <w:tcW w:w="0" w:type="auto"/>
            <w:gridSpan w:val="2"/>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дрофа</w:t>
            </w:r>
          </w:p>
        </w:tc>
      </w:tr>
      <w:tr w:rsidR="00825DAA" w:rsidRPr="003D6F8D" w:rsidTr="00825DAA">
        <w:tc>
          <w:tcPr>
            <w:tcW w:w="0" w:type="auto"/>
            <w:gridSpan w:val="2"/>
            <w:tcBorders>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lastRenderedPageBreak/>
              <w:t>Основы духовно нравственной культуры народов России</w:t>
            </w:r>
          </w:p>
        </w:tc>
        <w:tc>
          <w:tcPr>
            <w:tcW w:w="0" w:type="auto"/>
            <w:tcBorders>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Основы духовно нравственной культуры народов России</w:t>
            </w:r>
          </w:p>
        </w:tc>
        <w:tc>
          <w:tcPr>
            <w:tcW w:w="0" w:type="auto"/>
            <w:gridSpan w:val="2"/>
            <w:tcBorders>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p>
          <w:p w:rsidR="00825DAA" w:rsidRPr="00F00C5E" w:rsidRDefault="00825DAA" w:rsidP="00825DAA">
            <w:pPr>
              <w:rPr>
                <w:rFonts w:ascii="Times New Roman" w:hAnsi="Times New Roman" w:cs="Times New Roman"/>
                <w:sz w:val="24"/>
                <w:szCs w:val="24"/>
              </w:rPr>
            </w:pPr>
            <w:r w:rsidRPr="00F00C5E">
              <w:rPr>
                <w:rFonts w:ascii="Times New Roman" w:hAnsi="Times New Roman" w:cs="Times New Roman"/>
                <w:sz w:val="24"/>
                <w:szCs w:val="24"/>
              </w:rPr>
              <w:t>5 ФГОС</w:t>
            </w:r>
          </w:p>
        </w:tc>
        <w:tc>
          <w:tcPr>
            <w:tcW w:w="0" w:type="auto"/>
            <w:gridSpan w:val="2"/>
            <w:tcBorders>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 xml:space="preserve">Программа 5 класс, под ред. Виноградова Н.Ф., Власенко В.И.,Поляков А.В. -М.:Вентана-Граф,2010  </w:t>
            </w:r>
          </w:p>
        </w:tc>
        <w:tc>
          <w:tcPr>
            <w:tcW w:w="0" w:type="auto"/>
            <w:tcBorders>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1</w:t>
            </w:r>
          </w:p>
        </w:tc>
        <w:tc>
          <w:tcPr>
            <w:tcW w:w="0" w:type="auto"/>
            <w:tcBorders>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ВиноградоваН.Ф</w:t>
            </w:r>
          </w:p>
        </w:tc>
        <w:tc>
          <w:tcPr>
            <w:tcW w:w="0" w:type="auto"/>
            <w:gridSpan w:val="2"/>
            <w:tcBorders>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b/>
                <w:sz w:val="24"/>
                <w:szCs w:val="24"/>
              </w:rPr>
            </w:pPr>
            <w:r w:rsidRPr="00F00C5E">
              <w:rPr>
                <w:rFonts w:ascii="Times New Roman" w:hAnsi="Times New Roman" w:cs="Times New Roman"/>
                <w:b/>
                <w:sz w:val="24"/>
                <w:szCs w:val="24"/>
              </w:rPr>
              <w:t>Основы духовно нравственной культуры народов России  УМК</w:t>
            </w:r>
          </w:p>
          <w:p w:rsidR="00825DAA" w:rsidRPr="00F00C5E" w:rsidRDefault="00825DAA" w:rsidP="00825DAA">
            <w:pPr>
              <w:snapToGrid w:val="0"/>
              <w:rPr>
                <w:rFonts w:ascii="Times New Roman" w:eastAsia="Times New Roman CYR" w:hAnsi="Times New Roman" w:cs="Times New Roman"/>
                <w:sz w:val="24"/>
                <w:szCs w:val="24"/>
              </w:rPr>
            </w:pPr>
            <w:r>
              <w:rPr>
                <w:rFonts w:ascii="Times New Roman" w:eastAsia="Times New Roman CYR" w:hAnsi="Times New Roman" w:cs="Times New Roman"/>
                <w:sz w:val="24"/>
                <w:szCs w:val="24"/>
              </w:rPr>
              <w:t xml:space="preserve">1. </w:t>
            </w:r>
            <w:r w:rsidRPr="00F00C5E">
              <w:rPr>
                <w:rFonts w:ascii="Times New Roman" w:eastAsia="Times New Roman CYR" w:hAnsi="Times New Roman" w:cs="Times New Roman"/>
                <w:sz w:val="24"/>
                <w:szCs w:val="24"/>
              </w:rPr>
              <w:t xml:space="preserve">Учебник Основы духовно- нравственной культуры народов  России под ред Н.Ф.Виноградова , В.И. Власенко, </w:t>
            </w:r>
            <w:r>
              <w:rPr>
                <w:rFonts w:ascii="Times New Roman" w:eastAsia="Times New Roman CYR" w:hAnsi="Times New Roman" w:cs="Times New Roman"/>
                <w:sz w:val="24"/>
                <w:szCs w:val="24"/>
              </w:rPr>
              <w:t>А.В.Поляков. М.;</w:t>
            </w:r>
            <w:r w:rsidRPr="00F00C5E">
              <w:rPr>
                <w:rFonts w:ascii="Times New Roman" w:eastAsia="Times New Roman CYR" w:hAnsi="Times New Roman" w:cs="Times New Roman"/>
                <w:sz w:val="24"/>
                <w:szCs w:val="24"/>
              </w:rPr>
              <w:t xml:space="preserve"> Вентана -Граф 201</w:t>
            </w:r>
            <w:r>
              <w:rPr>
                <w:rFonts w:ascii="Times New Roman" w:eastAsia="Times New Roman CYR" w:hAnsi="Times New Roman" w:cs="Times New Roman"/>
                <w:sz w:val="24"/>
                <w:szCs w:val="24"/>
              </w:rPr>
              <w:t>5</w:t>
            </w:r>
            <w:r w:rsidRPr="00F00C5E">
              <w:rPr>
                <w:rFonts w:ascii="Times New Roman" w:eastAsia="Times New Roman CYR" w:hAnsi="Times New Roman" w:cs="Times New Roman"/>
                <w:sz w:val="24"/>
                <w:szCs w:val="24"/>
              </w:rPr>
              <w:t>г.</w:t>
            </w:r>
            <w:r>
              <w:rPr>
                <w:rFonts w:ascii="Times New Roman" w:eastAsia="Times New Roman CYR" w:hAnsi="Times New Roman" w:cs="Times New Roman"/>
                <w:sz w:val="24"/>
                <w:szCs w:val="24"/>
              </w:rPr>
              <w:t>;</w:t>
            </w:r>
            <w:r w:rsidRPr="00F00C5E">
              <w:rPr>
                <w:rFonts w:ascii="Times New Roman" w:eastAsia="Times New Roman CYR" w:hAnsi="Times New Roman" w:cs="Times New Roman"/>
                <w:sz w:val="24"/>
                <w:szCs w:val="24"/>
              </w:rPr>
              <w:t xml:space="preserve"> </w:t>
            </w:r>
          </w:p>
          <w:p w:rsidR="00825DAA" w:rsidRPr="00F00C5E" w:rsidRDefault="00825DAA" w:rsidP="00825DAA">
            <w:pPr>
              <w:snapToGrid w:val="0"/>
              <w:rPr>
                <w:rFonts w:ascii="Times New Roman" w:eastAsia="Times New Roman CYR" w:hAnsi="Times New Roman" w:cs="Times New Roman"/>
                <w:sz w:val="24"/>
                <w:szCs w:val="24"/>
              </w:rPr>
            </w:pPr>
            <w:r>
              <w:rPr>
                <w:rFonts w:ascii="Times New Roman" w:eastAsia="Times New Roman CYR" w:hAnsi="Times New Roman" w:cs="Times New Roman"/>
                <w:sz w:val="24"/>
                <w:szCs w:val="24"/>
              </w:rPr>
              <w:t xml:space="preserve">2. </w:t>
            </w:r>
            <w:r w:rsidRPr="00F00C5E">
              <w:rPr>
                <w:rFonts w:ascii="Times New Roman" w:eastAsia="Times New Roman CYR" w:hAnsi="Times New Roman" w:cs="Times New Roman"/>
                <w:sz w:val="24"/>
                <w:szCs w:val="24"/>
              </w:rPr>
              <w:t>Н.Ф. Виноградова «Основы духовно- нравственной культуры народов  России»</w:t>
            </w:r>
            <w:r>
              <w:rPr>
                <w:rFonts w:ascii="Times New Roman" w:eastAsia="Times New Roman CYR" w:hAnsi="Times New Roman" w:cs="Times New Roman"/>
                <w:sz w:val="24"/>
                <w:szCs w:val="24"/>
              </w:rPr>
              <w:t>. М</w:t>
            </w:r>
            <w:r w:rsidRPr="00F00C5E">
              <w:rPr>
                <w:rFonts w:ascii="Times New Roman" w:eastAsia="Times New Roman CYR" w:hAnsi="Times New Roman" w:cs="Times New Roman"/>
                <w:sz w:val="24"/>
                <w:szCs w:val="24"/>
              </w:rPr>
              <w:t>етодические рекомендации</w:t>
            </w:r>
            <w:r>
              <w:rPr>
                <w:rFonts w:ascii="Times New Roman" w:eastAsia="Times New Roman CYR" w:hAnsi="Times New Roman" w:cs="Times New Roman"/>
                <w:sz w:val="24"/>
                <w:szCs w:val="24"/>
              </w:rPr>
              <w:t xml:space="preserve">. М.: </w:t>
            </w:r>
            <w:r w:rsidRPr="00F00C5E">
              <w:rPr>
                <w:rFonts w:ascii="Times New Roman" w:eastAsia="Times New Roman CYR" w:hAnsi="Times New Roman" w:cs="Times New Roman"/>
                <w:sz w:val="24"/>
                <w:szCs w:val="24"/>
              </w:rPr>
              <w:t xml:space="preserve"> Вентана </w:t>
            </w:r>
            <w:r>
              <w:rPr>
                <w:rFonts w:ascii="Times New Roman" w:eastAsia="Times New Roman CYR" w:hAnsi="Times New Roman" w:cs="Times New Roman"/>
                <w:sz w:val="24"/>
                <w:szCs w:val="24"/>
              </w:rPr>
              <w:t>–</w:t>
            </w:r>
            <w:r w:rsidRPr="00F00C5E">
              <w:rPr>
                <w:rFonts w:ascii="Times New Roman" w:eastAsia="Times New Roman CYR" w:hAnsi="Times New Roman" w:cs="Times New Roman"/>
                <w:sz w:val="24"/>
                <w:szCs w:val="24"/>
              </w:rPr>
              <w:t>Граф</w:t>
            </w:r>
            <w:r>
              <w:rPr>
                <w:rFonts w:ascii="Times New Roman" w:eastAsia="Times New Roman CYR" w:hAnsi="Times New Roman" w:cs="Times New Roman"/>
                <w:sz w:val="24"/>
                <w:szCs w:val="24"/>
              </w:rPr>
              <w:t>-</w:t>
            </w:r>
            <w:r w:rsidRPr="00F00C5E">
              <w:rPr>
                <w:rFonts w:ascii="Times New Roman" w:eastAsia="Times New Roman CYR" w:hAnsi="Times New Roman" w:cs="Times New Roman"/>
                <w:sz w:val="24"/>
                <w:szCs w:val="24"/>
              </w:rPr>
              <w:t xml:space="preserve"> 201</w:t>
            </w:r>
            <w:r>
              <w:rPr>
                <w:rFonts w:ascii="Times New Roman" w:eastAsia="Times New Roman CYR" w:hAnsi="Times New Roman" w:cs="Times New Roman"/>
                <w:sz w:val="24"/>
                <w:szCs w:val="24"/>
              </w:rPr>
              <w:t>5</w:t>
            </w:r>
            <w:r w:rsidRPr="00F00C5E">
              <w:rPr>
                <w:rFonts w:ascii="Times New Roman" w:eastAsia="Times New Roman CYR" w:hAnsi="Times New Roman" w:cs="Times New Roman"/>
                <w:sz w:val="24"/>
                <w:szCs w:val="24"/>
              </w:rPr>
              <w:t xml:space="preserve">г. </w:t>
            </w:r>
          </w:p>
        </w:tc>
        <w:tc>
          <w:tcPr>
            <w:tcW w:w="0" w:type="auto"/>
            <w:gridSpan w:val="2"/>
            <w:tcBorders>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2015</w:t>
            </w:r>
          </w:p>
        </w:tc>
        <w:tc>
          <w:tcPr>
            <w:tcW w:w="0" w:type="auto"/>
            <w:gridSpan w:val="2"/>
            <w:tcBorders>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ВентанаГраф</w:t>
            </w:r>
          </w:p>
        </w:tc>
      </w:tr>
      <w:tr w:rsidR="00825DAA" w:rsidRPr="003D6F8D" w:rsidTr="00825DAA">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Биология</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Биология</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5 ФГОС</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 xml:space="preserve">Авторская программа общеобразовательных  </w:t>
            </w:r>
            <w:r w:rsidRPr="003D6F8D">
              <w:rPr>
                <w:rFonts w:ascii="Times New Roman" w:hAnsi="Times New Roman" w:cs="Times New Roman"/>
                <w:sz w:val="24"/>
                <w:szCs w:val="24"/>
              </w:rPr>
              <w:lastRenderedPageBreak/>
              <w:t>учреждений    под редакцией</w:t>
            </w:r>
          </w:p>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Н.И. Сонин</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lastRenderedPageBreak/>
              <w:t>1</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 xml:space="preserve">Н.И. Сонин, </w:t>
            </w:r>
            <w:r>
              <w:rPr>
                <w:rFonts w:ascii="Times New Roman" w:hAnsi="Times New Roman" w:cs="Times New Roman"/>
                <w:sz w:val="24"/>
                <w:szCs w:val="24"/>
              </w:rPr>
              <w:t xml:space="preserve">А.А. </w:t>
            </w:r>
            <w:r>
              <w:rPr>
                <w:rFonts w:ascii="Times New Roman" w:hAnsi="Times New Roman" w:cs="Times New Roman"/>
                <w:sz w:val="24"/>
                <w:szCs w:val="24"/>
              </w:rPr>
              <w:lastRenderedPageBreak/>
              <w:t>Плешаков</w:t>
            </w:r>
          </w:p>
        </w:tc>
        <w:tc>
          <w:tcPr>
            <w:tcW w:w="0" w:type="auto"/>
            <w:gridSpan w:val="2"/>
            <w:tcBorders>
              <w:left w:val="single" w:sz="4" w:space="0" w:color="008080"/>
              <w:bottom w:val="single" w:sz="4" w:space="0" w:color="008080"/>
            </w:tcBorders>
            <w:shd w:val="clear" w:color="auto" w:fill="auto"/>
          </w:tcPr>
          <w:p w:rsidR="00825DAA" w:rsidRPr="00581AD6" w:rsidRDefault="00825DAA" w:rsidP="00825DAA">
            <w:pPr>
              <w:snapToGrid w:val="0"/>
              <w:spacing w:after="0" w:line="240" w:lineRule="auto"/>
              <w:rPr>
                <w:rFonts w:ascii="Times New Roman" w:hAnsi="Times New Roman" w:cs="Times New Roman"/>
                <w:b/>
                <w:sz w:val="24"/>
                <w:szCs w:val="24"/>
              </w:rPr>
            </w:pPr>
            <w:r w:rsidRPr="00581AD6">
              <w:rPr>
                <w:rFonts w:ascii="Times New Roman" w:hAnsi="Times New Roman" w:cs="Times New Roman"/>
                <w:b/>
                <w:sz w:val="24"/>
                <w:szCs w:val="24"/>
              </w:rPr>
              <w:lastRenderedPageBreak/>
              <w:t>Биология УМК</w:t>
            </w:r>
          </w:p>
          <w:p w:rsidR="00825DAA" w:rsidRPr="003D6F8D" w:rsidRDefault="00825DAA" w:rsidP="00825DAA">
            <w:pPr>
              <w:autoSpaceDE w:val="0"/>
              <w:spacing w:after="0" w:line="240" w:lineRule="auto"/>
              <w:rPr>
                <w:rFonts w:ascii="Times New Roman" w:eastAsia="Times New Roman CYR" w:hAnsi="Times New Roman" w:cs="Times New Roman"/>
                <w:sz w:val="24"/>
                <w:szCs w:val="24"/>
              </w:rPr>
            </w:pPr>
            <w:r w:rsidRPr="003D6F8D">
              <w:rPr>
                <w:rFonts w:ascii="Times New Roman" w:eastAsia="Times New Roman CYR" w:hAnsi="Times New Roman" w:cs="Times New Roman"/>
                <w:sz w:val="24"/>
                <w:szCs w:val="24"/>
              </w:rPr>
              <w:t xml:space="preserve">Учебник </w:t>
            </w:r>
            <w:r w:rsidRPr="003D6F8D">
              <w:rPr>
                <w:rFonts w:ascii="Times New Roman" w:hAnsi="Times New Roman" w:cs="Times New Roman"/>
                <w:sz w:val="24"/>
                <w:szCs w:val="24"/>
              </w:rPr>
              <w:t xml:space="preserve"> Н.И.Сонин, </w:t>
            </w:r>
            <w:r w:rsidRPr="003D6F8D">
              <w:rPr>
                <w:rFonts w:ascii="Times New Roman" w:hAnsi="Times New Roman" w:cs="Times New Roman"/>
                <w:sz w:val="24"/>
                <w:szCs w:val="24"/>
              </w:rPr>
              <w:lastRenderedPageBreak/>
              <w:t>А.А. Плешаков</w:t>
            </w:r>
            <w:r w:rsidRPr="003D6F8D">
              <w:rPr>
                <w:rFonts w:ascii="Times New Roman" w:eastAsia="Times New Roman CYR" w:hAnsi="Times New Roman" w:cs="Times New Roman"/>
                <w:sz w:val="24"/>
                <w:szCs w:val="24"/>
              </w:rPr>
              <w:t xml:space="preserve"> .</w:t>
            </w:r>
            <w:r w:rsidRPr="003D6F8D">
              <w:rPr>
                <w:rFonts w:ascii="Times New Roman" w:hAnsi="Times New Roman" w:cs="Times New Roman"/>
                <w:sz w:val="24"/>
                <w:szCs w:val="24"/>
              </w:rPr>
              <w:t xml:space="preserve"> Биология. Введение в биологию</w:t>
            </w:r>
            <w:r w:rsidRPr="003D6F8D">
              <w:rPr>
                <w:rFonts w:ascii="Times New Roman" w:eastAsia="Times New Roman CYR" w:hAnsi="Times New Roman" w:cs="Times New Roman"/>
                <w:sz w:val="24"/>
                <w:szCs w:val="24"/>
              </w:rPr>
              <w:t xml:space="preserve">», </w:t>
            </w:r>
            <w:r>
              <w:rPr>
                <w:rFonts w:ascii="Times New Roman" w:eastAsia="Times New Roman CYR" w:hAnsi="Times New Roman" w:cs="Times New Roman"/>
                <w:sz w:val="24"/>
                <w:szCs w:val="24"/>
              </w:rPr>
              <w:t>М.:</w:t>
            </w:r>
            <w:r w:rsidRPr="003D6F8D">
              <w:rPr>
                <w:rFonts w:ascii="Times New Roman" w:eastAsia="Times New Roman CYR" w:hAnsi="Times New Roman" w:cs="Times New Roman"/>
                <w:sz w:val="24"/>
                <w:szCs w:val="24"/>
              </w:rPr>
              <w:t>Дрофа</w:t>
            </w:r>
            <w:r>
              <w:rPr>
                <w:rFonts w:ascii="Times New Roman" w:eastAsia="Times New Roman CYR" w:hAnsi="Times New Roman" w:cs="Times New Roman"/>
                <w:sz w:val="24"/>
                <w:szCs w:val="24"/>
              </w:rPr>
              <w:t xml:space="preserve"> 2015г</w:t>
            </w:r>
          </w:p>
          <w:p w:rsidR="00825DAA" w:rsidRPr="003D6F8D" w:rsidRDefault="00825DAA" w:rsidP="00825DAA">
            <w:pPr>
              <w:autoSpaceDE w:val="0"/>
              <w:snapToGrid w:val="0"/>
              <w:spacing w:after="0" w:line="240" w:lineRule="auto"/>
              <w:rPr>
                <w:rFonts w:ascii="Times New Roman" w:eastAsia="Times New Roman CYR" w:hAnsi="Times New Roman" w:cs="Times New Roman"/>
                <w:sz w:val="24"/>
                <w:szCs w:val="24"/>
              </w:rPr>
            </w:pPr>
            <w:r w:rsidRPr="003D6F8D">
              <w:rPr>
                <w:rFonts w:ascii="Times New Roman" w:eastAsia="Times New Roman CYR" w:hAnsi="Times New Roman" w:cs="Times New Roman"/>
                <w:sz w:val="24"/>
                <w:szCs w:val="24"/>
              </w:rPr>
              <w:t xml:space="preserve"> Рабочая тетрадь по биологии. </w:t>
            </w:r>
            <w:r w:rsidRPr="003D6F8D">
              <w:rPr>
                <w:rFonts w:ascii="Times New Roman" w:hAnsi="Times New Roman" w:cs="Times New Roman"/>
                <w:i/>
                <w:sz w:val="24"/>
                <w:szCs w:val="24"/>
              </w:rPr>
              <w:t xml:space="preserve"> Сонин Н.И. </w:t>
            </w:r>
            <w:r w:rsidRPr="003D6F8D">
              <w:rPr>
                <w:rFonts w:ascii="Times New Roman" w:hAnsi="Times New Roman" w:cs="Times New Roman"/>
                <w:sz w:val="24"/>
                <w:szCs w:val="24"/>
              </w:rPr>
              <w:t>Биология. Введение в биологию.</w:t>
            </w:r>
            <w:r>
              <w:rPr>
                <w:rFonts w:ascii="Times New Roman" w:hAnsi="Times New Roman" w:cs="Times New Roman"/>
                <w:sz w:val="24"/>
                <w:szCs w:val="24"/>
              </w:rPr>
              <w:t>М:</w:t>
            </w:r>
            <w:r w:rsidRPr="003D6F8D">
              <w:rPr>
                <w:rFonts w:ascii="Times New Roman" w:eastAsia="Times New Roman CYR" w:hAnsi="Times New Roman" w:cs="Times New Roman"/>
                <w:sz w:val="24"/>
                <w:szCs w:val="24"/>
              </w:rPr>
              <w:t>, Дрофа</w:t>
            </w:r>
            <w:r>
              <w:rPr>
                <w:rFonts w:ascii="Times New Roman" w:eastAsia="Times New Roman CYR" w:hAnsi="Times New Roman" w:cs="Times New Roman"/>
                <w:sz w:val="24"/>
                <w:szCs w:val="24"/>
              </w:rPr>
              <w:t xml:space="preserve"> 2015г</w:t>
            </w:r>
          </w:p>
          <w:p w:rsidR="00825DAA" w:rsidRDefault="00825DAA" w:rsidP="00825DAA">
            <w:pPr>
              <w:autoSpaceDE w:val="0"/>
              <w:snapToGrid w:val="0"/>
              <w:spacing w:after="0" w:line="240" w:lineRule="auto"/>
              <w:rPr>
                <w:rFonts w:ascii="Times New Roman" w:eastAsia="Times New Roman CYR" w:hAnsi="Times New Roman" w:cs="Times New Roman"/>
                <w:sz w:val="24"/>
                <w:szCs w:val="24"/>
              </w:rPr>
            </w:pPr>
            <w:r w:rsidRPr="003D6F8D">
              <w:rPr>
                <w:rFonts w:ascii="Times New Roman" w:eastAsia="Times New Roman CYR" w:hAnsi="Times New Roman" w:cs="Times New Roman"/>
                <w:sz w:val="24"/>
                <w:szCs w:val="24"/>
              </w:rPr>
              <w:t xml:space="preserve"> </w:t>
            </w:r>
            <w:r w:rsidRPr="003D6F8D">
              <w:rPr>
                <w:rFonts w:ascii="Times New Roman" w:hAnsi="Times New Roman" w:cs="Times New Roman"/>
                <w:i/>
                <w:sz w:val="24"/>
                <w:szCs w:val="24"/>
              </w:rPr>
              <w:t xml:space="preserve"> Кириленкова В.Н., Сивоглазов В.И. </w:t>
            </w:r>
            <w:r w:rsidRPr="003D6F8D">
              <w:rPr>
                <w:rFonts w:ascii="Times New Roman" w:hAnsi="Times New Roman" w:cs="Times New Roman"/>
                <w:sz w:val="24"/>
                <w:szCs w:val="24"/>
              </w:rPr>
              <w:t>Биология. Введение в биологию. методическое пособие. – М.: Дрофа</w:t>
            </w:r>
            <w:r>
              <w:rPr>
                <w:rFonts w:ascii="Times New Roman" w:eastAsia="Times New Roman CYR" w:hAnsi="Times New Roman" w:cs="Times New Roman"/>
                <w:sz w:val="24"/>
                <w:szCs w:val="24"/>
              </w:rPr>
              <w:t xml:space="preserve"> 2015г</w:t>
            </w:r>
          </w:p>
          <w:p w:rsidR="00825DAA" w:rsidRPr="003D6F8D" w:rsidRDefault="00825DAA" w:rsidP="00825DAA">
            <w:pPr>
              <w:autoSpaceDE w:val="0"/>
              <w:snapToGrid w:val="0"/>
              <w:spacing w:after="0" w:line="240" w:lineRule="auto"/>
              <w:rPr>
                <w:rFonts w:ascii="Times New Roman" w:eastAsia="Times New Roman CYR" w:hAnsi="Times New Roman" w:cs="Times New Roman"/>
                <w:sz w:val="24"/>
                <w:szCs w:val="24"/>
              </w:rPr>
            </w:pP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lastRenderedPageBreak/>
              <w:t>2015</w:t>
            </w:r>
          </w:p>
        </w:tc>
        <w:tc>
          <w:tcPr>
            <w:tcW w:w="0" w:type="auto"/>
            <w:gridSpan w:val="2"/>
            <w:tcBorders>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дрофа</w:t>
            </w:r>
          </w:p>
        </w:tc>
      </w:tr>
      <w:tr w:rsidR="00825DAA" w:rsidRPr="003D6F8D" w:rsidTr="00825DAA">
        <w:tc>
          <w:tcPr>
            <w:tcW w:w="0" w:type="auto"/>
            <w:gridSpan w:val="2"/>
            <w:tcBorders>
              <w:top w:val="single" w:sz="4" w:space="0" w:color="008080"/>
              <w:left w:val="single" w:sz="4" w:space="0" w:color="008080"/>
              <w:bottom w:val="single" w:sz="4" w:space="0" w:color="008080"/>
            </w:tcBorders>
            <w:shd w:val="clear" w:color="auto" w:fill="auto"/>
          </w:tcPr>
          <w:p w:rsidR="00825DAA" w:rsidRPr="00A8105B" w:rsidRDefault="00825DAA" w:rsidP="00825DAA">
            <w:pPr>
              <w:snapToGrid w:val="0"/>
              <w:spacing w:after="0" w:line="240" w:lineRule="auto"/>
              <w:rPr>
                <w:rFonts w:ascii="Times New Roman" w:hAnsi="Times New Roman" w:cs="Times New Roman"/>
                <w:sz w:val="24"/>
                <w:szCs w:val="24"/>
              </w:rPr>
            </w:pPr>
            <w:r w:rsidRPr="00A8105B">
              <w:rPr>
                <w:rFonts w:ascii="Times New Roman" w:hAnsi="Times New Roman" w:cs="Times New Roman"/>
                <w:sz w:val="24"/>
                <w:szCs w:val="24"/>
              </w:rPr>
              <w:lastRenderedPageBreak/>
              <w:t>Иностранный язык</w:t>
            </w:r>
          </w:p>
        </w:tc>
        <w:tc>
          <w:tcPr>
            <w:tcW w:w="0" w:type="auto"/>
            <w:tcBorders>
              <w:top w:val="single" w:sz="4" w:space="0" w:color="008080"/>
              <w:left w:val="single" w:sz="4" w:space="0" w:color="008080"/>
              <w:bottom w:val="single" w:sz="4" w:space="0" w:color="008080"/>
            </w:tcBorders>
            <w:shd w:val="clear" w:color="auto" w:fill="auto"/>
          </w:tcPr>
          <w:p w:rsidR="00825DAA" w:rsidRPr="00A8105B" w:rsidRDefault="00825DAA" w:rsidP="00825DAA">
            <w:pPr>
              <w:snapToGrid w:val="0"/>
              <w:spacing w:after="0" w:line="240" w:lineRule="auto"/>
              <w:rPr>
                <w:rFonts w:ascii="Times New Roman" w:hAnsi="Times New Roman" w:cs="Times New Roman"/>
                <w:sz w:val="24"/>
                <w:szCs w:val="24"/>
              </w:rPr>
            </w:pPr>
            <w:r w:rsidRPr="00A8105B">
              <w:rPr>
                <w:rFonts w:ascii="Times New Roman" w:hAnsi="Times New Roman" w:cs="Times New Roman"/>
                <w:sz w:val="24"/>
                <w:szCs w:val="24"/>
              </w:rPr>
              <w:t>Английский язык.</w:t>
            </w:r>
          </w:p>
          <w:p w:rsidR="00825DAA" w:rsidRPr="00A8105B" w:rsidRDefault="00825DAA" w:rsidP="00825DAA">
            <w:pPr>
              <w:snapToGrid w:val="0"/>
              <w:spacing w:after="0" w:line="240" w:lineRule="auto"/>
              <w:rPr>
                <w:rFonts w:ascii="Times New Roman"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A8105B" w:rsidRDefault="00825DAA" w:rsidP="00825DAA">
            <w:pPr>
              <w:snapToGrid w:val="0"/>
              <w:spacing w:after="0" w:line="240" w:lineRule="auto"/>
              <w:rPr>
                <w:rFonts w:ascii="Times New Roman" w:hAnsi="Times New Roman" w:cs="Times New Roman"/>
                <w:sz w:val="24"/>
                <w:szCs w:val="24"/>
              </w:rPr>
            </w:pPr>
            <w:r w:rsidRPr="00A8105B">
              <w:rPr>
                <w:rFonts w:ascii="Times New Roman" w:hAnsi="Times New Roman" w:cs="Times New Roman"/>
                <w:sz w:val="24"/>
                <w:szCs w:val="24"/>
              </w:rPr>
              <w:t>5 ФГОС</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A8105B" w:rsidRDefault="00825DAA" w:rsidP="00825DAA">
            <w:pPr>
              <w:snapToGrid w:val="0"/>
              <w:spacing w:after="0" w:line="240" w:lineRule="auto"/>
              <w:rPr>
                <w:rFonts w:ascii="Times New Roman" w:hAnsi="Times New Roman" w:cs="Times New Roman"/>
                <w:sz w:val="24"/>
                <w:szCs w:val="24"/>
              </w:rPr>
            </w:pPr>
            <w:r w:rsidRPr="00A8105B">
              <w:rPr>
                <w:rFonts w:ascii="Times New Roman" w:hAnsi="Times New Roman" w:cs="Times New Roman"/>
                <w:sz w:val="24"/>
                <w:szCs w:val="24"/>
              </w:rPr>
              <w:t>Авторская программа общеобразовательных  учреждений   под редакцией М.</w:t>
            </w:r>
            <w:r>
              <w:rPr>
                <w:rFonts w:ascii="Times New Roman" w:hAnsi="Times New Roman" w:cs="Times New Roman"/>
                <w:sz w:val="24"/>
                <w:szCs w:val="24"/>
              </w:rPr>
              <w:t>В</w:t>
            </w:r>
            <w:r w:rsidRPr="00A8105B">
              <w:rPr>
                <w:rFonts w:ascii="Times New Roman" w:hAnsi="Times New Roman" w:cs="Times New Roman"/>
                <w:sz w:val="24"/>
                <w:szCs w:val="24"/>
              </w:rPr>
              <w:t>.Вербицкой</w:t>
            </w:r>
          </w:p>
        </w:tc>
        <w:tc>
          <w:tcPr>
            <w:tcW w:w="0" w:type="auto"/>
            <w:tcBorders>
              <w:top w:val="single" w:sz="4" w:space="0" w:color="008080"/>
              <w:left w:val="single" w:sz="4" w:space="0" w:color="008080"/>
              <w:bottom w:val="single" w:sz="4" w:space="0" w:color="008080"/>
            </w:tcBorders>
            <w:shd w:val="clear" w:color="auto" w:fill="auto"/>
          </w:tcPr>
          <w:p w:rsidR="00825DAA" w:rsidRPr="00A8105B" w:rsidRDefault="00825DAA" w:rsidP="00825DAA">
            <w:pPr>
              <w:snapToGrid w:val="0"/>
              <w:spacing w:after="0" w:line="240" w:lineRule="auto"/>
              <w:rPr>
                <w:rFonts w:ascii="Times New Roman" w:hAnsi="Times New Roman" w:cs="Times New Roman"/>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A8105B" w:rsidRDefault="00825DAA" w:rsidP="00825DAA">
            <w:pPr>
              <w:snapToGrid w:val="0"/>
              <w:spacing w:after="0" w:line="240" w:lineRule="auto"/>
              <w:rPr>
                <w:rFonts w:ascii="Times New Roman" w:hAnsi="Times New Roman" w:cs="Times New Roman"/>
                <w:sz w:val="24"/>
                <w:szCs w:val="24"/>
              </w:rPr>
            </w:pPr>
            <w:r w:rsidRPr="00A8105B">
              <w:rPr>
                <w:rFonts w:ascii="Times New Roman" w:hAnsi="Times New Roman" w:cs="Times New Roman"/>
                <w:sz w:val="24"/>
                <w:szCs w:val="24"/>
              </w:rPr>
              <w:t>М.З.Вербицкая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A8105B" w:rsidRDefault="00825DAA" w:rsidP="00825DAA">
            <w:pPr>
              <w:spacing w:after="0" w:line="240" w:lineRule="auto"/>
              <w:rPr>
                <w:rFonts w:ascii="Times New Roman" w:hAnsi="Times New Roman" w:cs="Times New Roman"/>
                <w:b/>
                <w:sz w:val="24"/>
                <w:szCs w:val="24"/>
              </w:rPr>
            </w:pPr>
            <w:r w:rsidRPr="00A8105B">
              <w:rPr>
                <w:rFonts w:ascii="Times New Roman" w:hAnsi="Times New Roman" w:cs="Times New Roman"/>
                <w:b/>
                <w:sz w:val="24"/>
                <w:szCs w:val="24"/>
              </w:rPr>
              <w:t>М.</w:t>
            </w:r>
            <w:r>
              <w:rPr>
                <w:rFonts w:ascii="Times New Roman" w:hAnsi="Times New Roman" w:cs="Times New Roman"/>
                <w:b/>
                <w:sz w:val="24"/>
                <w:szCs w:val="24"/>
              </w:rPr>
              <w:t>В</w:t>
            </w:r>
            <w:r w:rsidRPr="00A8105B">
              <w:rPr>
                <w:rFonts w:ascii="Times New Roman" w:hAnsi="Times New Roman" w:cs="Times New Roman"/>
                <w:b/>
                <w:sz w:val="24"/>
                <w:szCs w:val="24"/>
              </w:rPr>
              <w:t>. Вербицкая УМК</w:t>
            </w:r>
          </w:p>
          <w:p w:rsidR="00825DAA" w:rsidRDefault="00825DAA" w:rsidP="00825DAA">
            <w:pPr>
              <w:spacing w:after="0" w:line="240" w:lineRule="auto"/>
              <w:rPr>
                <w:rFonts w:ascii="Times New Roman" w:eastAsia="Times New Roman CYR" w:hAnsi="Times New Roman" w:cs="Times New Roman"/>
                <w:sz w:val="24"/>
                <w:szCs w:val="24"/>
              </w:rPr>
            </w:pPr>
            <w:r w:rsidRPr="00A8105B">
              <w:rPr>
                <w:rFonts w:ascii="Times New Roman" w:hAnsi="Times New Roman" w:cs="Times New Roman"/>
                <w:sz w:val="24"/>
                <w:szCs w:val="24"/>
              </w:rPr>
              <w:t xml:space="preserve">Англ. яз. </w:t>
            </w:r>
            <w:r w:rsidRPr="00A8105B">
              <w:rPr>
                <w:rFonts w:ascii="Times New Roman" w:eastAsia="Times New Roman CYR" w:hAnsi="Times New Roman" w:cs="Times New Roman"/>
                <w:sz w:val="24"/>
                <w:szCs w:val="24"/>
              </w:rPr>
              <w:t>Рабочая программа \5-9 класс\  Автор-М.</w:t>
            </w:r>
            <w:r>
              <w:rPr>
                <w:rFonts w:ascii="Times New Roman" w:eastAsia="Times New Roman CYR" w:hAnsi="Times New Roman" w:cs="Times New Roman"/>
                <w:sz w:val="24"/>
                <w:szCs w:val="24"/>
              </w:rPr>
              <w:t>В</w:t>
            </w:r>
            <w:r w:rsidRPr="00A8105B">
              <w:rPr>
                <w:rFonts w:ascii="Times New Roman" w:eastAsia="Times New Roman CYR" w:hAnsi="Times New Roman" w:cs="Times New Roman"/>
                <w:sz w:val="24"/>
                <w:szCs w:val="24"/>
              </w:rPr>
              <w:t>.Вербицкая</w:t>
            </w:r>
            <w:r>
              <w:rPr>
                <w:rFonts w:ascii="Times New Roman" w:eastAsia="Times New Roman CYR" w:hAnsi="Times New Roman" w:cs="Times New Roman"/>
                <w:sz w:val="24"/>
                <w:szCs w:val="24"/>
              </w:rPr>
              <w:t xml:space="preserve"> М.: Вентана- Граф 2015г</w:t>
            </w:r>
          </w:p>
          <w:p w:rsidR="00825DAA" w:rsidRPr="00A8105B" w:rsidRDefault="00825DAA" w:rsidP="00825DAA">
            <w:pPr>
              <w:pStyle w:val="a6"/>
              <w:numPr>
                <w:ilvl w:val="2"/>
                <w:numId w:val="2"/>
              </w:numPr>
              <w:spacing w:after="0" w:line="240" w:lineRule="auto"/>
              <w:rPr>
                <w:rFonts w:ascii="Times New Roman" w:eastAsia="Times New Roman CYR" w:hAnsi="Times New Roman" w:cs="Times New Roman"/>
                <w:sz w:val="24"/>
                <w:szCs w:val="24"/>
              </w:rPr>
            </w:pPr>
            <w:r w:rsidRPr="00A8105B">
              <w:rPr>
                <w:rFonts w:ascii="Times New Roman" w:eastAsia="Times New Roman CYR" w:hAnsi="Times New Roman" w:cs="Times New Roman"/>
                <w:sz w:val="24"/>
                <w:szCs w:val="24"/>
              </w:rPr>
              <w:t>«</w:t>
            </w:r>
            <w:r w:rsidRPr="00A8105B">
              <w:rPr>
                <w:rFonts w:ascii="Times New Roman" w:eastAsia="Times New Roman CYR" w:hAnsi="Times New Roman" w:cs="Times New Roman"/>
                <w:sz w:val="24"/>
                <w:szCs w:val="24"/>
                <w:lang w:val="en-US"/>
              </w:rPr>
              <w:t>Forward</w:t>
            </w:r>
            <w:r w:rsidRPr="00A8105B">
              <w:rPr>
                <w:rFonts w:ascii="Times New Roman" w:eastAsia="Times New Roman CYR" w:hAnsi="Times New Roman" w:cs="Times New Roman"/>
                <w:sz w:val="24"/>
                <w:szCs w:val="24"/>
              </w:rPr>
              <w:t>»</w:t>
            </w:r>
            <w:r>
              <w:rPr>
                <w:rFonts w:ascii="Times New Roman" w:eastAsia="Times New Roman CYR" w:hAnsi="Times New Roman" w:cs="Times New Roman"/>
                <w:sz w:val="24"/>
                <w:szCs w:val="24"/>
              </w:rPr>
              <w:t xml:space="preserve"> Учебник английский язык для 5 класса М. Вентана- Граф 2015г</w:t>
            </w:r>
          </w:p>
          <w:p w:rsidR="00825DAA" w:rsidRPr="00A8105B" w:rsidRDefault="00825DAA" w:rsidP="00825DAA">
            <w:pPr>
              <w:pStyle w:val="a6"/>
              <w:numPr>
                <w:ilvl w:val="2"/>
                <w:numId w:val="2"/>
              </w:numPr>
              <w:spacing w:after="0" w:line="240" w:lineRule="auto"/>
              <w:rPr>
                <w:rFonts w:ascii="Times New Roman" w:eastAsia="Times New Roman CYR" w:hAnsi="Times New Roman" w:cs="Times New Roman"/>
                <w:sz w:val="24"/>
                <w:szCs w:val="24"/>
              </w:rPr>
            </w:pPr>
            <w:r w:rsidRPr="00A8105B">
              <w:rPr>
                <w:rFonts w:ascii="Times New Roman" w:eastAsia="Times New Roman CYR" w:hAnsi="Times New Roman" w:cs="Times New Roman"/>
                <w:sz w:val="24"/>
                <w:szCs w:val="24"/>
              </w:rPr>
              <w:t>Книга для учителя</w:t>
            </w:r>
            <w:r>
              <w:rPr>
                <w:rFonts w:ascii="Times New Roman" w:eastAsia="Times New Roman CYR" w:hAnsi="Times New Roman" w:cs="Times New Roman"/>
                <w:sz w:val="24"/>
                <w:szCs w:val="24"/>
              </w:rPr>
              <w:t xml:space="preserve"> </w:t>
            </w:r>
            <w:r w:rsidRPr="00A8105B">
              <w:rPr>
                <w:rFonts w:ascii="Times New Roman" w:eastAsia="Times New Roman CYR" w:hAnsi="Times New Roman" w:cs="Times New Roman"/>
                <w:sz w:val="24"/>
                <w:szCs w:val="24"/>
              </w:rPr>
              <w:t>«</w:t>
            </w:r>
            <w:r w:rsidRPr="00A8105B">
              <w:rPr>
                <w:rFonts w:ascii="Times New Roman" w:eastAsia="Times New Roman CYR" w:hAnsi="Times New Roman" w:cs="Times New Roman"/>
                <w:sz w:val="24"/>
                <w:szCs w:val="24"/>
                <w:lang w:val="en-US"/>
              </w:rPr>
              <w:t>Forward</w:t>
            </w:r>
            <w:r w:rsidRPr="00A8105B">
              <w:rPr>
                <w:rFonts w:ascii="Times New Roman" w:eastAsia="Times New Roman CYR" w:hAnsi="Times New Roman" w:cs="Times New Roman"/>
                <w:sz w:val="24"/>
                <w:szCs w:val="24"/>
              </w:rPr>
              <w:t>»</w:t>
            </w:r>
            <w:r>
              <w:rPr>
                <w:rFonts w:ascii="Times New Roman" w:eastAsia="Times New Roman CYR" w:hAnsi="Times New Roman" w:cs="Times New Roman"/>
                <w:sz w:val="24"/>
                <w:szCs w:val="24"/>
              </w:rPr>
              <w:t xml:space="preserve"> для 5 класса М. Вентана- Граф 2015г</w:t>
            </w:r>
          </w:p>
          <w:p w:rsidR="00825DAA" w:rsidRPr="00A8105B" w:rsidRDefault="00825DAA" w:rsidP="00825DAA">
            <w:pPr>
              <w:pStyle w:val="a6"/>
              <w:numPr>
                <w:ilvl w:val="2"/>
                <w:numId w:val="2"/>
              </w:numPr>
              <w:spacing w:after="0" w:line="240" w:lineRule="auto"/>
              <w:rPr>
                <w:rFonts w:ascii="Times New Roman" w:eastAsia="Times New Roman CYR" w:hAnsi="Times New Roman" w:cs="Times New Roman"/>
                <w:sz w:val="24"/>
                <w:szCs w:val="24"/>
              </w:rPr>
            </w:pPr>
            <w:r w:rsidRPr="00A8105B">
              <w:rPr>
                <w:rFonts w:ascii="Times New Roman" w:eastAsia="Times New Roman CYR" w:hAnsi="Times New Roman" w:cs="Times New Roman"/>
                <w:sz w:val="24"/>
                <w:szCs w:val="24"/>
              </w:rPr>
              <w:lastRenderedPageBreak/>
              <w:t xml:space="preserve"> Рабочая тетрадь</w:t>
            </w:r>
            <w:r>
              <w:rPr>
                <w:rFonts w:ascii="Times New Roman" w:eastAsia="Times New Roman CYR" w:hAnsi="Times New Roman" w:cs="Times New Roman"/>
                <w:sz w:val="24"/>
                <w:szCs w:val="24"/>
              </w:rPr>
              <w:t xml:space="preserve"> к учебнику </w:t>
            </w:r>
            <w:r w:rsidRPr="00A8105B">
              <w:rPr>
                <w:rFonts w:ascii="Times New Roman" w:eastAsia="Times New Roman CYR" w:hAnsi="Times New Roman" w:cs="Times New Roman"/>
                <w:sz w:val="24"/>
                <w:szCs w:val="24"/>
              </w:rPr>
              <w:t>«</w:t>
            </w:r>
            <w:r w:rsidRPr="00A8105B">
              <w:rPr>
                <w:rFonts w:ascii="Times New Roman" w:eastAsia="Times New Roman CYR" w:hAnsi="Times New Roman" w:cs="Times New Roman"/>
                <w:sz w:val="24"/>
                <w:szCs w:val="24"/>
                <w:lang w:val="en-US"/>
              </w:rPr>
              <w:t>Forward</w:t>
            </w:r>
            <w:r w:rsidRPr="00A8105B">
              <w:rPr>
                <w:rFonts w:ascii="Times New Roman" w:eastAsia="Times New Roman CYR" w:hAnsi="Times New Roman" w:cs="Times New Roman"/>
                <w:sz w:val="24"/>
                <w:szCs w:val="24"/>
              </w:rPr>
              <w:t>»</w:t>
            </w:r>
            <w:r>
              <w:rPr>
                <w:rFonts w:ascii="Times New Roman" w:eastAsia="Times New Roman CYR" w:hAnsi="Times New Roman" w:cs="Times New Roman"/>
                <w:sz w:val="24"/>
                <w:szCs w:val="24"/>
              </w:rPr>
              <w:t xml:space="preserve"> учебнику  английский язык для 5 класса М. Вентана- Граф 2015г</w:t>
            </w:r>
          </w:p>
          <w:p w:rsidR="00825DAA" w:rsidRPr="00A8105B" w:rsidRDefault="00825DAA" w:rsidP="00825DAA">
            <w:pPr>
              <w:pStyle w:val="a6"/>
              <w:numPr>
                <w:ilvl w:val="2"/>
                <w:numId w:val="2"/>
              </w:numPr>
              <w:spacing w:after="0" w:line="240" w:lineRule="auto"/>
              <w:rPr>
                <w:rFonts w:ascii="Times New Roman" w:eastAsia="Times New Roman CYR" w:hAnsi="Times New Roman" w:cs="Times New Roman"/>
                <w:sz w:val="24"/>
                <w:szCs w:val="24"/>
              </w:rPr>
            </w:pPr>
            <w:r>
              <w:rPr>
                <w:rFonts w:ascii="Times New Roman" w:eastAsia="Times New Roman CYR" w:hAnsi="Times New Roman" w:cs="Times New Roman"/>
                <w:sz w:val="24"/>
                <w:szCs w:val="24"/>
              </w:rPr>
              <w:t xml:space="preserve"> Аудиоприложение </w:t>
            </w:r>
            <w:r w:rsidRPr="00A8105B">
              <w:rPr>
                <w:rFonts w:ascii="Times New Roman" w:eastAsia="Times New Roman CYR" w:hAnsi="Times New Roman" w:cs="Times New Roman"/>
                <w:sz w:val="24"/>
                <w:szCs w:val="24"/>
              </w:rPr>
              <w:t>«</w:t>
            </w:r>
            <w:r w:rsidRPr="00A8105B">
              <w:rPr>
                <w:rFonts w:ascii="Times New Roman" w:eastAsia="Times New Roman CYR" w:hAnsi="Times New Roman" w:cs="Times New Roman"/>
                <w:sz w:val="24"/>
                <w:szCs w:val="24"/>
                <w:lang w:val="en-US"/>
              </w:rPr>
              <w:t>Forward</w:t>
            </w:r>
            <w:r w:rsidRPr="00A8105B">
              <w:rPr>
                <w:rFonts w:ascii="Times New Roman" w:eastAsia="Times New Roman CYR" w:hAnsi="Times New Roman" w:cs="Times New Roman"/>
                <w:sz w:val="24"/>
                <w:szCs w:val="24"/>
              </w:rPr>
              <w:t>»</w:t>
            </w:r>
            <w:r>
              <w:rPr>
                <w:rFonts w:ascii="Times New Roman" w:eastAsia="Times New Roman CYR" w:hAnsi="Times New Roman" w:cs="Times New Roman"/>
                <w:sz w:val="24"/>
                <w:szCs w:val="24"/>
              </w:rPr>
              <w:t xml:space="preserve"> Учебник английский язык для 5 класса М. Вентана- Граф 2015г</w:t>
            </w:r>
          </w:p>
          <w:p w:rsidR="00825DAA" w:rsidRPr="00A8105B" w:rsidRDefault="00825DAA" w:rsidP="00825DAA">
            <w:pPr>
              <w:pStyle w:val="a6"/>
              <w:autoSpaceDE w:val="0"/>
              <w:spacing w:after="0" w:line="240" w:lineRule="auto"/>
              <w:ind w:left="0"/>
              <w:rPr>
                <w:rFonts w:ascii="Times New Roman" w:eastAsia="Times New Roman CYR"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A8105B" w:rsidRDefault="00825DAA" w:rsidP="00825DAA">
            <w:pPr>
              <w:spacing w:after="0" w:line="240" w:lineRule="auto"/>
              <w:rPr>
                <w:rFonts w:ascii="Times New Roman" w:hAnsi="Times New Roman" w:cs="Times New Roman"/>
                <w:sz w:val="24"/>
                <w:szCs w:val="24"/>
              </w:rPr>
            </w:pPr>
            <w:r w:rsidRPr="00A8105B">
              <w:rPr>
                <w:rFonts w:ascii="Times New Roman" w:hAnsi="Times New Roman" w:cs="Times New Roman"/>
                <w:sz w:val="24"/>
                <w:szCs w:val="24"/>
              </w:rPr>
              <w:lastRenderedPageBreak/>
              <w:t>2015</w:t>
            </w:r>
          </w:p>
        </w:tc>
        <w:tc>
          <w:tcPr>
            <w:tcW w:w="0" w:type="auto"/>
            <w:gridSpan w:val="2"/>
            <w:tcBorders>
              <w:top w:val="single" w:sz="4" w:space="0" w:color="008080"/>
              <w:left w:val="single" w:sz="4" w:space="0" w:color="008080"/>
              <w:bottom w:val="single" w:sz="4" w:space="0" w:color="008080"/>
              <w:right w:val="single" w:sz="4" w:space="0" w:color="008080"/>
            </w:tcBorders>
            <w:shd w:val="clear" w:color="auto" w:fill="auto"/>
          </w:tcPr>
          <w:p w:rsidR="00825DAA" w:rsidRPr="00A8105B" w:rsidRDefault="00825DAA" w:rsidP="00825DAA">
            <w:pPr>
              <w:spacing w:after="0" w:line="240" w:lineRule="auto"/>
              <w:rPr>
                <w:rFonts w:ascii="Times New Roman" w:hAnsi="Times New Roman" w:cs="Times New Roman"/>
                <w:sz w:val="24"/>
                <w:szCs w:val="24"/>
              </w:rPr>
            </w:pPr>
            <w:r w:rsidRPr="00A8105B">
              <w:rPr>
                <w:rFonts w:ascii="Times New Roman" w:hAnsi="Times New Roman" w:cs="Times New Roman"/>
                <w:sz w:val="24"/>
                <w:szCs w:val="24"/>
              </w:rPr>
              <w:t>Внтана-Граф</w:t>
            </w:r>
          </w:p>
        </w:tc>
      </w:tr>
      <w:tr w:rsidR="00825DAA" w:rsidRPr="003D6F8D" w:rsidTr="00825DAA">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lastRenderedPageBreak/>
              <w:t>Физическая культура</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Физическая культура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5 ФГОС</w:t>
            </w:r>
          </w:p>
          <w:p w:rsidR="00825DAA" w:rsidRPr="003D6F8D" w:rsidRDefault="00825DAA" w:rsidP="00825DAA">
            <w:pPr>
              <w:snapToGrid w:val="0"/>
              <w:spacing w:after="0" w:line="240" w:lineRule="auto"/>
              <w:rPr>
                <w:rFonts w:ascii="Times New Roman"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Авторская программа общеобразовательных  учреждений   под редакцией В.И. Лях</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3</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В.И. Лях</w:t>
            </w:r>
            <w:r>
              <w:rPr>
                <w:rFonts w:ascii="Times New Roman" w:hAnsi="Times New Roman" w:cs="Times New Roman"/>
                <w:sz w:val="24"/>
                <w:szCs w:val="24"/>
              </w:rPr>
              <w:t>, М. Я. Виленский</w:t>
            </w:r>
          </w:p>
          <w:p w:rsidR="00825DAA" w:rsidRPr="003D6F8D" w:rsidRDefault="00825DAA" w:rsidP="00825DAA">
            <w:pPr>
              <w:autoSpaceDE w:val="0"/>
              <w:snapToGrid w:val="0"/>
              <w:spacing w:after="0" w:line="240" w:lineRule="auto"/>
              <w:rPr>
                <w:rFonts w:ascii="Times New Roman" w:eastAsia="Calibri" w:hAnsi="Times New Roman" w:cs="Times New Roman"/>
                <w:sz w:val="24"/>
                <w:szCs w:val="24"/>
              </w:rPr>
            </w:pPr>
          </w:p>
          <w:p w:rsidR="00825DAA" w:rsidRPr="003D6F8D" w:rsidRDefault="00825DAA" w:rsidP="00825DAA">
            <w:pPr>
              <w:snapToGrid w:val="0"/>
              <w:spacing w:after="0" w:line="240" w:lineRule="auto"/>
              <w:rPr>
                <w:rFonts w:ascii="Times New Roman"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581AD6" w:rsidRDefault="00825DAA" w:rsidP="00825DAA">
            <w:pPr>
              <w:snapToGrid w:val="0"/>
              <w:spacing w:after="0" w:line="240" w:lineRule="auto"/>
              <w:rPr>
                <w:rFonts w:ascii="Times New Roman" w:hAnsi="Times New Roman" w:cs="Times New Roman"/>
                <w:b/>
                <w:sz w:val="24"/>
                <w:szCs w:val="24"/>
              </w:rPr>
            </w:pPr>
            <w:r w:rsidRPr="00581AD6">
              <w:rPr>
                <w:rFonts w:ascii="Times New Roman" w:hAnsi="Times New Roman" w:cs="Times New Roman"/>
                <w:b/>
                <w:sz w:val="24"/>
                <w:szCs w:val="24"/>
              </w:rPr>
              <w:t xml:space="preserve">Лях В. И. УМК </w:t>
            </w:r>
          </w:p>
          <w:p w:rsidR="00825DAA" w:rsidRPr="003D6F8D" w:rsidRDefault="00825DAA" w:rsidP="00825DAA">
            <w:pPr>
              <w:snapToGrid w:val="0"/>
              <w:spacing w:after="0" w:line="240" w:lineRule="auto"/>
              <w:rPr>
                <w:rFonts w:ascii="Times New Roman" w:eastAsia="Calibri" w:hAnsi="Times New Roman" w:cs="Times New Roman"/>
                <w:sz w:val="24"/>
                <w:szCs w:val="24"/>
              </w:rPr>
            </w:pPr>
            <w:r w:rsidRPr="003D6F8D">
              <w:rPr>
                <w:rFonts w:ascii="Times New Roman" w:eastAsia="Calibri" w:hAnsi="Times New Roman" w:cs="Times New Roman"/>
                <w:sz w:val="24"/>
                <w:szCs w:val="24"/>
              </w:rPr>
              <w:t>1. Учебник. В.И. Лях. М. Я Виленский Физическая культура 5класс, Просвещение, 2014</w:t>
            </w:r>
          </w:p>
          <w:p w:rsidR="00825DAA" w:rsidRPr="003D6F8D" w:rsidRDefault="00825DAA" w:rsidP="00825DAA">
            <w:pPr>
              <w:snapToGrid w:val="0"/>
              <w:spacing w:after="0" w:line="240" w:lineRule="auto"/>
              <w:rPr>
                <w:rFonts w:ascii="Times New Roman" w:eastAsia="Calibri" w:hAnsi="Times New Roman" w:cs="Times New Roman"/>
                <w:sz w:val="24"/>
                <w:szCs w:val="24"/>
              </w:rPr>
            </w:pPr>
            <w:r w:rsidRPr="003D6F8D">
              <w:rPr>
                <w:rFonts w:ascii="Times New Roman" w:eastAsia="Calibri" w:hAnsi="Times New Roman" w:cs="Times New Roman"/>
                <w:sz w:val="24"/>
                <w:szCs w:val="24"/>
              </w:rPr>
              <w:t>2. Методические рекомендации"Уроки физической культуры"М. Я. Виленский, Просвещение, 2014</w:t>
            </w:r>
          </w:p>
          <w:p w:rsidR="00825DAA" w:rsidRPr="003D6F8D" w:rsidRDefault="00825DAA" w:rsidP="00825DAA">
            <w:pPr>
              <w:snapToGrid w:val="0"/>
              <w:spacing w:after="0" w:line="240" w:lineRule="auto"/>
              <w:rPr>
                <w:rFonts w:ascii="Times New Roman" w:eastAsia="Calibri" w:hAnsi="Times New Roman" w:cs="Times New Roman"/>
                <w:sz w:val="24"/>
                <w:szCs w:val="24"/>
              </w:rPr>
            </w:pPr>
            <w:r w:rsidRPr="003D6F8D">
              <w:rPr>
                <w:rFonts w:ascii="Times New Roman" w:eastAsia="Calibri" w:hAnsi="Times New Roman" w:cs="Times New Roman"/>
                <w:sz w:val="24"/>
                <w:szCs w:val="24"/>
              </w:rPr>
              <w:t xml:space="preserve"> Тестовый контроль 5- 9 классы. Под редакцией В.И. Лях  Просвещение 2014г.</w:t>
            </w:r>
          </w:p>
          <w:p w:rsidR="00825DAA" w:rsidRPr="003D6F8D" w:rsidRDefault="00825DAA" w:rsidP="00825DAA">
            <w:pPr>
              <w:snapToGrid w:val="0"/>
              <w:spacing w:after="0" w:line="240" w:lineRule="auto"/>
              <w:rPr>
                <w:rFonts w:ascii="Times New Roman"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201</w:t>
            </w:r>
            <w:r>
              <w:rPr>
                <w:rFonts w:ascii="Times New Roman" w:hAnsi="Times New Roman" w:cs="Times New Roman"/>
                <w:sz w:val="24"/>
                <w:szCs w:val="24"/>
              </w:rPr>
              <w:t>4</w:t>
            </w:r>
          </w:p>
          <w:p w:rsidR="00825DAA" w:rsidRPr="003D6F8D" w:rsidRDefault="00825DAA" w:rsidP="00825DAA">
            <w:pPr>
              <w:snapToGrid w:val="0"/>
              <w:spacing w:after="0" w:line="240" w:lineRule="auto"/>
              <w:rPr>
                <w:rFonts w:ascii="Times New Roman" w:hAnsi="Times New Roman" w:cs="Times New Roman"/>
                <w:sz w:val="24"/>
                <w:szCs w:val="24"/>
              </w:rPr>
            </w:pPr>
          </w:p>
        </w:tc>
        <w:tc>
          <w:tcPr>
            <w:tcW w:w="0" w:type="auto"/>
            <w:gridSpan w:val="2"/>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Просвещение</w:t>
            </w:r>
          </w:p>
        </w:tc>
      </w:tr>
      <w:tr w:rsidR="00825DAA" w:rsidRPr="003D6F8D" w:rsidTr="00825DAA">
        <w:tc>
          <w:tcPr>
            <w:tcW w:w="0" w:type="auto"/>
            <w:gridSpan w:val="2"/>
            <w:tcBorders>
              <w:top w:val="single" w:sz="4" w:space="0" w:color="008080"/>
              <w:left w:val="single" w:sz="4" w:space="0" w:color="008080"/>
              <w:bottom w:val="single" w:sz="4" w:space="0" w:color="008080"/>
            </w:tcBorders>
            <w:shd w:val="clear" w:color="auto" w:fill="auto"/>
          </w:tcPr>
          <w:p w:rsidR="00825DAA" w:rsidRPr="00BD3226" w:rsidRDefault="00825DAA" w:rsidP="00825DAA">
            <w:pPr>
              <w:snapToGrid w:val="0"/>
              <w:rPr>
                <w:rFonts w:ascii="Times New Roman" w:hAnsi="Times New Roman" w:cs="Times New Roman"/>
                <w:sz w:val="24"/>
                <w:szCs w:val="24"/>
              </w:rPr>
            </w:pPr>
            <w:r w:rsidRPr="00BD3226">
              <w:rPr>
                <w:rFonts w:ascii="Times New Roman" w:hAnsi="Times New Roman" w:cs="Times New Roman"/>
                <w:sz w:val="24"/>
                <w:szCs w:val="24"/>
              </w:rPr>
              <w:t>Технология</w:t>
            </w:r>
          </w:p>
        </w:tc>
        <w:tc>
          <w:tcPr>
            <w:tcW w:w="0" w:type="auto"/>
            <w:tcBorders>
              <w:top w:val="single" w:sz="4" w:space="0" w:color="008080"/>
              <w:left w:val="single" w:sz="4" w:space="0" w:color="008080"/>
              <w:bottom w:val="single" w:sz="4" w:space="0" w:color="008080"/>
            </w:tcBorders>
            <w:shd w:val="clear" w:color="auto" w:fill="auto"/>
          </w:tcPr>
          <w:p w:rsidR="00825DAA" w:rsidRPr="00BD3226" w:rsidRDefault="00825DAA" w:rsidP="00825DAA">
            <w:pPr>
              <w:snapToGrid w:val="0"/>
              <w:rPr>
                <w:rFonts w:ascii="Times New Roman" w:hAnsi="Times New Roman" w:cs="Times New Roman"/>
                <w:sz w:val="24"/>
                <w:szCs w:val="24"/>
              </w:rPr>
            </w:pPr>
            <w:r w:rsidRPr="00BD3226">
              <w:rPr>
                <w:rFonts w:ascii="Times New Roman" w:hAnsi="Times New Roman" w:cs="Times New Roman"/>
                <w:sz w:val="24"/>
                <w:szCs w:val="24"/>
              </w:rPr>
              <w:t xml:space="preserve">Трудовое </w:t>
            </w:r>
            <w:r w:rsidRPr="00BD3226">
              <w:rPr>
                <w:rFonts w:ascii="Times New Roman" w:hAnsi="Times New Roman" w:cs="Times New Roman"/>
                <w:sz w:val="24"/>
                <w:szCs w:val="24"/>
              </w:rPr>
              <w:lastRenderedPageBreak/>
              <w:t>обучение</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BD3226" w:rsidRDefault="00825DAA" w:rsidP="00825DAA">
            <w:pPr>
              <w:snapToGrid w:val="0"/>
              <w:rPr>
                <w:rFonts w:ascii="Times New Roman" w:hAnsi="Times New Roman" w:cs="Times New Roman"/>
                <w:sz w:val="24"/>
                <w:szCs w:val="24"/>
              </w:rPr>
            </w:pPr>
            <w:r w:rsidRPr="00BD3226">
              <w:rPr>
                <w:rFonts w:ascii="Times New Roman" w:hAnsi="Times New Roman" w:cs="Times New Roman"/>
                <w:sz w:val="24"/>
                <w:szCs w:val="24"/>
              </w:rPr>
              <w:lastRenderedPageBreak/>
              <w:t>5 фгос</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BD3226" w:rsidRDefault="00825DAA" w:rsidP="00825DAA">
            <w:pPr>
              <w:snapToGrid w:val="0"/>
              <w:rPr>
                <w:rFonts w:ascii="Times New Roman" w:hAnsi="Times New Roman" w:cs="Times New Roman"/>
                <w:sz w:val="24"/>
                <w:szCs w:val="24"/>
              </w:rPr>
            </w:pPr>
            <w:r w:rsidRPr="00BD3226">
              <w:rPr>
                <w:rFonts w:ascii="Times New Roman" w:hAnsi="Times New Roman" w:cs="Times New Roman"/>
                <w:sz w:val="24"/>
                <w:szCs w:val="24"/>
              </w:rPr>
              <w:t xml:space="preserve">Авторская программа  общеобразовательных  </w:t>
            </w:r>
            <w:r w:rsidRPr="00BD3226">
              <w:rPr>
                <w:rFonts w:ascii="Times New Roman" w:hAnsi="Times New Roman" w:cs="Times New Roman"/>
                <w:sz w:val="24"/>
                <w:szCs w:val="24"/>
              </w:rPr>
              <w:lastRenderedPageBreak/>
              <w:t xml:space="preserve">учреждений  </w:t>
            </w:r>
            <w:r w:rsidRPr="00BD3226">
              <w:rPr>
                <w:rFonts w:ascii="Times New Roman" w:eastAsia="Times New Roman" w:hAnsi="Times New Roman" w:cs="Times New Roman"/>
                <w:sz w:val="28"/>
                <w:szCs w:val="28"/>
              </w:rPr>
              <w:t xml:space="preserve">  </w:t>
            </w:r>
            <w:r w:rsidRPr="00BD3226">
              <w:rPr>
                <w:rFonts w:ascii="Times New Roman" w:eastAsia="Times New Roman" w:hAnsi="Times New Roman" w:cs="Times New Roman"/>
                <w:sz w:val="24"/>
                <w:szCs w:val="24"/>
              </w:rPr>
              <w:t>5–8 классы/А.Т. Тищенко, Н.В. Синица  под  ред.В.Л. Симоненко /— М.: Вентана-Граф, 2015</w:t>
            </w:r>
          </w:p>
        </w:tc>
        <w:tc>
          <w:tcPr>
            <w:tcW w:w="0" w:type="auto"/>
            <w:tcBorders>
              <w:top w:val="single" w:sz="4" w:space="0" w:color="008080"/>
              <w:left w:val="single" w:sz="4" w:space="0" w:color="008080"/>
              <w:bottom w:val="single" w:sz="4" w:space="0" w:color="008080"/>
            </w:tcBorders>
            <w:shd w:val="clear" w:color="auto" w:fill="auto"/>
          </w:tcPr>
          <w:p w:rsidR="00825DAA" w:rsidRPr="00BD3226" w:rsidRDefault="00825DAA" w:rsidP="00825DAA">
            <w:pPr>
              <w:snapToGrid w:val="0"/>
              <w:rPr>
                <w:rFonts w:ascii="Times New Roman" w:hAnsi="Times New Roman" w:cs="Times New Roman"/>
                <w:sz w:val="24"/>
                <w:szCs w:val="24"/>
              </w:rPr>
            </w:pPr>
            <w:r w:rsidRPr="00BD3226">
              <w:rPr>
                <w:rFonts w:ascii="Times New Roman" w:hAnsi="Times New Roman" w:cs="Times New Roman"/>
                <w:sz w:val="24"/>
                <w:szCs w:val="24"/>
              </w:rPr>
              <w:lastRenderedPageBreak/>
              <w:t>2</w:t>
            </w:r>
          </w:p>
        </w:tc>
        <w:tc>
          <w:tcPr>
            <w:tcW w:w="0" w:type="auto"/>
            <w:tcBorders>
              <w:top w:val="single" w:sz="4" w:space="0" w:color="008080"/>
              <w:left w:val="single" w:sz="4" w:space="0" w:color="008080"/>
              <w:bottom w:val="single" w:sz="4" w:space="0" w:color="008080"/>
            </w:tcBorders>
            <w:shd w:val="clear" w:color="auto" w:fill="auto"/>
          </w:tcPr>
          <w:p w:rsidR="00825DAA" w:rsidRPr="00BD3226" w:rsidRDefault="00825DAA" w:rsidP="00825DAA">
            <w:pPr>
              <w:snapToGrid w:val="0"/>
              <w:rPr>
                <w:rFonts w:ascii="Times New Roman" w:hAnsi="Times New Roman" w:cs="Times New Roman"/>
                <w:sz w:val="24"/>
                <w:szCs w:val="24"/>
              </w:rPr>
            </w:pPr>
            <w:r w:rsidRPr="00BD3226">
              <w:rPr>
                <w:rFonts w:ascii="Times New Roman" w:eastAsia="Times New Roman" w:hAnsi="Times New Roman" w:cs="Times New Roman"/>
                <w:sz w:val="24"/>
                <w:szCs w:val="24"/>
              </w:rPr>
              <w:t xml:space="preserve">В.Л. </w:t>
            </w:r>
            <w:r w:rsidRPr="00BD3226">
              <w:rPr>
                <w:rFonts w:ascii="Times New Roman" w:eastAsia="Times New Roman" w:hAnsi="Times New Roman" w:cs="Times New Roman"/>
                <w:sz w:val="24"/>
                <w:szCs w:val="24"/>
              </w:rPr>
              <w:lastRenderedPageBreak/>
              <w:t>Симоненко</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AB6010" w:rsidRDefault="00825DAA" w:rsidP="00825DAA">
            <w:pPr>
              <w:snapToGrid w:val="0"/>
              <w:rPr>
                <w:rFonts w:ascii="Times New Roman" w:eastAsia="Times New Roman" w:hAnsi="Times New Roman" w:cs="Times New Roman"/>
                <w:b/>
                <w:sz w:val="24"/>
                <w:szCs w:val="24"/>
              </w:rPr>
            </w:pPr>
            <w:r w:rsidRPr="00AB6010">
              <w:rPr>
                <w:rFonts w:ascii="Times New Roman" w:hAnsi="Times New Roman" w:cs="Times New Roman"/>
                <w:b/>
                <w:sz w:val="24"/>
                <w:szCs w:val="24"/>
              </w:rPr>
              <w:lastRenderedPageBreak/>
              <w:t>Технология</w:t>
            </w:r>
            <w:r w:rsidRPr="00AB6010">
              <w:rPr>
                <w:rFonts w:ascii="Times New Roman" w:eastAsia="Times New Roman" w:hAnsi="Times New Roman" w:cs="Times New Roman"/>
                <w:b/>
                <w:sz w:val="24"/>
                <w:szCs w:val="24"/>
              </w:rPr>
              <w:t xml:space="preserve">  - УМК </w:t>
            </w:r>
          </w:p>
          <w:p w:rsidR="00825DAA" w:rsidRPr="00BD3226" w:rsidRDefault="00825DAA" w:rsidP="00825DAA">
            <w:pPr>
              <w:rPr>
                <w:rFonts w:ascii="Times New Roman" w:hAnsi="Times New Roman" w:cs="Times New Roman"/>
                <w:sz w:val="24"/>
                <w:szCs w:val="24"/>
              </w:rPr>
            </w:pPr>
            <w:r w:rsidRPr="00BD3226">
              <w:rPr>
                <w:rFonts w:ascii="Times New Roman" w:hAnsi="Times New Roman" w:cs="Times New Roman"/>
                <w:sz w:val="24"/>
                <w:szCs w:val="24"/>
              </w:rPr>
              <w:lastRenderedPageBreak/>
              <w:t>1.Технология.Технология ведения дома: 5кл.: методическое пособие/Н.В.Синица.-М.: Вентана-Граф,2015;</w:t>
            </w:r>
          </w:p>
          <w:p w:rsidR="00825DAA" w:rsidRPr="00BD3226" w:rsidRDefault="00825DAA" w:rsidP="00825DAA">
            <w:pPr>
              <w:pStyle w:val="a6"/>
              <w:shd w:val="clear" w:color="auto" w:fill="FFFFFF"/>
              <w:autoSpaceDE w:val="0"/>
              <w:autoSpaceDN w:val="0"/>
              <w:adjustRightInd w:val="0"/>
              <w:ind w:left="0"/>
              <w:rPr>
                <w:rFonts w:ascii="Times New Roman" w:hAnsi="Times New Roman" w:cs="Times New Roman"/>
                <w:sz w:val="24"/>
                <w:szCs w:val="24"/>
              </w:rPr>
            </w:pPr>
            <w:r w:rsidRPr="00BD3226">
              <w:rPr>
                <w:rFonts w:ascii="Times New Roman" w:eastAsia="Times New Roman" w:hAnsi="Times New Roman" w:cs="Times New Roman"/>
                <w:sz w:val="24"/>
                <w:szCs w:val="24"/>
              </w:rPr>
              <w:t>2.Технология. Обслуживающий труд:5 класс : учебник для учащихся общеобразовательных учреждений /[Ю.В.Крупская, Н.И.Лебедева, Л.В.Литикова и др.]</w:t>
            </w:r>
            <w:r w:rsidRPr="00BD3226">
              <w:rPr>
                <w:rFonts w:ascii="Times New Roman" w:hAnsi="Times New Roman" w:cs="Times New Roman"/>
                <w:sz w:val="24"/>
                <w:szCs w:val="24"/>
              </w:rPr>
              <w:t>_;</w:t>
            </w:r>
            <w:r w:rsidRPr="00BD3226">
              <w:rPr>
                <w:rFonts w:ascii="Times New Roman" w:eastAsia="Times New Roman" w:hAnsi="Times New Roman" w:cs="Times New Roman"/>
                <w:sz w:val="24"/>
                <w:szCs w:val="24"/>
              </w:rPr>
              <w:t>под.ред. В.Д.Симоненко.- 4-е изд., перераб. – М. :Вентана-Граф, 201</w:t>
            </w:r>
            <w:r w:rsidRPr="00BD3226">
              <w:rPr>
                <w:rFonts w:ascii="Times New Roman" w:hAnsi="Times New Roman" w:cs="Times New Roman"/>
                <w:sz w:val="24"/>
                <w:szCs w:val="24"/>
              </w:rPr>
              <w:t>5</w:t>
            </w:r>
            <w:r>
              <w:rPr>
                <w:rFonts w:ascii="Times New Roman" w:hAnsi="Times New Roman" w:cs="Times New Roman"/>
                <w:sz w:val="24"/>
                <w:szCs w:val="24"/>
              </w:rPr>
              <w:t xml:space="preserve">г. </w:t>
            </w:r>
            <w:r w:rsidRPr="00BD3226">
              <w:rPr>
                <w:rFonts w:ascii="Times New Roman" w:hAnsi="Times New Roman" w:cs="Times New Roman"/>
                <w:sz w:val="24"/>
                <w:szCs w:val="24"/>
              </w:rPr>
              <w:t>;</w:t>
            </w:r>
          </w:p>
          <w:p w:rsidR="00825DAA" w:rsidRDefault="00825DAA" w:rsidP="00825DAA">
            <w:pPr>
              <w:pStyle w:val="a6"/>
              <w:numPr>
                <w:ilvl w:val="0"/>
                <w:numId w:val="68"/>
              </w:numPr>
              <w:shd w:val="clear" w:color="auto" w:fill="FFFFFF"/>
              <w:autoSpaceDE w:val="0"/>
              <w:autoSpaceDN w:val="0"/>
              <w:adjustRightInd w:val="0"/>
              <w:rPr>
                <w:rFonts w:ascii="Times New Roman" w:hAnsi="Times New Roman" w:cs="Times New Roman"/>
                <w:sz w:val="24"/>
                <w:szCs w:val="24"/>
              </w:rPr>
            </w:pPr>
            <w:r w:rsidRPr="00BD3226">
              <w:rPr>
                <w:rFonts w:ascii="Times New Roman" w:hAnsi="Times New Roman" w:cs="Times New Roman"/>
                <w:sz w:val="24"/>
                <w:szCs w:val="24"/>
              </w:rPr>
              <w:t>Технология.</w:t>
            </w:r>
            <w:r>
              <w:rPr>
                <w:rFonts w:ascii="Times New Roman" w:hAnsi="Times New Roman" w:cs="Times New Roman"/>
                <w:sz w:val="24"/>
                <w:szCs w:val="24"/>
              </w:rPr>
              <w:t xml:space="preserve"> </w:t>
            </w:r>
            <w:r w:rsidRPr="00BD3226">
              <w:rPr>
                <w:rFonts w:ascii="Times New Roman" w:hAnsi="Times New Roman" w:cs="Times New Roman"/>
                <w:sz w:val="24"/>
                <w:szCs w:val="24"/>
              </w:rPr>
              <w:t xml:space="preserve">Технология ведения дома: 5кл.:рабочая тетрадь для учащихся общеобразовательных организаций/ Н.В.Синица, </w:t>
            </w:r>
            <w:r w:rsidRPr="00BD3226">
              <w:rPr>
                <w:rFonts w:ascii="Times New Roman" w:hAnsi="Times New Roman" w:cs="Times New Roman"/>
                <w:sz w:val="24"/>
                <w:szCs w:val="24"/>
              </w:rPr>
              <w:lastRenderedPageBreak/>
              <w:t>Н.А.Буглаева/.-М.: Вентана-Граф,2014;</w:t>
            </w:r>
          </w:p>
          <w:p w:rsidR="00825DAA" w:rsidRPr="00BD3226" w:rsidRDefault="00825DAA" w:rsidP="00825DAA">
            <w:pPr>
              <w:pStyle w:val="a6"/>
              <w:numPr>
                <w:ilvl w:val="0"/>
                <w:numId w:val="68"/>
              </w:num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Программа  общеобразовател.</w:t>
            </w:r>
            <w:r w:rsidRPr="00BD3226">
              <w:rPr>
                <w:rFonts w:ascii="Times New Roman" w:hAnsi="Times New Roman" w:cs="Times New Roman"/>
                <w:sz w:val="24"/>
                <w:szCs w:val="24"/>
              </w:rPr>
              <w:t xml:space="preserve">  учреждений  </w:t>
            </w:r>
            <w:r w:rsidRPr="00BD3226">
              <w:rPr>
                <w:rFonts w:ascii="Times New Roman" w:eastAsia="Times New Roman" w:hAnsi="Times New Roman" w:cs="Times New Roman"/>
                <w:sz w:val="28"/>
                <w:szCs w:val="28"/>
              </w:rPr>
              <w:t xml:space="preserve">  </w:t>
            </w:r>
            <w:r w:rsidRPr="00BD3226">
              <w:rPr>
                <w:rFonts w:ascii="Times New Roman" w:eastAsia="Times New Roman" w:hAnsi="Times New Roman" w:cs="Times New Roman"/>
                <w:sz w:val="24"/>
                <w:szCs w:val="24"/>
              </w:rPr>
              <w:t>5–8 классы/А.Т. Тищенко, Н.В. Синица  под  ред.В.Л. Симоненко /— М.: Вентана-Граф, 2015</w:t>
            </w:r>
            <w:r>
              <w:rPr>
                <w:rFonts w:ascii="Times New Roman" w:eastAsia="Times New Roman" w:hAnsi="Times New Roman" w:cs="Times New Roman"/>
                <w:sz w:val="24"/>
                <w:szCs w:val="24"/>
              </w:rPr>
              <w:t>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BD3226" w:rsidRDefault="00825DAA" w:rsidP="00825DAA">
            <w:pPr>
              <w:snapToGrid w:val="0"/>
              <w:rPr>
                <w:rFonts w:ascii="Times New Roman" w:hAnsi="Times New Roman" w:cs="Times New Roman"/>
                <w:sz w:val="24"/>
                <w:szCs w:val="24"/>
              </w:rPr>
            </w:pPr>
            <w:r w:rsidRPr="00BD3226">
              <w:rPr>
                <w:rFonts w:ascii="Times New Roman" w:hAnsi="Times New Roman" w:cs="Times New Roman"/>
                <w:sz w:val="24"/>
                <w:szCs w:val="24"/>
              </w:rPr>
              <w:lastRenderedPageBreak/>
              <w:t>2015</w:t>
            </w:r>
          </w:p>
        </w:tc>
        <w:tc>
          <w:tcPr>
            <w:tcW w:w="0" w:type="auto"/>
            <w:gridSpan w:val="2"/>
            <w:tcBorders>
              <w:top w:val="single" w:sz="4" w:space="0" w:color="008080"/>
              <w:left w:val="single" w:sz="4" w:space="0" w:color="008080"/>
              <w:bottom w:val="single" w:sz="4" w:space="0" w:color="008080"/>
              <w:right w:val="single" w:sz="4" w:space="0" w:color="008080"/>
            </w:tcBorders>
            <w:shd w:val="clear" w:color="auto" w:fill="auto"/>
          </w:tcPr>
          <w:p w:rsidR="00825DAA" w:rsidRPr="00BD3226" w:rsidRDefault="00825DAA" w:rsidP="00825DAA">
            <w:pPr>
              <w:snapToGrid w:val="0"/>
              <w:rPr>
                <w:rFonts w:ascii="Times New Roman" w:hAnsi="Times New Roman" w:cs="Times New Roman"/>
                <w:sz w:val="24"/>
                <w:szCs w:val="24"/>
              </w:rPr>
            </w:pPr>
            <w:r w:rsidRPr="00BD3226">
              <w:rPr>
                <w:rFonts w:ascii="Times New Roman" w:hAnsi="Times New Roman" w:cs="Times New Roman"/>
                <w:sz w:val="24"/>
                <w:szCs w:val="24"/>
              </w:rPr>
              <w:t xml:space="preserve">Вентана </w:t>
            </w:r>
            <w:r w:rsidRPr="00BD3226">
              <w:rPr>
                <w:rFonts w:ascii="Times New Roman" w:hAnsi="Times New Roman" w:cs="Times New Roman"/>
                <w:sz w:val="24"/>
                <w:szCs w:val="24"/>
              </w:rPr>
              <w:lastRenderedPageBreak/>
              <w:t>Граф</w:t>
            </w:r>
          </w:p>
        </w:tc>
      </w:tr>
      <w:tr w:rsidR="00825DAA" w:rsidRPr="003D6F8D" w:rsidTr="00825DAA">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lastRenderedPageBreak/>
              <w:t>Искусство</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музыка</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5ФГОС</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 xml:space="preserve">Авторская программа  общеобразовательных  учреждений  под редакцией </w:t>
            </w:r>
          </w:p>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Г.П.Сергеева</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1</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Е.Д.Критская</w:t>
            </w:r>
          </w:p>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Г.П.Сергеева</w:t>
            </w:r>
          </w:p>
        </w:tc>
        <w:tc>
          <w:tcPr>
            <w:tcW w:w="0" w:type="auto"/>
            <w:gridSpan w:val="2"/>
            <w:tcBorders>
              <w:left w:val="single" w:sz="4" w:space="0" w:color="008080"/>
              <w:bottom w:val="single" w:sz="4" w:space="0" w:color="008080"/>
            </w:tcBorders>
            <w:shd w:val="clear" w:color="auto" w:fill="auto"/>
          </w:tcPr>
          <w:p w:rsidR="00825DAA" w:rsidRPr="00581AD6" w:rsidRDefault="00825DAA" w:rsidP="00825DAA">
            <w:pPr>
              <w:snapToGrid w:val="0"/>
              <w:spacing w:after="0" w:line="240" w:lineRule="auto"/>
              <w:rPr>
                <w:rFonts w:ascii="Times New Roman" w:hAnsi="Times New Roman" w:cs="Times New Roman"/>
                <w:b/>
                <w:sz w:val="24"/>
                <w:szCs w:val="24"/>
              </w:rPr>
            </w:pPr>
            <w:r w:rsidRPr="00581AD6">
              <w:rPr>
                <w:rFonts w:ascii="Times New Roman" w:hAnsi="Times New Roman" w:cs="Times New Roman"/>
                <w:b/>
                <w:sz w:val="24"/>
                <w:szCs w:val="24"/>
              </w:rPr>
              <w:t xml:space="preserve">Музыка УМК </w:t>
            </w:r>
          </w:p>
          <w:p w:rsidR="00825DAA" w:rsidRPr="00F00C5E" w:rsidRDefault="00825DAA" w:rsidP="00825DAA">
            <w:pPr>
              <w:snapToGrid w:val="0"/>
              <w:rPr>
                <w:rFonts w:ascii="Times New Roman" w:hAnsi="Times New Roman" w:cs="Times New Roman"/>
                <w:sz w:val="24"/>
                <w:szCs w:val="24"/>
              </w:rPr>
            </w:pPr>
            <w:r w:rsidRPr="00F00C5E">
              <w:rPr>
                <w:rFonts w:ascii="Times New Roman" w:hAnsi="Times New Roman" w:cs="Times New Roman"/>
                <w:sz w:val="24"/>
                <w:szCs w:val="24"/>
              </w:rPr>
              <w:t>1.Сборник рабочих  программ  Музыка. 5-7 классы. Искусство. 8-9 классы</w:t>
            </w:r>
            <w:r>
              <w:rPr>
                <w:rFonts w:ascii="Times New Roman" w:hAnsi="Times New Roman" w:cs="Times New Roman"/>
                <w:sz w:val="24"/>
                <w:szCs w:val="24"/>
              </w:rPr>
              <w:t xml:space="preserve">. </w:t>
            </w:r>
            <w:r w:rsidRPr="00F00C5E">
              <w:rPr>
                <w:rFonts w:ascii="Times New Roman" w:hAnsi="Times New Roman"/>
                <w:sz w:val="24"/>
                <w:szCs w:val="24"/>
              </w:rPr>
              <w:t xml:space="preserve"> Москва «Просвещение» </w:t>
            </w:r>
            <w:r>
              <w:rPr>
                <w:rFonts w:ascii="Times New Roman" w:hAnsi="Times New Roman"/>
                <w:sz w:val="24"/>
                <w:szCs w:val="24"/>
              </w:rPr>
              <w:t>2011</w:t>
            </w:r>
          </w:p>
          <w:p w:rsidR="00825DAA" w:rsidRPr="00F00C5E" w:rsidRDefault="00825DAA" w:rsidP="00825DAA">
            <w:pPr>
              <w:pStyle w:val="afd"/>
              <w:rPr>
                <w:rFonts w:ascii="Times New Roman" w:hAnsi="Times New Roman"/>
                <w:sz w:val="24"/>
                <w:szCs w:val="24"/>
              </w:rPr>
            </w:pPr>
            <w:r w:rsidRPr="00F00C5E">
              <w:rPr>
                <w:rFonts w:ascii="Times New Roman" w:hAnsi="Times New Roman"/>
                <w:sz w:val="24"/>
                <w:szCs w:val="24"/>
              </w:rPr>
              <w:t xml:space="preserve">2. Г.П.Сергеева Е.Д.Критсткая Музыка 5класс Учебник для общеобразовательных организаций, 5-е издание, Москва «Просвещение» </w:t>
            </w:r>
            <w:r>
              <w:rPr>
                <w:rFonts w:ascii="Times New Roman" w:hAnsi="Times New Roman"/>
                <w:sz w:val="24"/>
                <w:szCs w:val="24"/>
              </w:rPr>
              <w:t>2015</w:t>
            </w:r>
          </w:p>
          <w:p w:rsidR="00825DAA" w:rsidRPr="00F00C5E" w:rsidRDefault="00825DAA" w:rsidP="00825DAA">
            <w:pPr>
              <w:pStyle w:val="afd"/>
              <w:rPr>
                <w:rFonts w:ascii="Times New Roman" w:hAnsi="Times New Roman"/>
                <w:sz w:val="24"/>
                <w:szCs w:val="24"/>
              </w:rPr>
            </w:pPr>
            <w:r w:rsidRPr="00F00C5E">
              <w:rPr>
                <w:rFonts w:ascii="Times New Roman" w:hAnsi="Times New Roman"/>
                <w:sz w:val="24"/>
                <w:szCs w:val="24"/>
              </w:rPr>
              <w:t xml:space="preserve">3. Г.П.Сергеева Е.Д.Критсткая Музыка </w:t>
            </w:r>
            <w:r w:rsidRPr="00F00C5E">
              <w:rPr>
                <w:rFonts w:ascii="Times New Roman" w:hAnsi="Times New Roman"/>
                <w:sz w:val="24"/>
                <w:szCs w:val="24"/>
              </w:rPr>
              <w:lastRenderedPageBreak/>
              <w:t xml:space="preserve">5класс, творческая тетрадь, учебное пособие для общеобразовательных организаций, 4-е издание, Москва «Просвещение» </w:t>
            </w:r>
            <w:r>
              <w:rPr>
                <w:rFonts w:ascii="Times New Roman" w:hAnsi="Times New Roman"/>
                <w:sz w:val="24"/>
                <w:szCs w:val="24"/>
              </w:rPr>
              <w:t>2015</w:t>
            </w:r>
          </w:p>
          <w:p w:rsidR="00825DAA" w:rsidRPr="00F00C5E" w:rsidRDefault="00825DAA" w:rsidP="00825DAA">
            <w:pPr>
              <w:pStyle w:val="afd"/>
              <w:rPr>
                <w:rFonts w:ascii="Times New Roman" w:hAnsi="Times New Roman"/>
                <w:sz w:val="24"/>
                <w:szCs w:val="24"/>
              </w:rPr>
            </w:pPr>
            <w:r w:rsidRPr="00F00C5E">
              <w:rPr>
                <w:rFonts w:ascii="Times New Roman" w:hAnsi="Times New Roman"/>
                <w:sz w:val="24"/>
                <w:szCs w:val="24"/>
              </w:rPr>
              <w:t xml:space="preserve">4. Г.П.Сергеева Е.Д.Критсткая. методическое пособие. Музыка 5-6класс. Уроки музыки. Поурочные разработки. Москва «Просвещение» 2015 </w:t>
            </w:r>
          </w:p>
          <w:p w:rsidR="00825DAA" w:rsidRPr="00F00C5E" w:rsidRDefault="00825DAA" w:rsidP="00825DAA">
            <w:pPr>
              <w:pStyle w:val="afd"/>
              <w:rPr>
                <w:rFonts w:ascii="Times New Roman" w:hAnsi="Times New Roman"/>
                <w:sz w:val="24"/>
                <w:szCs w:val="24"/>
              </w:rPr>
            </w:pPr>
            <w:r w:rsidRPr="00F00C5E">
              <w:rPr>
                <w:rFonts w:ascii="Times New Roman" w:hAnsi="Times New Roman"/>
                <w:sz w:val="24"/>
                <w:szCs w:val="24"/>
              </w:rPr>
              <w:t>5. Хрестоматия музыкального материала</w:t>
            </w:r>
          </w:p>
          <w:p w:rsidR="00825DAA" w:rsidRDefault="00825DAA" w:rsidP="00825DAA">
            <w:pPr>
              <w:snapToGrid w:val="0"/>
              <w:spacing w:after="0" w:line="240" w:lineRule="auto"/>
              <w:rPr>
                <w:rFonts w:ascii="Times New Roman" w:hAnsi="Times New Roman" w:cs="Times New Roman"/>
                <w:sz w:val="24"/>
                <w:szCs w:val="24"/>
              </w:rPr>
            </w:pPr>
            <w:r w:rsidRPr="00F00C5E">
              <w:rPr>
                <w:rFonts w:ascii="Times New Roman" w:hAnsi="Times New Roman" w:cs="Times New Roman"/>
                <w:sz w:val="24"/>
                <w:szCs w:val="24"/>
              </w:rPr>
              <w:t>6. Фонохрестоматия музыкального материала</w:t>
            </w:r>
          </w:p>
          <w:p w:rsidR="00825DAA" w:rsidRPr="003D6F8D" w:rsidRDefault="00825DAA" w:rsidP="00825DAA">
            <w:pPr>
              <w:snapToGrid w:val="0"/>
              <w:spacing w:after="0" w:line="240" w:lineRule="auto"/>
              <w:rPr>
                <w:rFonts w:ascii="Times New Roman" w:hAnsi="Times New Roman" w:cs="Times New Roman"/>
                <w:sz w:val="24"/>
                <w:szCs w:val="24"/>
              </w:rPr>
            </w:pP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lastRenderedPageBreak/>
              <w:t>2015</w:t>
            </w:r>
          </w:p>
        </w:tc>
        <w:tc>
          <w:tcPr>
            <w:tcW w:w="0" w:type="auto"/>
            <w:gridSpan w:val="2"/>
            <w:tcBorders>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Просвещение</w:t>
            </w:r>
          </w:p>
        </w:tc>
      </w:tr>
      <w:tr w:rsidR="00825DAA" w:rsidRPr="003D6F8D" w:rsidTr="00825DAA">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lastRenderedPageBreak/>
              <w:t>Искусство</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Изобрази</w:t>
            </w:r>
          </w:p>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тельное искусство</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t>5ФГОС</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pacing w:after="0" w:line="240" w:lineRule="auto"/>
              <w:rPr>
                <w:rFonts w:ascii="Times New Roman" w:hAnsi="Times New Roman" w:cs="Times New Roman"/>
                <w:bCs/>
                <w:sz w:val="24"/>
                <w:szCs w:val="24"/>
              </w:rPr>
            </w:pPr>
            <w:r w:rsidRPr="003D6F8D">
              <w:rPr>
                <w:rFonts w:ascii="Times New Roman" w:hAnsi="Times New Roman" w:cs="Times New Roman"/>
                <w:sz w:val="24"/>
                <w:szCs w:val="24"/>
              </w:rPr>
              <w:t xml:space="preserve">Авторская программа  общеобразов. учереждений  Изобразительное </w:t>
            </w:r>
            <w:r w:rsidRPr="003D6F8D">
              <w:rPr>
                <w:rFonts w:ascii="Times New Roman" w:hAnsi="Times New Roman" w:cs="Times New Roman"/>
                <w:sz w:val="24"/>
                <w:szCs w:val="24"/>
              </w:rPr>
              <w:lastRenderedPageBreak/>
              <w:t>искусство: Интегрированная программа:   5-</w:t>
            </w:r>
            <w:r w:rsidRPr="003D6F8D">
              <w:rPr>
                <w:rFonts w:ascii="Times New Roman" w:hAnsi="Times New Roman" w:cs="Times New Roman"/>
                <w:spacing w:val="-2"/>
                <w:sz w:val="24"/>
                <w:szCs w:val="24"/>
              </w:rPr>
              <w:t>8 (9)классы  / [Л.Г.Савенкова, Е.А. Ермолинская,  Е. С.Медкова]. – М. : Вентана-Граф, 2014. – 200с</w:t>
            </w:r>
          </w:p>
          <w:p w:rsidR="00825DAA" w:rsidRPr="003D6F8D" w:rsidRDefault="00825DAA" w:rsidP="00825DAA">
            <w:pPr>
              <w:snapToGrid w:val="0"/>
              <w:spacing w:after="0" w:line="240" w:lineRule="auto"/>
              <w:rPr>
                <w:rFonts w:ascii="Times New Roman" w:hAnsi="Times New Roman" w:cs="Times New Roman"/>
                <w:sz w:val="24"/>
                <w:szCs w:val="24"/>
              </w:rPr>
            </w:pP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lastRenderedPageBreak/>
              <w:t>1</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pacing w:val="-2"/>
                <w:sz w:val="24"/>
                <w:szCs w:val="24"/>
              </w:rPr>
              <w:t>Л.Г.Савенкова</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eastAsia="Times New Roman" w:hAnsi="Times New Roman" w:cs="Times New Roman"/>
                <w:sz w:val="24"/>
                <w:szCs w:val="24"/>
              </w:rPr>
            </w:pPr>
            <w:r w:rsidRPr="003D6F8D">
              <w:rPr>
                <w:rFonts w:ascii="Times New Roman" w:hAnsi="Times New Roman" w:cs="Times New Roman"/>
                <w:sz w:val="24"/>
                <w:szCs w:val="24"/>
              </w:rPr>
              <w:t>ИЗО</w:t>
            </w:r>
            <w:r w:rsidRPr="003D6F8D">
              <w:rPr>
                <w:rFonts w:ascii="Times New Roman" w:eastAsia="Times New Roman" w:hAnsi="Times New Roman" w:cs="Times New Roman"/>
                <w:sz w:val="24"/>
                <w:szCs w:val="24"/>
              </w:rPr>
              <w:t xml:space="preserve">. УМК </w:t>
            </w:r>
          </w:p>
          <w:p w:rsidR="00825DAA" w:rsidRPr="00D7061C" w:rsidRDefault="00825DAA" w:rsidP="00825DAA">
            <w:pPr>
              <w:snapToGrid w:val="0"/>
              <w:spacing w:after="0" w:line="240" w:lineRule="auto"/>
              <w:rPr>
                <w:rFonts w:ascii="Times New Roman" w:eastAsia="Times New Roman" w:hAnsi="Times New Roman" w:cs="Times New Roman"/>
                <w:sz w:val="24"/>
                <w:szCs w:val="24"/>
              </w:rPr>
            </w:pPr>
            <w:r>
              <w:rPr>
                <w:rFonts w:ascii="Times New Roman" w:hAnsi="Times New Roman" w:cs="Times New Roman"/>
                <w:bCs/>
                <w:sz w:val="24"/>
                <w:szCs w:val="24"/>
              </w:rPr>
              <w:t>1</w:t>
            </w:r>
            <w:r w:rsidRPr="00D7061C">
              <w:rPr>
                <w:rFonts w:ascii="Times New Roman" w:hAnsi="Times New Roman" w:cs="Times New Roman"/>
                <w:bCs/>
                <w:sz w:val="24"/>
                <w:szCs w:val="24"/>
              </w:rPr>
              <w:t xml:space="preserve">Изобразительное искусство: 5 класс: учебник для учащихся </w:t>
            </w:r>
            <w:r w:rsidRPr="00D7061C">
              <w:rPr>
                <w:rFonts w:ascii="Times New Roman" w:hAnsi="Times New Roman" w:cs="Times New Roman"/>
                <w:bCs/>
                <w:sz w:val="24"/>
                <w:szCs w:val="24"/>
              </w:rPr>
              <w:lastRenderedPageBreak/>
              <w:t>общеобразовательных организаций – / Е.А.Ермолинская; Е.С.Медкова ;Л.Г Савенкова;( под  ред. Л.Г Савенковой).- 2-е  изд. испр. и доп. - М.:Вентана-Граф,2015.- 208с.:ил.;</w:t>
            </w:r>
          </w:p>
          <w:p w:rsidR="00825DAA" w:rsidRPr="003D6F8D" w:rsidRDefault="00825DAA" w:rsidP="00825DAA">
            <w:pPr>
              <w:pStyle w:val="a6"/>
              <w:spacing w:after="0" w:line="240" w:lineRule="auto"/>
              <w:ind w:left="0"/>
              <w:rPr>
                <w:rFonts w:ascii="Times New Roman" w:hAnsi="Times New Roman" w:cs="Times New Roman"/>
                <w:bCs/>
                <w:sz w:val="24"/>
                <w:szCs w:val="24"/>
              </w:rPr>
            </w:pPr>
          </w:p>
          <w:p w:rsidR="00825DAA" w:rsidRPr="003D6F8D" w:rsidRDefault="00825DAA" w:rsidP="00825DAA">
            <w:pPr>
              <w:spacing w:after="0" w:line="240" w:lineRule="auto"/>
              <w:rPr>
                <w:rFonts w:ascii="Times New Roman" w:hAnsi="Times New Roman" w:cs="Times New Roman"/>
                <w:bCs/>
                <w:sz w:val="24"/>
                <w:szCs w:val="24"/>
              </w:rPr>
            </w:pPr>
            <w:r w:rsidRPr="003D6F8D">
              <w:rPr>
                <w:rFonts w:ascii="Times New Roman" w:hAnsi="Times New Roman" w:cs="Times New Roman"/>
                <w:bCs/>
                <w:sz w:val="24"/>
                <w:szCs w:val="24"/>
              </w:rPr>
              <w:t xml:space="preserve">2.Уроки </w:t>
            </w:r>
            <w:r w:rsidRPr="003D6F8D">
              <w:rPr>
                <w:rFonts w:ascii="Times New Roman" w:hAnsi="Times New Roman" w:cs="Times New Roman"/>
                <w:sz w:val="24"/>
                <w:szCs w:val="24"/>
              </w:rPr>
              <w:t xml:space="preserve">изобразительного искусства. Методические  рекомендации. 5 класс: пособие  для учителей общеобразоват. учреждений / </w:t>
            </w:r>
            <w:r w:rsidRPr="003D6F8D">
              <w:rPr>
                <w:rFonts w:ascii="Times New Roman" w:hAnsi="Times New Roman" w:cs="Times New Roman"/>
                <w:spacing w:val="-2"/>
                <w:sz w:val="24"/>
                <w:szCs w:val="24"/>
              </w:rPr>
              <w:t>[Л.Г.Савенкова, Е.А. Ермолинская,  Е. С.Медкова]. – М. : Вентана-Граф, 2014</w:t>
            </w:r>
          </w:p>
          <w:p w:rsidR="00825DAA" w:rsidRPr="003D6F8D" w:rsidRDefault="00825DAA" w:rsidP="00825DAA">
            <w:pPr>
              <w:snapToGrid w:val="0"/>
              <w:spacing w:after="0" w:line="240" w:lineRule="auto"/>
              <w:rPr>
                <w:rFonts w:ascii="Times New Roman" w:eastAsia="Times New Roman CYR" w:hAnsi="Times New Roman" w:cs="Times New Roman"/>
                <w:sz w:val="24"/>
                <w:szCs w:val="24"/>
              </w:rPr>
            </w:pP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sz w:val="24"/>
                <w:szCs w:val="24"/>
              </w:rPr>
              <w:lastRenderedPageBreak/>
              <w:t>2015</w:t>
            </w:r>
          </w:p>
        </w:tc>
        <w:tc>
          <w:tcPr>
            <w:tcW w:w="0" w:type="auto"/>
            <w:gridSpan w:val="2"/>
            <w:tcBorders>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rPr>
                <w:rFonts w:ascii="Times New Roman" w:hAnsi="Times New Roman" w:cs="Times New Roman"/>
                <w:sz w:val="24"/>
                <w:szCs w:val="24"/>
              </w:rPr>
            </w:pPr>
            <w:r w:rsidRPr="003D6F8D">
              <w:rPr>
                <w:rFonts w:ascii="Times New Roman" w:hAnsi="Times New Roman" w:cs="Times New Roman"/>
                <w:bCs/>
                <w:sz w:val="24"/>
                <w:szCs w:val="24"/>
              </w:rPr>
              <w:t>Вентана-Граф</w:t>
            </w:r>
          </w:p>
        </w:tc>
      </w:tr>
      <w:tr w:rsidR="00825DAA" w:rsidRPr="003D6F8D" w:rsidTr="00825DAA">
        <w:trPr>
          <w:cantSplit/>
          <w:trHeight w:val="360"/>
        </w:trPr>
        <w:tc>
          <w:tcPr>
            <w:tcW w:w="0" w:type="auto"/>
            <w:vMerge w:val="restart"/>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Образовательная область</w:t>
            </w:r>
          </w:p>
        </w:tc>
        <w:tc>
          <w:tcPr>
            <w:tcW w:w="0" w:type="auto"/>
            <w:gridSpan w:val="3"/>
            <w:vMerge w:val="restart"/>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 xml:space="preserve">Предмет по </w:t>
            </w:r>
          </w:p>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учебному</w:t>
            </w:r>
          </w:p>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плану</w:t>
            </w:r>
          </w:p>
        </w:tc>
        <w:tc>
          <w:tcPr>
            <w:tcW w:w="0" w:type="auto"/>
            <w:vMerge w:val="restart"/>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 xml:space="preserve">Класс </w:t>
            </w:r>
          </w:p>
        </w:tc>
        <w:tc>
          <w:tcPr>
            <w:tcW w:w="0" w:type="auto"/>
            <w:vMerge w:val="restart"/>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авторская</w:t>
            </w:r>
          </w:p>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программа</w:t>
            </w:r>
          </w:p>
        </w:tc>
        <w:tc>
          <w:tcPr>
            <w:tcW w:w="0" w:type="auto"/>
            <w:gridSpan w:val="2"/>
            <w:vMerge w:val="restart"/>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Кол-во</w:t>
            </w:r>
          </w:p>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часов</w:t>
            </w:r>
          </w:p>
        </w:tc>
        <w:tc>
          <w:tcPr>
            <w:tcW w:w="0" w:type="auto"/>
            <w:gridSpan w:val="7"/>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Учебник</w:t>
            </w:r>
          </w:p>
        </w:tc>
      </w:tr>
      <w:tr w:rsidR="00825DAA" w:rsidRPr="003D6F8D" w:rsidTr="00825DAA">
        <w:trPr>
          <w:cantSplit/>
          <w:trHeight w:val="440"/>
        </w:trPr>
        <w:tc>
          <w:tcPr>
            <w:tcW w:w="0" w:type="auto"/>
            <w:vMerge/>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3"/>
            <w:vMerge/>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vMerge/>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vMerge/>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2"/>
            <w:vMerge/>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Автор УМК</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Наименование</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 xml:space="preserve">Год </w:t>
            </w:r>
          </w:p>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Издания</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 xml:space="preserve">Издательство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филология</w:t>
            </w:r>
          </w:p>
        </w:tc>
        <w:tc>
          <w:tcPr>
            <w:tcW w:w="0" w:type="auto"/>
            <w:gridSpan w:val="3"/>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Русский язык</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Русский язык</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6</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Авторская программма  </w:t>
            </w:r>
            <w:r w:rsidRPr="00F00C5E">
              <w:rPr>
                <w:rFonts w:ascii="Times New Roman" w:hAnsi="Times New Roman" w:cs="Times New Roman"/>
                <w:color w:val="000000"/>
                <w:sz w:val="24"/>
                <w:szCs w:val="24"/>
              </w:rPr>
              <w:lastRenderedPageBreak/>
              <w:t>общеобразов учереж под редакцией В.В.Бабайцевой</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6</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6F0663"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6F0663">
              <w:rPr>
                <w:rFonts w:ascii="Times New Roman" w:hAnsi="Times New Roman" w:cs="Times New Roman"/>
                <w:color w:val="000000"/>
                <w:sz w:val="24"/>
                <w:szCs w:val="24"/>
              </w:rPr>
              <w:t xml:space="preserve">Учебник. Г.К.Лидман </w:t>
            </w:r>
            <w:r w:rsidRPr="006F0663">
              <w:rPr>
                <w:rFonts w:ascii="Times New Roman" w:hAnsi="Times New Roman" w:cs="Times New Roman"/>
                <w:color w:val="000000"/>
                <w:sz w:val="24"/>
                <w:szCs w:val="24"/>
              </w:rPr>
              <w:lastRenderedPageBreak/>
              <w:t>Орлова</w:t>
            </w:r>
          </w:p>
          <w:p w:rsidR="00825DAA" w:rsidRPr="00F00C5E" w:rsidRDefault="00825DAA" w:rsidP="00825DAA">
            <w:pPr>
              <w:snapToGrid w:val="0"/>
              <w:rPr>
                <w:rFonts w:ascii="Times New Roman" w:eastAsia="Times New Roman CYR" w:hAnsi="Times New Roman" w:cs="Times New Roman"/>
                <w:color w:val="000000"/>
                <w:sz w:val="24"/>
                <w:szCs w:val="24"/>
              </w:rPr>
            </w:pPr>
            <w:r w:rsidRPr="00F00C5E">
              <w:rPr>
                <w:rFonts w:ascii="Times New Roman" w:eastAsia="Times New Roman CYR" w:hAnsi="Times New Roman" w:cs="Times New Roman"/>
                <w:color w:val="000000"/>
                <w:sz w:val="24"/>
                <w:szCs w:val="24"/>
              </w:rPr>
              <w:t>Русский язык. Практика. 6 кл.: учебник для общеобразоват. учреждений /   Г.К. Лидман-Орлова, С.Н.Пименова, А.П. Еремеева и др.; под ред. Г.К. Лидман-Орловой. - 17-е изд., стереотип. – М.: Дрофа</w:t>
            </w:r>
            <w:r>
              <w:rPr>
                <w:rFonts w:ascii="Times New Roman" w:eastAsia="Times New Roman CYR" w:hAnsi="Times New Roman" w:cs="Times New Roman"/>
                <w:color w:val="000000"/>
                <w:sz w:val="24"/>
                <w:szCs w:val="24"/>
              </w:rPr>
              <w:t>,2012г.</w:t>
            </w:r>
          </w:p>
          <w:p w:rsidR="00825DAA" w:rsidRPr="00F00C5E" w:rsidRDefault="00825DAA" w:rsidP="00825DAA">
            <w:pPr>
              <w:snapToGrid w:val="0"/>
              <w:rPr>
                <w:rFonts w:ascii="Times New Roman" w:eastAsia="Times New Roman CYR" w:hAnsi="Times New Roman" w:cs="Times New Roman"/>
                <w:color w:val="000000"/>
                <w:sz w:val="24"/>
                <w:szCs w:val="24"/>
              </w:rPr>
            </w:pPr>
            <w:r>
              <w:rPr>
                <w:rFonts w:ascii="Times New Roman" w:eastAsia="Times New Roman" w:hAnsi="Times New Roman" w:cs="Times New Roman"/>
                <w:color w:val="000000"/>
                <w:sz w:val="24"/>
                <w:szCs w:val="24"/>
              </w:rPr>
              <w:t>2. Учебник.</w:t>
            </w:r>
            <w:r w:rsidRPr="00F00C5E">
              <w:rPr>
                <w:rFonts w:ascii="Times New Roman" w:eastAsia="Times New Roman" w:hAnsi="Times New Roman" w:cs="Times New Roman"/>
                <w:color w:val="000000"/>
                <w:sz w:val="24"/>
                <w:szCs w:val="24"/>
              </w:rPr>
              <w:t xml:space="preserve"> </w:t>
            </w:r>
            <w:r w:rsidRPr="00F00C5E">
              <w:rPr>
                <w:rFonts w:ascii="Times New Roman" w:eastAsia="Times New Roman CYR" w:hAnsi="Times New Roman" w:cs="Times New Roman"/>
                <w:color w:val="000000"/>
                <w:sz w:val="24"/>
                <w:szCs w:val="24"/>
              </w:rPr>
              <w:t>Русский язык. Теория 5 – 9 кл.: учеб. для общеобразоват. учреждений / В.В. Бабайцева, Л.Д. Чеснокова. -   М.: Дрофа</w:t>
            </w:r>
            <w:r>
              <w:rPr>
                <w:rFonts w:ascii="Times New Roman" w:eastAsia="Times New Roman CYR" w:hAnsi="Times New Roman" w:cs="Times New Roman"/>
                <w:color w:val="000000"/>
                <w:sz w:val="24"/>
                <w:szCs w:val="24"/>
              </w:rPr>
              <w:t>,2012г</w:t>
            </w:r>
          </w:p>
          <w:p w:rsidR="00825DAA" w:rsidRPr="00F00C5E" w:rsidRDefault="00825DAA" w:rsidP="00825DAA">
            <w:pPr>
              <w:snapToGrid w:val="0"/>
              <w:rPr>
                <w:rFonts w:ascii="Times New Roman" w:eastAsia="Times New Roman CYR" w:hAnsi="Times New Roman" w:cs="Times New Roman"/>
                <w:color w:val="000000"/>
                <w:sz w:val="24"/>
                <w:szCs w:val="24"/>
              </w:rPr>
            </w:pPr>
            <w:r>
              <w:rPr>
                <w:rFonts w:ascii="Times New Roman" w:eastAsia="Times New Roman" w:hAnsi="Times New Roman" w:cs="Times New Roman"/>
                <w:color w:val="000000"/>
                <w:sz w:val="24"/>
                <w:szCs w:val="24"/>
              </w:rPr>
              <w:t xml:space="preserve">3.Учебник. </w:t>
            </w:r>
            <w:r w:rsidRPr="00F00C5E">
              <w:rPr>
                <w:rFonts w:ascii="Times New Roman" w:eastAsia="Times New Roman CYR" w:hAnsi="Times New Roman" w:cs="Times New Roman"/>
                <w:color w:val="000000"/>
                <w:sz w:val="24"/>
                <w:szCs w:val="24"/>
              </w:rPr>
              <w:t>Русский язык: Русская речь. 6 кл.: учеб. для общеобразоват. учреждений / Е.И.Никитина. - 16-е изд., стереотип. – М.: Дрофа</w:t>
            </w:r>
            <w:r>
              <w:rPr>
                <w:rFonts w:ascii="Times New Roman" w:eastAsia="Times New Roman CYR" w:hAnsi="Times New Roman" w:cs="Times New Roman"/>
                <w:color w:val="000000"/>
                <w:sz w:val="24"/>
                <w:szCs w:val="24"/>
              </w:rPr>
              <w:t>, 2010г.</w:t>
            </w:r>
          </w:p>
          <w:p w:rsidR="00825DAA" w:rsidRPr="00F00C5E" w:rsidRDefault="00825DAA" w:rsidP="00825DAA">
            <w:pPr>
              <w:snapToGrid w:val="0"/>
              <w:rPr>
                <w:rFonts w:ascii="Times New Roman" w:eastAsia="Times New Roman CYR"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F00C5E">
              <w:rPr>
                <w:rFonts w:ascii="Times New Roman" w:eastAsia="Times New Roman CYR" w:hAnsi="Times New Roman" w:cs="Times New Roman"/>
                <w:color w:val="000000"/>
                <w:sz w:val="24"/>
                <w:szCs w:val="24"/>
              </w:rPr>
              <w:t xml:space="preserve">Поурочное планирование: к учебному комплексу </w:t>
            </w:r>
            <w:r w:rsidRPr="00F00C5E">
              <w:rPr>
                <w:rFonts w:ascii="Times New Roman" w:eastAsia="Times New Roman" w:hAnsi="Times New Roman" w:cs="Times New Roman"/>
                <w:color w:val="000000"/>
                <w:sz w:val="24"/>
                <w:szCs w:val="24"/>
              </w:rPr>
              <w:lastRenderedPageBreak/>
              <w:t>«</w:t>
            </w:r>
            <w:r w:rsidRPr="00F00C5E">
              <w:rPr>
                <w:rFonts w:ascii="Times New Roman" w:eastAsia="Times New Roman CYR" w:hAnsi="Times New Roman" w:cs="Times New Roman"/>
                <w:color w:val="000000"/>
                <w:sz w:val="24"/>
                <w:szCs w:val="24"/>
              </w:rPr>
              <w:t>Русский язык: Теория. Практика. Русская речь. 5-9 кл.</w:t>
            </w:r>
            <w:r w:rsidRPr="00F00C5E">
              <w:rPr>
                <w:rFonts w:ascii="Times New Roman" w:eastAsia="Times New Roman" w:hAnsi="Times New Roman" w:cs="Times New Roman"/>
                <w:color w:val="000000"/>
                <w:sz w:val="24"/>
                <w:szCs w:val="24"/>
              </w:rPr>
              <w:t xml:space="preserve">»/ </w:t>
            </w:r>
            <w:r w:rsidRPr="00F00C5E">
              <w:rPr>
                <w:rFonts w:ascii="Times New Roman" w:eastAsia="Times New Roman CYR" w:hAnsi="Times New Roman" w:cs="Times New Roman"/>
                <w:color w:val="000000"/>
                <w:sz w:val="24"/>
                <w:szCs w:val="24"/>
              </w:rPr>
              <w:t>А.Ю.Купалова, Т. М. Пахнова, С. Н. Пименова, Ю.С. Пичугов, М.: Дрофа</w:t>
            </w:r>
            <w:r>
              <w:rPr>
                <w:rFonts w:ascii="Times New Roman" w:eastAsia="Times New Roman CYR" w:hAnsi="Times New Roman" w:cs="Times New Roman"/>
                <w:color w:val="000000"/>
                <w:sz w:val="24"/>
                <w:szCs w:val="24"/>
              </w:rPr>
              <w:t>,2009г.</w:t>
            </w:r>
          </w:p>
          <w:p w:rsidR="00825DAA" w:rsidRPr="00F00C5E" w:rsidRDefault="00825DAA" w:rsidP="00825DAA">
            <w:pPr>
              <w:autoSpaceDE w:val="0"/>
              <w:rPr>
                <w:rFonts w:ascii="Times New Roman" w:eastAsia="Times New Roman CYR"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Русский язык</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D42A2" w:rsidRDefault="00825DAA" w:rsidP="00825DAA">
            <w:pPr>
              <w:snapToGrid w:val="0"/>
              <w:rPr>
                <w:rFonts w:ascii="Times New Roman" w:hAnsi="Times New Roman" w:cs="Times New Roman"/>
                <w:sz w:val="24"/>
                <w:szCs w:val="24"/>
              </w:rPr>
            </w:pPr>
            <w:r w:rsidRPr="00CD42A2">
              <w:rPr>
                <w:rFonts w:ascii="Times New Roman" w:hAnsi="Times New Roman" w:cs="Times New Roman"/>
                <w:sz w:val="24"/>
                <w:szCs w:val="24"/>
              </w:rPr>
              <w:t>2012</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дрофа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Русский язык</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7</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Авторская программа  общеобразов учереж под редакциейВ.В.Бабайцевой</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4</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autoSpaceDE w:val="0"/>
              <w:jc w:val="both"/>
              <w:rPr>
                <w:rFonts w:ascii="Times New Roman" w:eastAsia="Times New Roman CYR"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F00C5E">
              <w:rPr>
                <w:rFonts w:ascii="Times New Roman" w:eastAsia="Times New Roman CYR" w:hAnsi="Times New Roman" w:cs="Times New Roman"/>
                <w:color w:val="000000"/>
                <w:sz w:val="24"/>
                <w:szCs w:val="24"/>
              </w:rPr>
              <w:t xml:space="preserve">Учебник </w:t>
            </w:r>
            <w:r w:rsidRPr="00F00C5E">
              <w:rPr>
                <w:rFonts w:ascii="Times New Roman" w:eastAsia="Times New Roman" w:hAnsi="Times New Roman" w:cs="Times New Roman"/>
                <w:color w:val="000000"/>
                <w:sz w:val="24"/>
                <w:szCs w:val="24"/>
              </w:rPr>
              <w:t>«</w:t>
            </w:r>
            <w:r w:rsidRPr="00F00C5E">
              <w:rPr>
                <w:rFonts w:ascii="Times New Roman" w:eastAsia="Times New Roman CYR" w:hAnsi="Times New Roman" w:cs="Times New Roman"/>
                <w:color w:val="000000"/>
                <w:sz w:val="24"/>
                <w:szCs w:val="24"/>
              </w:rPr>
              <w:t>Практика</w:t>
            </w:r>
            <w:r w:rsidRPr="00F00C5E">
              <w:rPr>
                <w:rFonts w:ascii="Times New Roman" w:eastAsia="Times New Roman" w:hAnsi="Times New Roman" w:cs="Times New Roman"/>
                <w:color w:val="000000"/>
                <w:sz w:val="24"/>
                <w:szCs w:val="24"/>
              </w:rPr>
              <w:t xml:space="preserve">», </w:t>
            </w:r>
            <w:r w:rsidRPr="00F00C5E">
              <w:rPr>
                <w:rFonts w:ascii="Times New Roman" w:eastAsia="Times New Roman CYR" w:hAnsi="Times New Roman" w:cs="Times New Roman"/>
                <w:color w:val="000000"/>
                <w:sz w:val="24"/>
                <w:szCs w:val="24"/>
              </w:rPr>
              <w:t>Пименова С.Н., Еремеева А.П., Купалова А.Ю.</w:t>
            </w:r>
            <w:r>
              <w:rPr>
                <w:rFonts w:ascii="Times New Roman" w:eastAsia="Times New Roman CYR" w:hAnsi="Times New Roman" w:cs="Times New Roman"/>
                <w:color w:val="000000"/>
                <w:sz w:val="24"/>
                <w:szCs w:val="24"/>
              </w:rPr>
              <w:t>, Дрофа, 2012г</w:t>
            </w:r>
          </w:p>
          <w:p w:rsidR="00825DAA" w:rsidRPr="00F00C5E" w:rsidRDefault="00825DAA" w:rsidP="00825DAA">
            <w:pPr>
              <w:snapToGrid w:val="0"/>
              <w:rPr>
                <w:rFonts w:ascii="Times New Roman" w:eastAsia="Times New Roman CYR" w:hAnsi="Times New Roman" w:cs="Times New Roman"/>
                <w:color w:val="000000"/>
                <w:sz w:val="24"/>
                <w:szCs w:val="24"/>
              </w:rPr>
            </w:pPr>
            <w:r>
              <w:rPr>
                <w:rFonts w:ascii="Times New Roman" w:eastAsia="Times New Roman" w:hAnsi="Times New Roman" w:cs="Times New Roman"/>
                <w:color w:val="000000"/>
                <w:sz w:val="24"/>
                <w:szCs w:val="24"/>
              </w:rPr>
              <w:t>2</w:t>
            </w:r>
            <w:r w:rsidRPr="00F00C5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Учебник.</w:t>
            </w:r>
            <w:r w:rsidRPr="00F00C5E">
              <w:rPr>
                <w:rFonts w:ascii="Times New Roman" w:eastAsia="Times New Roman" w:hAnsi="Times New Roman" w:cs="Times New Roman"/>
                <w:color w:val="000000"/>
                <w:sz w:val="24"/>
                <w:szCs w:val="24"/>
              </w:rPr>
              <w:t xml:space="preserve"> </w:t>
            </w:r>
            <w:r w:rsidRPr="00F00C5E">
              <w:rPr>
                <w:rFonts w:ascii="Times New Roman" w:eastAsia="Times New Roman CYR" w:hAnsi="Times New Roman" w:cs="Times New Roman"/>
                <w:color w:val="000000"/>
                <w:sz w:val="24"/>
                <w:szCs w:val="24"/>
              </w:rPr>
              <w:t>Русский язык. Теория 5 – 9 кл.: учеб. для общеобразоват. учреждений / В.В. Бабайцева, Л.Д. Чеснокова. -   М.: Дрофа</w:t>
            </w:r>
            <w:r>
              <w:rPr>
                <w:rFonts w:ascii="Times New Roman" w:eastAsia="Times New Roman CYR" w:hAnsi="Times New Roman" w:cs="Times New Roman"/>
                <w:color w:val="000000"/>
                <w:sz w:val="24"/>
                <w:szCs w:val="24"/>
              </w:rPr>
              <w:t>,2012г</w:t>
            </w:r>
          </w:p>
          <w:p w:rsidR="00825DAA" w:rsidRPr="00F00C5E" w:rsidRDefault="00825DAA" w:rsidP="00825DAA">
            <w:pPr>
              <w:autoSpaceDE w:val="0"/>
              <w:jc w:val="both"/>
              <w:rPr>
                <w:rFonts w:ascii="Times New Roman" w:eastAsia="Times New Roman CYR" w:hAnsi="Times New Roman" w:cs="Times New Roman"/>
                <w:color w:val="000000"/>
                <w:sz w:val="24"/>
                <w:szCs w:val="24"/>
              </w:rPr>
            </w:pPr>
            <w:r w:rsidRPr="006F222B">
              <w:rPr>
                <w:rFonts w:ascii="Times New Roman" w:eastAsia="Times New Roman" w:hAnsi="Times New Roman" w:cs="Times New Roman"/>
                <w:sz w:val="24"/>
                <w:szCs w:val="24"/>
              </w:rPr>
              <w:t xml:space="preserve"> 3.</w:t>
            </w:r>
            <w:r w:rsidRPr="006F222B">
              <w:rPr>
                <w:rFonts w:ascii="Times New Roman" w:eastAsia="Times New Roman CYR" w:hAnsi="Times New Roman" w:cs="Times New Roman"/>
                <w:sz w:val="24"/>
                <w:szCs w:val="24"/>
              </w:rPr>
              <w:t xml:space="preserve">Учебник </w:t>
            </w:r>
            <w:r w:rsidRPr="006F222B">
              <w:rPr>
                <w:rFonts w:ascii="Times New Roman" w:eastAsia="Times New Roman" w:hAnsi="Times New Roman" w:cs="Times New Roman"/>
                <w:sz w:val="24"/>
                <w:szCs w:val="24"/>
              </w:rPr>
              <w:t>«</w:t>
            </w:r>
            <w:r w:rsidRPr="006F222B">
              <w:rPr>
                <w:rFonts w:ascii="Times New Roman" w:eastAsia="Times New Roman CYR" w:hAnsi="Times New Roman" w:cs="Times New Roman"/>
                <w:sz w:val="24"/>
                <w:szCs w:val="24"/>
              </w:rPr>
              <w:t>Русская речь</w:t>
            </w:r>
            <w:r w:rsidRPr="006F222B">
              <w:rPr>
                <w:rFonts w:ascii="Times New Roman" w:eastAsia="Times New Roman" w:hAnsi="Times New Roman" w:cs="Times New Roman"/>
                <w:sz w:val="24"/>
                <w:szCs w:val="24"/>
              </w:rPr>
              <w:t xml:space="preserve">», </w:t>
            </w:r>
            <w:r w:rsidRPr="006F222B">
              <w:rPr>
                <w:rFonts w:ascii="Times New Roman" w:eastAsia="Times New Roman CYR" w:hAnsi="Times New Roman" w:cs="Times New Roman"/>
                <w:sz w:val="24"/>
                <w:szCs w:val="24"/>
              </w:rPr>
              <w:t>Никитина</w:t>
            </w:r>
            <w:r>
              <w:rPr>
                <w:rFonts w:ascii="Times New Roman" w:eastAsia="Times New Roman CYR" w:hAnsi="Times New Roman" w:cs="Times New Roman"/>
                <w:color w:val="000000"/>
                <w:sz w:val="24"/>
                <w:szCs w:val="24"/>
              </w:rPr>
              <w:t xml:space="preserve"> </w:t>
            </w:r>
            <w:r w:rsidRPr="00F00C5E">
              <w:rPr>
                <w:rFonts w:ascii="Times New Roman" w:eastAsia="Times New Roman CYR" w:hAnsi="Times New Roman" w:cs="Times New Roman"/>
                <w:color w:val="000000"/>
                <w:sz w:val="24"/>
                <w:szCs w:val="24"/>
              </w:rPr>
              <w:t>Е.И.</w:t>
            </w:r>
            <w:r>
              <w:rPr>
                <w:rFonts w:ascii="Times New Roman" w:eastAsia="Times New Roman CYR" w:hAnsi="Times New Roman" w:cs="Times New Roman"/>
                <w:color w:val="000000"/>
                <w:sz w:val="24"/>
                <w:szCs w:val="24"/>
              </w:rPr>
              <w:t>,Дрофа, 2012г</w:t>
            </w:r>
            <w:r w:rsidRPr="00F00C5E">
              <w:rPr>
                <w:rFonts w:ascii="Times New Roman" w:eastAsia="Times New Roman CYR" w:hAnsi="Times New Roman" w:cs="Times New Roman"/>
                <w:color w:val="000000"/>
                <w:sz w:val="24"/>
                <w:szCs w:val="24"/>
              </w:rPr>
              <w:t>.</w:t>
            </w:r>
          </w:p>
          <w:p w:rsidR="00825DAA" w:rsidRPr="00F00C5E" w:rsidRDefault="00825DAA" w:rsidP="00825DAA">
            <w:pPr>
              <w:snapToGrid w:val="0"/>
              <w:rPr>
                <w:rFonts w:ascii="Times New Roman" w:eastAsia="Times New Roman CYR"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F00C5E">
              <w:rPr>
                <w:rFonts w:ascii="Times New Roman" w:eastAsia="Times New Roman CYR" w:hAnsi="Times New Roman" w:cs="Times New Roman"/>
                <w:color w:val="000000"/>
                <w:sz w:val="24"/>
                <w:szCs w:val="24"/>
              </w:rPr>
              <w:t xml:space="preserve">Поурочное планирование: к учебному комплексу </w:t>
            </w:r>
            <w:r w:rsidRPr="00F00C5E">
              <w:rPr>
                <w:rFonts w:ascii="Times New Roman" w:eastAsia="Times New Roman" w:hAnsi="Times New Roman" w:cs="Times New Roman"/>
                <w:color w:val="000000"/>
                <w:sz w:val="24"/>
                <w:szCs w:val="24"/>
              </w:rPr>
              <w:t>«</w:t>
            </w:r>
            <w:r w:rsidRPr="00F00C5E">
              <w:rPr>
                <w:rFonts w:ascii="Times New Roman" w:eastAsia="Times New Roman CYR" w:hAnsi="Times New Roman" w:cs="Times New Roman"/>
                <w:color w:val="000000"/>
                <w:sz w:val="24"/>
                <w:szCs w:val="24"/>
              </w:rPr>
              <w:t xml:space="preserve">Русский язык: Теория. </w:t>
            </w:r>
            <w:r w:rsidRPr="00F00C5E">
              <w:rPr>
                <w:rFonts w:ascii="Times New Roman" w:eastAsia="Times New Roman CYR" w:hAnsi="Times New Roman" w:cs="Times New Roman"/>
                <w:color w:val="000000"/>
                <w:sz w:val="24"/>
                <w:szCs w:val="24"/>
              </w:rPr>
              <w:lastRenderedPageBreak/>
              <w:t>Практика. Русская речь. 5-9 кл.</w:t>
            </w:r>
            <w:r w:rsidRPr="00F00C5E">
              <w:rPr>
                <w:rFonts w:ascii="Times New Roman" w:eastAsia="Times New Roman" w:hAnsi="Times New Roman" w:cs="Times New Roman"/>
                <w:color w:val="000000"/>
                <w:sz w:val="24"/>
                <w:szCs w:val="24"/>
              </w:rPr>
              <w:t xml:space="preserve">»/ </w:t>
            </w:r>
            <w:r w:rsidRPr="00F00C5E">
              <w:rPr>
                <w:rFonts w:ascii="Times New Roman" w:eastAsia="Times New Roman CYR" w:hAnsi="Times New Roman" w:cs="Times New Roman"/>
                <w:color w:val="000000"/>
                <w:sz w:val="24"/>
                <w:szCs w:val="24"/>
              </w:rPr>
              <w:t>А.Ю.Купалова, Т. М. Пахнова, С. Н. Пименова, Ю.С. Пичугов, М.: Дрофа</w:t>
            </w:r>
            <w:r>
              <w:rPr>
                <w:rFonts w:ascii="Times New Roman" w:eastAsia="Times New Roman CYR" w:hAnsi="Times New Roman" w:cs="Times New Roman"/>
                <w:color w:val="000000"/>
                <w:sz w:val="24"/>
                <w:szCs w:val="24"/>
              </w:rPr>
              <w:t>,2009г.</w:t>
            </w:r>
          </w:p>
          <w:p w:rsidR="00825DAA" w:rsidRPr="00F00C5E" w:rsidRDefault="00825DAA" w:rsidP="00825DAA">
            <w:pPr>
              <w:autoSpaceDE w:val="0"/>
              <w:jc w:val="both"/>
              <w:rPr>
                <w:rFonts w:ascii="Times New Roman" w:eastAsia="Times New Roman CYR" w:hAnsi="Times New Roman" w:cs="Times New Roman"/>
                <w:color w:val="000000"/>
                <w:sz w:val="24"/>
                <w:szCs w:val="24"/>
              </w:rPr>
            </w:pPr>
          </w:p>
          <w:p w:rsidR="00825DAA" w:rsidRPr="006D1AEA" w:rsidRDefault="00825DAA" w:rsidP="00825DAA">
            <w:pPr>
              <w:snapToGrid w:val="0"/>
              <w:spacing w:after="0" w:line="240" w:lineRule="auto"/>
              <w:rPr>
                <w:rFonts w:ascii="Times New Roman" w:eastAsia="Times New Roman CYR" w:hAnsi="Times New Roman" w:cs="Times New Roman"/>
                <w:color w:val="000000"/>
                <w:sz w:val="24"/>
                <w:szCs w:val="24"/>
              </w:rPr>
            </w:pPr>
            <w:r w:rsidRPr="006F222B">
              <w:rPr>
                <w:rFonts w:ascii="Times New Roman" w:eastAsia="Times New Roman CYR" w:hAnsi="Times New Roman" w:cs="Times New Roman"/>
                <w:sz w:val="24"/>
                <w:szCs w:val="24"/>
              </w:rPr>
              <w:t>5.Бабайцева В</w:t>
            </w:r>
            <w:r w:rsidRPr="006D1AEA">
              <w:rPr>
                <w:rFonts w:ascii="Times New Roman" w:eastAsia="Times New Roman CYR" w:hAnsi="Times New Roman" w:cs="Times New Roman"/>
                <w:color w:val="000000"/>
                <w:sz w:val="24"/>
                <w:szCs w:val="24"/>
              </w:rPr>
              <w:t>.В.,Сергиенко М.И Рабочие тетради для учащихся., Дрофа, 2014г.</w:t>
            </w:r>
          </w:p>
          <w:p w:rsidR="00825DAA" w:rsidRPr="00F00C5E" w:rsidRDefault="00825DAA" w:rsidP="00825DAA">
            <w:pPr>
              <w:autoSpaceDE w:val="0"/>
              <w:jc w:val="both"/>
              <w:rPr>
                <w:rFonts w:ascii="Times New Roman" w:eastAsia="Times New Roman CYR"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Русский язык</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20</w:t>
            </w:r>
            <w:r>
              <w:rPr>
                <w:rFonts w:ascii="Times New Roman" w:hAnsi="Times New Roman" w:cs="Times New Roman"/>
                <w:color w:val="000000"/>
                <w:sz w:val="24"/>
                <w:szCs w:val="24"/>
              </w:rPr>
              <w:t>12</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дрофа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Русский язык</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8 </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Авторская программа  общеобразов учереж под редакцией</w:t>
            </w:r>
            <w:r>
              <w:rPr>
                <w:rFonts w:ascii="Times New Roman" w:hAnsi="Times New Roman" w:cs="Times New Roman"/>
                <w:color w:val="000000"/>
                <w:sz w:val="24"/>
                <w:szCs w:val="24"/>
              </w:rPr>
              <w:t xml:space="preserve"> Бабайцевой</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3</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250A9F" w:rsidRDefault="00825DAA" w:rsidP="00825DAA">
            <w:pPr>
              <w:snapToGrid w:val="0"/>
              <w:rPr>
                <w:rFonts w:ascii="Times New Roman" w:hAnsi="Times New Roman" w:cs="Times New Roman"/>
                <w:color w:val="FF0000"/>
                <w:sz w:val="24"/>
                <w:szCs w:val="24"/>
              </w:rPr>
            </w:pPr>
          </w:p>
          <w:p w:rsidR="00825DAA" w:rsidRDefault="00825DAA" w:rsidP="00825DAA">
            <w:pPr>
              <w:snapToGrid w:val="0"/>
              <w:rPr>
                <w:rFonts w:ascii="Times New Roman" w:eastAsia="Times New Roman CYR" w:hAnsi="Times New Roman" w:cs="Times New Roman"/>
                <w:color w:val="000000"/>
                <w:sz w:val="24"/>
                <w:szCs w:val="24"/>
              </w:rPr>
            </w:pPr>
            <w:r>
              <w:rPr>
                <w:rFonts w:ascii="Times New Roman" w:eastAsia="Times New Roman" w:hAnsi="Times New Roman" w:cs="Times New Roman"/>
                <w:color w:val="000000"/>
                <w:sz w:val="24"/>
                <w:szCs w:val="24"/>
              </w:rPr>
              <w:t>1.Учебник.</w:t>
            </w:r>
            <w:r w:rsidRPr="00F00C5E">
              <w:rPr>
                <w:rFonts w:ascii="Times New Roman" w:eastAsia="Times New Roman CYR" w:hAnsi="Times New Roman" w:cs="Times New Roman"/>
                <w:color w:val="000000"/>
                <w:sz w:val="24"/>
                <w:szCs w:val="24"/>
              </w:rPr>
              <w:t>Русский язык. Практика. 8 кл.: учебник для общеобразоват. учреждений /   Ю.С.Пичугов, А.П. Еремеева, А.Ю.Купалова и др.; под ред. Ю.С.Пичугова. - 12-е изд., стереотип. – М.: Дрофа</w:t>
            </w:r>
            <w:r>
              <w:rPr>
                <w:rFonts w:ascii="Times New Roman" w:eastAsia="Times New Roman CYR" w:hAnsi="Times New Roman" w:cs="Times New Roman"/>
                <w:color w:val="000000"/>
                <w:sz w:val="24"/>
                <w:szCs w:val="24"/>
              </w:rPr>
              <w:t>,2010</w:t>
            </w:r>
          </w:p>
          <w:p w:rsidR="00825DAA" w:rsidRPr="00F00C5E" w:rsidRDefault="00825DAA" w:rsidP="00825DAA">
            <w:pPr>
              <w:snapToGrid w:val="0"/>
              <w:rPr>
                <w:rFonts w:ascii="Times New Roman" w:eastAsia="Times New Roman CYR" w:hAnsi="Times New Roman" w:cs="Times New Roman"/>
                <w:color w:val="000000"/>
                <w:sz w:val="24"/>
                <w:szCs w:val="24"/>
              </w:rPr>
            </w:pPr>
            <w:r>
              <w:rPr>
                <w:rFonts w:ascii="Times New Roman" w:eastAsia="Times New Roman CYR" w:hAnsi="Times New Roman" w:cs="Times New Roman"/>
                <w:color w:val="000000"/>
                <w:sz w:val="24"/>
                <w:szCs w:val="24"/>
              </w:rPr>
              <w:t>2.</w:t>
            </w:r>
            <w:r>
              <w:rPr>
                <w:rFonts w:ascii="Times New Roman" w:eastAsia="Times New Roman" w:hAnsi="Times New Roman" w:cs="Times New Roman"/>
                <w:color w:val="000000"/>
                <w:sz w:val="24"/>
                <w:szCs w:val="24"/>
              </w:rPr>
              <w:t xml:space="preserve"> Учебник.</w:t>
            </w:r>
            <w:r w:rsidRPr="00F00C5E">
              <w:rPr>
                <w:rFonts w:ascii="Times New Roman" w:eastAsia="Times New Roman" w:hAnsi="Times New Roman" w:cs="Times New Roman"/>
                <w:color w:val="000000"/>
                <w:sz w:val="24"/>
                <w:szCs w:val="24"/>
              </w:rPr>
              <w:t xml:space="preserve"> </w:t>
            </w:r>
            <w:r w:rsidRPr="00F00C5E">
              <w:rPr>
                <w:rFonts w:ascii="Times New Roman" w:eastAsia="Times New Roman CYR" w:hAnsi="Times New Roman" w:cs="Times New Roman"/>
                <w:color w:val="000000"/>
                <w:sz w:val="24"/>
                <w:szCs w:val="24"/>
              </w:rPr>
              <w:t xml:space="preserve">Русский язык. Теория 5 – 9 кл.: учеб. для общеобразоват. учреждений / В.В. Бабайцева, Л.Д. </w:t>
            </w:r>
            <w:r w:rsidRPr="00F00C5E">
              <w:rPr>
                <w:rFonts w:ascii="Times New Roman" w:eastAsia="Times New Roman CYR" w:hAnsi="Times New Roman" w:cs="Times New Roman"/>
                <w:color w:val="000000"/>
                <w:sz w:val="24"/>
                <w:szCs w:val="24"/>
              </w:rPr>
              <w:lastRenderedPageBreak/>
              <w:t>Чеснокова. -   М.: Дрофа</w:t>
            </w:r>
            <w:r>
              <w:rPr>
                <w:rFonts w:ascii="Times New Roman" w:eastAsia="Times New Roman CYR" w:hAnsi="Times New Roman" w:cs="Times New Roman"/>
                <w:color w:val="000000"/>
                <w:sz w:val="24"/>
                <w:szCs w:val="24"/>
              </w:rPr>
              <w:t>,2012г</w:t>
            </w:r>
          </w:p>
          <w:p w:rsidR="00825DAA" w:rsidRPr="00F00C5E" w:rsidRDefault="00825DAA" w:rsidP="00825DAA">
            <w:pPr>
              <w:snapToGrid w:val="0"/>
              <w:rPr>
                <w:rFonts w:ascii="Times New Roman" w:eastAsia="Times New Roman CYR" w:hAnsi="Times New Roman" w:cs="Times New Roman"/>
                <w:color w:val="000000"/>
                <w:sz w:val="24"/>
                <w:szCs w:val="24"/>
              </w:rPr>
            </w:pPr>
          </w:p>
          <w:p w:rsidR="00825DAA" w:rsidRPr="00F00C5E" w:rsidRDefault="00825DAA" w:rsidP="00825DAA">
            <w:pPr>
              <w:snapToGrid w:val="0"/>
              <w:rPr>
                <w:rFonts w:ascii="Times New Roman" w:eastAsia="Times New Roman CYR" w:hAnsi="Times New Roman" w:cs="Times New Roman"/>
                <w:color w:val="000000"/>
                <w:sz w:val="24"/>
                <w:szCs w:val="24"/>
              </w:rPr>
            </w:pPr>
            <w:r>
              <w:rPr>
                <w:rFonts w:ascii="Times New Roman" w:eastAsia="Times New Roman CYR" w:hAnsi="Times New Roman" w:cs="Times New Roman"/>
                <w:color w:val="000000"/>
                <w:sz w:val="24"/>
                <w:szCs w:val="24"/>
              </w:rPr>
              <w:t xml:space="preserve">3. Учебник. </w:t>
            </w:r>
            <w:r w:rsidRPr="00F00C5E">
              <w:rPr>
                <w:rFonts w:ascii="Times New Roman" w:eastAsia="Times New Roman CYR" w:hAnsi="Times New Roman" w:cs="Times New Roman"/>
                <w:color w:val="000000"/>
                <w:sz w:val="24"/>
                <w:szCs w:val="24"/>
              </w:rPr>
              <w:t>Русский язык: Русская речь. 8 кл.: учеб. для общеобразоват. учреждений / Е.И.Никитина. - 16-е изд., стереотип. – М.: Дрофа</w:t>
            </w:r>
            <w:r>
              <w:rPr>
                <w:rFonts w:ascii="Times New Roman" w:eastAsia="Times New Roman CYR" w:hAnsi="Times New Roman" w:cs="Times New Roman"/>
                <w:color w:val="000000"/>
                <w:sz w:val="24"/>
                <w:szCs w:val="24"/>
              </w:rPr>
              <w:t>, 2008.</w:t>
            </w:r>
          </w:p>
          <w:p w:rsidR="00825DAA" w:rsidRPr="00F00C5E" w:rsidRDefault="00825DAA" w:rsidP="00825DAA">
            <w:pPr>
              <w:snapToGrid w:val="0"/>
              <w:rPr>
                <w:rFonts w:ascii="Times New Roman" w:eastAsia="Times New Roman CYR" w:hAnsi="Times New Roman" w:cs="Times New Roman"/>
                <w:color w:val="000000"/>
                <w:sz w:val="24"/>
                <w:szCs w:val="24"/>
              </w:rPr>
            </w:pPr>
            <w:r>
              <w:rPr>
                <w:rFonts w:ascii="Times New Roman" w:eastAsia="Times New Roman CYR" w:hAnsi="Times New Roman" w:cs="Times New Roman"/>
                <w:color w:val="000000"/>
                <w:sz w:val="24"/>
                <w:szCs w:val="24"/>
              </w:rPr>
              <w:t>4.</w:t>
            </w:r>
            <w:r w:rsidRPr="00F00C5E">
              <w:rPr>
                <w:rFonts w:ascii="Times New Roman" w:eastAsia="Times New Roman CYR" w:hAnsi="Times New Roman" w:cs="Times New Roman"/>
                <w:color w:val="000000"/>
                <w:sz w:val="24"/>
                <w:szCs w:val="24"/>
              </w:rPr>
              <w:t xml:space="preserve">Поурочное планирование: к учебному комплексу </w:t>
            </w:r>
            <w:r w:rsidRPr="00F00C5E">
              <w:rPr>
                <w:rFonts w:ascii="Times New Roman" w:eastAsia="Times New Roman" w:hAnsi="Times New Roman" w:cs="Times New Roman"/>
                <w:color w:val="000000"/>
                <w:sz w:val="24"/>
                <w:szCs w:val="24"/>
              </w:rPr>
              <w:t>«</w:t>
            </w:r>
            <w:r w:rsidRPr="00F00C5E">
              <w:rPr>
                <w:rFonts w:ascii="Times New Roman" w:eastAsia="Times New Roman CYR" w:hAnsi="Times New Roman" w:cs="Times New Roman"/>
                <w:color w:val="000000"/>
                <w:sz w:val="24"/>
                <w:szCs w:val="24"/>
              </w:rPr>
              <w:t>Русский язык: Теория. Практика. Русская речь. 5-9 кл.</w:t>
            </w:r>
            <w:r w:rsidRPr="00F00C5E">
              <w:rPr>
                <w:rFonts w:ascii="Times New Roman" w:eastAsia="Times New Roman" w:hAnsi="Times New Roman" w:cs="Times New Roman"/>
                <w:color w:val="000000"/>
                <w:sz w:val="24"/>
                <w:szCs w:val="24"/>
              </w:rPr>
              <w:t xml:space="preserve">»/ </w:t>
            </w:r>
            <w:r w:rsidRPr="00F00C5E">
              <w:rPr>
                <w:rFonts w:ascii="Times New Roman" w:eastAsia="Times New Roman CYR" w:hAnsi="Times New Roman" w:cs="Times New Roman"/>
                <w:color w:val="000000"/>
                <w:sz w:val="24"/>
                <w:szCs w:val="24"/>
              </w:rPr>
              <w:t>А.Ю.Купалова, Т. М. Пахнова, С. Н. Пименова, Ю.С. Пичугов, М.: Дрофа</w:t>
            </w:r>
            <w:r>
              <w:rPr>
                <w:rFonts w:ascii="Times New Roman" w:eastAsia="Times New Roman CYR" w:hAnsi="Times New Roman" w:cs="Times New Roman"/>
                <w:color w:val="000000"/>
                <w:sz w:val="24"/>
                <w:szCs w:val="24"/>
              </w:rPr>
              <w:t>, 2009.</w:t>
            </w:r>
          </w:p>
          <w:p w:rsidR="00825DAA" w:rsidRPr="00F00C5E" w:rsidRDefault="00825DAA" w:rsidP="00825DAA">
            <w:pPr>
              <w:autoSpaceDE w:val="0"/>
              <w:rPr>
                <w:rFonts w:ascii="Times New Roman" w:eastAsia="Times New Roman CYR"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w:t>
            </w:r>
            <w:r w:rsidRPr="00F00C5E">
              <w:rPr>
                <w:rFonts w:ascii="Times New Roman" w:eastAsia="Times New Roman CYR" w:hAnsi="Times New Roman" w:cs="Times New Roman"/>
                <w:color w:val="000000"/>
                <w:sz w:val="24"/>
                <w:szCs w:val="24"/>
              </w:rPr>
              <w:t xml:space="preserve"> С.Н. Пименова, Ю.С.Пичугов</w:t>
            </w:r>
            <w:r>
              <w:rPr>
                <w:rFonts w:ascii="Times New Roman" w:eastAsia="Times New Roman CYR" w:hAnsi="Times New Roman" w:cs="Times New Roman"/>
                <w:color w:val="000000"/>
                <w:sz w:val="24"/>
                <w:szCs w:val="24"/>
              </w:rPr>
              <w:t>,</w:t>
            </w:r>
            <w:r w:rsidRPr="00F00C5E">
              <w:rPr>
                <w:rFonts w:ascii="Times New Roman" w:eastAsia="Times New Roman CYR" w:hAnsi="Times New Roman" w:cs="Times New Roman"/>
                <w:color w:val="000000"/>
                <w:sz w:val="24"/>
                <w:szCs w:val="24"/>
              </w:rPr>
              <w:t xml:space="preserve"> А.Ю.Купалова</w:t>
            </w:r>
            <w:r>
              <w:rPr>
                <w:rFonts w:ascii="Times New Roman" w:eastAsia="Times New Roman CYR" w:hAnsi="Times New Roman" w:cs="Times New Roman"/>
                <w:color w:val="000000"/>
                <w:sz w:val="24"/>
                <w:szCs w:val="24"/>
              </w:rPr>
              <w:t>.</w:t>
            </w:r>
            <w:r w:rsidRPr="00F00C5E">
              <w:rPr>
                <w:rFonts w:ascii="Times New Roman" w:eastAsia="Times New Roman CYR" w:hAnsi="Times New Roman" w:cs="Times New Roman"/>
                <w:color w:val="000000"/>
                <w:sz w:val="24"/>
                <w:szCs w:val="24"/>
              </w:rPr>
              <w:t xml:space="preserve"> Тетради для самосто</w:t>
            </w:r>
            <w:r>
              <w:rPr>
                <w:rFonts w:ascii="Times New Roman" w:eastAsia="Times New Roman CYR" w:hAnsi="Times New Roman" w:cs="Times New Roman"/>
                <w:color w:val="000000"/>
                <w:sz w:val="24"/>
                <w:szCs w:val="24"/>
              </w:rPr>
              <w:t>ятельной работы (для учащихся),</w:t>
            </w:r>
            <w:r w:rsidRPr="00F00C5E">
              <w:rPr>
                <w:rFonts w:ascii="Times New Roman" w:eastAsia="Times New Roman CYR" w:hAnsi="Times New Roman" w:cs="Times New Roman"/>
                <w:color w:val="000000"/>
                <w:sz w:val="24"/>
                <w:szCs w:val="24"/>
              </w:rPr>
              <w:t xml:space="preserve"> М.: Дрофа</w:t>
            </w:r>
            <w:r>
              <w:rPr>
                <w:rFonts w:ascii="Times New Roman" w:eastAsia="Times New Roman CYR" w:hAnsi="Times New Roman" w:cs="Times New Roman"/>
                <w:color w:val="000000"/>
                <w:sz w:val="24"/>
                <w:szCs w:val="24"/>
              </w:rPr>
              <w:t>,2014г.</w:t>
            </w:r>
          </w:p>
          <w:p w:rsidR="00825DAA" w:rsidRDefault="00825DAA" w:rsidP="00825DAA">
            <w:pPr>
              <w:snapToGrid w:val="0"/>
              <w:rPr>
                <w:rFonts w:ascii="Times New Roman" w:eastAsia="Times New Roman CYR" w:hAnsi="Times New Roman" w:cs="Times New Roman"/>
                <w:color w:val="000000"/>
                <w:sz w:val="24"/>
                <w:szCs w:val="24"/>
              </w:rPr>
            </w:pPr>
          </w:p>
          <w:p w:rsidR="00825DAA" w:rsidRPr="00F00C5E" w:rsidRDefault="00825DAA" w:rsidP="00825DAA">
            <w:pPr>
              <w:autoSpaceDE w:val="0"/>
              <w:rPr>
                <w:rFonts w:ascii="Times New Roman" w:eastAsia="Times New Roman CYR"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Русский язык</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2011</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дрофа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Русский язык</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9</w:t>
            </w:r>
          </w:p>
        </w:tc>
        <w:tc>
          <w:tcPr>
            <w:tcW w:w="0" w:type="auto"/>
            <w:tcBorders>
              <w:top w:val="single" w:sz="4" w:space="0" w:color="008080"/>
              <w:left w:val="single" w:sz="4" w:space="0" w:color="008080"/>
              <w:bottom w:val="single" w:sz="4" w:space="0" w:color="008080"/>
            </w:tcBorders>
            <w:shd w:val="clear" w:color="auto" w:fill="auto"/>
          </w:tcPr>
          <w:p w:rsidR="00825DAA" w:rsidRPr="00D7061C" w:rsidRDefault="00825DAA" w:rsidP="00825DAA">
            <w:pPr>
              <w:snapToGrid w:val="0"/>
              <w:rPr>
                <w:rFonts w:ascii="Times New Roman" w:hAnsi="Times New Roman" w:cs="Times New Roman"/>
                <w:sz w:val="24"/>
                <w:szCs w:val="24"/>
              </w:rPr>
            </w:pPr>
            <w:r w:rsidRPr="00D7061C">
              <w:rPr>
                <w:rFonts w:ascii="Times New Roman" w:hAnsi="Times New Roman" w:cs="Times New Roman"/>
                <w:sz w:val="24"/>
                <w:szCs w:val="24"/>
              </w:rPr>
              <w:t>Авторская программа  общеобразов учереж под редакцией В. В. Бабайцевой</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D7061C" w:rsidRDefault="00825DAA" w:rsidP="00825DAA">
            <w:pPr>
              <w:snapToGrid w:val="0"/>
              <w:rPr>
                <w:rFonts w:ascii="Times New Roman" w:eastAsia="Times New Roman" w:hAnsi="Times New Roman" w:cs="Times New Roman"/>
                <w:b/>
                <w:color w:val="000000"/>
                <w:sz w:val="24"/>
                <w:szCs w:val="24"/>
              </w:rPr>
            </w:pPr>
            <w:r w:rsidRPr="00D7061C">
              <w:rPr>
                <w:rFonts w:ascii="Times New Roman" w:eastAsia="Times New Roman" w:hAnsi="Times New Roman" w:cs="Times New Roman"/>
                <w:b/>
                <w:color w:val="000000"/>
                <w:sz w:val="24"/>
                <w:szCs w:val="24"/>
              </w:rPr>
              <w:t>Русский язык УМК В.В. Бабайцева</w:t>
            </w:r>
          </w:p>
          <w:p w:rsidR="00825DAA" w:rsidRPr="00F00C5E" w:rsidRDefault="00825DAA" w:rsidP="00825DAA">
            <w:pPr>
              <w:snapToGrid w:val="0"/>
              <w:rPr>
                <w:rFonts w:ascii="Times New Roman" w:eastAsia="Times New Roman CYR" w:hAnsi="Times New Roman" w:cs="Times New Roman"/>
                <w:color w:val="000000"/>
                <w:sz w:val="24"/>
                <w:szCs w:val="24"/>
              </w:rPr>
            </w:pPr>
            <w:r>
              <w:rPr>
                <w:rFonts w:ascii="Times New Roman" w:eastAsia="Times New Roman" w:hAnsi="Times New Roman" w:cs="Times New Roman"/>
                <w:color w:val="000000"/>
                <w:sz w:val="24"/>
                <w:szCs w:val="24"/>
              </w:rPr>
              <w:t xml:space="preserve">1.Учебник. </w:t>
            </w:r>
            <w:r w:rsidRPr="00F00C5E">
              <w:rPr>
                <w:rFonts w:ascii="Times New Roman" w:eastAsia="Times New Roman CYR" w:hAnsi="Times New Roman" w:cs="Times New Roman"/>
                <w:color w:val="000000"/>
                <w:sz w:val="24"/>
                <w:szCs w:val="24"/>
              </w:rPr>
              <w:t>Русский язык. Теория 5 – 9 кл.: учеб. для общеобразоват. учреждений / В.В. Бабайцева, Л.Д. Чеснокова. -   М.: Дрофа</w:t>
            </w:r>
            <w:r>
              <w:rPr>
                <w:rFonts w:ascii="Times New Roman" w:eastAsia="Times New Roman CYR" w:hAnsi="Times New Roman" w:cs="Times New Roman"/>
                <w:color w:val="000000"/>
                <w:sz w:val="24"/>
                <w:szCs w:val="24"/>
              </w:rPr>
              <w:t>, 2012г.</w:t>
            </w:r>
          </w:p>
          <w:p w:rsidR="00825DAA" w:rsidRPr="00F00C5E" w:rsidRDefault="00825DAA" w:rsidP="00825DAA">
            <w:pPr>
              <w:snapToGrid w:val="0"/>
              <w:rPr>
                <w:rFonts w:ascii="Times New Roman" w:eastAsia="Times New Roman CYR" w:hAnsi="Times New Roman" w:cs="Times New Roman"/>
                <w:color w:val="000000"/>
                <w:sz w:val="24"/>
                <w:szCs w:val="24"/>
              </w:rPr>
            </w:pPr>
            <w:r>
              <w:rPr>
                <w:rFonts w:ascii="Times New Roman" w:eastAsia="Times New Roman CYR" w:hAnsi="Times New Roman" w:cs="Times New Roman"/>
                <w:color w:val="000000"/>
                <w:sz w:val="24"/>
                <w:szCs w:val="24"/>
              </w:rPr>
              <w:t xml:space="preserve">2. Учебник. </w:t>
            </w:r>
            <w:r w:rsidRPr="00F00C5E">
              <w:rPr>
                <w:rFonts w:ascii="Times New Roman" w:eastAsia="Times New Roman CYR" w:hAnsi="Times New Roman" w:cs="Times New Roman"/>
                <w:color w:val="000000"/>
                <w:sz w:val="24"/>
                <w:szCs w:val="24"/>
              </w:rPr>
              <w:t>Русский язык. Практика. 9 кл.: учебник для общеобразоват. учреждений /  С.Н. Пименова, А.П. Еремеева, А.Ю. Купалова и др.; под ред. С.Н. Пименовой. - 17-е изд., стереотип. – М.: Дрофа</w:t>
            </w:r>
            <w:r>
              <w:rPr>
                <w:rFonts w:ascii="Times New Roman" w:eastAsia="Times New Roman CYR" w:hAnsi="Times New Roman" w:cs="Times New Roman"/>
                <w:color w:val="000000"/>
                <w:sz w:val="24"/>
                <w:szCs w:val="24"/>
              </w:rPr>
              <w:t>, 2007г</w:t>
            </w:r>
          </w:p>
          <w:p w:rsidR="00825DAA" w:rsidRPr="00F00C5E" w:rsidRDefault="00825DAA" w:rsidP="00825DAA">
            <w:pPr>
              <w:snapToGrid w:val="0"/>
              <w:rPr>
                <w:rFonts w:ascii="Times New Roman" w:eastAsia="Times New Roman CYR" w:hAnsi="Times New Roman" w:cs="Times New Roman"/>
                <w:color w:val="000000"/>
                <w:sz w:val="24"/>
                <w:szCs w:val="24"/>
              </w:rPr>
            </w:pPr>
            <w:r>
              <w:rPr>
                <w:rFonts w:ascii="Times New Roman" w:eastAsia="Times New Roman" w:hAnsi="Times New Roman" w:cs="Times New Roman"/>
                <w:color w:val="000000"/>
                <w:sz w:val="24"/>
                <w:szCs w:val="24"/>
              </w:rPr>
              <w:t xml:space="preserve">3.Учебник. </w:t>
            </w:r>
            <w:r w:rsidRPr="00F00C5E">
              <w:rPr>
                <w:rFonts w:ascii="Times New Roman" w:eastAsia="Times New Roman CYR" w:hAnsi="Times New Roman" w:cs="Times New Roman"/>
                <w:color w:val="000000"/>
                <w:sz w:val="24"/>
                <w:szCs w:val="24"/>
              </w:rPr>
              <w:t xml:space="preserve">Русский язык: Русская речь. 9 кл.: учеб. для общеобразоват. учреждений / Е.И. </w:t>
            </w:r>
            <w:r w:rsidRPr="00F00C5E">
              <w:rPr>
                <w:rFonts w:ascii="Times New Roman" w:eastAsia="Times New Roman CYR" w:hAnsi="Times New Roman" w:cs="Times New Roman"/>
                <w:color w:val="000000"/>
                <w:sz w:val="24"/>
                <w:szCs w:val="24"/>
              </w:rPr>
              <w:lastRenderedPageBreak/>
              <w:t>Никитина. - 19-е изд., стереотип. – М.: Дрофа</w:t>
            </w:r>
            <w:r>
              <w:rPr>
                <w:rFonts w:ascii="Times New Roman" w:eastAsia="Times New Roman CYR" w:hAnsi="Times New Roman" w:cs="Times New Roman"/>
                <w:color w:val="000000"/>
                <w:sz w:val="24"/>
                <w:szCs w:val="24"/>
              </w:rPr>
              <w:t>, 2007г</w:t>
            </w:r>
          </w:p>
          <w:p w:rsidR="00825DAA" w:rsidRPr="00F00C5E" w:rsidRDefault="00825DAA" w:rsidP="00825DAA">
            <w:pPr>
              <w:snapToGrid w:val="0"/>
              <w:rPr>
                <w:rFonts w:ascii="Times New Roman" w:eastAsia="Times New Roman CYR" w:hAnsi="Times New Roman" w:cs="Times New Roman"/>
                <w:color w:val="000000"/>
                <w:sz w:val="24"/>
                <w:szCs w:val="24"/>
              </w:rPr>
            </w:pPr>
            <w:r>
              <w:rPr>
                <w:rFonts w:ascii="Times New Roman" w:eastAsia="Times New Roman CYR" w:hAnsi="Times New Roman" w:cs="Times New Roman"/>
                <w:color w:val="000000"/>
                <w:sz w:val="24"/>
                <w:szCs w:val="24"/>
              </w:rPr>
              <w:t xml:space="preserve">4. </w:t>
            </w:r>
            <w:r w:rsidRPr="00F00C5E">
              <w:rPr>
                <w:rFonts w:ascii="Times New Roman" w:eastAsia="Times New Roman CYR" w:hAnsi="Times New Roman" w:cs="Times New Roman"/>
                <w:color w:val="000000"/>
                <w:sz w:val="24"/>
                <w:szCs w:val="24"/>
              </w:rPr>
              <w:t xml:space="preserve">Поурочное планирование: к учебному комплексу </w:t>
            </w:r>
            <w:r w:rsidRPr="00F00C5E">
              <w:rPr>
                <w:rFonts w:ascii="Times New Roman" w:eastAsia="Times New Roman" w:hAnsi="Times New Roman" w:cs="Times New Roman"/>
                <w:color w:val="000000"/>
                <w:sz w:val="24"/>
                <w:szCs w:val="24"/>
              </w:rPr>
              <w:t>«</w:t>
            </w:r>
            <w:r w:rsidRPr="00F00C5E">
              <w:rPr>
                <w:rFonts w:ascii="Times New Roman" w:eastAsia="Times New Roman CYR" w:hAnsi="Times New Roman" w:cs="Times New Roman"/>
                <w:color w:val="000000"/>
                <w:sz w:val="24"/>
                <w:szCs w:val="24"/>
              </w:rPr>
              <w:t>Русский язык: Теория. Практика. Русская речь. 5-9 кл.</w:t>
            </w:r>
            <w:r w:rsidRPr="00F00C5E">
              <w:rPr>
                <w:rFonts w:ascii="Times New Roman" w:eastAsia="Times New Roman" w:hAnsi="Times New Roman" w:cs="Times New Roman"/>
                <w:color w:val="000000"/>
                <w:sz w:val="24"/>
                <w:szCs w:val="24"/>
              </w:rPr>
              <w:t xml:space="preserve">»/ </w:t>
            </w:r>
            <w:r w:rsidRPr="00F00C5E">
              <w:rPr>
                <w:rFonts w:ascii="Times New Roman" w:eastAsia="Times New Roman CYR" w:hAnsi="Times New Roman" w:cs="Times New Roman"/>
                <w:color w:val="000000"/>
                <w:sz w:val="24"/>
                <w:szCs w:val="24"/>
              </w:rPr>
              <w:t>А.Ю.Купалова, Т. М. Пахнова, С. Н. Пименова, Ю.С. Пичугов, М.: Дрофа</w:t>
            </w:r>
            <w:r>
              <w:rPr>
                <w:rFonts w:ascii="Times New Roman" w:eastAsia="Times New Roman CYR" w:hAnsi="Times New Roman" w:cs="Times New Roman"/>
                <w:color w:val="000000"/>
                <w:sz w:val="24"/>
                <w:szCs w:val="24"/>
              </w:rPr>
              <w:t>, 2009г.</w:t>
            </w:r>
          </w:p>
          <w:p w:rsidR="00825DAA" w:rsidRPr="00F00C5E" w:rsidRDefault="00825DAA" w:rsidP="00825DAA">
            <w:pPr>
              <w:autoSpaceDE w:val="0"/>
              <w:rPr>
                <w:rFonts w:ascii="Times New Roman" w:eastAsia="Times New Roman CYR" w:hAnsi="Times New Roman" w:cs="Times New Roman"/>
                <w:color w:val="000000"/>
                <w:sz w:val="24"/>
                <w:szCs w:val="24"/>
              </w:rPr>
            </w:pPr>
            <w:r w:rsidRPr="00F00C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5. </w:t>
            </w:r>
            <w:r w:rsidRPr="00F00C5E">
              <w:rPr>
                <w:rFonts w:ascii="Times New Roman" w:eastAsia="Times New Roman CYR" w:hAnsi="Times New Roman" w:cs="Times New Roman"/>
                <w:color w:val="000000"/>
                <w:sz w:val="24"/>
                <w:szCs w:val="24"/>
              </w:rPr>
              <w:t>Тетради для самостоятельной работы (для учащихся), С.Н. Пименова, Ю.С.Пичугов, А.Ю.Купалова, М.: Дрофа</w:t>
            </w:r>
            <w:r>
              <w:rPr>
                <w:rFonts w:ascii="Times New Roman" w:eastAsia="Times New Roman CYR" w:hAnsi="Times New Roman" w:cs="Times New Roman"/>
                <w:color w:val="000000"/>
                <w:sz w:val="24"/>
                <w:szCs w:val="24"/>
              </w:rPr>
              <w:t>,2014</w:t>
            </w:r>
          </w:p>
          <w:p w:rsidR="00825DAA" w:rsidRPr="00502A96" w:rsidRDefault="00825DAA" w:rsidP="00825DAA">
            <w:pPr>
              <w:tabs>
                <w:tab w:val="left" w:pos="367"/>
              </w:tabs>
              <w:autoSpaceDE w:val="0"/>
              <w:jc w:val="both"/>
              <w:rPr>
                <w:rFonts w:ascii="Times New Roman" w:eastAsia="Times New Roman CYR" w:hAnsi="Times New Roman" w:cs="Times New Roman"/>
                <w:color w:val="FF0000"/>
                <w:sz w:val="24"/>
                <w:szCs w:val="24"/>
              </w:rPr>
            </w:pPr>
          </w:p>
          <w:p w:rsidR="00825DAA" w:rsidRPr="00F00C5E" w:rsidRDefault="00825DAA" w:rsidP="00825DAA">
            <w:pPr>
              <w:autoSpaceDE w:val="0"/>
              <w:rPr>
                <w:rFonts w:ascii="Times New Roman" w:eastAsia="Times New Roman CYR"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Русский язык</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20</w:t>
            </w:r>
            <w:r>
              <w:rPr>
                <w:rFonts w:ascii="Times New Roman" w:hAnsi="Times New Roman" w:cs="Times New Roman"/>
                <w:color w:val="000000"/>
                <w:sz w:val="24"/>
                <w:szCs w:val="24"/>
              </w:rPr>
              <w:t>09</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дрофа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Литература</w:t>
            </w:r>
          </w:p>
        </w:tc>
        <w:tc>
          <w:tcPr>
            <w:tcW w:w="0" w:type="auto"/>
            <w:gridSpan w:val="3"/>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Литература</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6</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Авторская программа  общеобразов учреж под редакциейВ.Я.Коровина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250A9F" w:rsidRDefault="00825DAA" w:rsidP="00825DAA">
            <w:pPr>
              <w:snapToGrid w:val="0"/>
              <w:spacing w:after="0" w:line="240" w:lineRule="auto"/>
              <w:jc w:val="both"/>
              <w:rPr>
                <w:rFonts w:ascii="Times New Roman" w:hAnsi="Times New Roman" w:cs="Times New Roman"/>
                <w:b/>
                <w:color w:val="000000"/>
                <w:sz w:val="24"/>
                <w:szCs w:val="24"/>
              </w:rPr>
            </w:pPr>
            <w:r w:rsidRPr="00250A9F">
              <w:rPr>
                <w:rFonts w:ascii="Times New Roman" w:hAnsi="Times New Roman" w:cs="Times New Roman"/>
                <w:b/>
                <w:color w:val="000000"/>
                <w:sz w:val="24"/>
                <w:szCs w:val="24"/>
              </w:rPr>
              <w:t>В.Я.Коровина УМК</w:t>
            </w:r>
          </w:p>
          <w:p w:rsidR="00825DAA" w:rsidRPr="00CA7319"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1.</w:t>
            </w:r>
            <w:r w:rsidRPr="00CA7319">
              <w:rPr>
                <w:rFonts w:ascii="Times New Roman" w:hAnsi="Times New Roman" w:cs="Times New Roman"/>
                <w:color w:val="000000"/>
                <w:sz w:val="24"/>
                <w:szCs w:val="24"/>
              </w:rPr>
              <w:t xml:space="preserve">Программы для общеобразовательных учреждений. 5-11 классы </w:t>
            </w:r>
            <w:r w:rsidRPr="00CA7319">
              <w:rPr>
                <w:rFonts w:ascii="Times New Roman" w:hAnsi="Times New Roman" w:cs="Times New Roman"/>
                <w:color w:val="000000"/>
                <w:sz w:val="24"/>
                <w:szCs w:val="24"/>
              </w:rPr>
              <w:lastRenderedPageBreak/>
              <w:t>(базовый уровень) 10-11 классы (профильный уровень). Под редакцией В.Я.Коровиной. Москва «Просвещение» 2010</w:t>
            </w:r>
          </w:p>
          <w:p w:rsidR="00825DAA" w:rsidRPr="00CA7319"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2.</w:t>
            </w:r>
            <w:r w:rsidRPr="00CA7319">
              <w:rPr>
                <w:rFonts w:ascii="Times New Roman" w:hAnsi="Times New Roman" w:cs="Times New Roman"/>
                <w:color w:val="000000"/>
                <w:sz w:val="24"/>
                <w:szCs w:val="24"/>
              </w:rPr>
              <w:t>Полухина В. П., Коровина В. Я., Журавлёв В. П., Коровин В. И. Литература. 6 класс. В 2 ч. Учебник для общеобразовательных учреждений. — М.: Просвещение2011, с приложением на электронном носителе</w:t>
            </w:r>
          </w:p>
          <w:p w:rsidR="00825DAA" w:rsidRPr="00CA7319"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3.</w:t>
            </w:r>
            <w:r w:rsidRPr="00CA7319">
              <w:rPr>
                <w:rFonts w:ascii="Times New Roman" w:hAnsi="Times New Roman" w:cs="Times New Roman"/>
                <w:color w:val="000000"/>
                <w:sz w:val="24"/>
                <w:szCs w:val="24"/>
              </w:rPr>
              <w:t>Полухина В.П. «Читаем, думаем, спорим…». Дидактические материалы по литературе. 6класс М.: Просвещение 2008</w:t>
            </w:r>
          </w:p>
          <w:p w:rsidR="00825DAA" w:rsidRPr="00CA7319"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4.</w:t>
            </w:r>
            <w:r w:rsidRPr="00CA7319">
              <w:rPr>
                <w:rFonts w:ascii="Times New Roman" w:hAnsi="Times New Roman" w:cs="Times New Roman"/>
                <w:color w:val="000000"/>
                <w:sz w:val="24"/>
                <w:szCs w:val="24"/>
              </w:rPr>
              <w:t>Полухина В.П. Литература: 6 кл.:Метод. советы под редакцией в.Я.Коровиной.- М.:Просвещение 2008</w:t>
            </w:r>
          </w:p>
          <w:p w:rsidR="00825DAA" w:rsidRPr="00F00C5E"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5.</w:t>
            </w:r>
            <w:r w:rsidRPr="00CA7319">
              <w:rPr>
                <w:rFonts w:ascii="Times New Roman" w:hAnsi="Times New Roman" w:cs="Times New Roman"/>
                <w:color w:val="000000"/>
                <w:sz w:val="24"/>
                <w:szCs w:val="24"/>
              </w:rPr>
              <w:t>Еремина О.А. Уроки литературы в 6 классе. Кн. Для учителя. - М.:Просвещение 2008</w:t>
            </w:r>
          </w:p>
          <w:p w:rsidR="00825DAA" w:rsidRPr="00F00C5E" w:rsidRDefault="00825DAA" w:rsidP="00825DAA">
            <w:pPr>
              <w:snapToGrid w:val="0"/>
              <w:rPr>
                <w:rFonts w:ascii="Times New Roman" w:eastAsia="Liberation Serif" w:hAnsi="Times New Roman" w:cs="Times New Roman"/>
                <w:color w:val="000000"/>
                <w:sz w:val="24"/>
                <w:szCs w:val="24"/>
              </w:rPr>
            </w:pP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p w:rsidR="00825DAA" w:rsidRPr="003D6F8D" w:rsidRDefault="00825DAA" w:rsidP="00825DAA">
            <w:pPr>
              <w:snapToGrid w:val="0"/>
              <w:spacing w:after="0" w:line="240" w:lineRule="auto"/>
              <w:jc w:val="both"/>
              <w:rPr>
                <w:rFonts w:ascii="Times New Roman" w:eastAsia="Calibri"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Литература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w:t>
            </w:r>
            <w:r>
              <w:rPr>
                <w:rFonts w:ascii="Times New Roman" w:hAnsi="Times New Roman" w:cs="Times New Roman"/>
                <w:color w:val="000000"/>
                <w:sz w:val="24"/>
                <w:szCs w:val="24"/>
              </w:rPr>
              <w:t>0</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Просвещ</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ение</w:t>
            </w:r>
          </w:p>
        </w:tc>
      </w:tr>
      <w:tr w:rsidR="00825DAA" w:rsidRPr="003D6F8D" w:rsidTr="00825DAA">
        <w:trPr>
          <w:trHeight w:val="848"/>
        </w:trPr>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Литература</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7</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Авторская программа  общеобразов учреж под редакциейВ.Я.Коровина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250A9F" w:rsidRDefault="00825DAA" w:rsidP="00825DAA">
            <w:pPr>
              <w:snapToGrid w:val="0"/>
              <w:spacing w:after="0" w:line="240" w:lineRule="auto"/>
              <w:jc w:val="both"/>
              <w:rPr>
                <w:rFonts w:ascii="Times New Roman" w:hAnsi="Times New Roman" w:cs="Times New Roman"/>
                <w:b/>
                <w:color w:val="000000"/>
                <w:sz w:val="24"/>
                <w:szCs w:val="24"/>
              </w:rPr>
            </w:pPr>
            <w:r w:rsidRPr="00250A9F">
              <w:rPr>
                <w:rFonts w:ascii="Times New Roman" w:hAnsi="Times New Roman" w:cs="Times New Roman"/>
                <w:b/>
                <w:color w:val="000000"/>
                <w:sz w:val="24"/>
                <w:szCs w:val="24"/>
              </w:rPr>
              <w:t>В.Я.Коровина УМК</w:t>
            </w:r>
          </w:p>
          <w:p w:rsidR="00825DAA" w:rsidRPr="00A60D39"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1.</w:t>
            </w:r>
            <w:r w:rsidRPr="00A60D39">
              <w:rPr>
                <w:rFonts w:ascii="Times New Roman" w:hAnsi="Times New Roman" w:cs="Times New Roman"/>
                <w:color w:val="000000"/>
                <w:sz w:val="24"/>
                <w:szCs w:val="24"/>
              </w:rPr>
              <w:t>Программы для общеобразовательных учреждений. 5-11 классы (базовый уровень) 10-11 классы (профильный уровень). Под редакцией В.Я.Коровиной. Москва «Просвещение» 2010</w:t>
            </w:r>
          </w:p>
          <w:p w:rsidR="00825DAA" w:rsidRPr="00A60D39"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2.</w:t>
            </w:r>
            <w:r w:rsidRPr="00A60D39">
              <w:rPr>
                <w:rFonts w:ascii="Times New Roman" w:hAnsi="Times New Roman" w:cs="Times New Roman"/>
                <w:color w:val="000000"/>
                <w:sz w:val="24"/>
                <w:szCs w:val="24"/>
              </w:rPr>
              <w:t>Коровина В. Я. Литература. 7 класс. В 2 ч. Учебник для общеобразовательных учреждений. — М.: Просвещение 2011, с приложением на электронном носителе</w:t>
            </w:r>
          </w:p>
          <w:p w:rsidR="00825DAA" w:rsidRPr="00A60D39"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w:t>
            </w:r>
            <w:r w:rsidRPr="00A60D39">
              <w:rPr>
                <w:rFonts w:ascii="Times New Roman" w:hAnsi="Times New Roman" w:cs="Times New Roman"/>
                <w:color w:val="000000"/>
                <w:sz w:val="24"/>
                <w:szCs w:val="24"/>
              </w:rPr>
              <w:t>Коровина В. Я. «Читаем, думаем, спорим…». Дидактические материалы по литературе. 7класс М.: Просвещение 2008</w:t>
            </w:r>
          </w:p>
          <w:p w:rsidR="00825DAA" w:rsidRPr="00A60D39"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4.</w:t>
            </w:r>
            <w:r w:rsidRPr="00A60D39">
              <w:rPr>
                <w:rFonts w:ascii="Times New Roman" w:hAnsi="Times New Roman" w:cs="Times New Roman"/>
                <w:color w:val="000000"/>
                <w:sz w:val="24"/>
                <w:szCs w:val="24"/>
              </w:rPr>
              <w:t>Коровина В. Я. Литература: 7 кл.:Метод. советы.- М.:Просвещение 2003</w:t>
            </w:r>
          </w:p>
          <w:p w:rsidR="00825DAA" w:rsidRPr="00A60D39"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5.</w:t>
            </w:r>
            <w:r w:rsidRPr="00A60D39">
              <w:rPr>
                <w:rFonts w:ascii="Times New Roman" w:hAnsi="Times New Roman" w:cs="Times New Roman"/>
                <w:color w:val="000000"/>
                <w:sz w:val="24"/>
                <w:szCs w:val="24"/>
              </w:rPr>
              <w:t>Кутейникова Н.Е. Уроки литературы в 7 классе.Кн. для учителя. -М.: Просвещение 2009</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p w:rsidR="00825DAA" w:rsidRPr="003D6F8D" w:rsidRDefault="00825DAA" w:rsidP="00825DAA">
            <w:pPr>
              <w:snapToGrid w:val="0"/>
              <w:spacing w:after="0" w:line="240" w:lineRule="auto"/>
              <w:jc w:val="both"/>
              <w:rPr>
                <w:rFonts w:ascii="Times New Roman" w:eastAsia="Calibri"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Литература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w:t>
            </w:r>
            <w:r>
              <w:rPr>
                <w:rFonts w:ascii="Times New Roman" w:hAnsi="Times New Roman" w:cs="Times New Roman"/>
                <w:color w:val="000000"/>
                <w:sz w:val="24"/>
                <w:szCs w:val="24"/>
              </w:rPr>
              <w:t>1</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Просвещение</w:t>
            </w:r>
          </w:p>
        </w:tc>
      </w:tr>
      <w:tr w:rsidR="00825DAA" w:rsidRPr="00B0473E" w:rsidTr="00825DAA">
        <w:tc>
          <w:tcPr>
            <w:tcW w:w="0" w:type="auto"/>
            <w:tcBorders>
              <w:top w:val="single" w:sz="4" w:space="0" w:color="008080"/>
              <w:left w:val="single" w:sz="4" w:space="0" w:color="008080"/>
              <w:bottom w:val="single" w:sz="4" w:space="0" w:color="008080"/>
            </w:tcBorders>
            <w:shd w:val="clear" w:color="auto" w:fill="auto"/>
          </w:tcPr>
          <w:p w:rsidR="00825DAA" w:rsidRPr="00250A9F" w:rsidRDefault="00825DAA" w:rsidP="00825DAA">
            <w:pPr>
              <w:snapToGrid w:val="0"/>
              <w:spacing w:after="0" w:line="240" w:lineRule="auto"/>
              <w:jc w:val="both"/>
              <w:rPr>
                <w:rFonts w:ascii="Times New Roman" w:hAnsi="Times New Roman" w:cs="Times New Roman"/>
                <w:color w:val="FF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B0473E" w:rsidRDefault="00825DAA" w:rsidP="00825DAA">
            <w:pPr>
              <w:snapToGrid w:val="0"/>
              <w:spacing w:after="0" w:line="240" w:lineRule="auto"/>
              <w:jc w:val="both"/>
              <w:rPr>
                <w:rFonts w:ascii="Times New Roman" w:hAnsi="Times New Roman" w:cs="Times New Roman"/>
                <w:sz w:val="24"/>
                <w:szCs w:val="24"/>
              </w:rPr>
            </w:pPr>
            <w:r w:rsidRPr="00B0473E">
              <w:rPr>
                <w:rFonts w:ascii="Times New Roman" w:hAnsi="Times New Roman" w:cs="Times New Roman"/>
                <w:sz w:val="24"/>
                <w:szCs w:val="24"/>
              </w:rPr>
              <w:t>Литература</w:t>
            </w:r>
          </w:p>
        </w:tc>
        <w:tc>
          <w:tcPr>
            <w:tcW w:w="0" w:type="auto"/>
            <w:tcBorders>
              <w:top w:val="single" w:sz="4" w:space="0" w:color="008080"/>
              <w:left w:val="single" w:sz="4" w:space="0" w:color="008080"/>
              <w:bottom w:val="single" w:sz="4" w:space="0" w:color="008080"/>
            </w:tcBorders>
            <w:shd w:val="clear" w:color="auto" w:fill="auto"/>
          </w:tcPr>
          <w:p w:rsidR="00825DAA" w:rsidRPr="00B0473E" w:rsidRDefault="00825DAA" w:rsidP="00825DAA">
            <w:pPr>
              <w:snapToGrid w:val="0"/>
              <w:spacing w:after="0" w:line="240" w:lineRule="auto"/>
              <w:jc w:val="both"/>
              <w:rPr>
                <w:rFonts w:ascii="Times New Roman" w:hAnsi="Times New Roman" w:cs="Times New Roman"/>
                <w:sz w:val="24"/>
                <w:szCs w:val="24"/>
              </w:rPr>
            </w:pPr>
            <w:r w:rsidRPr="00B0473E">
              <w:rPr>
                <w:rFonts w:ascii="Times New Roman" w:hAnsi="Times New Roman" w:cs="Times New Roman"/>
                <w:sz w:val="24"/>
                <w:szCs w:val="24"/>
              </w:rPr>
              <w:t>8</w:t>
            </w:r>
          </w:p>
        </w:tc>
        <w:tc>
          <w:tcPr>
            <w:tcW w:w="0" w:type="auto"/>
            <w:tcBorders>
              <w:top w:val="single" w:sz="4" w:space="0" w:color="008080"/>
              <w:left w:val="single" w:sz="4" w:space="0" w:color="008080"/>
              <w:bottom w:val="single" w:sz="4" w:space="0" w:color="008080"/>
            </w:tcBorders>
            <w:shd w:val="clear" w:color="auto" w:fill="auto"/>
          </w:tcPr>
          <w:p w:rsidR="00825DAA" w:rsidRPr="00B0473E" w:rsidRDefault="00825DAA" w:rsidP="00825DAA">
            <w:pPr>
              <w:snapToGrid w:val="0"/>
              <w:spacing w:after="0" w:line="240" w:lineRule="auto"/>
              <w:jc w:val="both"/>
              <w:rPr>
                <w:rFonts w:ascii="Times New Roman" w:hAnsi="Times New Roman" w:cs="Times New Roman"/>
                <w:sz w:val="24"/>
                <w:szCs w:val="24"/>
              </w:rPr>
            </w:pPr>
            <w:r w:rsidRPr="00B0473E">
              <w:rPr>
                <w:rFonts w:ascii="Times New Roman" w:hAnsi="Times New Roman" w:cs="Times New Roman"/>
                <w:sz w:val="24"/>
                <w:szCs w:val="24"/>
              </w:rPr>
              <w:t>Авторская программа  общеобразов учреж под редакциейВ.Я.Коровина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B0473E" w:rsidRDefault="00825DAA" w:rsidP="00825DAA">
            <w:pPr>
              <w:snapToGrid w:val="0"/>
              <w:spacing w:after="0" w:line="240" w:lineRule="auto"/>
              <w:jc w:val="both"/>
              <w:rPr>
                <w:rFonts w:ascii="Times New Roman" w:hAnsi="Times New Roman" w:cs="Times New Roman"/>
                <w:sz w:val="24"/>
                <w:szCs w:val="24"/>
              </w:rPr>
            </w:pPr>
            <w:r w:rsidRPr="00B0473E">
              <w:rPr>
                <w:rFonts w:ascii="Times New Roman" w:hAnsi="Times New Roman" w:cs="Times New Roman"/>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B0473E" w:rsidRDefault="00825DAA" w:rsidP="00825DAA">
            <w:pPr>
              <w:snapToGrid w:val="0"/>
              <w:spacing w:after="0" w:line="240" w:lineRule="auto"/>
              <w:jc w:val="both"/>
              <w:rPr>
                <w:rFonts w:ascii="Times New Roman" w:hAnsi="Times New Roman" w:cs="Times New Roman"/>
                <w:sz w:val="24"/>
                <w:szCs w:val="24"/>
              </w:rPr>
            </w:pPr>
            <w:r w:rsidRPr="00B0473E">
              <w:rPr>
                <w:rFonts w:ascii="Times New Roman" w:hAnsi="Times New Roman" w:cs="Times New Roman"/>
                <w:sz w:val="24"/>
                <w:szCs w:val="24"/>
              </w:rPr>
              <w:t>1.В.Я.Коровина УМК</w:t>
            </w:r>
          </w:p>
          <w:p w:rsidR="00825DAA" w:rsidRPr="00B0473E" w:rsidRDefault="00825DAA" w:rsidP="00825DAA">
            <w:pPr>
              <w:snapToGrid w:val="0"/>
              <w:spacing w:after="0" w:line="240" w:lineRule="auto"/>
              <w:jc w:val="both"/>
              <w:rPr>
                <w:rFonts w:ascii="Times New Roman" w:eastAsia="Liberation Serif" w:hAnsi="Times New Roman" w:cs="Times New Roman"/>
                <w:sz w:val="24"/>
                <w:szCs w:val="24"/>
              </w:rPr>
            </w:pPr>
            <w:r w:rsidRPr="00B0473E">
              <w:rPr>
                <w:rFonts w:ascii="Times New Roman" w:eastAsia="Calibri" w:hAnsi="Times New Roman" w:cs="Times New Roman"/>
                <w:spacing w:val="-8"/>
                <w:sz w:val="24"/>
                <w:szCs w:val="24"/>
              </w:rPr>
              <w:t>Программы</w:t>
            </w:r>
            <w:r w:rsidRPr="00B0473E">
              <w:rPr>
                <w:rFonts w:ascii="Times New Roman" w:eastAsia="Liberation Serif" w:hAnsi="Times New Roman" w:cs="Times New Roman"/>
                <w:spacing w:val="-8"/>
                <w:sz w:val="24"/>
                <w:szCs w:val="24"/>
              </w:rPr>
              <w:t xml:space="preserve"> </w:t>
            </w:r>
            <w:r w:rsidRPr="00B0473E">
              <w:rPr>
                <w:rFonts w:ascii="Times New Roman" w:eastAsia="Calibri" w:hAnsi="Times New Roman" w:cs="Times New Roman"/>
                <w:spacing w:val="-8"/>
                <w:sz w:val="24"/>
                <w:szCs w:val="24"/>
              </w:rPr>
              <w:t>общеобразовательных</w:t>
            </w:r>
            <w:r w:rsidRPr="00B0473E">
              <w:rPr>
                <w:rFonts w:ascii="Times New Roman" w:eastAsia="Liberation Serif" w:hAnsi="Times New Roman" w:cs="Times New Roman"/>
                <w:spacing w:val="-8"/>
                <w:sz w:val="24"/>
                <w:szCs w:val="24"/>
              </w:rPr>
              <w:t xml:space="preserve"> </w:t>
            </w:r>
            <w:r w:rsidRPr="00B0473E">
              <w:rPr>
                <w:rFonts w:ascii="Times New Roman" w:eastAsia="Calibri" w:hAnsi="Times New Roman" w:cs="Times New Roman"/>
                <w:spacing w:val="-8"/>
                <w:sz w:val="24"/>
                <w:szCs w:val="24"/>
              </w:rPr>
              <w:t>учреждений</w:t>
            </w:r>
            <w:r w:rsidRPr="00B0473E">
              <w:rPr>
                <w:rFonts w:ascii="Times New Roman" w:eastAsia="Liberation Serif" w:hAnsi="Times New Roman" w:cs="Times New Roman"/>
                <w:spacing w:val="-8"/>
                <w:sz w:val="24"/>
                <w:szCs w:val="24"/>
              </w:rPr>
              <w:t xml:space="preserve">. </w:t>
            </w:r>
            <w:r w:rsidRPr="00B0473E">
              <w:rPr>
                <w:rFonts w:ascii="Times New Roman" w:eastAsia="Calibri" w:hAnsi="Times New Roman" w:cs="Times New Roman"/>
                <w:spacing w:val="-8"/>
                <w:sz w:val="24"/>
                <w:szCs w:val="24"/>
              </w:rPr>
              <w:t>Литература</w:t>
            </w:r>
            <w:r w:rsidRPr="00B0473E">
              <w:rPr>
                <w:rFonts w:ascii="Times New Roman" w:eastAsia="Liberation Serif" w:hAnsi="Times New Roman" w:cs="Times New Roman"/>
                <w:spacing w:val="-8"/>
                <w:sz w:val="24"/>
                <w:szCs w:val="24"/>
              </w:rPr>
              <w:t xml:space="preserve">. 5 - 11 </w:t>
            </w:r>
            <w:r w:rsidRPr="00B0473E">
              <w:rPr>
                <w:rFonts w:ascii="Times New Roman" w:eastAsia="Calibri" w:hAnsi="Times New Roman" w:cs="Times New Roman"/>
                <w:spacing w:val="-7"/>
                <w:sz w:val="24"/>
                <w:szCs w:val="24"/>
              </w:rPr>
              <w:t>классы</w:t>
            </w:r>
            <w:r>
              <w:rPr>
                <w:rFonts w:ascii="Times New Roman" w:eastAsia="Liberation Serif" w:hAnsi="Times New Roman" w:cs="Times New Roman"/>
                <w:spacing w:val="-7"/>
                <w:sz w:val="24"/>
                <w:szCs w:val="24"/>
              </w:rPr>
              <w:t>/</w:t>
            </w:r>
            <w:r w:rsidRPr="00B0473E">
              <w:rPr>
                <w:rFonts w:ascii="Times New Roman" w:eastAsia="Calibri" w:hAnsi="Times New Roman" w:cs="Times New Roman"/>
                <w:spacing w:val="-7"/>
                <w:sz w:val="24"/>
                <w:szCs w:val="24"/>
              </w:rPr>
              <w:t>Под</w:t>
            </w:r>
            <w:r w:rsidRPr="00B0473E">
              <w:rPr>
                <w:rFonts w:ascii="Times New Roman" w:eastAsia="Liberation Serif" w:hAnsi="Times New Roman" w:cs="Times New Roman"/>
                <w:spacing w:val="-7"/>
                <w:sz w:val="24"/>
                <w:szCs w:val="24"/>
              </w:rPr>
              <w:t xml:space="preserve">  </w:t>
            </w:r>
            <w:r w:rsidRPr="00B0473E">
              <w:rPr>
                <w:rFonts w:ascii="Times New Roman" w:eastAsia="Calibri" w:hAnsi="Times New Roman" w:cs="Times New Roman"/>
                <w:spacing w:val="-7"/>
                <w:sz w:val="24"/>
                <w:szCs w:val="24"/>
              </w:rPr>
              <w:t>редакцией</w:t>
            </w:r>
            <w:r w:rsidRPr="00B0473E">
              <w:rPr>
                <w:rFonts w:ascii="Times New Roman" w:eastAsia="Liberation Serif" w:hAnsi="Times New Roman" w:cs="Times New Roman"/>
                <w:spacing w:val="-7"/>
                <w:sz w:val="24"/>
                <w:szCs w:val="24"/>
              </w:rPr>
              <w:t xml:space="preserve">  </w:t>
            </w:r>
            <w:r w:rsidRPr="00B0473E">
              <w:rPr>
                <w:rFonts w:ascii="Times New Roman" w:eastAsia="Calibri" w:hAnsi="Times New Roman" w:cs="Times New Roman"/>
                <w:spacing w:val="-7"/>
                <w:sz w:val="24"/>
                <w:szCs w:val="24"/>
              </w:rPr>
              <w:t>В</w:t>
            </w:r>
            <w:r w:rsidRPr="00B0473E">
              <w:rPr>
                <w:rFonts w:ascii="Times New Roman" w:eastAsia="Liberation Serif" w:hAnsi="Times New Roman" w:cs="Times New Roman"/>
                <w:spacing w:val="-7"/>
                <w:sz w:val="24"/>
                <w:szCs w:val="24"/>
              </w:rPr>
              <w:t>.</w:t>
            </w:r>
            <w:r w:rsidRPr="00B0473E">
              <w:rPr>
                <w:rFonts w:ascii="Times New Roman" w:eastAsia="Calibri" w:hAnsi="Times New Roman" w:cs="Times New Roman"/>
                <w:spacing w:val="-7"/>
                <w:sz w:val="24"/>
                <w:szCs w:val="24"/>
              </w:rPr>
              <w:t>Я</w:t>
            </w:r>
            <w:r w:rsidRPr="00B0473E">
              <w:rPr>
                <w:rFonts w:ascii="Times New Roman" w:eastAsia="Liberation Serif" w:hAnsi="Times New Roman" w:cs="Times New Roman"/>
                <w:spacing w:val="-7"/>
                <w:sz w:val="24"/>
                <w:szCs w:val="24"/>
              </w:rPr>
              <w:t xml:space="preserve">. </w:t>
            </w:r>
            <w:r w:rsidRPr="00B0473E">
              <w:rPr>
                <w:rFonts w:ascii="Times New Roman" w:eastAsia="Calibri" w:hAnsi="Times New Roman" w:cs="Times New Roman"/>
                <w:spacing w:val="-7"/>
                <w:sz w:val="24"/>
                <w:szCs w:val="24"/>
              </w:rPr>
              <w:t>Коровиной</w:t>
            </w:r>
            <w:r w:rsidRPr="00B0473E">
              <w:rPr>
                <w:rFonts w:ascii="Times New Roman" w:eastAsia="Liberation Serif" w:hAnsi="Times New Roman" w:cs="Times New Roman"/>
                <w:spacing w:val="-7"/>
                <w:sz w:val="24"/>
                <w:szCs w:val="24"/>
              </w:rPr>
              <w:t xml:space="preserve">, </w:t>
            </w:r>
            <w:r w:rsidRPr="00B0473E">
              <w:rPr>
                <w:rFonts w:ascii="Times New Roman" w:eastAsia="Calibri" w:hAnsi="Times New Roman" w:cs="Times New Roman"/>
                <w:sz w:val="24"/>
                <w:szCs w:val="24"/>
              </w:rPr>
              <w:t>М</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Просвещение</w:t>
            </w:r>
            <w:r w:rsidRPr="00B0473E">
              <w:rPr>
                <w:rFonts w:ascii="Times New Roman" w:eastAsia="Liberation Serif" w:hAnsi="Times New Roman" w:cs="Times New Roman"/>
                <w:sz w:val="24"/>
                <w:szCs w:val="24"/>
              </w:rPr>
              <w:t>, 2010.</w:t>
            </w:r>
          </w:p>
          <w:p w:rsidR="00825DAA" w:rsidRPr="00B0473E" w:rsidRDefault="00825DAA" w:rsidP="00825DAA">
            <w:pPr>
              <w:snapToGrid w:val="0"/>
              <w:spacing w:after="0" w:line="240" w:lineRule="auto"/>
              <w:jc w:val="both"/>
              <w:rPr>
                <w:rFonts w:ascii="Times New Roman" w:eastAsia="Liberation Serif" w:hAnsi="Times New Roman" w:cs="Times New Roman"/>
                <w:sz w:val="24"/>
                <w:szCs w:val="24"/>
              </w:rPr>
            </w:pPr>
          </w:p>
          <w:p w:rsidR="00825DAA" w:rsidRPr="00B0473E" w:rsidRDefault="00825DAA" w:rsidP="00825DAA">
            <w:pPr>
              <w:pStyle w:val="a6"/>
              <w:numPr>
                <w:ilvl w:val="0"/>
                <w:numId w:val="62"/>
              </w:numPr>
              <w:snapToGrid w:val="0"/>
              <w:spacing w:after="0" w:line="240" w:lineRule="auto"/>
              <w:jc w:val="both"/>
              <w:rPr>
                <w:rFonts w:ascii="Times New Roman" w:eastAsia="Calibri" w:hAnsi="Times New Roman" w:cs="Times New Roman"/>
                <w:sz w:val="24"/>
                <w:szCs w:val="24"/>
              </w:rPr>
            </w:pPr>
            <w:r w:rsidRPr="00B0473E">
              <w:rPr>
                <w:rFonts w:ascii="Times New Roman" w:eastAsia="Calibri" w:hAnsi="Times New Roman" w:cs="Times New Roman"/>
                <w:sz w:val="24"/>
                <w:szCs w:val="24"/>
              </w:rPr>
              <w:t>Литература</w:t>
            </w:r>
            <w:r w:rsidRPr="00B0473E">
              <w:rPr>
                <w:rFonts w:ascii="Times New Roman" w:eastAsia="Liberation Serif" w:hAnsi="Times New Roman" w:cs="Times New Roman"/>
                <w:sz w:val="24"/>
                <w:szCs w:val="24"/>
              </w:rPr>
              <w:t xml:space="preserve">. 8 </w:t>
            </w:r>
            <w:r w:rsidRPr="00B0473E">
              <w:rPr>
                <w:rFonts w:ascii="Times New Roman" w:eastAsia="Calibri" w:hAnsi="Times New Roman" w:cs="Times New Roman"/>
                <w:sz w:val="24"/>
                <w:szCs w:val="24"/>
              </w:rPr>
              <w:t>класс</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Учеб</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для</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общеобразоват</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учреждений</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с</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прил</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на</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lastRenderedPageBreak/>
              <w:t>электрон</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носителе</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В</w:t>
            </w:r>
            <w:r w:rsidRPr="00B0473E">
              <w:rPr>
                <w:rFonts w:ascii="Times New Roman" w:eastAsia="Liberation Serif" w:hAnsi="Times New Roman" w:cs="Times New Roman"/>
                <w:sz w:val="24"/>
                <w:szCs w:val="24"/>
              </w:rPr>
              <w:t xml:space="preserve"> 2 </w:t>
            </w:r>
            <w:r w:rsidRPr="00B0473E">
              <w:rPr>
                <w:rFonts w:ascii="Times New Roman" w:eastAsia="Calibri" w:hAnsi="Times New Roman" w:cs="Times New Roman"/>
                <w:sz w:val="24"/>
                <w:szCs w:val="24"/>
              </w:rPr>
              <w:t>ч</w:t>
            </w:r>
            <w:r w:rsidRPr="00B0473E">
              <w:rPr>
                <w:rFonts w:ascii="Times New Roman" w:eastAsia="Liberation Serif" w:hAnsi="Times New Roman" w:cs="Times New Roman"/>
                <w:sz w:val="24"/>
                <w:szCs w:val="24"/>
              </w:rPr>
              <w:t xml:space="preserve">. /  </w:t>
            </w:r>
            <w:r w:rsidRPr="00B0473E">
              <w:rPr>
                <w:rFonts w:ascii="Times New Roman" w:eastAsia="Calibri" w:hAnsi="Times New Roman" w:cs="Times New Roman"/>
                <w:sz w:val="24"/>
                <w:szCs w:val="24"/>
              </w:rPr>
              <w:t>В</w:t>
            </w:r>
            <w:r w:rsidRPr="00B0473E">
              <w:rPr>
                <w:rFonts w:ascii="Times New Roman" w:eastAsia="Liberation Serif" w:hAnsi="Times New Roman" w:cs="Times New Roman"/>
                <w:sz w:val="24"/>
                <w:szCs w:val="24"/>
              </w:rPr>
              <w:t>.</w:t>
            </w:r>
            <w:r w:rsidRPr="00B0473E">
              <w:rPr>
                <w:rFonts w:ascii="Times New Roman" w:eastAsia="Calibri" w:hAnsi="Times New Roman" w:cs="Times New Roman"/>
                <w:sz w:val="24"/>
                <w:szCs w:val="24"/>
              </w:rPr>
              <w:t>Я</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Коровина</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В</w:t>
            </w:r>
            <w:r w:rsidRPr="00B0473E">
              <w:rPr>
                <w:rFonts w:ascii="Times New Roman" w:eastAsia="Liberation Serif" w:hAnsi="Times New Roman" w:cs="Times New Roman"/>
                <w:sz w:val="24"/>
                <w:szCs w:val="24"/>
              </w:rPr>
              <w:t>.</w:t>
            </w:r>
            <w:r w:rsidRPr="00B0473E">
              <w:rPr>
                <w:rFonts w:ascii="Times New Roman" w:eastAsia="Calibri" w:hAnsi="Times New Roman" w:cs="Times New Roman"/>
                <w:sz w:val="24"/>
                <w:szCs w:val="24"/>
              </w:rPr>
              <w:t>П</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Журавлев</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В</w:t>
            </w:r>
            <w:r w:rsidRPr="00B0473E">
              <w:rPr>
                <w:rFonts w:ascii="Times New Roman" w:eastAsia="Liberation Serif" w:hAnsi="Times New Roman" w:cs="Times New Roman"/>
                <w:sz w:val="24"/>
                <w:szCs w:val="24"/>
              </w:rPr>
              <w:t>.</w:t>
            </w:r>
            <w:r w:rsidRPr="00B0473E">
              <w:rPr>
                <w:rFonts w:ascii="Times New Roman" w:eastAsia="Calibri" w:hAnsi="Times New Roman" w:cs="Times New Roman"/>
                <w:sz w:val="24"/>
                <w:szCs w:val="24"/>
              </w:rPr>
              <w:t>И</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Коровин</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М</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Просвещение,2011.</w:t>
            </w:r>
          </w:p>
          <w:p w:rsidR="00825DAA" w:rsidRPr="00B0473E" w:rsidRDefault="00825DAA" w:rsidP="00825DAA">
            <w:pPr>
              <w:pStyle w:val="a6"/>
              <w:snapToGrid w:val="0"/>
              <w:spacing w:after="0" w:line="240" w:lineRule="auto"/>
              <w:ind w:left="0"/>
              <w:jc w:val="both"/>
              <w:rPr>
                <w:rFonts w:ascii="Times New Roman" w:eastAsia="Calibri" w:hAnsi="Times New Roman" w:cs="Times New Roman"/>
                <w:sz w:val="24"/>
                <w:szCs w:val="24"/>
              </w:rPr>
            </w:pPr>
          </w:p>
          <w:p w:rsidR="00825DAA" w:rsidRPr="00B0473E" w:rsidRDefault="00825DAA" w:rsidP="00825DAA">
            <w:pPr>
              <w:snapToGrid w:val="0"/>
              <w:spacing w:after="0" w:line="240" w:lineRule="auto"/>
              <w:jc w:val="both"/>
              <w:rPr>
                <w:rFonts w:ascii="Times New Roman" w:eastAsia="Liberation Serif" w:hAnsi="Times New Roman" w:cs="Times New Roman"/>
                <w:sz w:val="24"/>
                <w:szCs w:val="24"/>
              </w:rPr>
            </w:pPr>
            <w:r w:rsidRPr="00B0473E">
              <w:rPr>
                <w:rFonts w:ascii="Times New Roman" w:eastAsia="Calibri" w:hAnsi="Times New Roman" w:cs="Times New Roman"/>
                <w:sz w:val="24"/>
                <w:szCs w:val="24"/>
              </w:rPr>
              <w:t>3.Коровина</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В</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Я</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Читаем</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думаем</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спорим…</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Дидактические</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материалы</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по</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литературе</w:t>
            </w:r>
            <w:r w:rsidRPr="00B0473E">
              <w:rPr>
                <w:rFonts w:ascii="Times New Roman" w:eastAsia="Liberation Serif" w:hAnsi="Times New Roman" w:cs="Times New Roman"/>
                <w:sz w:val="24"/>
                <w:szCs w:val="24"/>
              </w:rPr>
              <w:t xml:space="preserve">. 8 </w:t>
            </w:r>
            <w:r w:rsidRPr="00B0473E">
              <w:rPr>
                <w:rFonts w:ascii="Times New Roman" w:eastAsia="Calibri" w:hAnsi="Times New Roman" w:cs="Times New Roman"/>
                <w:sz w:val="24"/>
                <w:szCs w:val="24"/>
              </w:rPr>
              <w:t>класс</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пособие</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для</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учащихся</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общеобразовательных</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организаций</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В</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Я</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Коровина</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М</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Просвещение</w:t>
            </w:r>
            <w:r w:rsidRPr="00B0473E">
              <w:rPr>
                <w:rFonts w:ascii="Times New Roman" w:eastAsia="Liberation Serif" w:hAnsi="Times New Roman" w:cs="Times New Roman"/>
                <w:sz w:val="24"/>
                <w:szCs w:val="24"/>
              </w:rPr>
              <w:t>, 2008.</w:t>
            </w:r>
          </w:p>
          <w:p w:rsidR="00825DAA" w:rsidRPr="00B0473E" w:rsidRDefault="00825DAA" w:rsidP="00825DAA">
            <w:pPr>
              <w:snapToGrid w:val="0"/>
              <w:spacing w:after="0" w:line="240" w:lineRule="auto"/>
              <w:jc w:val="both"/>
              <w:rPr>
                <w:rFonts w:ascii="Times New Roman" w:eastAsia="Liberation Serif" w:hAnsi="Times New Roman" w:cs="Times New Roman"/>
                <w:sz w:val="24"/>
                <w:szCs w:val="24"/>
              </w:rPr>
            </w:pPr>
          </w:p>
          <w:p w:rsidR="00825DAA" w:rsidRPr="00B0473E" w:rsidRDefault="00825DAA" w:rsidP="00825DAA">
            <w:pPr>
              <w:snapToGrid w:val="0"/>
              <w:spacing w:after="0" w:line="240" w:lineRule="auto"/>
              <w:jc w:val="both"/>
              <w:rPr>
                <w:rFonts w:ascii="Times New Roman" w:eastAsia="Liberation Serif" w:hAnsi="Times New Roman" w:cs="Times New Roman"/>
                <w:sz w:val="24"/>
                <w:szCs w:val="24"/>
              </w:rPr>
            </w:pPr>
            <w:r w:rsidRPr="00B0473E">
              <w:rPr>
                <w:rFonts w:ascii="Times New Roman" w:eastAsia="Liberation Serif" w:hAnsi="Times New Roman" w:cs="Times New Roman"/>
                <w:sz w:val="24"/>
                <w:szCs w:val="24"/>
              </w:rPr>
              <w:t>4.</w:t>
            </w:r>
            <w:r w:rsidRPr="00B0473E">
              <w:rPr>
                <w:rFonts w:ascii="Times New Roman" w:eastAsia="Calibri" w:hAnsi="Times New Roman" w:cs="Times New Roman"/>
                <w:sz w:val="24"/>
                <w:szCs w:val="24"/>
              </w:rPr>
              <w:t>Коровина</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В</w:t>
            </w:r>
            <w:r w:rsidRPr="00B0473E">
              <w:rPr>
                <w:rFonts w:ascii="Times New Roman" w:eastAsia="Liberation Serif" w:hAnsi="Times New Roman" w:cs="Times New Roman"/>
                <w:sz w:val="24"/>
                <w:szCs w:val="24"/>
              </w:rPr>
              <w:t>.</w:t>
            </w:r>
            <w:r w:rsidRPr="00B0473E">
              <w:rPr>
                <w:rFonts w:ascii="Times New Roman" w:eastAsia="Calibri" w:hAnsi="Times New Roman" w:cs="Times New Roman"/>
                <w:sz w:val="24"/>
                <w:szCs w:val="24"/>
              </w:rPr>
              <w:t>Я</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Журавлев</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В</w:t>
            </w:r>
            <w:r w:rsidRPr="00B0473E">
              <w:rPr>
                <w:rFonts w:ascii="Times New Roman" w:eastAsia="Liberation Serif" w:hAnsi="Times New Roman" w:cs="Times New Roman"/>
                <w:sz w:val="24"/>
                <w:szCs w:val="24"/>
              </w:rPr>
              <w:t>.</w:t>
            </w:r>
            <w:r w:rsidRPr="00B0473E">
              <w:rPr>
                <w:rFonts w:ascii="Times New Roman" w:eastAsia="Calibri" w:hAnsi="Times New Roman" w:cs="Times New Roman"/>
                <w:sz w:val="24"/>
                <w:szCs w:val="24"/>
              </w:rPr>
              <w:t>П</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Коровин</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В</w:t>
            </w:r>
            <w:r w:rsidRPr="00B0473E">
              <w:rPr>
                <w:rFonts w:ascii="Times New Roman" w:eastAsia="Liberation Serif" w:hAnsi="Times New Roman" w:cs="Times New Roman"/>
                <w:sz w:val="24"/>
                <w:szCs w:val="24"/>
              </w:rPr>
              <w:t>.</w:t>
            </w:r>
            <w:r w:rsidRPr="00B0473E">
              <w:rPr>
                <w:rFonts w:ascii="Times New Roman" w:eastAsia="Calibri" w:hAnsi="Times New Roman" w:cs="Times New Roman"/>
                <w:sz w:val="24"/>
                <w:szCs w:val="24"/>
              </w:rPr>
              <w:t>И</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Фонохрестоматия</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к</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учебнику</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Литература</w:t>
            </w:r>
            <w:r w:rsidRPr="00B0473E">
              <w:rPr>
                <w:rFonts w:ascii="Times New Roman" w:eastAsia="Liberation Serif" w:hAnsi="Times New Roman" w:cs="Times New Roman"/>
                <w:sz w:val="24"/>
                <w:szCs w:val="24"/>
              </w:rPr>
              <w:t xml:space="preserve">. 8 </w:t>
            </w:r>
            <w:r w:rsidRPr="00B0473E">
              <w:rPr>
                <w:rFonts w:ascii="Times New Roman" w:eastAsia="Calibri" w:hAnsi="Times New Roman" w:cs="Times New Roman"/>
                <w:sz w:val="24"/>
                <w:szCs w:val="24"/>
              </w:rPr>
              <w:t>класс</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Электронное</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пособие</w:t>
            </w:r>
            <w:r w:rsidRPr="00B0473E">
              <w:rPr>
                <w:rFonts w:ascii="Times New Roman" w:eastAsia="Liberation Serif" w:hAnsi="Times New Roman" w:cs="Times New Roman"/>
                <w:sz w:val="24"/>
                <w:szCs w:val="24"/>
              </w:rPr>
              <w:t xml:space="preserve"> (1 </w:t>
            </w:r>
            <w:r w:rsidRPr="00B0473E">
              <w:rPr>
                <w:rFonts w:ascii="Times New Roman" w:eastAsia="Liberation Serif" w:hAnsi="Times New Roman" w:cs="Times New Roman"/>
                <w:sz w:val="24"/>
                <w:szCs w:val="24"/>
                <w:lang w:val="en-US"/>
              </w:rPr>
              <w:t>CD</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МР</w:t>
            </w:r>
            <w:r w:rsidRPr="00B0473E">
              <w:rPr>
                <w:rFonts w:ascii="Times New Roman" w:eastAsia="Liberation Serif" w:hAnsi="Times New Roman" w:cs="Times New Roman"/>
                <w:sz w:val="24"/>
                <w:szCs w:val="24"/>
              </w:rPr>
              <w:t xml:space="preserve">3 + </w:t>
            </w:r>
            <w:r w:rsidRPr="00B0473E">
              <w:rPr>
                <w:rFonts w:ascii="Times New Roman" w:eastAsia="Calibri" w:hAnsi="Times New Roman" w:cs="Times New Roman"/>
                <w:sz w:val="24"/>
                <w:szCs w:val="24"/>
              </w:rPr>
              <w:t>Инструкция</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к</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хрестоматии</w:t>
            </w:r>
            <w:r w:rsidRPr="00B0473E">
              <w:rPr>
                <w:rFonts w:ascii="Times New Roman" w:eastAsia="Liberation Serif" w:hAnsi="Times New Roman" w:cs="Times New Roman"/>
                <w:sz w:val="24"/>
                <w:szCs w:val="24"/>
              </w:rPr>
              <w:t>).</w:t>
            </w:r>
            <w:r>
              <w:rPr>
                <w:rFonts w:ascii="Times New Roman" w:eastAsia="Liberation Serif" w:hAnsi="Times New Roman" w:cs="Times New Roman"/>
                <w:sz w:val="24"/>
                <w:szCs w:val="24"/>
              </w:rPr>
              <w:t>Просвещение,2011г.</w:t>
            </w:r>
          </w:p>
          <w:p w:rsidR="00825DAA" w:rsidRPr="00B0473E" w:rsidRDefault="00825DAA" w:rsidP="00825DAA">
            <w:pPr>
              <w:snapToGrid w:val="0"/>
              <w:spacing w:after="0" w:line="240" w:lineRule="auto"/>
              <w:jc w:val="both"/>
              <w:rPr>
                <w:rFonts w:ascii="Times New Roman" w:eastAsia="Liberation Serif" w:hAnsi="Times New Roman" w:cs="Times New Roman"/>
                <w:sz w:val="24"/>
                <w:szCs w:val="24"/>
              </w:rPr>
            </w:pPr>
          </w:p>
          <w:p w:rsidR="00825DAA" w:rsidRPr="00B0473E" w:rsidRDefault="00825DAA" w:rsidP="00825DAA">
            <w:pPr>
              <w:snapToGrid w:val="0"/>
              <w:spacing w:after="0" w:line="240" w:lineRule="auto"/>
              <w:jc w:val="both"/>
              <w:rPr>
                <w:rFonts w:ascii="Times New Roman" w:eastAsia="Liberation Serif" w:hAnsi="Times New Roman" w:cs="Times New Roman"/>
                <w:sz w:val="24"/>
                <w:szCs w:val="24"/>
              </w:rPr>
            </w:pPr>
          </w:p>
          <w:p w:rsidR="00825DAA" w:rsidRPr="00B0473E" w:rsidRDefault="00825DAA" w:rsidP="00825DAA">
            <w:pPr>
              <w:pStyle w:val="a6"/>
              <w:numPr>
                <w:ilvl w:val="0"/>
                <w:numId w:val="68"/>
              </w:numPr>
              <w:snapToGrid w:val="0"/>
              <w:spacing w:after="0" w:line="240" w:lineRule="auto"/>
              <w:jc w:val="both"/>
              <w:rPr>
                <w:rFonts w:ascii="Times New Roman" w:eastAsia="Calibri" w:hAnsi="Times New Roman" w:cs="Times New Roman"/>
                <w:sz w:val="24"/>
                <w:szCs w:val="24"/>
              </w:rPr>
            </w:pPr>
            <w:r w:rsidRPr="00B0473E">
              <w:rPr>
                <w:rFonts w:ascii="Times New Roman" w:eastAsia="Calibri" w:hAnsi="Times New Roman" w:cs="Times New Roman"/>
                <w:sz w:val="24"/>
                <w:szCs w:val="24"/>
              </w:rPr>
              <w:t>Беляева</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Н</w:t>
            </w:r>
            <w:r w:rsidRPr="00B0473E">
              <w:rPr>
                <w:rFonts w:ascii="Times New Roman" w:eastAsia="Liberation Serif" w:hAnsi="Times New Roman" w:cs="Times New Roman"/>
                <w:sz w:val="24"/>
                <w:szCs w:val="24"/>
              </w:rPr>
              <w:t>.</w:t>
            </w:r>
            <w:r w:rsidRPr="00B0473E">
              <w:rPr>
                <w:rFonts w:ascii="Times New Roman" w:eastAsia="Calibri" w:hAnsi="Times New Roman" w:cs="Times New Roman"/>
                <w:sz w:val="24"/>
                <w:szCs w:val="24"/>
              </w:rPr>
              <w:t>В</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Литература</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Проверочные</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работы</w:t>
            </w:r>
            <w:r w:rsidRPr="00B0473E">
              <w:rPr>
                <w:rFonts w:ascii="Times New Roman" w:eastAsia="Liberation Serif" w:hAnsi="Times New Roman" w:cs="Times New Roman"/>
                <w:sz w:val="24"/>
                <w:szCs w:val="24"/>
              </w:rPr>
              <w:t xml:space="preserve">. 5-9 </w:t>
            </w:r>
            <w:r w:rsidRPr="00B0473E">
              <w:rPr>
                <w:rFonts w:ascii="Times New Roman" w:eastAsia="Calibri" w:hAnsi="Times New Roman" w:cs="Times New Roman"/>
                <w:sz w:val="24"/>
                <w:szCs w:val="24"/>
              </w:rPr>
              <w:t>классы</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пособие</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для</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учителей</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общеобразоват</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lastRenderedPageBreak/>
              <w:t>учреждений</w:t>
            </w:r>
            <w:r w:rsidRPr="00B0473E">
              <w:rPr>
                <w:rFonts w:ascii="Times New Roman" w:eastAsia="Liberation Serif" w:hAnsi="Times New Roman" w:cs="Times New Roman"/>
                <w:sz w:val="24"/>
                <w:szCs w:val="24"/>
              </w:rPr>
              <w:t xml:space="preserve"> / </w:t>
            </w:r>
            <w:r w:rsidRPr="00B0473E">
              <w:rPr>
                <w:rFonts w:ascii="Times New Roman" w:eastAsia="Calibri" w:hAnsi="Times New Roman" w:cs="Times New Roman"/>
                <w:sz w:val="24"/>
                <w:szCs w:val="24"/>
              </w:rPr>
              <w:t>Н</w:t>
            </w:r>
            <w:r w:rsidRPr="00B0473E">
              <w:rPr>
                <w:rFonts w:ascii="Times New Roman" w:eastAsia="Liberation Serif" w:hAnsi="Times New Roman" w:cs="Times New Roman"/>
                <w:sz w:val="24"/>
                <w:szCs w:val="24"/>
              </w:rPr>
              <w:t>.</w:t>
            </w:r>
            <w:r w:rsidRPr="00B0473E">
              <w:rPr>
                <w:rFonts w:ascii="Times New Roman" w:eastAsia="Calibri" w:hAnsi="Times New Roman" w:cs="Times New Roman"/>
                <w:sz w:val="24"/>
                <w:szCs w:val="24"/>
              </w:rPr>
              <w:t>В</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Беляева</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М</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Просвещение,2011г.</w:t>
            </w:r>
          </w:p>
          <w:p w:rsidR="00825DAA" w:rsidRPr="00B0473E" w:rsidRDefault="00825DAA" w:rsidP="00825DAA">
            <w:pPr>
              <w:snapToGrid w:val="0"/>
              <w:spacing w:after="0" w:line="240" w:lineRule="auto"/>
              <w:jc w:val="both"/>
              <w:rPr>
                <w:rFonts w:ascii="Times New Roman" w:eastAsia="Calibri" w:hAnsi="Times New Roman" w:cs="Times New Roman"/>
                <w:sz w:val="24"/>
                <w:szCs w:val="24"/>
              </w:rPr>
            </w:pPr>
          </w:p>
          <w:p w:rsidR="00825DAA" w:rsidRPr="00B0473E" w:rsidRDefault="00825DAA" w:rsidP="00825DAA">
            <w:pPr>
              <w:snapToGrid w:val="0"/>
              <w:spacing w:after="0" w:line="240" w:lineRule="auto"/>
              <w:jc w:val="both"/>
              <w:rPr>
                <w:rFonts w:ascii="Times New Roman" w:eastAsia="Liberation Serif" w:hAnsi="Times New Roman" w:cs="Times New Roman"/>
                <w:sz w:val="24"/>
                <w:szCs w:val="24"/>
              </w:rPr>
            </w:pPr>
          </w:p>
          <w:p w:rsidR="00825DAA" w:rsidRPr="00B0473E" w:rsidRDefault="00825DAA" w:rsidP="00825DAA">
            <w:pPr>
              <w:snapToGrid w:val="0"/>
              <w:spacing w:after="0" w:line="240" w:lineRule="auto"/>
              <w:jc w:val="both"/>
              <w:rPr>
                <w:rFonts w:ascii="Times New Roman" w:eastAsia="Calibri" w:hAnsi="Times New Roman" w:cs="Times New Roman"/>
                <w:sz w:val="24"/>
                <w:szCs w:val="24"/>
              </w:rPr>
            </w:pPr>
            <w:r w:rsidRPr="00B0473E">
              <w:rPr>
                <w:rFonts w:ascii="Times New Roman" w:eastAsia="Liberation Serif" w:hAnsi="Times New Roman" w:cs="Times New Roman"/>
                <w:sz w:val="24"/>
                <w:szCs w:val="24"/>
              </w:rPr>
              <w:t xml:space="preserve">6. </w:t>
            </w:r>
            <w:r w:rsidRPr="00B0473E">
              <w:rPr>
                <w:rFonts w:ascii="Times New Roman" w:eastAsia="Calibri" w:hAnsi="Times New Roman" w:cs="Times New Roman"/>
                <w:sz w:val="24"/>
                <w:szCs w:val="24"/>
              </w:rPr>
              <w:t>Уроки</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литературы</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в</w:t>
            </w:r>
            <w:r w:rsidRPr="00B0473E">
              <w:rPr>
                <w:rFonts w:ascii="Times New Roman" w:eastAsia="Liberation Serif" w:hAnsi="Times New Roman" w:cs="Times New Roman"/>
                <w:sz w:val="24"/>
                <w:szCs w:val="24"/>
              </w:rPr>
              <w:t xml:space="preserve"> 8 </w:t>
            </w:r>
            <w:r w:rsidRPr="00B0473E">
              <w:rPr>
                <w:rFonts w:ascii="Times New Roman" w:eastAsia="Calibri" w:hAnsi="Times New Roman" w:cs="Times New Roman"/>
                <w:sz w:val="24"/>
                <w:szCs w:val="24"/>
              </w:rPr>
              <w:t>классе</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Поурочные</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разработки</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пособие</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для</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учителей</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общеобразоват</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организаций</w:t>
            </w:r>
            <w:r w:rsidRPr="00B0473E">
              <w:rPr>
                <w:rFonts w:ascii="Times New Roman" w:eastAsia="Liberation Serif" w:hAnsi="Times New Roman" w:cs="Times New Roman"/>
                <w:sz w:val="24"/>
                <w:szCs w:val="24"/>
              </w:rPr>
              <w:t xml:space="preserve"> / </w:t>
            </w:r>
            <w:r w:rsidRPr="00B0473E">
              <w:rPr>
                <w:rFonts w:ascii="Times New Roman" w:eastAsia="Calibri" w:hAnsi="Times New Roman" w:cs="Times New Roman"/>
                <w:sz w:val="24"/>
                <w:szCs w:val="24"/>
              </w:rPr>
              <w:t>Н</w:t>
            </w:r>
            <w:r w:rsidRPr="00B0473E">
              <w:rPr>
                <w:rFonts w:ascii="Times New Roman" w:eastAsia="Liberation Serif" w:hAnsi="Times New Roman" w:cs="Times New Roman"/>
                <w:sz w:val="24"/>
                <w:szCs w:val="24"/>
              </w:rPr>
              <w:t>.</w:t>
            </w:r>
            <w:r w:rsidRPr="00B0473E">
              <w:rPr>
                <w:rFonts w:ascii="Times New Roman" w:eastAsia="Calibri" w:hAnsi="Times New Roman" w:cs="Times New Roman"/>
                <w:sz w:val="24"/>
                <w:szCs w:val="24"/>
              </w:rPr>
              <w:t>В</w:t>
            </w:r>
            <w:r w:rsidRPr="00B0473E">
              <w:rPr>
                <w:rFonts w:ascii="Times New Roman" w:eastAsia="Liberation Serif" w:hAnsi="Times New Roman" w:cs="Times New Roman"/>
                <w:sz w:val="24"/>
                <w:szCs w:val="24"/>
              </w:rPr>
              <w:t xml:space="preserve">. </w:t>
            </w:r>
            <w:r w:rsidRPr="00B0473E">
              <w:rPr>
                <w:rFonts w:ascii="Times New Roman" w:eastAsia="Calibri" w:hAnsi="Times New Roman" w:cs="Times New Roman"/>
                <w:sz w:val="24"/>
                <w:szCs w:val="24"/>
              </w:rPr>
              <w:t>Беляева</w:t>
            </w:r>
            <w:r w:rsidRPr="00B0473E">
              <w:rPr>
                <w:rFonts w:ascii="Times New Roman" w:eastAsia="Liberation Serif" w:hAnsi="Times New Roman" w:cs="Times New Roman"/>
                <w:sz w:val="24"/>
                <w:szCs w:val="24"/>
              </w:rPr>
              <w:t xml:space="preserve">. - </w:t>
            </w:r>
            <w:r w:rsidRPr="00B0473E">
              <w:rPr>
                <w:rFonts w:ascii="Times New Roman" w:eastAsia="Calibri" w:hAnsi="Times New Roman" w:cs="Times New Roman"/>
                <w:sz w:val="24"/>
                <w:szCs w:val="24"/>
              </w:rPr>
              <w:t>М</w:t>
            </w:r>
            <w:r w:rsidRPr="00B0473E">
              <w:rPr>
                <w:rFonts w:ascii="Times New Roman" w:eastAsia="Liberation Serif" w:hAnsi="Times New Roman" w:cs="Times New Roman"/>
                <w:sz w:val="24"/>
                <w:szCs w:val="24"/>
              </w:rPr>
              <w:t xml:space="preserve">. : </w:t>
            </w:r>
            <w:r w:rsidRPr="00B0473E">
              <w:rPr>
                <w:rFonts w:ascii="Times New Roman" w:eastAsia="Calibri" w:hAnsi="Times New Roman" w:cs="Times New Roman"/>
                <w:sz w:val="24"/>
                <w:szCs w:val="24"/>
              </w:rPr>
              <w:t>Просвещение, 2006г.</w:t>
            </w:r>
          </w:p>
          <w:p w:rsidR="00825DAA" w:rsidRPr="00B0473E" w:rsidRDefault="00825DAA" w:rsidP="00825DAA">
            <w:pPr>
              <w:snapToGrid w:val="0"/>
              <w:spacing w:after="0" w:line="240" w:lineRule="auto"/>
              <w:jc w:val="both"/>
              <w:rPr>
                <w:rFonts w:ascii="Times New Roman" w:eastAsia="Calibri"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B0473E" w:rsidRDefault="00825DAA" w:rsidP="00825DAA">
            <w:pPr>
              <w:snapToGrid w:val="0"/>
              <w:spacing w:after="0" w:line="240" w:lineRule="auto"/>
              <w:jc w:val="both"/>
              <w:rPr>
                <w:rFonts w:ascii="Times New Roman" w:hAnsi="Times New Roman" w:cs="Times New Roman"/>
                <w:sz w:val="24"/>
                <w:szCs w:val="24"/>
              </w:rPr>
            </w:pPr>
            <w:r w:rsidRPr="00B0473E">
              <w:rPr>
                <w:rFonts w:ascii="Times New Roman" w:hAnsi="Times New Roman" w:cs="Times New Roman"/>
                <w:sz w:val="24"/>
                <w:szCs w:val="24"/>
              </w:rPr>
              <w:lastRenderedPageBreak/>
              <w:t>Литература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B0473E" w:rsidRDefault="00825DAA" w:rsidP="00825DAA">
            <w:pPr>
              <w:snapToGrid w:val="0"/>
              <w:spacing w:after="0" w:line="240" w:lineRule="auto"/>
              <w:jc w:val="both"/>
              <w:rPr>
                <w:rFonts w:ascii="Times New Roman" w:hAnsi="Times New Roman" w:cs="Times New Roman"/>
                <w:sz w:val="24"/>
                <w:szCs w:val="24"/>
              </w:rPr>
            </w:pPr>
            <w:r w:rsidRPr="00B0473E">
              <w:rPr>
                <w:rFonts w:ascii="Times New Roman" w:hAnsi="Times New Roman" w:cs="Times New Roman"/>
                <w:sz w:val="24"/>
                <w:szCs w:val="24"/>
              </w:rPr>
              <w:t>201</w:t>
            </w:r>
            <w:r>
              <w:rPr>
                <w:rFonts w:ascii="Times New Roman" w:hAnsi="Times New Roman" w:cs="Times New Roman"/>
                <w:sz w:val="24"/>
                <w:szCs w:val="24"/>
              </w:rPr>
              <w:t>1</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B0473E" w:rsidRDefault="00825DAA" w:rsidP="00825DAA">
            <w:pPr>
              <w:snapToGrid w:val="0"/>
              <w:spacing w:after="0" w:line="240" w:lineRule="auto"/>
              <w:jc w:val="both"/>
              <w:rPr>
                <w:rFonts w:ascii="Times New Roman" w:hAnsi="Times New Roman" w:cs="Times New Roman"/>
                <w:sz w:val="24"/>
                <w:szCs w:val="24"/>
              </w:rPr>
            </w:pPr>
            <w:r w:rsidRPr="00B0473E">
              <w:rPr>
                <w:rFonts w:ascii="Times New Roman" w:hAnsi="Times New Roman" w:cs="Times New Roman"/>
                <w:sz w:val="24"/>
                <w:szCs w:val="24"/>
              </w:rPr>
              <w:t>Просвещение</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6F222B" w:rsidRDefault="00825DAA" w:rsidP="00825DAA">
            <w:pPr>
              <w:pStyle w:val="a4"/>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6F222B" w:rsidRDefault="00825DAA" w:rsidP="00825DAA">
            <w:pPr>
              <w:pStyle w:val="a4"/>
              <w:rPr>
                <w:rFonts w:ascii="Times New Roman" w:hAnsi="Times New Roman" w:cs="Times New Roman"/>
                <w:sz w:val="24"/>
                <w:szCs w:val="24"/>
              </w:rPr>
            </w:pPr>
            <w:r w:rsidRPr="006F222B">
              <w:rPr>
                <w:rFonts w:ascii="Times New Roman" w:hAnsi="Times New Roman" w:cs="Times New Roman"/>
                <w:sz w:val="24"/>
                <w:szCs w:val="24"/>
              </w:rPr>
              <w:t>Литература</w:t>
            </w:r>
          </w:p>
        </w:tc>
        <w:tc>
          <w:tcPr>
            <w:tcW w:w="0" w:type="auto"/>
            <w:tcBorders>
              <w:top w:val="single" w:sz="4" w:space="0" w:color="008080"/>
              <w:left w:val="single" w:sz="4" w:space="0" w:color="008080"/>
              <w:bottom w:val="single" w:sz="4" w:space="0" w:color="008080"/>
            </w:tcBorders>
            <w:shd w:val="clear" w:color="auto" w:fill="auto"/>
          </w:tcPr>
          <w:p w:rsidR="00825DAA" w:rsidRPr="006F222B" w:rsidRDefault="00825DAA" w:rsidP="00825DAA">
            <w:pPr>
              <w:pStyle w:val="a4"/>
              <w:rPr>
                <w:rFonts w:ascii="Times New Roman" w:hAnsi="Times New Roman" w:cs="Times New Roman"/>
                <w:sz w:val="24"/>
                <w:szCs w:val="24"/>
              </w:rPr>
            </w:pPr>
            <w:r w:rsidRPr="006F222B">
              <w:rPr>
                <w:rFonts w:ascii="Times New Roman" w:hAnsi="Times New Roman" w:cs="Times New Roman"/>
                <w:sz w:val="24"/>
                <w:szCs w:val="24"/>
              </w:rPr>
              <w:t>9</w:t>
            </w:r>
          </w:p>
        </w:tc>
        <w:tc>
          <w:tcPr>
            <w:tcW w:w="0" w:type="auto"/>
            <w:tcBorders>
              <w:top w:val="single" w:sz="4" w:space="0" w:color="008080"/>
              <w:left w:val="single" w:sz="4" w:space="0" w:color="008080"/>
              <w:bottom w:val="single" w:sz="4" w:space="0" w:color="008080"/>
            </w:tcBorders>
            <w:shd w:val="clear" w:color="auto" w:fill="auto"/>
          </w:tcPr>
          <w:p w:rsidR="00825DAA" w:rsidRPr="006F222B" w:rsidRDefault="00825DAA" w:rsidP="00825DAA">
            <w:pPr>
              <w:pStyle w:val="a4"/>
              <w:rPr>
                <w:rFonts w:ascii="Times New Roman" w:hAnsi="Times New Roman" w:cs="Times New Roman"/>
                <w:sz w:val="24"/>
                <w:szCs w:val="24"/>
              </w:rPr>
            </w:pPr>
            <w:r w:rsidRPr="006F222B">
              <w:rPr>
                <w:rFonts w:ascii="Times New Roman" w:hAnsi="Times New Roman" w:cs="Times New Roman"/>
                <w:sz w:val="24"/>
                <w:szCs w:val="24"/>
              </w:rPr>
              <w:t>Авторская программа  общеобразов учереж под редакцией В.Я.Коровина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6F222B" w:rsidRDefault="00825DAA" w:rsidP="00825DAA">
            <w:pPr>
              <w:pStyle w:val="a4"/>
              <w:rPr>
                <w:rFonts w:ascii="Times New Roman" w:hAnsi="Times New Roman" w:cs="Times New Roman"/>
                <w:sz w:val="24"/>
                <w:szCs w:val="24"/>
              </w:rPr>
            </w:pPr>
          </w:p>
          <w:p w:rsidR="00825DAA" w:rsidRPr="006F222B" w:rsidRDefault="00825DAA" w:rsidP="00825DAA">
            <w:pPr>
              <w:pStyle w:val="a4"/>
              <w:rPr>
                <w:rFonts w:ascii="Times New Roman" w:hAnsi="Times New Roman" w:cs="Times New Roman"/>
                <w:sz w:val="24"/>
                <w:szCs w:val="24"/>
              </w:rPr>
            </w:pPr>
            <w:r w:rsidRPr="006F222B">
              <w:rPr>
                <w:rFonts w:ascii="Times New Roman" w:hAnsi="Times New Roman" w:cs="Times New Roman"/>
                <w:sz w:val="24"/>
                <w:szCs w:val="24"/>
              </w:rPr>
              <w:t>3</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6F222B" w:rsidRDefault="00825DAA" w:rsidP="00825DAA">
            <w:pPr>
              <w:pStyle w:val="a4"/>
              <w:rPr>
                <w:rFonts w:ascii="Times New Roman" w:eastAsia="Liberation Serif" w:hAnsi="Times New Roman" w:cs="Times New Roman"/>
                <w:sz w:val="24"/>
                <w:szCs w:val="24"/>
              </w:rPr>
            </w:pPr>
            <w:r w:rsidRPr="006F222B">
              <w:rPr>
                <w:rFonts w:ascii="Times New Roman" w:hAnsi="Times New Roman" w:cs="Times New Roman"/>
                <w:sz w:val="24"/>
                <w:szCs w:val="24"/>
              </w:rPr>
              <w:t>1.В.Я.Коровина</w:t>
            </w:r>
            <w:r w:rsidRPr="006F222B">
              <w:rPr>
                <w:rFonts w:ascii="Times New Roman" w:eastAsia="Calibri" w:hAnsi="Times New Roman" w:cs="Times New Roman"/>
                <w:spacing w:val="-8"/>
                <w:sz w:val="24"/>
                <w:szCs w:val="24"/>
              </w:rPr>
              <w:t>Программы</w:t>
            </w:r>
            <w:r w:rsidRPr="006F222B">
              <w:rPr>
                <w:rFonts w:ascii="Times New Roman" w:eastAsia="Liberation Serif" w:hAnsi="Times New Roman" w:cs="Times New Roman"/>
                <w:spacing w:val="-8"/>
                <w:sz w:val="24"/>
                <w:szCs w:val="24"/>
              </w:rPr>
              <w:t xml:space="preserve"> </w:t>
            </w:r>
            <w:r w:rsidRPr="006F222B">
              <w:rPr>
                <w:rFonts w:ascii="Times New Roman" w:eastAsia="Calibri" w:hAnsi="Times New Roman" w:cs="Times New Roman"/>
                <w:spacing w:val="-8"/>
                <w:sz w:val="24"/>
                <w:szCs w:val="24"/>
              </w:rPr>
              <w:t>общеобразовательных</w:t>
            </w:r>
            <w:r w:rsidRPr="006F222B">
              <w:rPr>
                <w:rFonts w:ascii="Times New Roman" w:eastAsia="Liberation Serif" w:hAnsi="Times New Roman" w:cs="Times New Roman"/>
                <w:spacing w:val="-8"/>
                <w:sz w:val="24"/>
                <w:szCs w:val="24"/>
              </w:rPr>
              <w:t xml:space="preserve"> </w:t>
            </w:r>
            <w:r w:rsidRPr="006F222B">
              <w:rPr>
                <w:rFonts w:ascii="Times New Roman" w:eastAsia="Calibri" w:hAnsi="Times New Roman" w:cs="Times New Roman"/>
                <w:spacing w:val="-8"/>
                <w:sz w:val="24"/>
                <w:szCs w:val="24"/>
              </w:rPr>
              <w:t>учреждений</w:t>
            </w:r>
            <w:r w:rsidRPr="006F222B">
              <w:rPr>
                <w:rFonts w:ascii="Times New Roman" w:eastAsia="Liberation Serif" w:hAnsi="Times New Roman" w:cs="Times New Roman"/>
                <w:spacing w:val="-8"/>
                <w:sz w:val="24"/>
                <w:szCs w:val="24"/>
              </w:rPr>
              <w:t xml:space="preserve">. </w:t>
            </w:r>
            <w:r w:rsidRPr="006F222B">
              <w:rPr>
                <w:rFonts w:ascii="Times New Roman" w:eastAsia="Calibri" w:hAnsi="Times New Roman" w:cs="Times New Roman"/>
                <w:spacing w:val="-8"/>
                <w:sz w:val="24"/>
                <w:szCs w:val="24"/>
              </w:rPr>
              <w:t>Литература</w:t>
            </w:r>
            <w:r w:rsidRPr="006F222B">
              <w:rPr>
                <w:rFonts w:ascii="Times New Roman" w:eastAsia="Liberation Serif" w:hAnsi="Times New Roman" w:cs="Times New Roman"/>
                <w:spacing w:val="-8"/>
                <w:sz w:val="24"/>
                <w:szCs w:val="24"/>
              </w:rPr>
              <w:t xml:space="preserve">. 5 - 11 </w:t>
            </w:r>
            <w:r w:rsidRPr="006F222B">
              <w:rPr>
                <w:rFonts w:ascii="Times New Roman" w:eastAsia="Calibri" w:hAnsi="Times New Roman" w:cs="Times New Roman"/>
                <w:spacing w:val="-7"/>
                <w:sz w:val="24"/>
                <w:szCs w:val="24"/>
              </w:rPr>
              <w:t>классы</w:t>
            </w:r>
            <w:r w:rsidRPr="006F222B">
              <w:rPr>
                <w:rFonts w:ascii="Times New Roman" w:eastAsia="Liberation Serif" w:hAnsi="Times New Roman" w:cs="Times New Roman"/>
                <w:spacing w:val="-7"/>
                <w:sz w:val="24"/>
                <w:szCs w:val="24"/>
              </w:rPr>
              <w:t xml:space="preserve"> (</w:t>
            </w:r>
            <w:r w:rsidRPr="006F222B">
              <w:rPr>
                <w:rFonts w:ascii="Times New Roman" w:eastAsia="Calibri" w:hAnsi="Times New Roman" w:cs="Times New Roman"/>
                <w:spacing w:val="-7"/>
                <w:sz w:val="24"/>
                <w:szCs w:val="24"/>
              </w:rPr>
              <w:t>Базовый</w:t>
            </w:r>
            <w:r w:rsidRPr="006F222B">
              <w:rPr>
                <w:rFonts w:ascii="Times New Roman" w:eastAsia="Liberation Serif" w:hAnsi="Times New Roman" w:cs="Times New Roman"/>
                <w:spacing w:val="-7"/>
                <w:sz w:val="24"/>
                <w:szCs w:val="24"/>
              </w:rPr>
              <w:t xml:space="preserve"> </w:t>
            </w:r>
            <w:r w:rsidRPr="006F222B">
              <w:rPr>
                <w:rFonts w:ascii="Times New Roman" w:eastAsia="Calibri" w:hAnsi="Times New Roman" w:cs="Times New Roman"/>
                <w:spacing w:val="-7"/>
                <w:sz w:val="24"/>
                <w:szCs w:val="24"/>
              </w:rPr>
              <w:t>уровень</w:t>
            </w:r>
            <w:r w:rsidRPr="006F222B">
              <w:rPr>
                <w:rFonts w:ascii="Times New Roman" w:eastAsia="Liberation Serif" w:hAnsi="Times New Roman" w:cs="Times New Roman"/>
                <w:spacing w:val="-7"/>
                <w:sz w:val="24"/>
                <w:szCs w:val="24"/>
              </w:rPr>
              <w:t xml:space="preserve">) / </w:t>
            </w:r>
            <w:r w:rsidRPr="006F222B">
              <w:rPr>
                <w:rFonts w:ascii="Times New Roman" w:eastAsia="Calibri" w:hAnsi="Times New Roman" w:cs="Times New Roman"/>
                <w:spacing w:val="-7"/>
                <w:sz w:val="24"/>
                <w:szCs w:val="24"/>
              </w:rPr>
              <w:t>Под</w:t>
            </w:r>
            <w:r w:rsidRPr="006F222B">
              <w:rPr>
                <w:rFonts w:ascii="Times New Roman" w:eastAsia="Liberation Serif" w:hAnsi="Times New Roman" w:cs="Times New Roman"/>
                <w:spacing w:val="-7"/>
                <w:sz w:val="24"/>
                <w:szCs w:val="24"/>
              </w:rPr>
              <w:t xml:space="preserve">  </w:t>
            </w:r>
            <w:r w:rsidRPr="006F222B">
              <w:rPr>
                <w:rFonts w:ascii="Times New Roman" w:eastAsia="Calibri" w:hAnsi="Times New Roman" w:cs="Times New Roman"/>
                <w:spacing w:val="-7"/>
                <w:sz w:val="24"/>
                <w:szCs w:val="24"/>
              </w:rPr>
              <w:t>редакцией</w:t>
            </w:r>
            <w:r w:rsidRPr="006F222B">
              <w:rPr>
                <w:rFonts w:ascii="Times New Roman" w:eastAsia="Liberation Serif" w:hAnsi="Times New Roman" w:cs="Times New Roman"/>
                <w:spacing w:val="-7"/>
                <w:sz w:val="24"/>
                <w:szCs w:val="24"/>
              </w:rPr>
              <w:t xml:space="preserve">  </w:t>
            </w:r>
            <w:r w:rsidRPr="006F222B">
              <w:rPr>
                <w:rFonts w:ascii="Times New Roman" w:eastAsia="Calibri" w:hAnsi="Times New Roman" w:cs="Times New Roman"/>
                <w:spacing w:val="-7"/>
                <w:sz w:val="24"/>
                <w:szCs w:val="24"/>
              </w:rPr>
              <w:t>В</w:t>
            </w:r>
            <w:r w:rsidRPr="006F222B">
              <w:rPr>
                <w:rFonts w:ascii="Times New Roman" w:eastAsia="Liberation Serif" w:hAnsi="Times New Roman" w:cs="Times New Roman"/>
                <w:spacing w:val="-7"/>
                <w:sz w:val="24"/>
                <w:szCs w:val="24"/>
              </w:rPr>
              <w:t>.</w:t>
            </w:r>
            <w:r w:rsidRPr="006F222B">
              <w:rPr>
                <w:rFonts w:ascii="Times New Roman" w:eastAsia="Calibri" w:hAnsi="Times New Roman" w:cs="Times New Roman"/>
                <w:spacing w:val="-7"/>
                <w:sz w:val="24"/>
                <w:szCs w:val="24"/>
              </w:rPr>
              <w:t>Я</w:t>
            </w:r>
            <w:r w:rsidRPr="006F222B">
              <w:rPr>
                <w:rFonts w:ascii="Times New Roman" w:eastAsia="Liberation Serif" w:hAnsi="Times New Roman" w:cs="Times New Roman"/>
                <w:spacing w:val="-7"/>
                <w:sz w:val="24"/>
                <w:szCs w:val="24"/>
              </w:rPr>
              <w:t xml:space="preserve">. </w:t>
            </w:r>
            <w:r w:rsidRPr="006F222B">
              <w:rPr>
                <w:rFonts w:ascii="Times New Roman" w:eastAsia="Calibri" w:hAnsi="Times New Roman" w:cs="Times New Roman"/>
                <w:spacing w:val="-7"/>
                <w:sz w:val="24"/>
                <w:szCs w:val="24"/>
              </w:rPr>
              <w:t>Коровиной</w:t>
            </w:r>
            <w:r w:rsidRPr="006F222B">
              <w:rPr>
                <w:rFonts w:ascii="Times New Roman" w:eastAsia="Liberation Serif" w:hAnsi="Times New Roman" w:cs="Times New Roman"/>
                <w:spacing w:val="-7"/>
                <w:sz w:val="24"/>
                <w:szCs w:val="24"/>
              </w:rPr>
              <w:t xml:space="preserve">, </w:t>
            </w:r>
            <w:r w:rsidRPr="006F222B">
              <w:rPr>
                <w:rFonts w:ascii="Times New Roman" w:eastAsia="Calibri" w:hAnsi="Times New Roman" w:cs="Times New Roman"/>
                <w:sz w:val="24"/>
                <w:szCs w:val="24"/>
              </w:rPr>
              <w:t>М</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Просвещение</w:t>
            </w:r>
            <w:r w:rsidRPr="006F222B">
              <w:rPr>
                <w:rFonts w:ascii="Times New Roman" w:eastAsia="Liberation Serif" w:hAnsi="Times New Roman" w:cs="Times New Roman"/>
                <w:sz w:val="24"/>
                <w:szCs w:val="24"/>
              </w:rPr>
              <w:t>,2010г.</w:t>
            </w:r>
          </w:p>
          <w:p w:rsidR="00825DAA" w:rsidRPr="006F222B" w:rsidRDefault="00825DAA" w:rsidP="00825DAA">
            <w:pPr>
              <w:pStyle w:val="a4"/>
              <w:rPr>
                <w:rFonts w:ascii="Times New Roman" w:eastAsia="Liberation Serif" w:hAnsi="Times New Roman" w:cs="Times New Roman"/>
                <w:sz w:val="24"/>
                <w:szCs w:val="24"/>
              </w:rPr>
            </w:pPr>
          </w:p>
          <w:p w:rsidR="00825DAA" w:rsidRPr="006F222B" w:rsidRDefault="00825DAA" w:rsidP="00825DAA">
            <w:pPr>
              <w:pStyle w:val="a4"/>
              <w:numPr>
                <w:ilvl w:val="1"/>
                <w:numId w:val="53"/>
              </w:numPr>
              <w:rPr>
                <w:rFonts w:ascii="Times New Roman" w:eastAsia="Calibri" w:hAnsi="Times New Roman" w:cs="Times New Roman"/>
                <w:sz w:val="24"/>
                <w:szCs w:val="24"/>
              </w:rPr>
            </w:pPr>
            <w:r w:rsidRPr="006F222B">
              <w:rPr>
                <w:rFonts w:ascii="Times New Roman" w:eastAsia="Calibri" w:hAnsi="Times New Roman" w:cs="Times New Roman"/>
                <w:sz w:val="24"/>
                <w:szCs w:val="24"/>
              </w:rPr>
              <w:t>Литература</w:t>
            </w:r>
            <w:r w:rsidRPr="006F222B">
              <w:rPr>
                <w:rFonts w:ascii="Times New Roman" w:eastAsia="Liberation Serif" w:hAnsi="Times New Roman" w:cs="Times New Roman"/>
                <w:sz w:val="24"/>
                <w:szCs w:val="24"/>
              </w:rPr>
              <w:t xml:space="preserve">. 9 </w:t>
            </w:r>
            <w:r w:rsidRPr="006F222B">
              <w:rPr>
                <w:rFonts w:ascii="Times New Roman" w:eastAsia="Calibri" w:hAnsi="Times New Roman" w:cs="Times New Roman"/>
                <w:sz w:val="24"/>
                <w:szCs w:val="24"/>
              </w:rPr>
              <w:t>класс</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Учеб</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для</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общеобразоват</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учреждений</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с</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прил</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на</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электрон</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носителе</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В</w:t>
            </w:r>
            <w:r w:rsidRPr="006F222B">
              <w:rPr>
                <w:rFonts w:ascii="Times New Roman" w:eastAsia="Liberation Serif" w:hAnsi="Times New Roman" w:cs="Times New Roman"/>
                <w:sz w:val="24"/>
                <w:szCs w:val="24"/>
              </w:rPr>
              <w:t xml:space="preserve"> 2 </w:t>
            </w:r>
            <w:r w:rsidRPr="006F222B">
              <w:rPr>
                <w:rFonts w:ascii="Times New Roman" w:eastAsia="Calibri" w:hAnsi="Times New Roman" w:cs="Times New Roman"/>
                <w:sz w:val="24"/>
                <w:szCs w:val="24"/>
              </w:rPr>
              <w:t>ч</w:t>
            </w:r>
            <w:r w:rsidRPr="006F222B">
              <w:rPr>
                <w:rFonts w:ascii="Times New Roman" w:eastAsia="Liberation Serif" w:hAnsi="Times New Roman" w:cs="Times New Roman"/>
                <w:sz w:val="24"/>
                <w:szCs w:val="24"/>
              </w:rPr>
              <w:t>. / (</w:t>
            </w:r>
            <w:r w:rsidRPr="006F222B">
              <w:rPr>
                <w:rFonts w:ascii="Times New Roman" w:eastAsia="Calibri" w:hAnsi="Times New Roman" w:cs="Times New Roman"/>
                <w:sz w:val="24"/>
                <w:szCs w:val="24"/>
              </w:rPr>
              <w:t>В</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Я</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Коровина</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В</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П</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Журавлёв</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В</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И</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Коровин</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И</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С</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Збарский</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под</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редакцией</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В</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Я</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Коровиной</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М</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Просвещение,2011г</w:t>
            </w:r>
          </w:p>
          <w:p w:rsidR="00825DAA" w:rsidRPr="006F222B" w:rsidRDefault="00825DAA" w:rsidP="00825DAA">
            <w:pPr>
              <w:pStyle w:val="a4"/>
              <w:rPr>
                <w:rFonts w:ascii="Times New Roman" w:eastAsia="Calibri" w:hAnsi="Times New Roman" w:cs="Times New Roman"/>
                <w:sz w:val="24"/>
                <w:szCs w:val="24"/>
              </w:rPr>
            </w:pPr>
          </w:p>
          <w:p w:rsidR="00825DAA" w:rsidRPr="006F222B" w:rsidRDefault="00825DAA" w:rsidP="00825DAA">
            <w:pPr>
              <w:pStyle w:val="a4"/>
              <w:numPr>
                <w:ilvl w:val="1"/>
                <w:numId w:val="53"/>
              </w:numPr>
              <w:rPr>
                <w:rFonts w:ascii="Times New Roman" w:eastAsia="Calibri" w:hAnsi="Times New Roman" w:cs="Times New Roman"/>
                <w:sz w:val="24"/>
                <w:szCs w:val="24"/>
              </w:rPr>
            </w:pPr>
            <w:r w:rsidRPr="006F222B">
              <w:rPr>
                <w:rFonts w:ascii="Times New Roman" w:eastAsia="Calibri" w:hAnsi="Times New Roman" w:cs="Times New Roman"/>
                <w:sz w:val="24"/>
                <w:szCs w:val="24"/>
              </w:rPr>
              <w:t>Коровина</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В</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Я</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Читаем</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lastRenderedPageBreak/>
              <w:t>думаем</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спорим…</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Дидактические</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материалы</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по</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литературе</w:t>
            </w:r>
            <w:r w:rsidRPr="006F222B">
              <w:rPr>
                <w:rFonts w:ascii="Times New Roman" w:eastAsia="Liberation Serif" w:hAnsi="Times New Roman" w:cs="Times New Roman"/>
                <w:sz w:val="24"/>
                <w:szCs w:val="24"/>
              </w:rPr>
              <w:t xml:space="preserve">. 9 </w:t>
            </w:r>
            <w:r w:rsidRPr="006F222B">
              <w:rPr>
                <w:rFonts w:ascii="Times New Roman" w:eastAsia="Calibri" w:hAnsi="Times New Roman" w:cs="Times New Roman"/>
                <w:sz w:val="24"/>
                <w:szCs w:val="24"/>
              </w:rPr>
              <w:t>класс</w:t>
            </w:r>
            <w:r w:rsidRPr="006F222B">
              <w:rPr>
                <w:rFonts w:ascii="Times New Roman" w:eastAsia="Liberation Serif" w:hAnsi="Times New Roman" w:cs="Times New Roman"/>
                <w:sz w:val="24"/>
                <w:szCs w:val="24"/>
              </w:rPr>
              <w:t xml:space="preserve"> / </w:t>
            </w:r>
            <w:r w:rsidRPr="006F222B">
              <w:rPr>
                <w:rFonts w:ascii="Times New Roman" w:eastAsia="Calibri" w:hAnsi="Times New Roman" w:cs="Times New Roman"/>
                <w:sz w:val="24"/>
                <w:szCs w:val="24"/>
              </w:rPr>
              <w:t>В</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Я</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Коровина</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И</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С</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Збарский</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В</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И</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Коровин</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М</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Просвещение,2008г.</w:t>
            </w:r>
          </w:p>
          <w:p w:rsidR="00825DAA" w:rsidRPr="006F222B" w:rsidRDefault="00825DAA" w:rsidP="00825DAA">
            <w:pPr>
              <w:pStyle w:val="a6"/>
              <w:rPr>
                <w:rFonts w:ascii="Times New Roman" w:eastAsia="Calibri" w:hAnsi="Times New Roman" w:cs="Times New Roman"/>
                <w:sz w:val="24"/>
                <w:szCs w:val="24"/>
              </w:rPr>
            </w:pPr>
          </w:p>
          <w:p w:rsidR="00825DAA" w:rsidRPr="006F222B" w:rsidRDefault="00825DAA" w:rsidP="00825DAA">
            <w:pPr>
              <w:pStyle w:val="a4"/>
              <w:rPr>
                <w:rFonts w:ascii="Times New Roman" w:eastAsia="Calibri" w:hAnsi="Times New Roman" w:cs="Times New Roman"/>
                <w:sz w:val="24"/>
                <w:szCs w:val="24"/>
              </w:rPr>
            </w:pPr>
          </w:p>
          <w:p w:rsidR="00825DAA" w:rsidRPr="006F222B" w:rsidRDefault="00825DAA" w:rsidP="00825DAA">
            <w:pPr>
              <w:pStyle w:val="a4"/>
              <w:numPr>
                <w:ilvl w:val="1"/>
                <w:numId w:val="53"/>
              </w:numPr>
              <w:rPr>
                <w:rFonts w:ascii="Times New Roman" w:eastAsia="Calibri" w:hAnsi="Times New Roman" w:cs="Times New Roman"/>
                <w:sz w:val="24"/>
                <w:szCs w:val="24"/>
              </w:rPr>
            </w:pPr>
            <w:r w:rsidRPr="006F222B">
              <w:rPr>
                <w:rFonts w:ascii="Times New Roman" w:eastAsia="Calibri" w:hAnsi="Times New Roman" w:cs="Times New Roman"/>
                <w:sz w:val="24"/>
                <w:szCs w:val="24"/>
              </w:rPr>
              <w:t>Рабочие</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тетради</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для</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учащихся</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в</w:t>
            </w:r>
            <w:r w:rsidRPr="006F222B">
              <w:rPr>
                <w:rFonts w:ascii="Times New Roman" w:eastAsia="Liberation Serif" w:hAnsi="Times New Roman" w:cs="Times New Roman"/>
                <w:sz w:val="24"/>
                <w:szCs w:val="24"/>
              </w:rPr>
              <w:t xml:space="preserve"> 2 </w:t>
            </w:r>
            <w:r w:rsidRPr="006F222B">
              <w:rPr>
                <w:rFonts w:ascii="Times New Roman" w:eastAsia="Calibri" w:hAnsi="Times New Roman" w:cs="Times New Roman"/>
                <w:sz w:val="24"/>
                <w:szCs w:val="24"/>
              </w:rPr>
              <w:t>ч</w:t>
            </w:r>
            <w:r w:rsidRPr="006F222B">
              <w:rPr>
                <w:rFonts w:ascii="Times New Roman" w:eastAsia="Liberation Serif" w:hAnsi="Times New Roman" w:cs="Times New Roman"/>
                <w:sz w:val="24"/>
                <w:szCs w:val="24"/>
              </w:rPr>
              <w:t xml:space="preserve">. / </w:t>
            </w:r>
            <w:r w:rsidRPr="006F222B">
              <w:rPr>
                <w:rFonts w:ascii="Times New Roman" w:eastAsia="Calibri" w:hAnsi="Times New Roman" w:cs="Times New Roman"/>
                <w:sz w:val="24"/>
                <w:szCs w:val="24"/>
              </w:rPr>
              <w:t>Р</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Г</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Ахмадуллина</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М</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Просвещение,2014г.</w:t>
            </w:r>
          </w:p>
          <w:p w:rsidR="00825DAA" w:rsidRPr="006F222B" w:rsidRDefault="00825DAA" w:rsidP="00825DAA">
            <w:pPr>
              <w:pStyle w:val="a4"/>
              <w:rPr>
                <w:rFonts w:ascii="Times New Roman" w:eastAsia="Calibri" w:hAnsi="Times New Roman" w:cs="Times New Roman"/>
                <w:sz w:val="24"/>
                <w:szCs w:val="24"/>
              </w:rPr>
            </w:pPr>
          </w:p>
          <w:p w:rsidR="00825DAA" w:rsidRPr="006F222B" w:rsidRDefault="00825DAA" w:rsidP="00825DAA">
            <w:pPr>
              <w:pStyle w:val="a4"/>
              <w:rPr>
                <w:rFonts w:ascii="Times New Roman" w:eastAsia="Liberation Serif" w:hAnsi="Times New Roman" w:cs="Times New Roman"/>
                <w:sz w:val="24"/>
                <w:szCs w:val="24"/>
              </w:rPr>
            </w:pPr>
            <w:r w:rsidRPr="006F222B">
              <w:rPr>
                <w:rFonts w:ascii="Times New Roman" w:eastAsia="Calibri" w:hAnsi="Times New Roman" w:cs="Times New Roman"/>
                <w:sz w:val="24"/>
                <w:szCs w:val="24"/>
              </w:rPr>
              <w:t>5. Коровина</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В</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Я</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Журавлев</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В</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П</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Коровин</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В</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И</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Фонохрестоматия</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к</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Учебнику</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Литература</w:t>
            </w:r>
            <w:r w:rsidRPr="006F222B">
              <w:rPr>
                <w:rFonts w:ascii="Times New Roman" w:eastAsia="Liberation Serif" w:hAnsi="Times New Roman" w:cs="Times New Roman"/>
                <w:sz w:val="24"/>
                <w:szCs w:val="24"/>
              </w:rPr>
              <w:t xml:space="preserve">. 9 </w:t>
            </w:r>
            <w:r w:rsidRPr="006F222B">
              <w:rPr>
                <w:rFonts w:ascii="Times New Roman" w:eastAsia="Calibri" w:hAnsi="Times New Roman" w:cs="Times New Roman"/>
                <w:sz w:val="24"/>
                <w:szCs w:val="24"/>
              </w:rPr>
              <w:t>класс</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Электронное</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пособие</w:t>
            </w:r>
            <w:r w:rsidRPr="006F222B">
              <w:rPr>
                <w:rFonts w:ascii="Times New Roman" w:eastAsia="Liberation Serif" w:hAnsi="Times New Roman" w:cs="Times New Roman"/>
                <w:sz w:val="24"/>
                <w:szCs w:val="24"/>
              </w:rPr>
              <w:t xml:space="preserve"> (1 </w:t>
            </w:r>
            <w:r w:rsidRPr="006F222B">
              <w:rPr>
                <w:rFonts w:ascii="Times New Roman" w:eastAsia="Liberation Serif" w:hAnsi="Times New Roman" w:cs="Times New Roman"/>
                <w:sz w:val="24"/>
                <w:szCs w:val="24"/>
                <w:lang w:val="en-US"/>
              </w:rPr>
              <w:t>CD</w:t>
            </w:r>
            <w:r w:rsidRPr="006F222B">
              <w:rPr>
                <w:rFonts w:ascii="Times New Roman" w:eastAsia="Liberation Serif" w:hAnsi="Times New Roman" w:cs="Times New Roman"/>
                <w:sz w:val="24"/>
                <w:szCs w:val="24"/>
              </w:rPr>
              <w:t xml:space="preserve"> </w:t>
            </w:r>
            <w:r w:rsidRPr="006F222B">
              <w:rPr>
                <w:rFonts w:ascii="Times New Roman" w:eastAsia="Liberation Serif" w:hAnsi="Times New Roman" w:cs="Times New Roman"/>
                <w:sz w:val="24"/>
                <w:szCs w:val="24"/>
                <w:lang w:val="en-US"/>
              </w:rPr>
              <w:t>MP</w:t>
            </w:r>
            <w:r w:rsidRPr="006F222B">
              <w:rPr>
                <w:rFonts w:ascii="Times New Roman" w:eastAsia="Liberation Serif" w:hAnsi="Times New Roman" w:cs="Times New Roman"/>
                <w:sz w:val="24"/>
                <w:szCs w:val="24"/>
              </w:rPr>
              <w:t xml:space="preserve">3+ </w:t>
            </w:r>
            <w:r w:rsidRPr="006F222B">
              <w:rPr>
                <w:rFonts w:ascii="Times New Roman" w:eastAsia="Calibri" w:hAnsi="Times New Roman" w:cs="Times New Roman"/>
                <w:sz w:val="24"/>
                <w:szCs w:val="24"/>
              </w:rPr>
              <w:t>Инструкция</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к</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фонохрестоматии</w:t>
            </w:r>
            <w:r w:rsidRPr="006F222B">
              <w:rPr>
                <w:rFonts w:ascii="Times New Roman" w:eastAsia="Liberation Serif" w:hAnsi="Times New Roman" w:cs="Times New Roman"/>
                <w:sz w:val="24"/>
                <w:szCs w:val="24"/>
              </w:rPr>
              <w:t>).</w:t>
            </w:r>
          </w:p>
          <w:p w:rsidR="00825DAA" w:rsidRPr="006F222B" w:rsidRDefault="00825DAA" w:rsidP="00825DAA">
            <w:pPr>
              <w:pStyle w:val="a4"/>
              <w:rPr>
                <w:rFonts w:ascii="Times New Roman" w:eastAsia="Liberation Serif" w:hAnsi="Times New Roman" w:cs="Times New Roman"/>
                <w:sz w:val="24"/>
                <w:szCs w:val="24"/>
              </w:rPr>
            </w:pPr>
            <w:r w:rsidRPr="006F222B">
              <w:rPr>
                <w:rFonts w:ascii="Times New Roman" w:eastAsia="Calibri" w:hAnsi="Times New Roman" w:cs="Times New Roman"/>
                <w:sz w:val="24"/>
                <w:szCs w:val="24"/>
              </w:rPr>
              <w:t>Беляева</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Н</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В</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Литература</w:t>
            </w:r>
            <w:r w:rsidRPr="006F222B">
              <w:rPr>
                <w:rFonts w:ascii="Times New Roman" w:eastAsia="Liberation Serif" w:hAnsi="Times New Roman" w:cs="Times New Roman"/>
                <w:sz w:val="24"/>
                <w:szCs w:val="24"/>
              </w:rPr>
              <w:t>.</w:t>
            </w:r>
            <w:r>
              <w:rPr>
                <w:rFonts w:ascii="Times New Roman" w:eastAsia="Liberation Serif" w:hAnsi="Times New Roman" w:cs="Times New Roman"/>
                <w:sz w:val="24"/>
                <w:szCs w:val="24"/>
              </w:rPr>
              <w:t>Просвещение, 2011г.</w:t>
            </w:r>
          </w:p>
          <w:p w:rsidR="00825DAA" w:rsidRPr="006F222B" w:rsidRDefault="00825DAA" w:rsidP="00825DAA">
            <w:pPr>
              <w:pStyle w:val="a4"/>
              <w:rPr>
                <w:rFonts w:ascii="Times New Roman" w:eastAsia="Liberation Serif" w:hAnsi="Times New Roman" w:cs="Times New Roman"/>
                <w:sz w:val="24"/>
                <w:szCs w:val="24"/>
              </w:rPr>
            </w:pPr>
          </w:p>
          <w:p w:rsidR="00825DAA" w:rsidRPr="006F222B" w:rsidRDefault="00825DAA" w:rsidP="00825DAA">
            <w:pPr>
              <w:pStyle w:val="a4"/>
              <w:rPr>
                <w:rFonts w:ascii="Times New Roman" w:eastAsia="Calibri" w:hAnsi="Times New Roman" w:cs="Times New Roman"/>
                <w:sz w:val="24"/>
                <w:szCs w:val="24"/>
              </w:rPr>
            </w:pPr>
            <w:r w:rsidRPr="006F222B">
              <w:rPr>
                <w:rFonts w:ascii="Times New Roman" w:eastAsia="Liberation Serif" w:hAnsi="Times New Roman" w:cs="Times New Roman"/>
                <w:sz w:val="24"/>
                <w:szCs w:val="24"/>
              </w:rPr>
              <w:t xml:space="preserve"> 6. </w:t>
            </w:r>
            <w:r w:rsidRPr="006F222B">
              <w:rPr>
                <w:rFonts w:ascii="Times New Roman" w:eastAsia="Calibri" w:hAnsi="Times New Roman" w:cs="Times New Roman"/>
                <w:sz w:val="24"/>
                <w:szCs w:val="24"/>
              </w:rPr>
              <w:t>Уроки</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литературы</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в</w:t>
            </w:r>
            <w:r w:rsidRPr="006F222B">
              <w:rPr>
                <w:rFonts w:ascii="Times New Roman" w:eastAsia="Liberation Serif" w:hAnsi="Times New Roman" w:cs="Times New Roman"/>
                <w:sz w:val="24"/>
                <w:szCs w:val="24"/>
              </w:rPr>
              <w:t xml:space="preserve"> 9 </w:t>
            </w:r>
            <w:r w:rsidRPr="006F222B">
              <w:rPr>
                <w:rFonts w:ascii="Times New Roman" w:eastAsia="Calibri" w:hAnsi="Times New Roman" w:cs="Times New Roman"/>
                <w:sz w:val="24"/>
                <w:szCs w:val="24"/>
              </w:rPr>
              <w:t>классе</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Поурочные</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разработки</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пособие</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для</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учителей</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общеобразоват</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lastRenderedPageBreak/>
              <w:t>организаций</w:t>
            </w:r>
            <w:r w:rsidRPr="006F222B">
              <w:rPr>
                <w:rFonts w:ascii="Times New Roman" w:eastAsia="Liberation Serif" w:hAnsi="Times New Roman" w:cs="Times New Roman"/>
                <w:sz w:val="24"/>
                <w:szCs w:val="24"/>
              </w:rPr>
              <w:t xml:space="preserve"> / </w:t>
            </w:r>
            <w:r w:rsidRPr="006F222B">
              <w:rPr>
                <w:rFonts w:ascii="Times New Roman" w:eastAsia="Calibri" w:hAnsi="Times New Roman" w:cs="Times New Roman"/>
                <w:sz w:val="24"/>
                <w:szCs w:val="24"/>
              </w:rPr>
              <w:t>Н</w:t>
            </w:r>
            <w:r w:rsidRPr="006F222B">
              <w:rPr>
                <w:rFonts w:ascii="Times New Roman" w:eastAsia="Liberation Serif" w:hAnsi="Times New Roman" w:cs="Times New Roman"/>
                <w:sz w:val="24"/>
                <w:szCs w:val="24"/>
              </w:rPr>
              <w:t>.</w:t>
            </w:r>
            <w:r w:rsidRPr="006F222B">
              <w:rPr>
                <w:rFonts w:ascii="Times New Roman" w:eastAsia="Calibri" w:hAnsi="Times New Roman" w:cs="Times New Roman"/>
                <w:sz w:val="24"/>
                <w:szCs w:val="24"/>
              </w:rPr>
              <w:t>В</w:t>
            </w:r>
            <w:r w:rsidRPr="006F222B">
              <w:rPr>
                <w:rFonts w:ascii="Times New Roman" w:eastAsia="Liberation Serif" w:hAnsi="Times New Roman" w:cs="Times New Roman"/>
                <w:sz w:val="24"/>
                <w:szCs w:val="24"/>
              </w:rPr>
              <w:t xml:space="preserve">. </w:t>
            </w:r>
            <w:r w:rsidRPr="006F222B">
              <w:rPr>
                <w:rFonts w:ascii="Times New Roman" w:eastAsia="Calibri" w:hAnsi="Times New Roman" w:cs="Times New Roman"/>
                <w:sz w:val="24"/>
                <w:szCs w:val="24"/>
              </w:rPr>
              <w:t>Беляева</w:t>
            </w:r>
            <w:r w:rsidRPr="006F222B">
              <w:rPr>
                <w:rFonts w:ascii="Times New Roman" w:eastAsia="Liberation Serif" w:hAnsi="Times New Roman" w:cs="Times New Roman"/>
                <w:sz w:val="24"/>
                <w:szCs w:val="24"/>
              </w:rPr>
              <w:t xml:space="preserve">. - </w:t>
            </w:r>
            <w:r w:rsidRPr="006F222B">
              <w:rPr>
                <w:rFonts w:ascii="Times New Roman" w:eastAsia="Calibri" w:hAnsi="Times New Roman" w:cs="Times New Roman"/>
                <w:sz w:val="24"/>
                <w:szCs w:val="24"/>
              </w:rPr>
              <w:t>М</w:t>
            </w:r>
            <w:r w:rsidRPr="006F222B">
              <w:rPr>
                <w:rFonts w:ascii="Times New Roman" w:eastAsia="Liberation Serif" w:hAnsi="Times New Roman" w:cs="Times New Roman"/>
                <w:sz w:val="24"/>
                <w:szCs w:val="24"/>
              </w:rPr>
              <w:t xml:space="preserve">. : </w:t>
            </w:r>
            <w:r w:rsidRPr="006F222B">
              <w:rPr>
                <w:rFonts w:ascii="Times New Roman" w:eastAsia="Calibri" w:hAnsi="Times New Roman" w:cs="Times New Roman"/>
                <w:sz w:val="24"/>
                <w:szCs w:val="24"/>
              </w:rPr>
              <w:t>Просвещение,2008г.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6F222B" w:rsidRDefault="00825DAA" w:rsidP="00825DAA">
            <w:pPr>
              <w:pStyle w:val="a4"/>
              <w:rPr>
                <w:rFonts w:ascii="Times New Roman" w:hAnsi="Times New Roman" w:cs="Times New Roman"/>
                <w:sz w:val="24"/>
                <w:szCs w:val="24"/>
              </w:rPr>
            </w:pPr>
            <w:r w:rsidRPr="006F222B">
              <w:rPr>
                <w:rFonts w:ascii="Times New Roman" w:hAnsi="Times New Roman" w:cs="Times New Roman"/>
                <w:sz w:val="24"/>
                <w:szCs w:val="24"/>
              </w:rPr>
              <w:lastRenderedPageBreak/>
              <w:t>Литература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6F222B" w:rsidRDefault="00825DAA" w:rsidP="00825DAA">
            <w:pPr>
              <w:pStyle w:val="a4"/>
              <w:rPr>
                <w:rFonts w:ascii="Times New Roman" w:hAnsi="Times New Roman" w:cs="Times New Roman"/>
                <w:sz w:val="24"/>
                <w:szCs w:val="24"/>
              </w:rPr>
            </w:pPr>
            <w:r w:rsidRPr="006F222B">
              <w:rPr>
                <w:rFonts w:ascii="Times New Roman" w:hAnsi="Times New Roman" w:cs="Times New Roman"/>
                <w:sz w:val="24"/>
                <w:szCs w:val="24"/>
              </w:rPr>
              <w:t>2013</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6F222B" w:rsidRDefault="00825DAA" w:rsidP="00825DAA">
            <w:pPr>
              <w:pStyle w:val="a4"/>
              <w:rPr>
                <w:rFonts w:ascii="Times New Roman" w:hAnsi="Times New Roman" w:cs="Times New Roman"/>
                <w:sz w:val="24"/>
                <w:szCs w:val="24"/>
              </w:rPr>
            </w:pPr>
            <w:r w:rsidRPr="006F222B">
              <w:rPr>
                <w:rFonts w:ascii="Times New Roman" w:hAnsi="Times New Roman" w:cs="Times New Roman"/>
                <w:sz w:val="24"/>
                <w:szCs w:val="24"/>
              </w:rPr>
              <w:t>Просвеще</w:t>
            </w:r>
          </w:p>
          <w:p w:rsidR="00825DAA" w:rsidRPr="006F222B" w:rsidRDefault="00825DAA" w:rsidP="00825DAA">
            <w:pPr>
              <w:pStyle w:val="a4"/>
              <w:rPr>
                <w:rFonts w:ascii="Times New Roman" w:hAnsi="Times New Roman" w:cs="Times New Roman"/>
                <w:sz w:val="24"/>
                <w:szCs w:val="24"/>
              </w:rPr>
            </w:pPr>
            <w:r w:rsidRPr="006F222B">
              <w:rPr>
                <w:rFonts w:ascii="Times New Roman" w:hAnsi="Times New Roman" w:cs="Times New Roman"/>
                <w:sz w:val="24"/>
                <w:szCs w:val="24"/>
              </w:rPr>
              <w:t>ние</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Математика</w:t>
            </w:r>
          </w:p>
        </w:tc>
        <w:tc>
          <w:tcPr>
            <w:tcW w:w="0" w:type="auto"/>
            <w:gridSpan w:val="3"/>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 xml:space="preserve">Математика </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6F222B" w:rsidRDefault="00825DAA" w:rsidP="00825DAA">
            <w:pPr>
              <w:snapToGrid w:val="0"/>
              <w:spacing w:after="0" w:line="240" w:lineRule="auto"/>
              <w:jc w:val="both"/>
              <w:rPr>
                <w:rFonts w:ascii="Times New Roman"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685F6F" w:rsidRDefault="00825DAA" w:rsidP="00825DAA">
            <w:pPr>
              <w:pStyle w:val="a4"/>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685F6F" w:rsidRDefault="00825DAA" w:rsidP="00825DAA">
            <w:pPr>
              <w:pStyle w:val="a4"/>
              <w:rPr>
                <w:rFonts w:ascii="Times New Roman" w:hAnsi="Times New Roman" w:cs="Times New Roman"/>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685F6F" w:rsidRDefault="00825DAA" w:rsidP="00825DAA">
            <w:pPr>
              <w:pStyle w:val="a4"/>
              <w:rPr>
                <w:rFonts w:ascii="Times New Roman" w:hAnsi="Times New Roman" w:cs="Times New Roman"/>
                <w:sz w:val="24"/>
                <w:szCs w:val="24"/>
              </w:rPr>
            </w:pPr>
            <w:r w:rsidRPr="00685F6F">
              <w:rPr>
                <w:rFonts w:ascii="Times New Roman" w:hAnsi="Times New Roman" w:cs="Times New Roman"/>
                <w:sz w:val="24"/>
                <w:szCs w:val="24"/>
              </w:rPr>
              <w:t>6</w:t>
            </w:r>
          </w:p>
        </w:tc>
        <w:tc>
          <w:tcPr>
            <w:tcW w:w="0" w:type="auto"/>
            <w:tcBorders>
              <w:top w:val="single" w:sz="4" w:space="0" w:color="008080"/>
              <w:left w:val="single" w:sz="4" w:space="0" w:color="008080"/>
              <w:bottom w:val="single" w:sz="4" w:space="0" w:color="008080"/>
            </w:tcBorders>
            <w:shd w:val="clear" w:color="auto" w:fill="auto"/>
          </w:tcPr>
          <w:p w:rsidR="00825DAA" w:rsidRPr="00685F6F" w:rsidRDefault="00825DAA" w:rsidP="00825DAA">
            <w:pPr>
              <w:pStyle w:val="a4"/>
              <w:rPr>
                <w:rFonts w:ascii="Times New Roman" w:hAnsi="Times New Roman" w:cs="Times New Roman"/>
                <w:sz w:val="24"/>
                <w:szCs w:val="24"/>
              </w:rPr>
            </w:pPr>
            <w:r w:rsidRPr="00685F6F">
              <w:rPr>
                <w:rFonts w:ascii="Times New Roman" w:hAnsi="Times New Roman" w:cs="Times New Roman"/>
                <w:sz w:val="24"/>
                <w:szCs w:val="24"/>
              </w:rPr>
              <w:t>Авторская программа  общеобразов учереж под редакцией А. Г. Мордкович</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685F6F" w:rsidRDefault="00825DAA" w:rsidP="00825DAA">
            <w:pPr>
              <w:pStyle w:val="a4"/>
              <w:rPr>
                <w:rFonts w:ascii="Times New Roman" w:hAnsi="Times New Roman" w:cs="Times New Roman"/>
                <w:sz w:val="24"/>
                <w:szCs w:val="24"/>
              </w:rPr>
            </w:pPr>
            <w:r w:rsidRPr="00685F6F">
              <w:rPr>
                <w:rFonts w:ascii="Times New Roman" w:hAnsi="Times New Roman" w:cs="Times New Roman"/>
                <w:sz w:val="24"/>
                <w:szCs w:val="24"/>
              </w:rPr>
              <w:t>5</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250A9F" w:rsidRDefault="00825DAA" w:rsidP="00825DAA">
            <w:pPr>
              <w:pStyle w:val="a4"/>
              <w:rPr>
                <w:rFonts w:ascii="Times New Roman" w:hAnsi="Times New Roman" w:cs="Times New Roman"/>
                <w:b/>
                <w:sz w:val="24"/>
                <w:szCs w:val="24"/>
              </w:rPr>
            </w:pPr>
            <w:r w:rsidRPr="00250A9F">
              <w:rPr>
                <w:rFonts w:ascii="Times New Roman" w:hAnsi="Times New Roman" w:cs="Times New Roman"/>
                <w:b/>
                <w:sz w:val="24"/>
                <w:szCs w:val="24"/>
              </w:rPr>
              <w:t xml:space="preserve">А. Г. Мордкович УМК </w:t>
            </w:r>
          </w:p>
          <w:p w:rsidR="00825DAA" w:rsidRPr="00685F6F" w:rsidRDefault="00825DAA" w:rsidP="00825DAA">
            <w:pPr>
              <w:pStyle w:val="a4"/>
              <w:rPr>
                <w:rFonts w:ascii="Times New Roman" w:eastAsia="Times New Roman" w:hAnsi="Times New Roman" w:cs="Times New Roman"/>
                <w:sz w:val="24"/>
                <w:szCs w:val="24"/>
              </w:rPr>
            </w:pPr>
            <w:r w:rsidRPr="00C950DC">
              <w:rPr>
                <w:rFonts w:ascii="Times New Roman" w:eastAsia="Times New Roman" w:hAnsi="Times New Roman" w:cs="Times New Roman"/>
                <w:iCs/>
                <w:sz w:val="24"/>
                <w:szCs w:val="24"/>
              </w:rPr>
              <w:t>Учебник</w:t>
            </w:r>
            <w:r w:rsidRPr="00C950DC">
              <w:rPr>
                <w:rFonts w:ascii="Times New Roman" w:eastAsia="Times New Roman" w:hAnsi="Times New Roman" w:cs="Times New Roman"/>
                <w:i/>
                <w:iCs/>
                <w:sz w:val="24"/>
                <w:szCs w:val="24"/>
              </w:rPr>
              <w:t xml:space="preserve"> </w:t>
            </w:r>
            <w:r w:rsidRPr="00685F6F">
              <w:rPr>
                <w:rFonts w:ascii="Times New Roman" w:eastAsia="Times New Roman" w:hAnsi="Times New Roman" w:cs="Times New Roman"/>
                <w:sz w:val="24"/>
                <w:szCs w:val="24"/>
              </w:rPr>
              <w:t>Математика. 6 класс : учебник / И. И. Зубарева, А.Г. Мордкович - М. : Мнемозина, 2008.</w:t>
            </w:r>
          </w:p>
          <w:p w:rsidR="00825DAA" w:rsidRPr="00685F6F" w:rsidRDefault="00825DAA" w:rsidP="00825DAA">
            <w:pPr>
              <w:pStyle w:val="a4"/>
              <w:rPr>
                <w:rFonts w:ascii="Times New Roman" w:eastAsia="Times New Roman" w:hAnsi="Times New Roman" w:cs="Times New Roman"/>
                <w:sz w:val="24"/>
                <w:szCs w:val="24"/>
              </w:rPr>
            </w:pPr>
            <w:r w:rsidRPr="00685F6F">
              <w:rPr>
                <w:rFonts w:ascii="Times New Roman" w:eastAsia="Times New Roman" w:hAnsi="Times New Roman" w:cs="Times New Roman"/>
                <w:sz w:val="24"/>
                <w:szCs w:val="24"/>
              </w:rPr>
              <w:t>Методическое пособие для учителя . М.: Мнемозина 2008г</w:t>
            </w:r>
          </w:p>
          <w:p w:rsidR="00825DAA" w:rsidRPr="00685F6F" w:rsidRDefault="00825DAA" w:rsidP="00825DAA">
            <w:pPr>
              <w:pStyle w:val="a4"/>
              <w:rPr>
                <w:rFonts w:ascii="Times New Roman" w:eastAsia="Times New Roman" w:hAnsi="Times New Roman" w:cs="Times New Roman"/>
                <w:sz w:val="24"/>
                <w:szCs w:val="24"/>
              </w:rPr>
            </w:pPr>
            <w:r w:rsidRPr="00685F6F">
              <w:rPr>
                <w:rFonts w:ascii="Times New Roman" w:eastAsia="Times New Roman" w:hAnsi="Times New Roman" w:cs="Times New Roman"/>
                <w:sz w:val="24"/>
                <w:szCs w:val="24"/>
              </w:rPr>
              <w:t>И.И. Зубарева Математика 5-6 кл. рабочая тетрадь в двух частях М.: Мнемозина.2010г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685F6F" w:rsidRDefault="00825DAA" w:rsidP="00825DAA">
            <w:pPr>
              <w:pStyle w:val="a4"/>
              <w:rPr>
                <w:rFonts w:ascii="Times New Roman" w:hAnsi="Times New Roman" w:cs="Times New Roman"/>
                <w:sz w:val="24"/>
                <w:szCs w:val="24"/>
              </w:rPr>
            </w:pPr>
            <w:r w:rsidRPr="00685F6F">
              <w:rPr>
                <w:rFonts w:ascii="Times New Roman" w:hAnsi="Times New Roman" w:cs="Times New Roman"/>
                <w:sz w:val="24"/>
                <w:szCs w:val="24"/>
              </w:rPr>
              <w:t>Математика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685F6F" w:rsidRDefault="00825DAA" w:rsidP="00825DAA">
            <w:pPr>
              <w:pStyle w:val="a4"/>
              <w:rPr>
                <w:rFonts w:ascii="Times New Roman" w:hAnsi="Times New Roman" w:cs="Times New Roman"/>
                <w:sz w:val="24"/>
                <w:szCs w:val="24"/>
              </w:rPr>
            </w:pPr>
            <w:r w:rsidRPr="00685F6F">
              <w:rPr>
                <w:rFonts w:ascii="Times New Roman" w:hAnsi="Times New Roman" w:cs="Times New Roman"/>
                <w:sz w:val="24"/>
                <w:szCs w:val="24"/>
              </w:rPr>
              <w:t>2008</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685F6F" w:rsidRDefault="00825DAA" w:rsidP="00825DAA">
            <w:pPr>
              <w:pStyle w:val="a4"/>
              <w:rPr>
                <w:rFonts w:ascii="Times New Roman" w:hAnsi="Times New Roman" w:cs="Times New Roman"/>
                <w:sz w:val="24"/>
                <w:szCs w:val="24"/>
              </w:rPr>
            </w:pPr>
            <w:r w:rsidRPr="00685F6F">
              <w:rPr>
                <w:rFonts w:ascii="Times New Roman" w:hAnsi="Times New Roman" w:cs="Times New Roman"/>
                <w:sz w:val="24"/>
                <w:szCs w:val="24"/>
              </w:rPr>
              <w:t xml:space="preserve">Мнемозина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 xml:space="preserve">Алгебра </w:t>
            </w:r>
          </w:p>
        </w:tc>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7</w:t>
            </w:r>
          </w:p>
        </w:tc>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Авторская программа  общеобразов учереж под редакцией А.Г. Мордкович</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5</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685F6F" w:rsidRDefault="00825DAA" w:rsidP="00825DAA">
            <w:pPr>
              <w:pStyle w:val="a4"/>
              <w:rPr>
                <w:rFonts w:ascii="Times New Roman" w:hAnsi="Times New Roman" w:cs="Times New Roman"/>
                <w:b/>
                <w:sz w:val="24"/>
                <w:szCs w:val="24"/>
              </w:rPr>
            </w:pPr>
            <w:r w:rsidRPr="00685F6F">
              <w:rPr>
                <w:rFonts w:ascii="Times New Roman" w:hAnsi="Times New Roman" w:cs="Times New Roman"/>
                <w:b/>
                <w:sz w:val="24"/>
                <w:szCs w:val="24"/>
              </w:rPr>
              <w:t xml:space="preserve">А.Г. Мордкович УМК </w:t>
            </w:r>
          </w:p>
          <w:p w:rsidR="00825DAA" w:rsidRPr="00C50E68" w:rsidRDefault="00825DAA" w:rsidP="00825DAA">
            <w:pPr>
              <w:pStyle w:val="a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C50E68">
              <w:rPr>
                <w:rFonts w:ascii="Times New Roman" w:eastAsia="Times New Roman" w:hAnsi="Times New Roman" w:cs="Times New Roman"/>
                <w:sz w:val="24"/>
                <w:szCs w:val="24"/>
              </w:rPr>
              <w:t>Учебник  Алгебра: учебник для 7 класса общеобразовательных учреждений / А.Г. Мордкович. М.: Мнемозина 2009г</w:t>
            </w:r>
          </w:p>
          <w:p w:rsidR="00825DAA" w:rsidRPr="00C50E68" w:rsidRDefault="00825DAA" w:rsidP="00825DAA">
            <w:pPr>
              <w:pStyle w:val="a4"/>
              <w:rPr>
                <w:rFonts w:ascii="Times New Roman" w:hAnsi="Times New Roman" w:cs="Times New Roman"/>
                <w:sz w:val="24"/>
                <w:szCs w:val="24"/>
              </w:rPr>
            </w:pPr>
            <w:r>
              <w:rPr>
                <w:rFonts w:ascii="Times New Roman" w:hAnsi="Times New Roman" w:cs="Times New Roman"/>
                <w:sz w:val="24"/>
                <w:szCs w:val="24"/>
              </w:rPr>
              <w:t>2)</w:t>
            </w:r>
            <w:r w:rsidRPr="00C50E68">
              <w:rPr>
                <w:rFonts w:ascii="Times New Roman" w:hAnsi="Times New Roman" w:cs="Times New Roman"/>
                <w:sz w:val="24"/>
                <w:szCs w:val="24"/>
              </w:rPr>
              <w:t>А.Г. Мордкович Алгебра. Задачник для учащихся . М.: Мнемозина2009</w:t>
            </w:r>
          </w:p>
          <w:p w:rsidR="00825DAA" w:rsidRPr="00C50E68" w:rsidRDefault="00825DAA" w:rsidP="00825DAA">
            <w:pPr>
              <w:pStyle w:val="a4"/>
              <w:rPr>
                <w:rFonts w:ascii="Times New Roman" w:hAnsi="Times New Roman" w:cs="Times New Roman"/>
                <w:sz w:val="24"/>
                <w:szCs w:val="24"/>
              </w:rPr>
            </w:pPr>
            <w:r>
              <w:rPr>
                <w:rFonts w:ascii="Times New Roman" w:hAnsi="Times New Roman" w:cs="Times New Roman"/>
                <w:sz w:val="24"/>
                <w:szCs w:val="24"/>
              </w:rPr>
              <w:t>3</w:t>
            </w:r>
            <w:r w:rsidRPr="00C50E68">
              <w:rPr>
                <w:rFonts w:ascii="Times New Roman" w:hAnsi="Times New Roman" w:cs="Times New Roman"/>
                <w:sz w:val="24"/>
                <w:szCs w:val="24"/>
              </w:rPr>
              <w:t>) А.Г. Мордкович Алгебра 7 класс. Методическое пособие для учителя. М.: Мнемозина. 2010</w:t>
            </w:r>
          </w:p>
          <w:p w:rsidR="00825DAA" w:rsidRPr="00C50E68" w:rsidRDefault="00825DAA" w:rsidP="00825DAA">
            <w:pPr>
              <w:pStyle w:val="a4"/>
              <w:rPr>
                <w:rFonts w:ascii="Times New Roman" w:hAnsi="Times New Roman" w:cs="Times New Roman"/>
                <w:sz w:val="24"/>
                <w:szCs w:val="24"/>
              </w:rPr>
            </w:pPr>
            <w:r>
              <w:rPr>
                <w:rFonts w:ascii="Times New Roman" w:hAnsi="Times New Roman" w:cs="Times New Roman"/>
                <w:sz w:val="24"/>
                <w:szCs w:val="24"/>
              </w:rPr>
              <w:t>4</w:t>
            </w:r>
            <w:r w:rsidRPr="00C50E68">
              <w:rPr>
                <w:rFonts w:ascii="Times New Roman" w:hAnsi="Times New Roman" w:cs="Times New Roman"/>
                <w:sz w:val="24"/>
                <w:szCs w:val="24"/>
              </w:rPr>
              <w:t xml:space="preserve">) Л.А. Александрова. </w:t>
            </w:r>
            <w:r w:rsidRPr="00C50E68">
              <w:rPr>
                <w:rFonts w:ascii="Times New Roman" w:hAnsi="Times New Roman" w:cs="Times New Roman"/>
                <w:sz w:val="24"/>
                <w:szCs w:val="24"/>
              </w:rPr>
              <w:lastRenderedPageBreak/>
              <w:t>Алгебра 7 класс . Контрольные работы для учащихся. М.: Мнемозина. 2009</w:t>
            </w:r>
          </w:p>
          <w:p w:rsidR="00825DAA" w:rsidRPr="00C50E68" w:rsidRDefault="00825DAA" w:rsidP="00825DAA">
            <w:pPr>
              <w:pStyle w:val="a4"/>
              <w:rPr>
                <w:rFonts w:ascii="Times New Roman"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lastRenderedPageBreak/>
              <w:t>Алгебра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20</w:t>
            </w:r>
            <w:r>
              <w:rPr>
                <w:rFonts w:ascii="Times New Roman" w:hAnsi="Times New Roman" w:cs="Times New Roman"/>
                <w:sz w:val="24"/>
                <w:szCs w:val="24"/>
              </w:rPr>
              <w:t>09</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Мнемозина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 xml:space="preserve">Геометрия </w:t>
            </w:r>
          </w:p>
        </w:tc>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7</w:t>
            </w:r>
          </w:p>
        </w:tc>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Авторская программа  общеобразов учереж под редакциейЛ.С.Атанасян</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b/>
                <w:sz w:val="24"/>
                <w:szCs w:val="24"/>
              </w:rPr>
            </w:pPr>
            <w:r w:rsidRPr="00C50E68">
              <w:rPr>
                <w:rFonts w:ascii="Times New Roman" w:hAnsi="Times New Roman" w:cs="Times New Roman"/>
                <w:b/>
                <w:sz w:val="24"/>
                <w:szCs w:val="24"/>
              </w:rPr>
              <w:t xml:space="preserve">Л.С.АтанасянУМК </w:t>
            </w:r>
          </w:p>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учебник Атанасян Л.С. и др. Геометрия. 7—9 классы : учеб. для общеобразоват. учреждений</w:t>
            </w:r>
          </w:p>
          <w:p w:rsidR="00825DAA" w:rsidRPr="00C50E68" w:rsidRDefault="00825DAA" w:rsidP="00825DAA">
            <w:pPr>
              <w:pStyle w:val="a4"/>
              <w:rPr>
                <w:rFonts w:ascii="Times New Roman" w:hAnsi="Times New Roman" w:cs="Times New Roman"/>
                <w:sz w:val="24"/>
                <w:szCs w:val="24"/>
              </w:rPr>
            </w:pPr>
            <w:r w:rsidRPr="00C50E68">
              <w:rPr>
                <w:rFonts w:ascii="Times New Roman" w:eastAsia="Calibri" w:hAnsi="Times New Roman" w:cs="Times New Roman"/>
                <w:sz w:val="24"/>
                <w:szCs w:val="24"/>
              </w:rPr>
              <w:t>Изучаем геометрию в 7-9 классах. Методические рекомендации к учебнику. Книга для учителя. М:. Просвещение 2007г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Геометрия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lang w:val="en-US"/>
              </w:rPr>
              <w:t>20</w:t>
            </w:r>
            <w:r w:rsidRPr="00C50E68">
              <w:rPr>
                <w:rFonts w:ascii="Times New Roman" w:hAnsi="Times New Roman" w:cs="Times New Roman"/>
                <w:sz w:val="24"/>
                <w:szCs w:val="24"/>
              </w:rPr>
              <w:t>08</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 xml:space="preserve">Просвещение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 xml:space="preserve">Алгебра </w:t>
            </w:r>
          </w:p>
        </w:tc>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 xml:space="preserve">8 </w:t>
            </w:r>
          </w:p>
        </w:tc>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Авторская программа  общеобразов учереж под редакцией А.Г. Мордкович</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5</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b/>
                <w:sz w:val="24"/>
                <w:szCs w:val="24"/>
              </w:rPr>
            </w:pPr>
            <w:r w:rsidRPr="00C50E68">
              <w:rPr>
                <w:rFonts w:ascii="Times New Roman" w:hAnsi="Times New Roman" w:cs="Times New Roman"/>
                <w:b/>
                <w:sz w:val="24"/>
                <w:szCs w:val="24"/>
              </w:rPr>
              <w:t>А.Г. Мордкович УМК</w:t>
            </w:r>
          </w:p>
          <w:p w:rsidR="00825DAA" w:rsidRPr="00C50E68" w:rsidRDefault="00825DAA" w:rsidP="00825DAA">
            <w:pPr>
              <w:pStyle w:val="a4"/>
              <w:rPr>
                <w:rFonts w:ascii="Times New Roman" w:hAnsi="Times New Roman" w:cs="Times New Roman"/>
                <w:sz w:val="24"/>
                <w:szCs w:val="24"/>
              </w:rPr>
            </w:pPr>
            <w:r>
              <w:rPr>
                <w:rFonts w:ascii="Times New Roman" w:hAnsi="Times New Roman" w:cs="Times New Roman"/>
                <w:sz w:val="24"/>
                <w:szCs w:val="24"/>
              </w:rPr>
              <w:t>.1)</w:t>
            </w:r>
            <w:r w:rsidRPr="00C50E68">
              <w:rPr>
                <w:rFonts w:ascii="Times New Roman" w:hAnsi="Times New Roman" w:cs="Times New Roman"/>
                <w:sz w:val="24"/>
                <w:szCs w:val="24"/>
              </w:rPr>
              <w:t>учебник А. Г. Мордкович Алгебра 8класс. Учебник. Изд. Мнемозина</w:t>
            </w:r>
          </w:p>
          <w:p w:rsidR="00825DAA" w:rsidRPr="00C50E68" w:rsidRDefault="00825DAA" w:rsidP="00825DAA">
            <w:pPr>
              <w:pStyle w:val="a4"/>
              <w:rPr>
                <w:rFonts w:ascii="Times New Roman" w:hAnsi="Times New Roman" w:cs="Times New Roman"/>
                <w:sz w:val="24"/>
                <w:szCs w:val="24"/>
              </w:rPr>
            </w:pPr>
            <w:r>
              <w:rPr>
                <w:rFonts w:ascii="Times New Roman" w:hAnsi="Times New Roman" w:cs="Times New Roman"/>
                <w:sz w:val="24"/>
                <w:szCs w:val="24"/>
              </w:rPr>
              <w:t>2)</w:t>
            </w:r>
            <w:r w:rsidRPr="00C50E68">
              <w:rPr>
                <w:rFonts w:ascii="Times New Roman" w:hAnsi="Times New Roman" w:cs="Times New Roman"/>
                <w:sz w:val="24"/>
                <w:szCs w:val="24"/>
              </w:rPr>
              <w:t>А.Г. Мордкович Задачник 8 класс.</w:t>
            </w:r>
            <w:r>
              <w:rPr>
                <w:rFonts w:ascii="Times New Roman" w:hAnsi="Times New Roman" w:cs="Times New Roman"/>
                <w:sz w:val="24"/>
                <w:szCs w:val="24"/>
              </w:rPr>
              <w:t xml:space="preserve"> М.:</w:t>
            </w:r>
            <w:r w:rsidRPr="00C50E68">
              <w:rPr>
                <w:rFonts w:ascii="Times New Roman" w:hAnsi="Times New Roman" w:cs="Times New Roman"/>
                <w:sz w:val="24"/>
                <w:szCs w:val="24"/>
              </w:rPr>
              <w:t xml:space="preserve"> Мнемозина 2010</w:t>
            </w:r>
          </w:p>
          <w:p w:rsidR="00825DAA" w:rsidRPr="00C50E68" w:rsidRDefault="00825DAA" w:rsidP="00825DAA">
            <w:pPr>
              <w:pStyle w:val="a4"/>
              <w:rPr>
                <w:rFonts w:ascii="Times New Roman" w:eastAsia="Calibri" w:hAnsi="Times New Roman" w:cs="Times New Roman"/>
                <w:sz w:val="24"/>
                <w:szCs w:val="24"/>
              </w:rPr>
            </w:pPr>
            <w:r>
              <w:rPr>
                <w:rFonts w:ascii="Times New Roman" w:eastAsia="Calibri" w:hAnsi="Times New Roman" w:cs="Times New Roman"/>
                <w:sz w:val="24"/>
                <w:szCs w:val="24"/>
              </w:rPr>
              <w:t>3</w:t>
            </w:r>
            <w:r w:rsidRPr="00C50E68">
              <w:rPr>
                <w:rFonts w:ascii="Times New Roman" w:eastAsia="Calibri" w:hAnsi="Times New Roman" w:cs="Times New Roman"/>
                <w:sz w:val="24"/>
                <w:szCs w:val="24"/>
              </w:rPr>
              <w:t>) Рабочая тетрадь. Ч.1,2</w:t>
            </w:r>
          </w:p>
          <w:p w:rsidR="00825DAA" w:rsidRPr="00C50E68" w:rsidRDefault="00825DAA" w:rsidP="00825DAA">
            <w:pPr>
              <w:pStyle w:val="a4"/>
              <w:rPr>
                <w:rFonts w:ascii="Times New Roman" w:eastAsia="Calibri" w:hAnsi="Times New Roman" w:cs="Times New Roman"/>
                <w:sz w:val="24"/>
                <w:szCs w:val="24"/>
              </w:rPr>
            </w:pPr>
            <w:r>
              <w:rPr>
                <w:rFonts w:ascii="Times New Roman" w:eastAsia="Calibri" w:hAnsi="Times New Roman" w:cs="Times New Roman"/>
                <w:sz w:val="24"/>
                <w:szCs w:val="24"/>
              </w:rPr>
              <w:t>4</w:t>
            </w:r>
            <w:r w:rsidRPr="00C50E68">
              <w:rPr>
                <w:rFonts w:ascii="Times New Roman" w:eastAsia="Calibri" w:hAnsi="Times New Roman" w:cs="Times New Roman"/>
                <w:sz w:val="24"/>
                <w:szCs w:val="24"/>
              </w:rPr>
              <w:t xml:space="preserve">) </w:t>
            </w:r>
            <w:r w:rsidRPr="00C50E68">
              <w:rPr>
                <w:rFonts w:ascii="Times New Roman" w:hAnsi="Times New Roman" w:cs="Times New Roman"/>
                <w:sz w:val="24"/>
                <w:szCs w:val="24"/>
              </w:rPr>
              <w:t xml:space="preserve"> А.Г. Мордкович </w:t>
            </w:r>
            <w:r w:rsidRPr="00C50E68">
              <w:rPr>
                <w:rFonts w:ascii="Times New Roman" w:eastAsia="Calibri" w:hAnsi="Times New Roman" w:cs="Times New Roman"/>
                <w:sz w:val="24"/>
                <w:szCs w:val="24"/>
              </w:rPr>
              <w:t>Методическое пособие для учителя Изд. Мнемозина. 2011</w:t>
            </w:r>
            <w:r>
              <w:rPr>
                <w:rFonts w:ascii="Times New Roman" w:eastAsia="Calibri" w:hAnsi="Times New Roman" w:cs="Times New Roman"/>
                <w:sz w:val="24"/>
                <w:szCs w:val="24"/>
              </w:rPr>
              <w:t>г</w:t>
            </w:r>
          </w:p>
          <w:p w:rsidR="00825DAA" w:rsidRPr="00C50E68" w:rsidRDefault="00825DAA" w:rsidP="00825DAA">
            <w:pPr>
              <w:pStyle w:val="a4"/>
              <w:rPr>
                <w:rFonts w:ascii="Times New Roman" w:eastAsia="Calibri" w:hAnsi="Times New Roman" w:cs="Times New Roman"/>
                <w:sz w:val="24"/>
                <w:szCs w:val="24"/>
              </w:rPr>
            </w:pPr>
            <w:r>
              <w:rPr>
                <w:rFonts w:ascii="Times New Roman" w:eastAsia="Calibri" w:hAnsi="Times New Roman" w:cs="Times New Roman"/>
                <w:sz w:val="24"/>
                <w:szCs w:val="24"/>
              </w:rPr>
              <w:t>5</w:t>
            </w:r>
            <w:r w:rsidRPr="00C50E68">
              <w:rPr>
                <w:rFonts w:ascii="Times New Roman" w:eastAsia="Calibri" w:hAnsi="Times New Roman" w:cs="Times New Roman"/>
                <w:sz w:val="24"/>
                <w:szCs w:val="24"/>
              </w:rPr>
              <w:t>) Л.А Александрова Контрольные работы для учащихся. Изд. Мнемозина. 2009</w:t>
            </w:r>
          </w:p>
          <w:p w:rsidR="00825DAA" w:rsidRPr="00C50E68" w:rsidRDefault="00825DAA" w:rsidP="00825DAA">
            <w:pPr>
              <w:pStyle w:val="a4"/>
              <w:rPr>
                <w:rFonts w:ascii="Times New Roman" w:eastAsia="Calibri"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lastRenderedPageBreak/>
              <w:t>Алгебра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2011</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Мнемозина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 xml:space="preserve">Геометрия </w:t>
            </w:r>
          </w:p>
        </w:tc>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8</w:t>
            </w:r>
          </w:p>
        </w:tc>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Авторская программа  общеобразов учереж под редакциейЛ.С.Атанасян</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b/>
                <w:sz w:val="24"/>
                <w:szCs w:val="24"/>
              </w:rPr>
            </w:pPr>
            <w:r w:rsidRPr="00C50E68">
              <w:rPr>
                <w:rFonts w:ascii="Times New Roman" w:hAnsi="Times New Roman" w:cs="Times New Roman"/>
                <w:b/>
                <w:sz w:val="24"/>
                <w:szCs w:val="24"/>
              </w:rPr>
              <w:t xml:space="preserve">Л.С.АтанасянУМК </w:t>
            </w:r>
          </w:p>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учебник Атанасян Л.С. и др. Геометрия. 7—9 классы : учеб. для общеобразоват. учреждений</w:t>
            </w:r>
          </w:p>
          <w:p w:rsidR="00825DAA" w:rsidRPr="00C50E68" w:rsidRDefault="00825DAA" w:rsidP="00825DAA">
            <w:pPr>
              <w:pStyle w:val="a4"/>
              <w:rPr>
                <w:rFonts w:ascii="Times New Roman" w:eastAsia="Calibri" w:hAnsi="Times New Roman" w:cs="Times New Roman"/>
                <w:sz w:val="24"/>
                <w:szCs w:val="24"/>
              </w:rPr>
            </w:pPr>
            <w:r w:rsidRPr="00C50E68">
              <w:rPr>
                <w:rFonts w:ascii="Times New Roman" w:eastAsia="Calibri" w:hAnsi="Times New Roman" w:cs="Times New Roman"/>
                <w:sz w:val="24"/>
                <w:szCs w:val="24"/>
              </w:rPr>
              <w:t>Изучаем геометрию в 7-9 классах. Методические рекомендации к учебнику. Книга для учителя. М:. Просвещение</w:t>
            </w:r>
            <w:r>
              <w:rPr>
                <w:rFonts w:ascii="Times New Roman" w:eastAsia="Calibri" w:hAnsi="Times New Roman" w:cs="Times New Roman"/>
                <w:sz w:val="24"/>
                <w:szCs w:val="24"/>
              </w:rPr>
              <w:t xml:space="preserve"> 2007</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Геометрия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2008</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 xml:space="preserve">Просвещение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 xml:space="preserve">Алгебра </w:t>
            </w:r>
          </w:p>
        </w:tc>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9</w:t>
            </w:r>
          </w:p>
        </w:tc>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Авторская программа  общеобразов учереж под редакцией</w:t>
            </w:r>
          </w:p>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А.Г. Мордкович</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5</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b/>
                <w:sz w:val="24"/>
                <w:szCs w:val="24"/>
              </w:rPr>
            </w:pPr>
            <w:r w:rsidRPr="00C50E68">
              <w:rPr>
                <w:rFonts w:ascii="Times New Roman" w:hAnsi="Times New Roman" w:cs="Times New Roman"/>
                <w:b/>
                <w:sz w:val="24"/>
                <w:szCs w:val="24"/>
              </w:rPr>
              <w:t xml:space="preserve">А.Г. Мордкович УМК </w:t>
            </w:r>
          </w:p>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 xml:space="preserve"> </w:t>
            </w:r>
            <w:r>
              <w:rPr>
                <w:rFonts w:ascii="Times New Roman" w:hAnsi="Times New Roman" w:cs="Times New Roman"/>
                <w:sz w:val="24"/>
                <w:szCs w:val="24"/>
              </w:rPr>
              <w:t>1)</w:t>
            </w:r>
            <w:r w:rsidRPr="00C50E68">
              <w:rPr>
                <w:rFonts w:ascii="Times New Roman" w:hAnsi="Times New Roman" w:cs="Times New Roman"/>
                <w:sz w:val="24"/>
                <w:szCs w:val="24"/>
              </w:rPr>
              <w:t>Учебник А.Г. Мордкович Алгебра 9 класс. Учебник. Изд. Мнемозина 2012г</w:t>
            </w:r>
          </w:p>
          <w:p w:rsidR="00825DAA" w:rsidRPr="00C50E68" w:rsidRDefault="00825DAA" w:rsidP="00825DAA">
            <w:pPr>
              <w:pStyle w:val="a4"/>
              <w:rPr>
                <w:rFonts w:ascii="Times New Roman" w:hAnsi="Times New Roman" w:cs="Times New Roman"/>
                <w:sz w:val="24"/>
                <w:szCs w:val="24"/>
              </w:rPr>
            </w:pPr>
            <w:r>
              <w:rPr>
                <w:rFonts w:ascii="Times New Roman" w:hAnsi="Times New Roman" w:cs="Times New Roman"/>
                <w:sz w:val="24"/>
                <w:szCs w:val="24"/>
              </w:rPr>
              <w:t>2)</w:t>
            </w:r>
            <w:r w:rsidRPr="00C50E68">
              <w:rPr>
                <w:rFonts w:ascii="Times New Roman" w:hAnsi="Times New Roman" w:cs="Times New Roman"/>
                <w:sz w:val="24"/>
                <w:szCs w:val="24"/>
              </w:rPr>
              <w:t>А.Г. Мордкович Задачник 9 класс 2012г</w:t>
            </w:r>
          </w:p>
          <w:p w:rsidR="00825DAA" w:rsidRPr="00C50E68" w:rsidRDefault="00825DAA" w:rsidP="00825DAA">
            <w:pPr>
              <w:pStyle w:val="a4"/>
              <w:rPr>
                <w:rFonts w:ascii="Times New Roman" w:hAnsi="Times New Roman" w:cs="Times New Roman"/>
                <w:sz w:val="24"/>
                <w:szCs w:val="24"/>
              </w:rPr>
            </w:pPr>
            <w:r>
              <w:rPr>
                <w:rFonts w:ascii="Times New Roman" w:hAnsi="Times New Roman" w:cs="Times New Roman"/>
                <w:sz w:val="24"/>
                <w:szCs w:val="24"/>
              </w:rPr>
              <w:t>3</w:t>
            </w:r>
            <w:r w:rsidRPr="00C50E68">
              <w:rPr>
                <w:rFonts w:ascii="Times New Roman" w:hAnsi="Times New Roman" w:cs="Times New Roman"/>
                <w:sz w:val="24"/>
                <w:szCs w:val="24"/>
              </w:rPr>
              <w:t>)</w:t>
            </w:r>
            <w:r>
              <w:rPr>
                <w:rFonts w:ascii="Times New Roman" w:hAnsi="Times New Roman" w:cs="Times New Roman"/>
                <w:sz w:val="24"/>
                <w:szCs w:val="24"/>
              </w:rPr>
              <w:t xml:space="preserve"> А.Г. Мордкович</w:t>
            </w:r>
            <w:r w:rsidRPr="00C50E68">
              <w:rPr>
                <w:rFonts w:ascii="Times New Roman" w:hAnsi="Times New Roman" w:cs="Times New Roman"/>
                <w:sz w:val="24"/>
                <w:szCs w:val="24"/>
              </w:rPr>
              <w:t xml:space="preserve"> Методическое пособие для учителя.  Изд. Мнемозина. 2011г</w:t>
            </w:r>
          </w:p>
          <w:p w:rsidR="00825DAA" w:rsidRPr="00C50E68" w:rsidRDefault="00825DAA" w:rsidP="00825DAA">
            <w:pPr>
              <w:pStyle w:val="a4"/>
              <w:rPr>
                <w:rFonts w:ascii="Times New Roman" w:hAnsi="Times New Roman" w:cs="Times New Roman"/>
                <w:sz w:val="24"/>
                <w:szCs w:val="24"/>
              </w:rPr>
            </w:pPr>
            <w:r>
              <w:rPr>
                <w:rFonts w:ascii="Times New Roman" w:hAnsi="Times New Roman" w:cs="Times New Roman"/>
                <w:sz w:val="24"/>
                <w:szCs w:val="24"/>
              </w:rPr>
              <w:t>4</w:t>
            </w:r>
            <w:r w:rsidRPr="00C50E68">
              <w:rPr>
                <w:rFonts w:ascii="Times New Roman" w:hAnsi="Times New Roman" w:cs="Times New Roman"/>
                <w:sz w:val="24"/>
                <w:szCs w:val="24"/>
              </w:rPr>
              <w:t>) Л. А. Александрова . Контрольные для учащихся. Изд. Мнемозина 2011г.</w:t>
            </w:r>
          </w:p>
          <w:p w:rsidR="00825DAA" w:rsidRPr="00C50E68" w:rsidRDefault="00825DAA" w:rsidP="00825DAA">
            <w:pPr>
              <w:pStyle w:val="a4"/>
              <w:rPr>
                <w:rFonts w:ascii="Times New Roman" w:eastAsia="Calibri" w:hAnsi="Times New Roman" w:cs="Times New Roman"/>
                <w:sz w:val="24"/>
                <w:szCs w:val="24"/>
              </w:rPr>
            </w:pPr>
            <w:r>
              <w:rPr>
                <w:rFonts w:ascii="Times New Roman" w:eastAsia="Calibri" w:hAnsi="Times New Roman" w:cs="Times New Roman"/>
                <w:sz w:val="24"/>
                <w:szCs w:val="24"/>
              </w:rPr>
              <w:t>5</w:t>
            </w:r>
            <w:r w:rsidRPr="00C50E68">
              <w:rPr>
                <w:rFonts w:ascii="Times New Roman" w:eastAsia="Calibri" w:hAnsi="Times New Roman" w:cs="Times New Roman"/>
                <w:sz w:val="24"/>
                <w:szCs w:val="24"/>
              </w:rPr>
              <w:t>) Рабочая тетрадь в двух частях</w:t>
            </w:r>
          </w:p>
          <w:p w:rsidR="00825DAA" w:rsidRPr="00C50E68" w:rsidRDefault="00825DAA" w:rsidP="00825DAA">
            <w:pPr>
              <w:pStyle w:val="a4"/>
              <w:rPr>
                <w:rFonts w:ascii="Times New Roman" w:eastAsia="Calibri"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Алгебра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2012</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Мнемозина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Геометрия</w:t>
            </w:r>
          </w:p>
        </w:tc>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9</w:t>
            </w:r>
          </w:p>
        </w:tc>
        <w:tc>
          <w:tcPr>
            <w:tcW w:w="0" w:type="auto"/>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Авторская программа  общеобразов учереж под редакцией</w:t>
            </w:r>
          </w:p>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lastRenderedPageBreak/>
              <w:t>Л.С.Атанасян</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lastRenderedPageBreak/>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b/>
                <w:sz w:val="24"/>
                <w:szCs w:val="24"/>
              </w:rPr>
            </w:pPr>
            <w:r w:rsidRPr="00C50E68">
              <w:rPr>
                <w:rFonts w:ascii="Times New Roman" w:hAnsi="Times New Roman" w:cs="Times New Roman"/>
                <w:b/>
                <w:sz w:val="24"/>
                <w:szCs w:val="24"/>
              </w:rPr>
              <w:t xml:space="preserve">Л.С.АтанасянУМК </w:t>
            </w:r>
          </w:p>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 xml:space="preserve">учебник Атанасян Л.С. и др. Геометрия. 7—9 классы : </w:t>
            </w:r>
            <w:r w:rsidRPr="00C50E68">
              <w:rPr>
                <w:rFonts w:ascii="Times New Roman" w:hAnsi="Times New Roman" w:cs="Times New Roman"/>
                <w:sz w:val="24"/>
                <w:szCs w:val="24"/>
              </w:rPr>
              <w:lastRenderedPageBreak/>
              <w:t>учеб. для общеобразоват. Учреждений. М.: Просвещение.2008</w:t>
            </w:r>
          </w:p>
          <w:p w:rsidR="00825DAA" w:rsidRPr="00C50E68" w:rsidRDefault="00825DAA" w:rsidP="00825DAA">
            <w:pPr>
              <w:pStyle w:val="a4"/>
              <w:rPr>
                <w:rFonts w:ascii="Times New Roman" w:eastAsia="Calibri" w:hAnsi="Times New Roman" w:cs="Times New Roman"/>
                <w:sz w:val="24"/>
                <w:szCs w:val="24"/>
              </w:rPr>
            </w:pPr>
            <w:r w:rsidRPr="00C50E68">
              <w:rPr>
                <w:rFonts w:ascii="Times New Roman" w:eastAsia="Calibri" w:hAnsi="Times New Roman" w:cs="Times New Roman"/>
                <w:sz w:val="24"/>
                <w:szCs w:val="24"/>
              </w:rPr>
              <w:t xml:space="preserve">Изучаем геометрию в 7-9 классах. Методические рекомендации к учебнику. Книга для учителя. М:. Просвещение </w:t>
            </w:r>
            <w:r>
              <w:rPr>
                <w:rFonts w:ascii="Times New Roman" w:eastAsia="Calibri" w:hAnsi="Times New Roman" w:cs="Times New Roman"/>
                <w:sz w:val="24"/>
                <w:szCs w:val="24"/>
              </w:rPr>
              <w:t>200</w:t>
            </w:r>
            <w:r w:rsidRPr="00C50E68">
              <w:rPr>
                <w:rFonts w:ascii="Times New Roman" w:eastAsia="Calibri" w:hAnsi="Times New Roman" w:cs="Times New Roman"/>
                <w:sz w:val="24"/>
                <w:szCs w:val="24"/>
              </w:rPr>
              <w:t>7г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lastRenderedPageBreak/>
              <w:t>Геометрия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2008</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C50E68" w:rsidRDefault="00825DAA" w:rsidP="00825DAA">
            <w:pPr>
              <w:pStyle w:val="a4"/>
              <w:rPr>
                <w:rFonts w:ascii="Times New Roman" w:hAnsi="Times New Roman" w:cs="Times New Roman"/>
                <w:sz w:val="24"/>
                <w:szCs w:val="24"/>
              </w:rPr>
            </w:pPr>
            <w:r w:rsidRPr="00C50E68">
              <w:rPr>
                <w:rFonts w:ascii="Times New Roman" w:hAnsi="Times New Roman" w:cs="Times New Roman"/>
                <w:sz w:val="24"/>
                <w:szCs w:val="24"/>
              </w:rPr>
              <w:t xml:space="preserve">Просвещение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 xml:space="preserve">История </w:t>
            </w:r>
          </w:p>
        </w:tc>
        <w:tc>
          <w:tcPr>
            <w:tcW w:w="0" w:type="auto"/>
            <w:gridSpan w:val="3"/>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 xml:space="preserve">История </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6</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Авторская программа  общеобразов. Учереж.  под редакцией В.А.Ведюшкина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vAlign w:val="bottom"/>
          </w:tcPr>
          <w:p w:rsidR="00825DAA" w:rsidRDefault="00825DAA" w:rsidP="00825DAA">
            <w:pPr>
              <w:shd w:val="clear" w:color="auto" w:fill="FFFFFF"/>
              <w:snapToGrid w:val="0"/>
              <w:spacing w:before="100" w:after="0" w:line="240" w:lineRule="atLeast"/>
              <w:ind w:left="57"/>
              <w:contextualSpacing/>
              <w:rPr>
                <w:rFonts w:ascii="Times New Roman" w:hAnsi="Times New Roman" w:cs="Times New Roman"/>
                <w:b/>
                <w:color w:val="000000"/>
                <w:sz w:val="24"/>
                <w:szCs w:val="24"/>
              </w:rPr>
            </w:pPr>
            <w:r w:rsidRPr="00F00C5E">
              <w:rPr>
                <w:rFonts w:ascii="Times New Roman" w:hAnsi="Times New Roman" w:cs="Times New Roman"/>
                <w:b/>
                <w:color w:val="000000"/>
                <w:sz w:val="24"/>
                <w:szCs w:val="24"/>
              </w:rPr>
              <w:t>В.А.Ведюшкин  - УМК</w:t>
            </w:r>
          </w:p>
          <w:p w:rsidR="00825DAA" w:rsidRPr="001037F4" w:rsidRDefault="00825DAA" w:rsidP="00825DAA">
            <w:pPr>
              <w:pStyle w:val="a6"/>
              <w:spacing w:after="0" w:line="240" w:lineRule="auto"/>
              <w:ind w:left="0"/>
              <w:rPr>
                <w:rFonts w:ascii="Times New Roman" w:hAnsi="Times New Roman"/>
                <w:sz w:val="24"/>
                <w:szCs w:val="24"/>
              </w:rPr>
            </w:pPr>
            <w:r>
              <w:rPr>
                <w:rFonts w:ascii="Times New Roman" w:hAnsi="Times New Roman" w:cs="Times New Roman"/>
                <w:color w:val="000000"/>
                <w:sz w:val="24"/>
                <w:szCs w:val="24"/>
              </w:rPr>
              <w:t xml:space="preserve">1. </w:t>
            </w:r>
            <w:r w:rsidRPr="00F00C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Учебник. </w:t>
            </w:r>
            <w:r w:rsidRPr="00F00C5E">
              <w:rPr>
                <w:rFonts w:ascii="Times New Roman" w:hAnsi="Times New Roman" w:cs="Times New Roman"/>
                <w:color w:val="000000"/>
                <w:sz w:val="24"/>
                <w:szCs w:val="24"/>
              </w:rPr>
              <w:t>В.А.Ведюшкин. Всеобщая история. История Средних веков</w:t>
            </w:r>
            <w:r>
              <w:rPr>
                <w:rFonts w:ascii="Times New Roman" w:hAnsi="Times New Roman" w:cs="Times New Roman"/>
                <w:color w:val="000000"/>
                <w:sz w:val="24"/>
                <w:szCs w:val="24"/>
              </w:rPr>
              <w:t xml:space="preserve">. 6 класс: учеб.для общеобразовательных учреждений; </w:t>
            </w:r>
            <w:r w:rsidRPr="00FC5068">
              <w:rPr>
                <w:rFonts w:ascii="Times New Roman" w:hAnsi="Times New Roman" w:cs="Times New Roman"/>
                <w:color w:val="000000"/>
                <w:sz w:val="24"/>
                <w:szCs w:val="24"/>
              </w:rPr>
              <w:t xml:space="preserve"> </w:t>
            </w:r>
            <w:r w:rsidRPr="00FC5068">
              <w:rPr>
                <w:rFonts w:ascii="Times New Roman" w:hAnsi="Times New Roman"/>
                <w:sz w:val="24"/>
                <w:szCs w:val="24"/>
              </w:rPr>
              <w:t xml:space="preserve"> М.: Просвещение, 2011г.;</w:t>
            </w:r>
          </w:p>
          <w:p w:rsidR="00825DAA" w:rsidRPr="001037F4" w:rsidRDefault="00825DAA" w:rsidP="00825DAA">
            <w:pPr>
              <w:pStyle w:val="a6"/>
              <w:spacing w:after="0" w:line="240" w:lineRule="auto"/>
              <w:ind w:left="0"/>
              <w:rPr>
                <w:rFonts w:ascii="Times New Roman" w:hAnsi="Times New Roman"/>
                <w:sz w:val="24"/>
                <w:szCs w:val="24"/>
              </w:rPr>
            </w:pPr>
            <w:r>
              <w:rPr>
                <w:rFonts w:ascii="Times New Roman" w:hAnsi="Times New Roman" w:cs="Times New Roman"/>
                <w:color w:val="000000"/>
                <w:sz w:val="24"/>
                <w:szCs w:val="24"/>
              </w:rPr>
              <w:t>2</w:t>
            </w:r>
            <w:r w:rsidRPr="00F00C5E">
              <w:rPr>
                <w:rFonts w:ascii="Times New Roman" w:hAnsi="Times New Roman" w:cs="Times New Roman"/>
                <w:color w:val="000000"/>
                <w:sz w:val="24"/>
                <w:szCs w:val="24"/>
              </w:rPr>
              <w:t>.В.А.Ведюшкин, Е.А. Крючкова . Рабочая тетрадь. История средних веков;</w:t>
            </w:r>
            <w:r>
              <w:rPr>
                <w:rFonts w:ascii="Times New Roman" w:hAnsi="Times New Roman" w:cs="Times New Roman"/>
                <w:color w:val="000000"/>
                <w:sz w:val="24"/>
                <w:szCs w:val="24"/>
              </w:rPr>
              <w:t xml:space="preserve"> </w:t>
            </w:r>
            <w:r w:rsidRPr="00FC5068">
              <w:rPr>
                <w:rFonts w:ascii="Times New Roman" w:hAnsi="Times New Roman" w:cs="Times New Roman"/>
                <w:color w:val="000000"/>
                <w:sz w:val="24"/>
                <w:szCs w:val="24"/>
              </w:rPr>
              <w:t xml:space="preserve">.; </w:t>
            </w:r>
            <w:r w:rsidRPr="00FC5068">
              <w:rPr>
                <w:rFonts w:ascii="Times New Roman" w:hAnsi="Times New Roman"/>
                <w:sz w:val="24"/>
                <w:szCs w:val="24"/>
              </w:rPr>
              <w:t xml:space="preserve"> М.: </w:t>
            </w:r>
            <w:r>
              <w:rPr>
                <w:rFonts w:ascii="Times New Roman" w:hAnsi="Times New Roman"/>
                <w:sz w:val="24"/>
                <w:szCs w:val="24"/>
              </w:rPr>
              <w:t>Просвещение, 2014</w:t>
            </w:r>
            <w:r w:rsidRPr="00FC5068">
              <w:rPr>
                <w:rFonts w:ascii="Times New Roman" w:hAnsi="Times New Roman"/>
                <w:sz w:val="24"/>
                <w:szCs w:val="24"/>
              </w:rPr>
              <w:t>г.;</w:t>
            </w:r>
          </w:p>
          <w:p w:rsidR="00825DAA" w:rsidRPr="00E6568E" w:rsidRDefault="00825DAA" w:rsidP="00825DAA">
            <w:pPr>
              <w:pStyle w:val="a6"/>
              <w:spacing w:after="0" w:line="240" w:lineRule="auto"/>
              <w:ind w:left="0"/>
              <w:rPr>
                <w:rFonts w:ascii="Times New Roman" w:hAnsi="Times New Roman"/>
                <w:sz w:val="24"/>
                <w:szCs w:val="24"/>
              </w:rPr>
            </w:pPr>
            <w:r>
              <w:rPr>
                <w:rFonts w:ascii="Times New Roman" w:hAnsi="Times New Roman" w:cs="Times New Roman"/>
                <w:color w:val="000000"/>
                <w:sz w:val="24"/>
                <w:szCs w:val="24"/>
              </w:rPr>
              <w:t>3</w:t>
            </w:r>
            <w:r w:rsidRPr="00F00C5E">
              <w:rPr>
                <w:rFonts w:ascii="Times New Roman" w:hAnsi="Times New Roman" w:cs="Times New Roman"/>
                <w:color w:val="000000"/>
                <w:sz w:val="24"/>
                <w:szCs w:val="24"/>
              </w:rPr>
              <w:t xml:space="preserve">. В.А.Ведюшкин. Всеобщая история. История Средних веков. Проверочные и контрольные работы. 6 класс; </w:t>
            </w:r>
            <w:r w:rsidRPr="00FC5068">
              <w:rPr>
                <w:rFonts w:ascii="Times New Roman" w:hAnsi="Times New Roman" w:cs="Times New Roman"/>
                <w:color w:val="000000"/>
                <w:sz w:val="24"/>
                <w:szCs w:val="24"/>
              </w:rPr>
              <w:t xml:space="preserve">.; </w:t>
            </w:r>
            <w:r w:rsidRPr="00FC5068">
              <w:rPr>
                <w:rFonts w:ascii="Times New Roman" w:hAnsi="Times New Roman"/>
                <w:sz w:val="24"/>
                <w:szCs w:val="24"/>
              </w:rPr>
              <w:t xml:space="preserve"> М.: Просвещение, 2011г.;</w:t>
            </w:r>
          </w:p>
          <w:p w:rsidR="00825DAA" w:rsidRPr="00E6568E" w:rsidRDefault="00825DAA" w:rsidP="00825DAA">
            <w:pPr>
              <w:spacing w:after="0" w:line="240" w:lineRule="auto"/>
              <w:rPr>
                <w:rFonts w:ascii="Times New Roman" w:hAnsi="Times New Roman"/>
                <w:sz w:val="24"/>
                <w:szCs w:val="24"/>
              </w:rPr>
            </w:pPr>
            <w:r>
              <w:rPr>
                <w:rFonts w:ascii="Times New Roman" w:hAnsi="Times New Roman" w:cs="Times New Roman"/>
                <w:color w:val="000000"/>
                <w:sz w:val="24"/>
                <w:szCs w:val="24"/>
              </w:rPr>
              <w:t xml:space="preserve">4. </w:t>
            </w:r>
            <w:r w:rsidRPr="00E6568E">
              <w:rPr>
                <w:rFonts w:ascii="Times New Roman" w:hAnsi="Times New Roman" w:cs="Times New Roman"/>
                <w:color w:val="000000"/>
                <w:sz w:val="24"/>
                <w:szCs w:val="24"/>
              </w:rPr>
              <w:t xml:space="preserve">В.А.Ведюшкин, И.В.Ведюшкина. Всеобщая история. История Средних </w:t>
            </w:r>
            <w:r w:rsidRPr="00E6568E">
              <w:rPr>
                <w:rFonts w:ascii="Times New Roman" w:hAnsi="Times New Roman" w:cs="Times New Roman"/>
                <w:color w:val="000000"/>
                <w:sz w:val="24"/>
                <w:szCs w:val="24"/>
              </w:rPr>
              <w:lastRenderedPageBreak/>
              <w:t xml:space="preserve">веков. Поурочные методические рекомендации. 6 класс (к учебнику В.А.Ведюшкина),.; </w:t>
            </w:r>
            <w:r w:rsidRPr="00E6568E">
              <w:rPr>
                <w:rFonts w:ascii="Times New Roman" w:hAnsi="Times New Roman"/>
                <w:sz w:val="24"/>
                <w:szCs w:val="24"/>
              </w:rPr>
              <w:t xml:space="preserve"> М.: Просвещение, 2014г.;</w:t>
            </w:r>
          </w:p>
          <w:p w:rsidR="00825DAA" w:rsidRPr="001037F4" w:rsidRDefault="00825DAA" w:rsidP="00825DAA">
            <w:pPr>
              <w:pStyle w:val="a6"/>
              <w:numPr>
                <w:ilvl w:val="0"/>
                <w:numId w:val="68"/>
              </w:numPr>
              <w:spacing w:after="0" w:line="240" w:lineRule="auto"/>
              <w:rPr>
                <w:rFonts w:ascii="Times New Roman" w:hAnsi="Times New Roman"/>
                <w:sz w:val="24"/>
                <w:szCs w:val="24"/>
              </w:rPr>
            </w:pPr>
            <w:r w:rsidRPr="00F00C5E">
              <w:rPr>
                <w:rFonts w:ascii="Times New Roman" w:hAnsi="Times New Roman" w:cs="Times New Roman"/>
                <w:color w:val="000000"/>
                <w:sz w:val="24"/>
                <w:szCs w:val="24"/>
              </w:rPr>
              <w:t xml:space="preserve">В.А.Ведюшкин, </w:t>
            </w:r>
            <w:r w:rsidRPr="00376434">
              <w:rPr>
                <w:rFonts w:ascii="Times New Roman" w:hAnsi="Times New Roman"/>
                <w:sz w:val="24"/>
                <w:szCs w:val="24"/>
              </w:rPr>
              <w:t xml:space="preserve">. Программа. </w:t>
            </w:r>
            <w:r>
              <w:rPr>
                <w:rFonts w:ascii="Times New Roman" w:hAnsi="Times New Roman"/>
                <w:sz w:val="24"/>
                <w:szCs w:val="24"/>
              </w:rPr>
              <w:t>История средних веков. 6 класс</w:t>
            </w:r>
            <w:r w:rsidRPr="00376434">
              <w:rPr>
                <w:rFonts w:ascii="Times New Roman" w:hAnsi="Times New Roman"/>
                <w:sz w:val="24"/>
                <w:szCs w:val="24"/>
              </w:rPr>
              <w:t>. М.: «Просвещение», 2008</w:t>
            </w:r>
            <w:r>
              <w:rPr>
                <w:rFonts w:ascii="Times New Roman" w:hAnsi="Times New Roman"/>
                <w:sz w:val="24"/>
                <w:szCs w:val="24"/>
              </w:rPr>
              <w:t>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 xml:space="preserve">История </w:t>
            </w:r>
          </w:p>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средних </w:t>
            </w:r>
          </w:p>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веков</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2011</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Просвещение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6</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Авторская программа  общеобразов учереж под редакцией</w:t>
            </w:r>
            <w:r>
              <w:rPr>
                <w:rFonts w:ascii="Times New Roman" w:hAnsi="Times New Roman" w:cs="Times New Roman"/>
                <w:color w:val="000000"/>
                <w:sz w:val="24"/>
                <w:szCs w:val="24"/>
              </w:rPr>
              <w:t xml:space="preserve"> </w:t>
            </w:r>
            <w:r w:rsidRPr="00F00C5E">
              <w:rPr>
                <w:rFonts w:ascii="Times New Roman" w:hAnsi="Times New Roman" w:cs="Times New Roman"/>
                <w:color w:val="000000"/>
                <w:sz w:val="24"/>
                <w:szCs w:val="24"/>
              </w:rPr>
              <w:t>А.А. Данилова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numPr>
                <w:ilvl w:val="0"/>
                <w:numId w:val="43"/>
              </w:numPr>
              <w:shd w:val="clear" w:color="auto" w:fill="FFFFFF"/>
              <w:snapToGrid w:val="0"/>
              <w:spacing w:before="100" w:after="0" w:line="240" w:lineRule="atLeast"/>
              <w:ind w:left="57" w:hanging="360"/>
              <w:contextualSpacing/>
              <w:rPr>
                <w:rFonts w:ascii="Times New Roman" w:hAnsi="Times New Roman" w:cs="Times New Roman"/>
                <w:b/>
                <w:color w:val="000000"/>
                <w:sz w:val="24"/>
                <w:szCs w:val="24"/>
              </w:rPr>
            </w:pPr>
            <w:r w:rsidRPr="00F00C5E">
              <w:rPr>
                <w:rFonts w:ascii="Times New Roman" w:hAnsi="Times New Roman" w:cs="Times New Roman"/>
                <w:b/>
                <w:color w:val="000000"/>
                <w:sz w:val="24"/>
                <w:szCs w:val="24"/>
              </w:rPr>
              <w:t>А.А.Данилов УМК</w:t>
            </w:r>
          </w:p>
          <w:p w:rsidR="00825DAA" w:rsidRPr="00FC5068" w:rsidRDefault="00825DAA" w:rsidP="00825DAA">
            <w:pPr>
              <w:pStyle w:val="a6"/>
              <w:spacing w:after="0" w:line="240" w:lineRule="auto"/>
              <w:ind w:left="0"/>
              <w:rPr>
                <w:rFonts w:ascii="Times New Roman" w:hAnsi="Times New Roman"/>
                <w:sz w:val="24"/>
                <w:szCs w:val="24"/>
              </w:rPr>
            </w:pPr>
            <w:r>
              <w:rPr>
                <w:rFonts w:ascii="Times New Roman" w:hAnsi="Times New Roman" w:cs="Times New Roman"/>
                <w:color w:val="000000"/>
                <w:sz w:val="24"/>
                <w:szCs w:val="24"/>
              </w:rPr>
              <w:t>1.</w:t>
            </w:r>
            <w:r w:rsidRPr="00FC5068">
              <w:rPr>
                <w:rFonts w:ascii="Times New Roman" w:hAnsi="Times New Roman" w:cs="Times New Roman"/>
                <w:color w:val="000000"/>
                <w:sz w:val="24"/>
                <w:szCs w:val="24"/>
              </w:rPr>
              <w:t xml:space="preserve">Учебник. История России. С древнейших времён до конца ХVI века. 6 класс. Данилов А.А., Косулина Л.Г.; </w:t>
            </w:r>
            <w:r w:rsidRPr="00FC5068">
              <w:rPr>
                <w:rFonts w:ascii="Times New Roman" w:hAnsi="Times New Roman"/>
                <w:sz w:val="24"/>
                <w:szCs w:val="24"/>
              </w:rPr>
              <w:t xml:space="preserve"> М.: Просвещение, 2011г.;</w:t>
            </w:r>
          </w:p>
          <w:p w:rsidR="00825DAA" w:rsidRPr="00F00C5E" w:rsidRDefault="00825DAA" w:rsidP="00825DAA">
            <w:pPr>
              <w:numPr>
                <w:ilvl w:val="0"/>
                <w:numId w:val="43"/>
              </w:numPr>
              <w:shd w:val="clear" w:color="auto" w:fill="FFFFFF"/>
              <w:spacing w:before="100" w:after="0" w:line="240" w:lineRule="atLeast"/>
              <w:ind w:left="57" w:hanging="360"/>
              <w:contextualSpacing/>
              <w:rPr>
                <w:rFonts w:ascii="Times New Roman" w:hAnsi="Times New Roman" w:cs="Times New Roman"/>
                <w:color w:val="000000"/>
                <w:sz w:val="24"/>
                <w:szCs w:val="24"/>
              </w:rPr>
            </w:pPr>
            <w:r>
              <w:rPr>
                <w:rFonts w:ascii="Times New Roman" w:hAnsi="Times New Roman" w:cs="Times New Roman"/>
                <w:color w:val="000000"/>
                <w:sz w:val="24"/>
                <w:szCs w:val="24"/>
              </w:rPr>
              <w:t>2.</w:t>
            </w:r>
            <w:r w:rsidRPr="00F00C5E">
              <w:rPr>
                <w:rFonts w:ascii="Times New Roman" w:hAnsi="Times New Roman" w:cs="Times New Roman"/>
                <w:color w:val="000000"/>
                <w:sz w:val="24"/>
                <w:szCs w:val="24"/>
              </w:rPr>
              <w:t>Рабочая тетрадь. История России. С древнейших времён до конца XVI века. 6 класс. Данилов А.А., Косулина Л.Г.</w:t>
            </w:r>
            <w:r>
              <w:rPr>
                <w:rFonts w:ascii="Times New Roman" w:hAnsi="Times New Roman" w:cs="Times New Roman"/>
                <w:color w:val="000000"/>
                <w:sz w:val="24"/>
                <w:szCs w:val="24"/>
              </w:rPr>
              <w:t>;</w:t>
            </w:r>
            <w:r>
              <w:rPr>
                <w:rFonts w:ascii="Times New Roman" w:hAnsi="Times New Roman"/>
              </w:rPr>
              <w:t xml:space="preserve"> М: Просвещение</w:t>
            </w:r>
            <w:r w:rsidRPr="00745AA5">
              <w:rPr>
                <w:rFonts w:ascii="Times New Roman" w:hAnsi="Times New Roman"/>
              </w:rPr>
              <w:t>, 2014</w:t>
            </w:r>
            <w:r>
              <w:rPr>
                <w:rFonts w:ascii="Times New Roman" w:hAnsi="Times New Roman"/>
              </w:rPr>
              <w:t>г.;</w:t>
            </w:r>
          </w:p>
          <w:p w:rsidR="00825DAA" w:rsidRPr="00F00C5E" w:rsidRDefault="00825DAA" w:rsidP="00825DAA">
            <w:pPr>
              <w:numPr>
                <w:ilvl w:val="0"/>
                <w:numId w:val="43"/>
              </w:numPr>
              <w:shd w:val="clear" w:color="auto" w:fill="FFFFFF"/>
              <w:spacing w:before="100" w:after="0" w:line="240" w:lineRule="atLeast"/>
              <w:ind w:left="57" w:hanging="360"/>
              <w:contextualSpacing/>
              <w:rPr>
                <w:rFonts w:ascii="Times New Roman" w:hAnsi="Times New Roman" w:cs="Times New Roman"/>
                <w:color w:val="000000"/>
                <w:sz w:val="24"/>
                <w:szCs w:val="24"/>
              </w:rPr>
            </w:pPr>
            <w:r>
              <w:rPr>
                <w:rFonts w:ascii="Times New Roman" w:hAnsi="Times New Roman" w:cs="Times New Roman"/>
                <w:color w:val="000000"/>
                <w:sz w:val="24"/>
                <w:szCs w:val="24"/>
              </w:rPr>
              <w:t>3.</w:t>
            </w:r>
            <w:r w:rsidRPr="00F00C5E">
              <w:rPr>
                <w:rFonts w:ascii="Times New Roman" w:hAnsi="Times New Roman" w:cs="Times New Roman"/>
                <w:color w:val="000000"/>
                <w:sz w:val="24"/>
                <w:szCs w:val="24"/>
              </w:rPr>
              <w:t>Поурочные разработки. История России. С древнейших времён до конца ХVI века. 6 класс.</w:t>
            </w:r>
            <w:r>
              <w:rPr>
                <w:rFonts w:ascii="Times New Roman" w:hAnsi="Times New Roman"/>
              </w:rPr>
              <w:t xml:space="preserve"> </w:t>
            </w:r>
            <w:r w:rsidRPr="00745AA5">
              <w:rPr>
                <w:rFonts w:ascii="Times New Roman" w:hAnsi="Times New Roman"/>
              </w:rPr>
              <w:t xml:space="preserve"> Данилов А.А., Косулина Л.Г</w:t>
            </w:r>
            <w:r>
              <w:rPr>
                <w:rFonts w:ascii="Times New Roman" w:hAnsi="Times New Roman"/>
              </w:rPr>
              <w:t xml:space="preserve"> .Методическое пособие для  учителя.. -  М.:  «Просвещение», 2008г;</w:t>
            </w:r>
          </w:p>
          <w:p w:rsidR="00825DAA" w:rsidRPr="00FC5068" w:rsidRDefault="00825DAA" w:rsidP="00825DAA">
            <w:pPr>
              <w:spacing w:after="0" w:line="240" w:lineRule="auto"/>
              <w:rPr>
                <w:rFonts w:ascii="Times New Roman" w:hAnsi="Times New Roman"/>
              </w:rPr>
            </w:pPr>
            <w:r w:rsidRPr="00F00C5E">
              <w:rPr>
                <w:rFonts w:ascii="Times New Roman" w:hAnsi="Times New Roman" w:cs="Times New Roman"/>
                <w:color w:val="000000"/>
                <w:sz w:val="24"/>
                <w:szCs w:val="24"/>
              </w:rPr>
              <w:lastRenderedPageBreak/>
              <w:t xml:space="preserve"> </w:t>
            </w:r>
            <w:r>
              <w:rPr>
                <w:rFonts w:ascii="Times New Roman" w:hAnsi="Times New Roman" w:cs="Times New Roman"/>
                <w:color w:val="000000"/>
                <w:sz w:val="24"/>
                <w:szCs w:val="24"/>
              </w:rPr>
              <w:t>4</w:t>
            </w:r>
            <w:r w:rsidRPr="00F00C5E">
              <w:rPr>
                <w:rFonts w:ascii="Times New Roman" w:hAnsi="Times New Roman" w:cs="Times New Roman"/>
                <w:color w:val="000000"/>
                <w:sz w:val="24"/>
                <w:szCs w:val="24"/>
              </w:rPr>
              <w:t>.Тестовые задания. История России. 6 класс. Иванов А.В., Гиниятуллина И.А., Левина Н.А</w:t>
            </w:r>
            <w:r>
              <w:rPr>
                <w:rFonts w:ascii="Times New Roman" w:hAnsi="Times New Roman" w:cs="Times New Roman"/>
                <w:color w:val="000000"/>
                <w:sz w:val="24"/>
                <w:szCs w:val="24"/>
              </w:rPr>
              <w:t xml:space="preserve"> /под  ред.</w:t>
            </w:r>
            <w:r w:rsidRPr="00F00C5E">
              <w:rPr>
                <w:rFonts w:ascii="Times New Roman" w:hAnsi="Times New Roman" w:cs="Times New Roman"/>
                <w:color w:val="000000"/>
                <w:sz w:val="24"/>
                <w:szCs w:val="24"/>
              </w:rPr>
              <w:t xml:space="preserve"> Данилов</w:t>
            </w:r>
            <w:r>
              <w:rPr>
                <w:rFonts w:ascii="Times New Roman" w:hAnsi="Times New Roman" w:cs="Times New Roman"/>
                <w:color w:val="000000"/>
                <w:sz w:val="24"/>
                <w:szCs w:val="24"/>
              </w:rPr>
              <w:t>а</w:t>
            </w:r>
            <w:r w:rsidRPr="00F00C5E">
              <w:rPr>
                <w:rFonts w:ascii="Times New Roman" w:hAnsi="Times New Roman" w:cs="Times New Roman"/>
                <w:color w:val="000000"/>
                <w:sz w:val="24"/>
                <w:szCs w:val="24"/>
              </w:rPr>
              <w:t xml:space="preserve"> А.А</w:t>
            </w:r>
            <w:r>
              <w:rPr>
                <w:rFonts w:ascii="Times New Roman" w:hAnsi="Times New Roman" w:cs="Times New Roman"/>
                <w:color w:val="000000"/>
                <w:sz w:val="24"/>
                <w:szCs w:val="24"/>
              </w:rPr>
              <w:t>.</w:t>
            </w:r>
            <w:r w:rsidRPr="00F00C5E">
              <w:rPr>
                <w:rFonts w:ascii="Times New Roman" w:hAnsi="Times New Roman" w:cs="Times New Roman"/>
                <w:color w:val="000000"/>
                <w:sz w:val="24"/>
                <w:szCs w:val="24"/>
              </w:rPr>
              <w:t>.</w:t>
            </w:r>
            <w:r>
              <w:rPr>
                <w:rFonts w:ascii="Times New Roman" w:hAnsi="Times New Roman"/>
              </w:rPr>
              <w:t xml:space="preserve">-. М.: </w:t>
            </w:r>
            <w:r w:rsidRPr="00DB402C">
              <w:rPr>
                <w:rFonts w:ascii="Times New Roman" w:hAnsi="Times New Roman"/>
              </w:rPr>
              <w:t xml:space="preserve">Просвещение </w:t>
            </w:r>
            <w:r>
              <w:rPr>
                <w:rFonts w:ascii="Times New Roman" w:hAnsi="Times New Roman"/>
              </w:rPr>
              <w:t>, 2010 г.;</w:t>
            </w:r>
          </w:p>
          <w:p w:rsidR="00825DAA" w:rsidRPr="00077EB7" w:rsidRDefault="00825DAA" w:rsidP="00825DAA">
            <w:pPr>
              <w:spacing w:after="0" w:line="240" w:lineRule="auto"/>
              <w:rPr>
                <w:rFonts w:ascii="Times New Roman" w:hAnsi="Times New Roman"/>
              </w:rPr>
            </w:pPr>
            <w:r>
              <w:rPr>
                <w:rFonts w:ascii="Times New Roman" w:hAnsi="Times New Roman" w:cs="Times New Roman"/>
                <w:color w:val="000000"/>
                <w:sz w:val="24"/>
                <w:szCs w:val="24"/>
              </w:rPr>
              <w:t>5.  П</w:t>
            </w:r>
            <w:r w:rsidRPr="00F00C5E">
              <w:rPr>
                <w:rFonts w:ascii="Times New Roman" w:hAnsi="Times New Roman" w:cs="Times New Roman"/>
                <w:color w:val="000000"/>
                <w:sz w:val="24"/>
                <w:szCs w:val="24"/>
              </w:rPr>
              <w:t>рограммы. История России. Предметная линия учебников А.А.</w:t>
            </w:r>
            <w:r>
              <w:rPr>
                <w:rFonts w:ascii="Times New Roman" w:hAnsi="Times New Roman" w:cs="Times New Roman"/>
                <w:color w:val="000000"/>
                <w:sz w:val="24"/>
                <w:szCs w:val="24"/>
              </w:rPr>
              <w:t xml:space="preserve"> Данилова, Л.Г. Косулиной. 6 – 11</w:t>
            </w:r>
            <w:r w:rsidRPr="00F00C5E">
              <w:rPr>
                <w:rFonts w:ascii="Times New Roman" w:hAnsi="Times New Roman" w:cs="Times New Roman"/>
                <w:color w:val="000000"/>
                <w:sz w:val="24"/>
                <w:szCs w:val="24"/>
              </w:rPr>
              <w:t xml:space="preserve"> классы. </w:t>
            </w:r>
            <w:r>
              <w:rPr>
                <w:rFonts w:ascii="Times New Roman" w:hAnsi="Times New Roman" w:cs="Times New Roman"/>
                <w:color w:val="000000"/>
                <w:sz w:val="24"/>
                <w:szCs w:val="24"/>
              </w:rPr>
              <w:t>.</w:t>
            </w:r>
            <w:r w:rsidRPr="00F00C5E">
              <w:rPr>
                <w:rFonts w:ascii="Times New Roman" w:hAnsi="Times New Roman" w:cs="Times New Roman"/>
                <w:color w:val="000000"/>
                <w:sz w:val="24"/>
                <w:szCs w:val="24"/>
              </w:rPr>
              <w:t>.</w:t>
            </w:r>
            <w:r>
              <w:rPr>
                <w:rFonts w:ascii="Times New Roman" w:hAnsi="Times New Roman"/>
              </w:rPr>
              <w:t xml:space="preserve">-. М.: </w:t>
            </w:r>
            <w:r w:rsidRPr="00DB402C">
              <w:rPr>
                <w:rFonts w:ascii="Times New Roman" w:hAnsi="Times New Roman"/>
              </w:rPr>
              <w:t xml:space="preserve">Просвещение </w:t>
            </w:r>
            <w:r>
              <w:rPr>
                <w:rFonts w:ascii="Times New Roman" w:hAnsi="Times New Roman"/>
              </w:rPr>
              <w:t>, 2011 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История России</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2011</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Просвещение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81391C" w:rsidRDefault="00825DAA" w:rsidP="00825DAA">
            <w:pPr>
              <w:snapToGrid w:val="0"/>
              <w:spacing w:after="0"/>
              <w:rPr>
                <w:rFonts w:ascii="Times New Roman" w:hAnsi="Times New Roman" w:cs="Times New Roman"/>
                <w:sz w:val="24"/>
                <w:szCs w:val="24"/>
              </w:rPr>
            </w:pPr>
            <w:r w:rsidRPr="0081391C">
              <w:rPr>
                <w:rFonts w:ascii="Times New Roman" w:hAnsi="Times New Roman" w:cs="Times New Roman"/>
                <w:sz w:val="24"/>
                <w:szCs w:val="24"/>
              </w:rPr>
              <w:t>7</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Авторская программа  общеобразов учереж под редакциейА.Я.Юдовская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B6671" w:rsidRDefault="00825DAA" w:rsidP="00825DAA">
            <w:pPr>
              <w:snapToGrid w:val="0"/>
              <w:spacing w:after="0" w:line="240" w:lineRule="atLeast"/>
              <w:contextualSpacing/>
              <w:rPr>
                <w:rFonts w:ascii="Times New Roman" w:hAnsi="Times New Roman" w:cs="Times New Roman"/>
                <w:b/>
                <w:color w:val="000000"/>
                <w:sz w:val="24"/>
                <w:szCs w:val="24"/>
              </w:rPr>
            </w:pPr>
            <w:r w:rsidRPr="00FB6671">
              <w:rPr>
                <w:rFonts w:ascii="Times New Roman" w:hAnsi="Times New Roman" w:cs="Times New Roman"/>
                <w:b/>
                <w:color w:val="000000"/>
                <w:sz w:val="24"/>
                <w:szCs w:val="24"/>
              </w:rPr>
              <w:t>А.Я.Юдовская</w:t>
            </w:r>
            <w:r>
              <w:rPr>
                <w:rFonts w:ascii="Times New Roman" w:hAnsi="Times New Roman" w:cs="Times New Roman"/>
                <w:b/>
                <w:color w:val="000000"/>
                <w:sz w:val="24"/>
                <w:szCs w:val="24"/>
              </w:rPr>
              <w:t xml:space="preserve"> </w:t>
            </w:r>
            <w:r w:rsidRPr="00FB6671">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 </w:t>
            </w:r>
            <w:r w:rsidRPr="00FB6671">
              <w:rPr>
                <w:rFonts w:ascii="Times New Roman" w:hAnsi="Times New Roman" w:cs="Times New Roman"/>
                <w:b/>
                <w:color w:val="000000"/>
                <w:sz w:val="24"/>
                <w:szCs w:val="24"/>
              </w:rPr>
              <w:t>УМК</w:t>
            </w:r>
          </w:p>
          <w:p w:rsidR="00825DAA" w:rsidRDefault="00825DAA" w:rsidP="00825DAA">
            <w:pPr>
              <w:shd w:val="clear" w:color="auto" w:fill="FFFFFF"/>
              <w:spacing w:before="100"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1. Учебник. </w:t>
            </w:r>
            <w:r w:rsidRPr="00F00C5E">
              <w:rPr>
                <w:rFonts w:ascii="Times New Roman" w:hAnsi="Times New Roman" w:cs="Times New Roman"/>
                <w:color w:val="000000"/>
                <w:sz w:val="24"/>
                <w:szCs w:val="24"/>
              </w:rPr>
              <w:t>А. Я. Юдовская, Л. М. Ванюшкина, П. А. Баранов. Всеобщая история. История Нового времени.</w:t>
            </w:r>
            <w:r>
              <w:rPr>
                <w:rFonts w:ascii="Times New Roman" w:hAnsi="Times New Roman" w:cs="Times New Roman"/>
                <w:color w:val="000000"/>
                <w:sz w:val="24"/>
                <w:szCs w:val="24"/>
              </w:rPr>
              <w:t>7 класс.М.: Просвещение, 2008 г.;</w:t>
            </w:r>
            <w:r w:rsidRPr="00F00C5E">
              <w:rPr>
                <w:rFonts w:ascii="Times New Roman" w:hAnsi="Times New Roman" w:cs="Times New Roman"/>
                <w:color w:val="000000"/>
                <w:sz w:val="24"/>
                <w:szCs w:val="24"/>
              </w:rPr>
              <w:t xml:space="preserve"> </w:t>
            </w:r>
          </w:p>
          <w:p w:rsidR="00825DAA" w:rsidRDefault="00825DAA" w:rsidP="00825DAA">
            <w:pPr>
              <w:shd w:val="clear" w:color="auto" w:fill="FFFFFF"/>
              <w:spacing w:before="100"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2.</w:t>
            </w:r>
            <w:r w:rsidRPr="00F00C5E">
              <w:rPr>
                <w:rFonts w:ascii="Times New Roman" w:hAnsi="Times New Roman" w:cs="Times New Roman"/>
                <w:color w:val="000000"/>
                <w:sz w:val="24"/>
                <w:szCs w:val="24"/>
              </w:rPr>
              <w:t>Рабочая тетрадь. 7 класс. В 2 частях</w:t>
            </w:r>
            <w:r>
              <w:rPr>
                <w:rFonts w:ascii="Times New Roman" w:hAnsi="Times New Roman" w:cs="Times New Roman"/>
                <w:color w:val="000000"/>
                <w:sz w:val="24"/>
                <w:szCs w:val="24"/>
              </w:rPr>
              <w:t xml:space="preserve">. </w:t>
            </w:r>
            <w:r w:rsidRPr="00F00C5E">
              <w:rPr>
                <w:rFonts w:ascii="Times New Roman" w:hAnsi="Times New Roman" w:cs="Times New Roman"/>
                <w:color w:val="000000"/>
                <w:sz w:val="24"/>
                <w:szCs w:val="24"/>
              </w:rPr>
              <w:t xml:space="preserve">П. А. Баранов. Всеобщая </w:t>
            </w:r>
            <w:r>
              <w:rPr>
                <w:rFonts w:ascii="Times New Roman" w:hAnsi="Times New Roman" w:cs="Times New Roman"/>
                <w:color w:val="000000"/>
                <w:sz w:val="24"/>
                <w:szCs w:val="24"/>
              </w:rPr>
              <w:t>история. История Нового времени;</w:t>
            </w:r>
            <w:r w:rsidRPr="00F00C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М.: Просвещение, 2014 г.;</w:t>
            </w:r>
            <w:r w:rsidRPr="00F00C5E">
              <w:rPr>
                <w:rFonts w:ascii="Times New Roman" w:hAnsi="Times New Roman" w:cs="Times New Roman"/>
                <w:color w:val="000000"/>
                <w:sz w:val="24"/>
                <w:szCs w:val="24"/>
              </w:rPr>
              <w:t xml:space="preserve"> </w:t>
            </w:r>
          </w:p>
          <w:p w:rsidR="00825DAA" w:rsidRPr="00F00C5E" w:rsidRDefault="00825DAA" w:rsidP="00825DAA">
            <w:pPr>
              <w:shd w:val="clear" w:color="auto" w:fill="FFFFFF"/>
              <w:spacing w:before="100"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F00C5E">
              <w:rPr>
                <w:rFonts w:ascii="Times New Roman" w:hAnsi="Times New Roman" w:cs="Times New Roman"/>
                <w:color w:val="000000"/>
                <w:sz w:val="24"/>
                <w:szCs w:val="24"/>
              </w:rPr>
              <w:t>А. Я. Юдовская, Л. М. Ванюшкина, Т. В. Коваль Проверочные и контрольные работы. 7 класс</w:t>
            </w:r>
            <w:r>
              <w:rPr>
                <w:rFonts w:ascii="Times New Roman" w:hAnsi="Times New Roman" w:cs="Times New Roman"/>
                <w:color w:val="000000"/>
                <w:sz w:val="24"/>
                <w:szCs w:val="24"/>
              </w:rPr>
              <w:t>;</w:t>
            </w:r>
            <w:r w:rsidRPr="00376434">
              <w:rPr>
                <w:rFonts w:ascii="Times New Roman" w:hAnsi="Times New Roman"/>
                <w:sz w:val="24"/>
                <w:szCs w:val="24"/>
              </w:rPr>
              <w:t xml:space="preserve"> М.: - Просвещение, 2010</w:t>
            </w:r>
            <w:r>
              <w:rPr>
                <w:rFonts w:ascii="Times New Roman" w:hAnsi="Times New Roman"/>
                <w:sz w:val="24"/>
                <w:szCs w:val="24"/>
              </w:rPr>
              <w:t>г.;</w:t>
            </w:r>
          </w:p>
          <w:p w:rsidR="00825DAA" w:rsidRDefault="00825DAA" w:rsidP="00825DAA">
            <w:pPr>
              <w:shd w:val="clear" w:color="auto" w:fill="FFFFFF"/>
              <w:spacing w:before="100"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F00C5E">
              <w:rPr>
                <w:rFonts w:ascii="Times New Roman" w:hAnsi="Times New Roman" w:cs="Times New Roman"/>
                <w:color w:val="000000"/>
                <w:sz w:val="24"/>
                <w:szCs w:val="24"/>
              </w:rPr>
              <w:t xml:space="preserve">А. Я. Юдовская, Л. М. </w:t>
            </w:r>
            <w:r w:rsidRPr="00F00C5E">
              <w:rPr>
                <w:rFonts w:ascii="Times New Roman" w:hAnsi="Times New Roman" w:cs="Times New Roman"/>
                <w:color w:val="000000"/>
                <w:sz w:val="24"/>
                <w:szCs w:val="24"/>
              </w:rPr>
              <w:lastRenderedPageBreak/>
              <w:t>Ванюшкина, Т. В. Коваль. Всеобщая история. История Нового времени. Поурочные разработки. 7 класс</w:t>
            </w:r>
            <w:r>
              <w:rPr>
                <w:rFonts w:ascii="Times New Roman" w:hAnsi="Times New Roman" w:cs="Times New Roman"/>
                <w:color w:val="000000"/>
                <w:sz w:val="24"/>
                <w:szCs w:val="24"/>
              </w:rPr>
              <w:t>.</w:t>
            </w:r>
            <w:r w:rsidRPr="00376434">
              <w:rPr>
                <w:rFonts w:ascii="Times New Roman" w:hAnsi="Times New Roman"/>
                <w:sz w:val="24"/>
                <w:szCs w:val="24"/>
              </w:rPr>
              <w:t xml:space="preserve"> Методическое пособие  для учителя</w:t>
            </w:r>
            <w:r>
              <w:rPr>
                <w:rFonts w:ascii="Times New Roman" w:hAnsi="Times New Roman"/>
                <w:sz w:val="24"/>
                <w:szCs w:val="24"/>
              </w:rPr>
              <w:t>.</w:t>
            </w:r>
            <w:r>
              <w:rPr>
                <w:rFonts w:ascii="Times New Roman" w:hAnsi="Times New Roman" w:cs="Times New Roman"/>
                <w:color w:val="000000"/>
                <w:sz w:val="24"/>
                <w:szCs w:val="24"/>
              </w:rPr>
              <w:t xml:space="preserve"> М.: Просвещение, 2008 г.;</w:t>
            </w:r>
            <w:r w:rsidRPr="00F00C5E">
              <w:rPr>
                <w:rFonts w:ascii="Times New Roman" w:hAnsi="Times New Roman" w:cs="Times New Roman"/>
                <w:color w:val="000000"/>
                <w:sz w:val="24"/>
                <w:szCs w:val="24"/>
              </w:rPr>
              <w:t xml:space="preserve"> </w:t>
            </w:r>
          </w:p>
          <w:p w:rsidR="00825DAA" w:rsidRPr="00F00C5E" w:rsidRDefault="00825DAA" w:rsidP="00825DAA">
            <w:pPr>
              <w:shd w:val="clear" w:color="auto" w:fill="FFFFFF"/>
              <w:spacing w:before="100"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Pr="00376434">
              <w:rPr>
                <w:rFonts w:ascii="Times New Roman" w:hAnsi="Times New Roman"/>
                <w:sz w:val="24"/>
                <w:szCs w:val="24"/>
              </w:rPr>
              <w:t>А. Я. Юдовская; Л. М. Ванюшкина. Программа. Новая история 7—8 классы. М.: «Просвещение», 2008 г</w:t>
            </w:r>
            <w:r>
              <w:rPr>
                <w:rFonts w:ascii="Times New Roman" w:hAnsi="Times New Roman"/>
                <w:sz w:val="24"/>
                <w:szCs w:val="24"/>
              </w:rPr>
              <w:t>.</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Новая история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2008</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Просвещение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7</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Авторская программа  общеобразов учереж под редакциейА.А. Данилова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Default="00825DAA" w:rsidP="00825DAA">
            <w:pPr>
              <w:snapToGrid w:val="0"/>
              <w:spacing w:after="0" w:line="240" w:lineRule="atLeast"/>
              <w:contextualSpacing/>
              <w:rPr>
                <w:rFonts w:ascii="Times New Roman" w:hAnsi="Times New Roman" w:cs="Times New Roman"/>
                <w:b/>
                <w:color w:val="000000"/>
                <w:sz w:val="24"/>
                <w:szCs w:val="24"/>
              </w:rPr>
            </w:pPr>
            <w:r w:rsidRPr="00F00C5E">
              <w:rPr>
                <w:rFonts w:ascii="Times New Roman" w:hAnsi="Times New Roman" w:cs="Times New Roman"/>
                <w:b/>
                <w:color w:val="000000"/>
                <w:sz w:val="24"/>
                <w:szCs w:val="24"/>
              </w:rPr>
              <w:t>А.А.Данилов УМК</w:t>
            </w:r>
          </w:p>
          <w:p w:rsidR="00825DAA" w:rsidRPr="00F00C5E" w:rsidRDefault="00825DAA" w:rsidP="00825DAA">
            <w:pPr>
              <w:snapToGrid w:val="0"/>
              <w:spacing w:after="0" w:line="240" w:lineRule="atLeast"/>
              <w:contextualSpacing/>
              <w:rPr>
                <w:rFonts w:ascii="Times New Roman" w:hAnsi="Times New Roman" w:cs="Times New Roman"/>
                <w:b/>
                <w:color w:val="000000"/>
                <w:sz w:val="24"/>
                <w:szCs w:val="24"/>
              </w:rPr>
            </w:pPr>
            <w:r w:rsidRPr="00376434">
              <w:rPr>
                <w:rFonts w:ascii="Times New Roman" w:hAnsi="Times New Roman"/>
                <w:sz w:val="24"/>
                <w:szCs w:val="24"/>
              </w:rPr>
              <w:t xml:space="preserve">1. А.А.Данилов, Л.Г.Косулина, История России – конец </w:t>
            </w:r>
            <w:r w:rsidRPr="00376434">
              <w:rPr>
                <w:rFonts w:ascii="Times New Roman" w:hAnsi="Times New Roman"/>
                <w:sz w:val="24"/>
                <w:szCs w:val="24"/>
                <w:lang w:val="en-US"/>
              </w:rPr>
              <w:t>XVI</w:t>
            </w:r>
            <w:r w:rsidRPr="00376434">
              <w:rPr>
                <w:rFonts w:ascii="Times New Roman" w:hAnsi="Times New Roman"/>
                <w:sz w:val="24"/>
                <w:szCs w:val="24"/>
              </w:rPr>
              <w:t xml:space="preserve">- </w:t>
            </w:r>
            <w:r w:rsidRPr="00376434">
              <w:rPr>
                <w:rFonts w:ascii="Times New Roman" w:hAnsi="Times New Roman"/>
                <w:sz w:val="24"/>
                <w:szCs w:val="24"/>
                <w:lang w:val="en-US"/>
              </w:rPr>
              <w:t>XVIII</w:t>
            </w:r>
            <w:r w:rsidRPr="00376434">
              <w:rPr>
                <w:rFonts w:ascii="Times New Roman" w:hAnsi="Times New Roman"/>
                <w:sz w:val="24"/>
                <w:szCs w:val="24"/>
              </w:rPr>
              <w:t xml:space="preserve"> век.: учебник для 7 класса. –М.:Просвещение, 2008г</w:t>
            </w:r>
            <w:r>
              <w:rPr>
                <w:rFonts w:ascii="Times New Roman" w:hAnsi="Times New Roman"/>
                <w:sz w:val="24"/>
                <w:szCs w:val="24"/>
              </w:rPr>
              <w:t>;</w:t>
            </w:r>
          </w:p>
          <w:p w:rsidR="00825DAA" w:rsidRPr="00F00C5E" w:rsidRDefault="00825DAA" w:rsidP="00825DAA">
            <w:pPr>
              <w:shd w:val="clear" w:color="auto" w:fill="FFFFFF"/>
              <w:spacing w:before="100"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F00C5E">
              <w:rPr>
                <w:rFonts w:ascii="Times New Roman" w:hAnsi="Times New Roman" w:cs="Times New Roman"/>
                <w:color w:val="000000"/>
                <w:sz w:val="24"/>
                <w:szCs w:val="24"/>
              </w:rPr>
              <w:t>Рабочая тетрадь. История России. Конец ХVI – ХVIII век. 7 класс. Данилов А.А., Косулина Л.Г</w:t>
            </w:r>
            <w:r w:rsidRPr="00376434">
              <w:rPr>
                <w:rFonts w:ascii="Times New Roman" w:hAnsi="Times New Roman"/>
                <w:sz w:val="24"/>
                <w:szCs w:val="24"/>
              </w:rPr>
              <w:t xml:space="preserve"> </w:t>
            </w:r>
            <w:r>
              <w:rPr>
                <w:rFonts w:ascii="Times New Roman" w:hAnsi="Times New Roman"/>
                <w:sz w:val="24"/>
                <w:szCs w:val="24"/>
              </w:rPr>
              <w:t>М.:Просвещение, 2015</w:t>
            </w:r>
            <w:r w:rsidRPr="00376434">
              <w:rPr>
                <w:rFonts w:ascii="Times New Roman" w:hAnsi="Times New Roman"/>
                <w:sz w:val="24"/>
                <w:szCs w:val="24"/>
              </w:rPr>
              <w:t>г</w:t>
            </w:r>
            <w:r w:rsidRPr="00F00C5E">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825DAA" w:rsidRDefault="00825DAA" w:rsidP="00825DAA">
            <w:pPr>
              <w:spacing w:after="0" w:line="240" w:lineRule="atLeast"/>
              <w:contextualSpacing/>
              <w:rPr>
                <w:rFonts w:ascii="Times New Roman" w:hAnsi="Times New Roman"/>
                <w:sz w:val="24"/>
                <w:szCs w:val="24"/>
              </w:rPr>
            </w:pPr>
            <w:r>
              <w:rPr>
                <w:rFonts w:ascii="Times New Roman" w:hAnsi="Times New Roman" w:cs="Times New Roman"/>
                <w:color w:val="000000"/>
                <w:sz w:val="24"/>
                <w:szCs w:val="24"/>
              </w:rPr>
              <w:t xml:space="preserve">3. </w:t>
            </w:r>
            <w:r w:rsidRPr="00F00C5E">
              <w:rPr>
                <w:rFonts w:ascii="Times New Roman" w:hAnsi="Times New Roman" w:cs="Times New Roman"/>
                <w:color w:val="000000"/>
                <w:sz w:val="24"/>
                <w:szCs w:val="24"/>
              </w:rPr>
              <w:t>Поурочные разработки. История России. Конец ХVI – ХVIII век. 7 класс. Данилов А.А., Косулина Л.Г.</w:t>
            </w:r>
            <w:r w:rsidRPr="00376434">
              <w:rPr>
                <w:rFonts w:ascii="Times New Roman" w:hAnsi="Times New Roman"/>
                <w:sz w:val="24"/>
                <w:szCs w:val="24"/>
              </w:rPr>
              <w:t xml:space="preserve">. Методическое пособие  для учителя </w:t>
            </w:r>
            <w:r>
              <w:rPr>
                <w:rFonts w:ascii="Times New Roman" w:hAnsi="Times New Roman"/>
                <w:sz w:val="24"/>
                <w:szCs w:val="24"/>
              </w:rPr>
              <w:t>- М.: Просвещение, 2008</w:t>
            </w:r>
            <w:r w:rsidRPr="00376434">
              <w:rPr>
                <w:rFonts w:ascii="Times New Roman" w:hAnsi="Times New Roman"/>
                <w:sz w:val="24"/>
                <w:szCs w:val="24"/>
              </w:rPr>
              <w:t>г.;</w:t>
            </w:r>
          </w:p>
          <w:p w:rsidR="00825DAA" w:rsidRPr="00F00C5E" w:rsidRDefault="00825DAA" w:rsidP="00825DAA">
            <w:pPr>
              <w:shd w:val="clear" w:color="auto" w:fill="FFFFFF"/>
              <w:spacing w:before="100" w:after="0" w:line="240" w:lineRule="atLeast"/>
              <w:contextualSpacing/>
              <w:rPr>
                <w:rFonts w:ascii="Times New Roman" w:hAnsi="Times New Roman" w:cs="Times New Roman"/>
                <w:color w:val="000000"/>
                <w:sz w:val="24"/>
                <w:szCs w:val="24"/>
              </w:rPr>
            </w:pPr>
            <w:r>
              <w:rPr>
                <w:rFonts w:ascii="Times New Roman" w:hAnsi="Times New Roman"/>
                <w:sz w:val="24"/>
                <w:szCs w:val="24"/>
              </w:rPr>
              <w:t xml:space="preserve">4. </w:t>
            </w:r>
            <w:r w:rsidRPr="00F00C5E">
              <w:rPr>
                <w:rFonts w:ascii="Times New Roman" w:hAnsi="Times New Roman" w:cs="Times New Roman"/>
                <w:color w:val="000000"/>
                <w:sz w:val="24"/>
                <w:szCs w:val="24"/>
              </w:rPr>
              <w:t xml:space="preserve">Тестовые задания. </w:t>
            </w:r>
            <w:r w:rsidRPr="00F00C5E">
              <w:rPr>
                <w:rFonts w:ascii="Times New Roman" w:hAnsi="Times New Roman" w:cs="Times New Roman"/>
                <w:color w:val="000000"/>
                <w:sz w:val="24"/>
                <w:szCs w:val="24"/>
              </w:rPr>
              <w:lastRenderedPageBreak/>
              <w:t>История России. 7 класс. Иванов А.В., Гиниятуллина И.А., Левина Н.А.</w:t>
            </w:r>
            <w:r w:rsidRPr="00376434">
              <w:rPr>
                <w:rFonts w:ascii="Times New Roman" w:hAnsi="Times New Roman"/>
                <w:sz w:val="24"/>
                <w:szCs w:val="24"/>
              </w:rPr>
              <w:t xml:space="preserve"> М.:Просвещение, 2014г</w:t>
            </w:r>
            <w:r>
              <w:rPr>
                <w:rFonts w:ascii="Times New Roman" w:hAnsi="Times New Roman" w:cs="Times New Roman"/>
                <w:color w:val="000000"/>
                <w:sz w:val="24"/>
                <w:szCs w:val="24"/>
              </w:rPr>
              <w:t xml:space="preserve">.; </w:t>
            </w:r>
          </w:p>
          <w:p w:rsidR="00825DAA" w:rsidRPr="00F00C5E" w:rsidRDefault="00825DAA" w:rsidP="00825DAA">
            <w:pPr>
              <w:shd w:val="clear" w:color="auto" w:fill="FFFFFF"/>
              <w:spacing w:before="100"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Pr="00F00C5E">
              <w:rPr>
                <w:rFonts w:ascii="Times New Roman" w:hAnsi="Times New Roman" w:cs="Times New Roman"/>
                <w:color w:val="000000"/>
                <w:sz w:val="24"/>
                <w:szCs w:val="24"/>
              </w:rPr>
              <w:t>Рабочие программы. История России. Предметная линия учебников А.А.</w:t>
            </w:r>
            <w:r>
              <w:rPr>
                <w:rFonts w:ascii="Times New Roman" w:hAnsi="Times New Roman" w:cs="Times New Roman"/>
                <w:color w:val="000000"/>
                <w:sz w:val="24"/>
                <w:szCs w:val="24"/>
              </w:rPr>
              <w:t xml:space="preserve"> Данилова, Л.Г. Косулиной. 6 – 11</w:t>
            </w:r>
            <w:r w:rsidRPr="00F00C5E">
              <w:rPr>
                <w:rFonts w:ascii="Times New Roman" w:hAnsi="Times New Roman" w:cs="Times New Roman"/>
                <w:color w:val="000000"/>
                <w:sz w:val="24"/>
                <w:szCs w:val="24"/>
              </w:rPr>
              <w:t xml:space="preserve"> классы. Данилов А.А., Косулина Л.Г. , Морозов А.Ю.</w:t>
            </w:r>
            <w:r>
              <w:rPr>
                <w:rFonts w:ascii="Times New Roman" w:hAnsi="Times New Roman" w:cs="Times New Roman"/>
                <w:color w:val="000000"/>
                <w:sz w:val="24"/>
                <w:szCs w:val="24"/>
              </w:rPr>
              <w:t>,</w:t>
            </w:r>
            <w:r w:rsidRPr="00376434">
              <w:rPr>
                <w:rFonts w:ascii="Times New Roman" w:hAnsi="Times New Roman"/>
                <w:sz w:val="24"/>
                <w:szCs w:val="24"/>
              </w:rPr>
              <w:t xml:space="preserve"> М.:Просвещение,</w:t>
            </w:r>
            <w:r>
              <w:rPr>
                <w:rFonts w:ascii="Times New Roman" w:hAnsi="Times New Roman"/>
                <w:sz w:val="24"/>
                <w:szCs w:val="24"/>
              </w:rPr>
              <w:t xml:space="preserve"> 2011</w:t>
            </w:r>
            <w:r w:rsidRPr="00376434">
              <w:rPr>
                <w:rFonts w:ascii="Times New Roman" w:hAnsi="Times New Roman"/>
                <w:sz w:val="24"/>
                <w:szCs w:val="24"/>
              </w:rPr>
              <w:t>г</w:t>
            </w:r>
            <w:r>
              <w:rPr>
                <w:rFonts w:ascii="Times New Roman" w:hAnsi="Times New Roman"/>
                <w:sz w:val="24"/>
                <w:szCs w:val="24"/>
              </w:rPr>
              <w:t>.</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История России</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81391C" w:rsidRDefault="00825DAA" w:rsidP="00825DAA">
            <w:pPr>
              <w:snapToGrid w:val="0"/>
              <w:spacing w:after="0"/>
              <w:rPr>
                <w:rFonts w:ascii="Times New Roman" w:hAnsi="Times New Roman" w:cs="Times New Roman"/>
                <w:sz w:val="24"/>
                <w:szCs w:val="24"/>
              </w:rPr>
            </w:pPr>
            <w:r w:rsidRPr="0081391C">
              <w:rPr>
                <w:rFonts w:ascii="Times New Roman" w:hAnsi="Times New Roman" w:cs="Times New Roman"/>
                <w:sz w:val="24"/>
                <w:szCs w:val="24"/>
              </w:rPr>
              <w:t>2008</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Просвещение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8 </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Авторская программа  общеобразов учереж под редакциейА.Я.Юдовская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E42E0" w:rsidRDefault="00825DAA" w:rsidP="00825DAA">
            <w:pPr>
              <w:snapToGrid w:val="0"/>
              <w:spacing w:after="0" w:line="240" w:lineRule="atLeast"/>
              <w:contextualSpacing/>
              <w:rPr>
                <w:rFonts w:ascii="Times New Roman" w:hAnsi="Times New Roman" w:cs="Times New Roman"/>
                <w:b/>
                <w:color w:val="000000"/>
                <w:sz w:val="24"/>
                <w:szCs w:val="24"/>
              </w:rPr>
            </w:pPr>
            <w:r w:rsidRPr="005E42E0">
              <w:rPr>
                <w:rFonts w:ascii="Times New Roman" w:hAnsi="Times New Roman" w:cs="Times New Roman"/>
                <w:b/>
                <w:color w:val="000000"/>
                <w:sz w:val="24"/>
                <w:szCs w:val="24"/>
              </w:rPr>
              <w:t>А.Я.Юдовская  -УМК</w:t>
            </w:r>
          </w:p>
          <w:p w:rsidR="00825DAA" w:rsidRPr="00F00C5E" w:rsidRDefault="00825DAA" w:rsidP="00825DAA">
            <w:pPr>
              <w:snapToGrid w:val="0"/>
              <w:spacing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F00C5E">
              <w:rPr>
                <w:rFonts w:ascii="Times New Roman" w:hAnsi="Times New Roman" w:cs="Times New Roman"/>
                <w:color w:val="000000"/>
                <w:sz w:val="24"/>
                <w:szCs w:val="24"/>
              </w:rPr>
              <w:t>А. Я. Юдовская, П. А. Баранов, Л. М. Ванюшкина. Всеобщая история. История Нового времени. 1800—1900. Учебник. 8 класс</w:t>
            </w:r>
            <w:r>
              <w:rPr>
                <w:rFonts w:ascii="Times New Roman" w:hAnsi="Times New Roman" w:cs="Times New Roman"/>
                <w:color w:val="000000"/>
                <w:sz w:val="24"/>
                <w:szCs w:val="24"/>
              </w:rPr>
              <w:t>;М.: Просвещение,2011г.;</w:t>
            </w:r>
          </w:p>
          <w:p w:rsidR="00825DAA" w:rsidRPr="00F00C5E" w:rsidRDefault="00825DAA" w:rsidP="00825DAA">
            <w:pPr>
              <w:snapToGrid w:val="0"/>
              <w:spacing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2.</w:t>
            </w:r>
            <w:r w:rsidRPr="00F00C5E">
              <w:rPr>
                <w:rFonts w:ascii="Times New Roman" w:hAnsi="Times New Roman" w:cs="Times New Roman"/>
                <w:color w:val="000000"/>
                <w:sz w:val="24"/>
                <w:szCs w:val="24"/>
              </w:rPr>
              <w:t>А. Я. Юдовская, Л. М. Ванюшкина, П. А. Баранов. Всеобщая история. История Нового времени. Рабочая тетрадь. 8 класс. В 2 частях</w:t>
            </w:r>
            <w:r>
              <w:rPr>
                <w:rFonts w:ascii="Times New Roman" w:hAnsi="Times New Roman" w:cs="Times New Roman"/>
                <w:color w:val="000000"/>
                <w:sz w:val="24"/>
                <w:szCs w:val="24"/>
              </w:rPr>
              <w:t>; М.: Просвещение,2014г.;</w:t>
            </w:r>
          </w:p>
          <w:p w:rsidR="00825DAA" w:rsidRPr="00F00C5E" w:rsidRDefault="00825DAA" w:rsidP="00825DAA">
            <w:pPr>
              <w:snapToGrid w:val="0"/>
              <w:spacing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F00C5E">
              <w:rPr>
                <w:rFonts w:ascii="Times New Roman" w:hAnsi="Times New Roman" w:cs="Times New Roman"/>
                <w:color w:val="000000"/>
                <w:sz w:val="24"/>
                <w:szCs w:val="24"/>
              </w:rPr>
              <w:t xml:space="preserve">П. А. Баранов. Всеобщая история. История Нового времени. Проверочные и контрольные работы. 8 </w:t>
            </w:r>
            <w:r w:rsidRPr="00F00C5E">
              <w:rPr>
                <w:rFonts w:ascii="Times New Roman" w:hAnsi="Times New Roman" w:cs="Times New Roman"/>
                <w:color w:val="000000"/>
                <w:sz w:val="24"/>
                <w:szCs w:val="24"/>
              </w:rPr>
              <w:lastRenderedPageBreak/>
              <w:t>класс</w:t>
            </w:r>
            <w:r>
              <w:rPr>
                <w:rFonts w:ascii="Times New Roman" w:hAnsi="Times New Roman" w:cs="Times New Roman"/>
                <w:color w:val="000000"/>
                <w:sz w:val="24"/>
                <w:szCs w:val="24"/>
              </w:rPr>
              <w:t>; М.: Просвещение,2011г.;</w:t>
            </w:r>
          </w:p>
          <w:p w:rsidR="00825DAA" w:rsidRDefault="00825DAA" w:rsidP="00825DAA">
            <w:pPr>
              <w:snapToGrid w:val="0"/>
              <w:spacing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4.</w:t>
            </w:r>
            <w:r w:rsidRPr="00F00C5E">
              <w:rPr>
                <w:rFonts w:ascii="Times New Roman" w:hAnsi="Times New Roman" w:cs="Times New Roman"/>
                <w:color w:val="000000"/>
                <w:sz w:val="24"/>
                <w:szCs w:val="24"/>
              </w:rPr>
              <w:t>А. Я. Юдовская</w:t>
            </w:r>
            <w:r>
              <w:rPr>
                <w:rFonts w:ascii="Times New Roman" w:hAnsi="Times New Roman" w:cs="Times New Roman"/>
                <w:color w:val="000000"/>
                <w:sz w:val="24"/>
                <w:szCs w:val="24"/>
              </w:rPr>
              <w:t xml:space="preserve">, Л. М. Ванюшкина, </w:t>
            </w:r>
            <w:r w:rsidRPr="00F00C5E">
              <w:rPr>
                <w:rFonts w:ascii="Times New Roman" w:hAnsi="Times New Roman" w:cs="Times New Roman"/>
                <w:color w:val="000000"/>
                <w:sz w:val="24"/>
                <w:szCs w:val="24"/>
              </w:rPr>
              <w:t xml:space="preserve"> Всеобщая история. История Нового времени. </w:t>
            </w:r>
            <w:r>
              <w:rPr>
                <w:rFonts w:ascii="Times New Roman" w:hAnsi="Times New Roman" w:cs="Times New Roman"/>
                <w:color w:val="000000"/>
                <w:sz w:val="24"/>
                <w:szCs w:val="24"/>
              </w:rPr>
              <w:t xml:space="preserve">8кл. </w:t>
            </w:r>
            <w:r w:rsidRPr="00F00C5E">
              <w:rPr>
                <w:rFonts w:ascii="Times New Roman" w:hAnsi="Times New Roman" w:cs="Times New Roman"/>
                <w:color w:val="000000"/>
                <w:sz w:val="24"/>
                <w:szCs w:val="24"/>
              </w:rPr>
              <w:t xml:space="preserve">Поурочные разработки. </w:t>
            </w:r>
            <w:r>
              <w:rPr>
                <w:rFonts w:ascii="Times New Roman" w:hAnsi="Times New Roman" w:cs="Times New Roman"/>
                <w:color w:val="000000"/>
                <w:sz w:val="24"/>
                <w:szCs w:val="24"/>
              </w:rPr>
              <w:t>Пособие для учителя. М.:Просвещение,2011г.;</w:t>
            </w:r>
          </w:p>
          <w:p w:rsidR="00825DAA" w:rsidRPr="00F00C5E" w:rsidRDefault="00825DAA" w:rsidP="00825DAA">
            <w:pPr>
              <w:snapToGrid w:val="0"/>
              <w:spacing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5. . </w:t>
            </w:r>
            <w:r w:rsidRPr="00376434">
              <w:rPr>
                <w:rFonts w:ascii="Times New Roman" w:hAnsi="Times New Roman"/>
                <w:sz w:val="24"/>
                <w:szCs w:val="24"/>
              </w:rPr>
              <w:t>А. Я. Юдовская; Л. М. Ванюшкина. Программа. Новая история 7—8 классы. М.: «Просвещение», 2008 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Новая история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81391C" w:rsidRDefault="00825DAA" w:rsidP="00825DAA">
            <w:pPr>
              <w:snapToGrid w:val="0"/>
              <w:spacing w:after="0"/>
              <w:rPr>
                <w:rFonts w:ascii="Times New Roman" w:hAnsi="Times New Roman" w:cs="Times New Roman"/>
                <w:sz w:val="24"/>
                <w:szCs w:val="24"/>
              </w:rPr>
            </w:pPr>
            <w:r w:rsidRPr="0081391C">
              <w:rPr>
                <w:rFonts w:ascii="Times New Roman" w:hAnsi="Times New Roman" w:cs="Times New Roman"/>
                <w:sz w:val="24"/>
                <w:szCs w:val="24"/>
              </w:rPr>
              <w:t>2011</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Просвещение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8</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Авторская программа  общеобразов учереж под редакциейА.А Данилова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2555CA" w:rsidRDefault="00825DAA" w:rsidP="00825DAA">
            <w:pPr>
              <w:snapToGrid w:val="0"/>
              <w:spacing w:after="0" w:line="240" w:lineRule="atLeast"/>
              <w:contextualSpacing/>
              <w:rPr>
                <w:rFonts w:ascii="Times New Roman" w:hAnsi="Times New Roman" w:cs="Times New Roman"/>
                <w:b/>
                <w:color w:val="000000"/>
                <w:sz w:val="24"/>
                <w:szCs w:val="24"/>
              </w:rPr>
            </w:pPr>
            <w:r w:rsidRPr="002555CA">
              <w:rPr>
                <w:rFonts w:ascii="Times New Roman" w:hAnsi="Times New Roman" w:cs="Times New Roman"/>
                <w:b/>
                <w:color w:val="000000"/>
                <w:sz w:val="24"/>
                <w:szCs w:val="24"/>
              </w:rPr>
              <w:t>А.А.Данилов -УМК</w:t>
            </w:r>
          </w:p>
          <w:p w:rsidR="00825DAA" w:rsidRPr="00F00C5E" w:rsidRDefault="00825DAA" w:rsidP="00825DAA">
            <w:pPr>
              <w:shd w:val="clear" w:color="auto" w:fill="FFFFFF"/>
              <w:spacing w:before="100"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1.</w:t>
            </w:r>
            <w:r w:rsidRPr="00F00C5E">
              <w:rPr>
                <w:rFonts w:ascii="Times New Roman" w:hAnsi="Times New Roman" w:cs="Times New Roman"/>
                <w:color w:val="000000"/>
                <w:sz w:val="24"/>
                <w:szCs w:val="24"/>
              </w:rPr>
              <w:t xml:space="preserve">Учебник. История России. </w:t>
            </w:r>
            <w:r>
              <w:rPr>
                <w:rFonts w:ascii="Times New Roman" w:hAnsi="Times New Roman" w:cs="Times New Roman"/>
                <w:color w:val="000000"/>
                <w:sz w:val="24"/>
                <w:szCs w:val="24"/>
              </w:rPr>
              <w:t>ХIХ век. 8 класс. Данилов А.А.,</w:t>
            </w:r>
            <w:r w:rsidRPr="00F00C5E">
              <w:rPr>
                <w:rFonts w:ascii="Times New Roman" w:hAnsi="Times New Roman" w:cs="Times New Roman"/>
                <w:color w:val="000000"/>
                <w:sz w:val="24"/>
                <w:szCs w:val="24"/>
              </w:rPr>
              <w:t>Косулина Л.Г.</w:t>
            </w:r>
            <w:r>
              <w:rPr>
                <w:rFonts w:ascii="Times New Roman" w:hAnsi="Times New Roman" w:cs="Times New Roman"/>
                <w:color w:val="000000"/>
                <w:sz w:val="24"/>
                <w:szCs w:val="24"/>
              </w:rPr>
              <w:t>, М.: Просвещение, 2008 г.;</w:t>
            </w:r>
          </w:p>
          <w:p w:rsidR="00825DAA" w:rsidRPr="00F00C5E" w:rsidRDefault="00825DAA" w:rsidP="00825DAA">
            <w:pPr>
              <w:shd w:val="clear" w:color="auto" w:fill="FFFFFF"/>
              <w:spacing w:before="100"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F00C5E">
              <w:rPr>
                <w:rFonts w:ascii="Times New Roman" w:hAnsi="Times New Roman" w:cs="Times New Roman"/>
                <w:color w:val="000000"/>
                <w:sz w:val="24"/>
                <w:szCs w:val="24"/>
              </w:rPr>
              <w:t>Рабочая тетрадь. История России. ХIХ век. 8 класс. Данилов А.А., Косулина Л.Г.</w:t>
            </w:r>
            <w:r>
              <w:rPr>
                <w:rFonts w:ascii="Times New Roman" w:hAnsi="Times New Roman" w:cs="Times New Roman"/>
                <w:color w:val="000000"/>
                <w:sz w:val="24"/>
                <w:szCs w:val="24"/>
              </w:rPr>
              <w:t xml:space="preserve"> М.: Просвещение, 2014 г.;</w:t>
            </w:r>
          </w:p>
          <w:p w:rsidR="00825DAA" w:rsidRPr="00F00C5E" w:rsidRDefault="00825DAA" w:rsidP="00825DAA">
            <w:pPr>
              <w:shd w:val="clear" w:color="auto" w:fill="FFFFFF"/>
              <w:spacing w:before="100"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F00C5E">
              <w:rPr>
                <w:rFonts w:ascii="Times New Roman" w:hAnsi="Times New Roman" w:cs="Times New Roman"/>
                <w:color w:val="000000"/>
                <w:sz w:val="24"/>
                <w:szCs w:val="24"/>
              </w:rPr>
              <w:t>Поурочные разработки. История России. ХIХ век. 8 класс. Данилов А.А., Косулина Л.Г.</w:t>
            </w:r>
            <w:r>
              <w:rPr>
                <w:rFonts w:ascii="Times New Roman" w:hAnsi="Times New Roman" w:cs="Times New Roman"/>
                <w:color w:val="000000"/>
                <w:sz w:val="24"/>
                <w:szCs w:val="24"/>
              </w:rPr>
              <w:t>,Методические рекомендации. М.: Просвещение -2011г.;</w:t>
            </w:r>
          </w:p>
          <w:p w:rsidR="00825DAA" w:rsidRPr="00F00C5E" w:rsidRDefault="00825DAA" w:rsidP="00825DAA">
            <w:pPr>
              <w:shd w:val="clear" w:color="auto" w:fill="FFFFFF"/>
              <w:spacing w:before="100"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4. </w:t>
            </w:r>
            <w:r w:rsidRPr="00F00C5E">
              <w:rPr>
                <w:rFonts w:ascii="Times New Roman" w:hAnsi="Times New Roman" w:cs="Times New Roman"/>
                <w:color w:val="000000"/>
                <w:sz w:val="24"/>
                <w:szCs w:val="24"/>
              </w:rPr>
              <w:t>Тестовые задания. История России. 8 класс. Иванов А.В., Гиниятуллина И.А., Левина Н.А.</w:t>
            </w:r>
            <w:r>
              <w:rPr>
                <w:rFonts w:ascii="Times New Roman" w:hAnsi="Times New Roman" w:cs="Times New Roman"/>
                <w:color w:val="000000"/>
                <w:sz w:val="24"/>
                <w:szCs w:val="24"/>
              </w:rPr>
              <w:t xml:space="preserve"> М.: Просвещение -2011г.;</w:t>
            </w:r>
          </w:p>
          <w:p w:rsidR="00825DAA" w:rsidRPr="00F00C5E" w:rsidRDefault="00825DAA" w:rsidP="00825DAA">
            <w:pPr>
              <w:spacing w:after="0" w:line="240" w:lineRule="atLeast"/>
              <w:contextualSpacing/>
              <w:rPr>
                <w:rFonts w:ascii="Times New Roman" w:hAnsi="Times New Roman" w:cs="Times New Roman"/>
                <w:color w:val="000000"/>
                <w:sz w:val="24"/>
                <w:szCs w:val="24"/>
              </w:rPr>
            </w:pPr>
            <w:r w:rsidRPr="00DE153C">
              <w:rPr>
                <w:rFonts w:ascii="Times New Roman" w:hAnsi="Times New Roman" w:cs="Times New Roman"/>
                <w:color w:val="000000"/>
                <w:sz w:val="24"/>
                <w:szCs w:val="24"/>
              </w:rPr>
              <w:t xml:space="preserve">5. </w:t>
            </w:r>
            <w:r w:rsidRPr="00DE153C">
              <w:rPr>
                <w:rFonts w:ascii="Times New Roman" w:hAnsi="Times New Roman" w:cs="Times New Roman"/>
                <w:bCs/>
                <w:spacing w:val="-1"/>
                <w:sz w:val="24"/>
                <w:szCs w:val="24"/>
              </w:rPr>
              <w:t xml:space="preserve"> А.А.Данилов Л.Г.Косулина. История 6-11класс. Программа общеобразовательных учреждений. М.:Просвещение, 2011г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История России</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2</w:t>
            </w:r>
            <w:r>
              <w:rPr>
                <w:rFonts w:ascii="Times New Roman" w:hAnsi="Times New Roman" w:cs="Times New Roman"/>
                <w:color w:val="000000"/>
                <w:sz w:val="24"/>
                <w:szCs w:val="24"/>
              </w:rPr>
              <w:t>008</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Просвещение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9</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Авторская программа  общеобразов учереж под редакцией О.С.Сороко -Цюпа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3</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8B76BA" w:rsidRDefault="00825DAA" w:rsidP="00825DAA">
            <w:pPr>
              <w:snapToGrid w:val="0"/>
              <w:spacing w:after="0" w:line="240" w:lineRule="atLeast"/>
              <w:contextualSpacing/>
              <w:rPr>
                <w:rFonts w:ascii="Times New Roman" w:hAnsi="Times New Roman" w:cs="Times New Roman"/>
                <w:b/>
                <w:color w:val="000000"/>
                <w:sz w:val="24"/>
                <w:szCs w:val="24"/>
              </w:rPr>
            </w:pPr>
            <w:r w:rsidRPr="008B76BA">
              <w:rPr>
                <w:rFonts w:ascii="Times New Roman" w:hAnsi="Times New Roman" w:cs="Times New Roman"/>
                <w:b/>
                <w:color w:val="000000"/>
                <w:sz w:val="24"/>
                <w:szCs w:val="24"/>
              </w:rPr>
              <w:t xml:space="preserve">О.С.Сороко-Цюпа УМК </w:t>
            </w:r>
          </w:p>
          <w:p w:rsidR="00825DAA" w:rsidRPr="00117D7A" w:rsidRDefault="00825DAA" w:rsidP="00825DAA">
            <w:pPr>
              <w:pStyle w:val="afff4"/>
              <w:widowControl w:val="0"/>
              <w:tabs>
                <w:tab w:val="left" w:pos="0"/>
              </w:tabs>
              <w:spacing w:line="240" w:lineRule="atLeast"/>
              <w:contextualSpacing/>
              <w:rPr>
                <w:rFonts w:ascii="Times New Roman" w:hAnsi="Times New Roman"/>
                <w:sz w:val="24"/>
                <w:szCs w:val="24"/>
              </w:rPr>
            </w:pPr>
            <w:r w:rsidRPr="00117D7A">
              <w:rPr>
                <w:rFonts w:ascii="Times New Roman" w:hAnsi="Times New Roman"/>
                <w:sz w:val="24"/>
                <w:szCs w:val="24"/>
              </w:rPr>
              <w:t xml:space="preserve">1. А. О. Сороко-Цюпа, О. Ю. Стрелова. Программа.  Новейшая и история зарубежных стран . </w:t>
            </w:r>
            <w:r w:rsidRPr="00117D7A">
              <w:rPr>
                <w:rFonts w:ascii="Times New Roman" w:hAnsi="Times New Roman"/>
                <w:sz w:val="24"/>
                <w:szCs w:val="24"/>
                <w:lang w:val="en-US"/>
              </w:rPr>
              <w:t>XX</w:t>
            </w:r>
            <w:r w:rsidRPr="00117D7A">
              <w:rPr>
                <w:rFonts w:ascii="Times New Roman" w:hAnsi="Times New Roman"/>
                <w:sz w:val="24"/>
                <w:szCs w:val="24"/>
              </w:rPr>
              <w:t xml:space="preserve"> – нач </w:t>
            </w:r>
            <w:r w:rsidRPr="00117D7A">
              <w:rPr>
                <w:rFonts w:ascii="Times New Roman" w:hAnsi="Times New Roman"/>
                <w:sz w:val="24"/>
                <w:szCs w:val="24"/>
                <w:lang w:val="en-US"/>
              </w:rPr>
              <w:t>XXI</w:t>
            </w:r>
            <w:r w:rsidRPr="00117D7A">
              <w:rPr>
                <w:rFonts w:ascii="Times New Roman" w:hAnsi="Times New Roman"/>
                <w:sz w:val="24"/>
                <w:szCs w:val="24"/>
              </w:rPr>
              <w:t xml:space="preserve"> в. М.:  Издательство «Просвещение», 2008</w:t>
            </w:r>
            <w:r>
              <w:rPr>
                <w:rFonts w:ascii="Times New Roman" w:hAnsi="Times New Roman"/>
                <w:sz w:val="24"/>
                <w:szCs w:val="24"/>
              </w:rPr>
              <w:t xml:space="preserve"> </w:t>
            </w:r>
            <w:r w:rsidRPr="00117D7A">
              <w:rPr>
                <w:rFonts w:ascii="Times New Roman" w:hAnsi="Times New Roman"/>
                <w:sz w:val="24"/>
                <w:szCs w:val="24"/>
              </w:rPr>
              <w:t>г</w:t>
            </w:r>
          </w:p>
          <w:p w:rsidR="00825DAA" w:rsidRDefault="00825DAA" w:rsidP="00825DAA">
            <w:pPr>
              <w:spacing w:after="0"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2. </w:t>
            </w:r>
            <w:r w:rsidRPr="00934411">
              <w:rPr>
                <w:rFonts w:ascii="Times New Roman" w:hAnsi="Times New Roman" w:cs="Times New Roman"/>
                <w:sz w:val="24"/>
                <w:szCs w:val="24"/>
              </w:rPr>
              <w:t xml:space="preserve">О.С.Сороко-Цюпа, Новейшая история </w:t>
            </w:r>
            <w:r w:rsidRPr="00934411">
              <w:rPr>
                <w:rFonts w:ascii="Times New Roman" w:hAnsi="Times New Roman" w:cs="Times New Roman"/>
                <w:sz w:val="24"/>
                <w:szCs w:val="24"/>
                <w:lang w:val="en-US"/>
              </w:rPr>
              <w:t>XX</w:t>
            </w:r>
            <w:r w:rsidRPr="00934411">
              <w:rPr>
                <w:rFonts w:ascii="Times New Roman" w:hAnsi="Times New Roman" w:cs="Times New Roman"/>
                <w:sz w:val="24"/>
                <w:szCs w:val="24"/>
              </w:rPr>
              <w:t xml:space="preserve"> век: учебник для </w:t>
            </w:r>
            <w:r>
              <w:rPr>
                <w:rFonts w:ascii="Times New Roman" w:hAnsi="Times New Roman" w:cs="Times New Roman"/>
                <w:sz w:val="24"/>
                <w:szCs w:val="24"/>
              </w:rPr>
              <w:t xml:space="preserve"> 9 класса. –М.:Просвещение.,2013 г.;</w:t>
            </w:r>
          </w:p>
          <w:p w:rsidR="00825DAA" w:rsidRDefault="00825DAA" w:rsidP="00825DAA">
            <w:pPr>
              <w:shd w:val="clear" w:color="auto" w:fill="FFFFFF"/>
              <w:spacing w:after="0" w:line="240" w:lineRule="atLeast"/>
              <w:ind w:left="-108"/>
              <w:contextualSpacing/>
              <w:rPr>
                <w:rFonts w:ascii="Times New Roman" w:hAnsi="Times New Roman"/>
              </w:rPr>
            </w:pPr>
            <w:r>
              <w:rPr>
                <w:rFonts w:ascii="Times New Roman" w:hAnsi="Times New Roman" w:cs="Times New Roman"/>
                <w:sz w:val="24"/>
                <w:szCs w:val="24"/>
              </w:rPr>
              <w:t xml:space="preserve">3. </w:t>
            </w:r>
            <w:r w:rsidRPr="00745AA5">
              <w:rPr>
                <w:rFonts w:ascii="Times New Roman" w:eastAsia="Calibri" w:hAnsi="Times New Roman" w:cs="Times New Roman"/>
              </w:rPr>
              <w:t xml:space="preserve"> А. О. Сороко-Цюпа, М. Л. Несмелова. Всеобщая история. Новейшая история. Поурочные разработки. 9 класс</w:t>
            </w:r>
            <w:r>
              <w:rPr>
                <w:rFonts w:ascii="Times New Roman" w:hAnsi="Times New Roman"/>
              </w:rPr>
              <w:t xml:space="preserve">. Методическое </w:t>
            </w:r>
            <w:r w:rsidRPr="00745AA5">
              <w:rPr>
                <w:rFonts w:ascii="Times New Roman" w:eastAsia="Calibri" w:hAnsi="Times New Roman" w:cs="Times New Roman"/>
              </w:rPr>
              <w:t xml:space="preserve"> </w:t>
            </w:r>
            <w:r>
              <w:rPr>
                <w:rFonts w:ascii="Times New Roman" w:hAnsi="Times New Roman"/>
              </w:rPr>
              <w:t xml:space="preserve"> пособие для учителя. </w:t>
            </w:r>
            <w:r>
              <w:rPr>
                <w:rFonts w:ascii="Times New Roman" w:eastAsia="Calibri" w:hAnsi="Times New Roman" w:cs="Times New Roman"/>
              </w:rPr>
              <w:t>М.: «Просвещение», 2014-175 с</w:t>
            </w:r>
            <w:r>
              <w:rPr>
                <w:rFonts w:ascii="Times New Roman" w:hAnsi="Times New Roman"/>
              </w:rPr>
              <w:t>;</w:t>
            </w:r>
          </w:p>
          <w:p w:rsidR="00825DAA" w:rsidRDefault="00825DAA" w:rsidP="00825DAA">
            <w:pPr>
              <w:shd w:val="clear" w:color="auto" w:fill="FFFFFF"/>
              <w:spacing w:after="0" w:line="240" w:lineRule="auto"/>
              <w:ind w:left="-108"/>
              <w:rPr>
                <w:rFonts w:ascii="Times New Roman" w:hAnsi="Times New Roman"/>
              </w:rPr>
            </w:pPr>
            <w:r>
              <w:rPr>
                <w:rFonts w:ascii="Times New Roman" w:hAnsi="Times New Roman" w:cs="Times New Roman"/>
                <w:sz w:val="24"/>
                <w:szCs w:val="24"/>
              </w:rPr>
              <w:t>4.</w:t>
            </w:r>
            <w:r>
              <w:rPr>
                <w:rFonts w:ascii="Times New Roman" w:hAnsi="Times New Roman"/>
              </w:rPr>
              <w:t xml:space="preserve"> </w:t>
            </w:r>
            <w:r w:rsidRPr="004967CC">
              <w:rPr>
                <w:rFonts w:ascii="Times New Roman" w:eastAsia="Calibri" w:hAnsi="Times New Roman" w:cs="Times New Roman"/>
              </w:rPr>
              <w:t xml:space="preserve">П. А. Баранов. Всеобщая </w:t>
            </w:r>
            <w:r w:rsidRPr="004967CC">
              <w:rPr>
                <w:rFonts w:ascii="Times New Roman" w:eastAsia="Calibri" w:hAnsi="Times New Roman" w:cs="Times New Roman"/>
              </w:rPr>
              <w:lastRenderedPageBreak/>
              <w:t xml:space="preserve">история. Новейшая история. Проверочные и контрольные работы. 9 класс М.: </w:t>
            </w:r>
            <w:r>
              <w:rPr>
                <w:rFonts w:ascii="Times New Roman" w:hAnsi="Times New Roman"/>
              </w:rPr>
              <w:t>Издательство «Просвещение», 2014;</w:t>
            </w:r>
          </w:p>
          <w:p w:rsidR="00825DAA" w:rsidRPr="00F00C5E" w:rsidRDefault="00825DAA" w:rsidP="00825DAA">
            <w:pPr>
              <w:shd w:val="clear" w:color="auto" w:fill="FFFFFF"/>
              <w:snapToGrid w:val="0"/>
              <w:spacing w:after="0" w:line="240" w:lineRule="atLeast"/>
              <w:contextualSpacing/>
              <w:rPr>
                <w:rFonts w:ascii="Times New Roman" w:hAnsi="Times New Roman" w:cs="Times New Roman"/>
                <w:color w:val="000000"/>
                <w:sz w:val="24"/>
                <w:szCs w:val="24"/>
              </w:rPr>
            </w:pPr>
            <w:r>
              <w:rPr>
                <w:rFonts w:ascii="Times New Roman" w:hAnsi="Times New Roman" w:cs="Times New Roman"/>
                <w:sz w:val="24"/>
                <w:szCs w:val="24"/>
              </w:rPr>
              <w:t>5.</w:t>
            </w:r>
            <w:r>
              <w:rPr>
                <w:rFonts w:ascii="Times New Roman" w:hAnsi="Times New Roman"/>
              </w:rPr>
              <w:t xml:space="preserve"> </w:t>
            </w:r>
            <w:r w:rsidRPr="00745AA5">
              <w:rPr>
                <w:rFonts w:ascii="Times New Roman" w:eastAsia="Calibri" w:hAnsi="Times New Roman" w:cs="Times New Roman"/>
              </w:rPr>
              <w:t>О. С. Сороко-Цюпа, А. О. Сороко-Цюпа. Всеобщая история. Новейшая история. Рабочая тетрадь. 9 класс</w:t>
            </w:r>
            <w:r>
              <w:rPr>
                <w:rFonts w:ascii="Times New Roman" w:hAnsi="Times New Roman"/>
              </w:rPr>
              <w:t>.</w:t>
            </w:r>
            <w:r w:rsidRPr="00745AA5">
              <w:rPr>
                <w:rFonts w:ascii="Times New Roman" w:eastAsia="Calibri" w:hAnsi="Times New Roman" w:cs="Times New Roman"/>
              </w:rPr>
              <w:t xml:space="preserve"> М.</w:t>
            </w:r>
            <w:r>
              <w:rPr>
                <w:rFonts w:ascii="Times New Roman" w:hAnsi="Times New Roman"/>
              </w:rPr>
              <w:t xml:space="preserve">: </w:t>
            </w:r>
            <w:r w:rsidRPr="00745AA5">
              <w:rPr>
                <w:rFonts w:ascii="Times New Roman" w:eastAsia="Calibri" w:hAnsi="Times New Roman" w:cs="Times New Roman"/>
              </w:rPr>
              <w:t xml:space="preserve"> Издательство «Просвещение», 2014</w:t>
            </w:r>
            <w:r>
              <w:rPr>
                <w:rFonts w:ascii="Times New Roman" w:eastAsia="Calibri" w:hAnsi="Times New Roman" w:cs="Times New Roman"/>
              </w:rPr>
              <w:t>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Новейшая история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201</w:t>
            </w:r>
            <w:r w:rsidRPr="00F00C5E">
              <w:rPr>
                <w:rFonts w:ascii="Times New Roman" w:hAnsi="Times New Roman" w:cs="Times New Roman"/>
                <w:color w:val="000000"/>
                <w:sz w:val="24"/>
                <w:szCs w:val="24"/>
              </w:rPr>
              <w:t>3</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Просвещение </w:t>
            </w:r>
          </w:p>
        </w:tc>
      </w:tr>
      <w:tr w:rsidR="00825DAA" w:rsidRPr="003D6F8D" w:rsidTr="00825DAA">
        <w:tc>
          <w:tcPr>
            <w:tcW w:w="0" w:type="auto"/>
            <w:tcBorders>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gridSpan w:val="3"/>
            <w:tcBorders>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tcBorders>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9</w:t>
            </w:r>
          </w:p>
        </w:tc>
        <w:tc>
          <w:tcPr>
            <w:tcW w:w="0" w:type="auto"/>
            <w:tcBorders>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Авторская программа  общеобразов учереж под редакциейА.А Данилова</w:t>
            </w:r>
          </w:p>
        </w:tc>
        <w:tc>
          <w:tcPr>
            <w:tcW w:w="0" w:type="auto"/>
            <w:gridSpan w:val="2"/>
            <w:tcBorders>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gridSpan w:val="2"/>
            <w:tcBorders>
              <w:left w:val="single" w:sz="4" w:space="0" w:color="008080"/>
              <w:bottom w:val="single" w:sz="4" w:space="0" w:color="008080"/>
            </w:tcBorders>
            <w:shd w:val="clear" w:color="auto" w:fill="auto"/>
          </w:tcPr>
          <w:p w:rsidR="00825DAA" w:rsidRPr="00FA7621" w:rsidRDefault="00825DAA" w:rsidP="00825DAA">
            <w:pPr>
              <w:spacing w:after="0" w:line="240" w:lineRule="auto"/>
              <w:ind w:right="-365"/>
              <w:rPr>
                <w:rFonts w:ascii="Times New Roman" w:hAnsi="Times New Roman" w:cs="Times New Roman"/>
                <w:b/>
                <w:sz w:val="24"/>
                <w:szCs w:val="24"/>
              </w:rPr>
            </w:pPr>
            <w:r w:rsidRPr="00FA7621">
              <w:rPr>
                <w:rFonts w:ascii="Times New Roman" w:hAnsi="Times New Roman" w:cs="Times New Roman"/>
                <w:b/>
                <w:sz w:val="24"/>
                <w:szCs w:val="24"/>
              </w:rPr>
              <w:t>А.А.Данилов -УМК</w:t>
            </w:r>
          </w:p>
          <w:p w:rsidR="00825DAA" w:rsidRPr="00C86463" w:rsidRDefault="00825DAA" w:rsidP="00825DAA">
            <w:pPr>
              <w:spacing w:after="0" w:line="240" w:lineRule="atLeast"/>
              <w:ind w:right="-365"/>
              <w:contextualSpacing/>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Calibri" w:hAnsi="Times New Roman" w:cs="Times New Roman"/>
              </w:rPr>
              <w:t>А. А. Данилов, Л. Г. Косулина. П</w:t>
            </w:r>
            <w:r w:rsidRPr="00745AA5">
              <w:rPr>
                <w:rFonts w:ascii="Times New Roman" w:eastAsia="Calibri" w:hAnsi="Times New Roman" w:cs="Times New Roman"/>
              </w:rPr>
              <w:t>рограмма «История России» 6—11 классы М.: Издательство «</w:t>
            </w:r>
            <w:r>
              <w:rPr>
                <w:rFonts w:ascii="Times New Roman" w:eastAsia="Calibri" w:hAnsi="Times New Roman" w:cs="Times New Roman"/>
              </w:rPr>
              <w:t>Просвещение», 2011г</w:t>
            </w:r>
            <w:r>
              <w:rPr>
                <w:rFonts w:ascii="Times New Roman" w:hAnsi="Times New Roman"/>
              </w:rPr>
              <w:t>;</w:t>
            </w:r>
          </w:p>
          <w:p w:rsidR="00825DAA" w:rsidRDefault="00825DAA" w:rsidP="00825DAA">
            <w:pPr>
              <w:spacing w:after="0"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2 </w:t>
            </w:r>
            <w:r w:rsidRPr="00934411">
              <w:rPr>
                <w:rFonts w:ascii="Times New Roman" w:hAnsi="Times New Roman" w:cs="Times New Roman"/>
                <w:sz w:val="24"/>
                <w:szCs w:val="24"/>
              </w:rPr>
              <w:t xml:space="preserve">.А.А.Данилов, Л.Г.Косулина, М.Ю.Брандт,  История  России: учебник для </w:t>
            </w:r>
            <w:r>
              <w:rPr>
                <w:rFonts w:ascii="Times New Roman" w:hAnsi="Times New Roman" w:cs="Times New Roman"/>
                <w:sz w:val="24"/>
                <w:szCs w:val="24"/>
              </w:rPr>
              <w:t xml:space="preserve"> 9 класса. –М.:Просвещение, 2008</w:t>
            </w:r>
            <w:r w:rsidRPr="00934411">
              <w:rPr>
                <w:rFonts w:ascii="Times New Roman" w:hAnsi="Times New Roman" w:cs="Times New Roman"/>
                <w:sz w:val="24"/>
                <w:szCs w:val="24"/>
              </w:rPr>
              <w:t>г.</w:t>
            </w:r>
            <w:r>
              <w:rPr>
                <w:rFonts w:ascii="Times New Roman" w:hAnsi="Times New Roman" w:cs="Times New Roman"/>
                <w:sz w:val="24"/>
                <w:szCs w:val="24"/>
              </w:rPr>
              <w:t>; 2011 г.</w:t>
            </w:r>
          </w:p>
          <w:p w:rsidR="00825DAA" w:rsidRDefault="00825DAA" w:rsidP="00825DAA">
            <w:pPr>
              <w:shd w:val="clear" w:color="auto" w:fill="FFFFFF"/>
              <w:spacing w:after="0" w:line="240" w:lineRule="atLeast"/>
              <w:ind w:left="-108"/>
              <w:contextualSpacing/>
              <w:rPr>
                <w:rFonts w:ascii="Times New Roman" w:hAnsi="Times New Roman"/>
              </w:rPr>
            </w:pPr>
            <w:r>
              <w:rPr>
                <w:rFonts w:ascii="Times New Roman" w:hAnsi="Times New Roman" w:cs="Times New Roman"/>
                <w:sz w:val="24"/>
                <w:szCs w:val="24"/>
              </w:rPr>
              <w:t xml:space="preserve">3. </w:t>
            </w:r>
            <w:r w:rsidRPr="00745AA5">
              <w:rPr>
                <w:rFonts w:ascii="Times New Roman" w:eastAsia="Calibri" w:hAnsi="Times New Roman" w:cs="Times New Roman"/>
              </w:rPr>
              <w:t>Данилов А.А., Косулина Л.Г. Поурочные разработки.</w:t>
            </w:r>
            <w:r>
              <w:rPr>
                <w:rFonts w:ascii="Times New Roman" w:hAnsi="Times New Roman"/>
              </w:rPr>
              <w:t xml:space="preserve"> Методическое пособие для учителей.</w:t>
            </w:r>
            <w:r w:rsidRPr="00745AA5">
              <w:rPr>
                <w:rFonts w:ascii="Times New Roman" w:eastAsia="Calibri" w:hAnsi="Times New Roman" w:cs="Times New Roman"/>
              </w:rPr>
              <w:t xml:space="preserve"> История России. ХХ – начало ХХI века. </w:t>
            </w:r>
          </w:p>
          <w:p w:rsidR="00825DAA" w:rsidRDefault="00825DAA" w:rsidP="00825DAA">
            <w:pPr>
              <w:shd w:val="clear" w:color="auto" w:fill="FFFFFF"/>
              <w:spacing w:after="0" w:line="240" w:lineRule="atLeast"/>
              <w:ind w:left="-108"/>
              <w:contextualSpacing/>
              <w:rPr>
                <w:rFonts w:ascii="Times New Roman" w:hAnsi="Times New Roman"/>
              </w:rPr>
            </w:pPr>
            <w:r w:rsidRPr="00745AA5">
              <w:rPr>
                <w:rFonts w:ascii="Times New Roman" w:eastAsia="Calibri" w:hAnsi="Times New Roman" w:cs="Times New Roman"/>
              </w:rPr>
              <w:t>9 кл</w:t>
            </w:r>
            <w:r>
              <w:rPr>
                <w:rFonts w:ascii="Times New Roman" w:hAnsi="Times New Roman"/>
              </w:rPr>
              <w:t xml:space="preserve">асс. -  М.: </w:t>
            </w:r>
            <w:r>
              <w:rPr>
                <w:rFonts w:ascii="Times New Roman" w:eastAsia="Calibri" w:hAnsi="Times New Roman" w:cs="Times New Roman"/>
              </w:rPr>
              <w:t>Просвещ</w:t>
            </w:r>
            <w:r>
              <w:rPr>
                <w:rFonts w:ascii="Times New Roman" w:hAnsi="Times New Roman"/>
              </w:rPr>
              <w:t>ение</w:t>
            </w:r>
            <w:r>
              <w:rPr>
                <w:rFonts w:ascii="Times New Roman" w:eastAsia="Calibri" w:hAnsi="Times New Roman" w:cs="Times New Roman"/>
              </w:rPr>
              <w:t xml:space="preserve">, </w:t>
            </w:r>
            <w:r>
              <w:rPr>
                <w:rFonts w:ascii="Times New Roman" w:hAnsi="Times New Roman"/>
              </w:rPr>
              <w:t xml:space="preserve"> </w:t>
            </w:r>
            <w:r>
              <w:rPr>
                <w:rFonts w:ascii="Times New Roman" w:eastAsia="Calibri" w:hAnsi="Times New Roman" w:cs="Times New Roman"/>
              </w:rPr>
              <w:t>2008</w:t>
            </w:r>
            <w:r>
              <w:rPr>
                <w:rFonts w:ascii="Times New Roman" w:hAnsi="Times New Roman"/>
              </w:rPr>
              <w:t xml:space="preserve"> </w:t>
            </w:r>
            <w:r>
              <w:rPr>
                <w:rFonts w:ascii="Times New Roman" w:eastAsia="Calibri" w:hAnsi="Times New Roman" w:cs="Times New Roman"/>
              </w:rPr>
              <w:t>г</w:t>
            </w:r>
            <w:r>
              <w:rPr>
                <w:rFonts w:ascii="Times New Roman" w:hAnsi="Times New Roman"/>
              </w:rPr>
              <w:t>.;</w:t>
            </w:r>
          </w:p>
          <w:p w:rsidR="00825DAA" w:rsidRDefault="00825DAA" w:rsidP="00825DAA">
            <w:pPr>
              <w:shd w:val="clear" w:color="auto" w:fill="FFFFFF"/>
              <w:spacing w:after="0" w:line="240" w:lineRule="atLeast"/>
              <w:ind w:left="-108"/>
              <w:contextualSpacing/>
              <w:rPr>
                <w:rFonts w:ascii="Times New Roman" w:hAnsi="Times New Roman"/>
              </w:rPr>
            </w:pPr>
            <w:r>
              <w:rPr>
                <w:rFonts w:ascii="Times New Roman" w:hAnsi="Times New Roman"/>
              </w:rPr>
              <w:t xml:space="preserve">4. </w:t>
            </w:r>
            <w:r w:rsidRPr="00DB402C">
              <w:rPr>
                <w:rFonts w:ascii="Times New Roman" w:eastAsia="Calibri" w:hAnsi="Times New Roman" w:cs="Times New Roman"/>
              </w:rPr>
              <w:t>. Иванов  А.В., Гиниятуллина И., Левина Н. « История России. Тестовые задания».</w:t>
            </w:r>
            <w:r>
              <w:rPr>
                <w:rFonts w:ascii="Times New Roman" w:hAnsi="Times New Roman"/>
              </w:rPr>
              <w:t xml:space="preserve"> 9 класс.</w:t>
            </w:r>
            <w:r w:rsidRPr="00DB402C">
              <w:rPr>
                <w:rFonts w:ascii="Times New Roman" w:eastAsia="Calibri" w:hAnsi="Times New Roman" w:cs="Times New Roman"/>
              </w:rPr>
              <w:t xml:space="preserve"> М. </w:t>
            </w:r>
            <w:r w:rsidRPr="00DB402C">
              <w:rPr>
                <w:rFonts w:ascii="Times New Roman" w:eastAsia="Calibri" w:hAnsi="Times New Roman" w:cs="Times New Roman"/>
              </w:rPr>
              <w:lastRenderedPageBreak/>
              <w:t xml:space="preserve">Просвещение </w:t>
            </w:r>
            <w:r>
              <w:rPr>
                <w:rFonts w:ascii="Times New Roman" w:hAnsi="Times New Roman"/>
              </w:rPr>
              <w:t>, 2014 г.;</w:t>
            </w:r>
          </w:p>
          <w:p w:rsidR="00825DAA" w:rsidRPr="00F00C5E" w:rsidRDefault="00825DAA" w:rsidP="00825DAA">
            <w:pPr>
              <w:snapToGrid w:val="0"/>
              <w:spacing w:after="0" w:line="240" w:lineRule="atLeast"/>
              <w:contextualSpacing/>
              <w:rPr>
                <w:rFonts w:ascii="Times New Roman" w:hAnsi="Times New Roman" w:cs="Times New Roman"/>
                <w:color w:val="000000"/>
                <w:sz w:val="24"/>
                <w:szCs w:val="24"/>
              </w:rPr>
            </w:pPr>
            <w:r>
              <w:rPr>
                <w:rFonts w:ascii="Times New Roman" w:hAnsi="Times New Roman"/>
              </w:rPr>
              <w:t xml:space="preserve">5.  </w:t>
            </w:r>
            <w:r w:rsidRPr="00745AA5">
              <w:rPr>
                <w:rFonts w:ascii="Times New Roman" w:eastAsia="Calibri" w:hAnsi="Times New Roman" w:cs="Times New Roman"/>
              </w:rPr>
              <w:t xml:space="preserve">Данилов А.А., Косулина Л.Г. Рабочая тетрадь. История России. ХХ – начало ХХI века. 9 класс. </w:t>
            </w:r>
            <w:r>
              <w:rPr>
                <w:rFonts w:ascii="Times New Roman" w:hAnsi="Times New Roman"/>
              </w:rPr>
              <w:t>в 2 ч. ,</w:t>
            </w:r>
            <w:r w:rsidRPr="00745AA5">
              <w:rPr>
                <w:rFonts w:ascii="Times New Roman" w:eastAsia="Calibri" w:hAnsi="Times New Roman" w:cs="Times New Roman"/>
              </w:rPr>
              <w:t>М:  «Просвещение», 2014</w:t>
            </w:r>
            <w:r>
              <w:rPr>
                <w:rFonts w:ascii="Times New Roman" w:hAnsi="Times New Roman"/>
              </w:rPr>
              <w:t>.</w:t>
            </w:r>
          </w:p>
        </w:tc>
        <w:tc>
          <w:tcPr>
            <w:tcW w:w="0" w:type="auto"/>
            <w:gridSpan w:val="2"/>
            <w:tcBorders>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История России</w:t>
            </w:r>
          </w:p>
        </w:tc>
        <w:tc>
          <w:tcPr>
            <w:tcW w:w="0" w:type="auto"/>
            <w:gridSpan w:val="2"/>
            <w:tcBorders>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2008</w:t>
            </w:r>
          </w:p>
        </w:tc>
        <w:tc>
          <w:tcPr>
            <w:tcW w:w="0" w:type="auto"/>
            <w:tcBorders>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просвещение</w:t>
            </w:r>
          </w:p>
        </w:tc>
      </w:tr>
      <w:tr w:rsidR="00825DAA" w:rsidRPr="003D6F8D" w:rsidTr="00825DAA">
        <w:tc>
          <w:tcPr>
            <w:tcW w:w="0" w:type="auto"/>
            <w:tcBorders>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Обществознание</w:t>
            </w:r>
          </w:p>
        </w:tc>
        <w:tc>
          <w:tcPr>
            <w:tcW w:w="0" w:type="auto"/>
            <w:gridSpan w:val="3"/>
            <w:tcBorders>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tcBorders>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6</w:t>
            </w:r>
          </w:p>
        </w:tc>
        <w:tc>
          <w:tcPr>
            <w:tcW w:w="0" w:type="auto"/>
            <w:tcBorders>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Авторская программа  общеобразов учереж под редакцией  Л.М. Боголюбова</w:t>
            </w:r>
          </w:p>
        </w:tc>
        <w:tc>
          <w:tcPr>
            <w:tcW w:w="0" w:type="auto"/>
            <w:gridSpan w:val="2"/>
            <w:tcBorders>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1</w:t>
            </w:r>
          </w:p>
        </w:tc>
        <w:tc>
          <w:tcPr>
            <w:tcW w:w="0" w:type="auto"/>
            <w:gridSpan w:val="2"/>
            <w:tcBorders>
              <w:left w:val="single" w:sz="4" w:space="0" w:color="008080"/>
              <w:bottom w:val="single" w:sz="4" w:space="0" w:color="008080"/>
            </w:tcBorders>
            <w:shd w:val="clear" w:color="auto" w:fill="auto"/>
          </w:tcPr>
          <w:p w:rsidR="00825DAA" w:rsidRPr="00150E8D" w:rsidRDefault="00825DAA" w:rsidP="00825DAA">
            <w:pPr>
              <w:snapToGrid w:val="0"/>
              <w:spacing w:line="240" w:lineRule="atLeast"/>
              <w:contextualSpacing/>
              <w:rPr>
                <w:rFonts w:ascii="Times New Roman" w:hAnsi="Times New Roman" w:cs="Times New Roman"/>
                <w:b/>
                <w:color w:val="000000"/>
                <w:sz w:val="24"/>
                <w:szCs w:val="24"/>
              </w:rPr>
            </w:pPr>
            <w:r w:rsidRPr="00244986">
              <w:rPr>
                <w:rFonts w:ascii="Times New Roman" w:hAnsi="Times New Roman" w:cs="Times New Roman"/>
                <w:b/>
                <w:color w:val="000000"/>
                <w:sz w:val="24"/>
                <w:szCs w:val="24"/>
              </w:rPr>
              <w:t>Л.М.Боголюбов - УМК</w:t>
            </w:r>
          </w:p>
          <w:p w:rsidR="00825DAA" w:rsidRDefault="00825DAA" w:rsidP="00825DAA">
            <w:pPr>
              <w:shd w:val="clear" w:color="auto" w:fill="FFFFFF"/>
              <w:snapToGrid w:val="0"/>
              <w:spacing w:after="0" w:line="240" w:lineRule="atLeast"/>
              <w:ind w:left="-108"/>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1.Обществознание.6 класс. Учебник для общеобразовательных учреждений. Под ред. </w:t>
            </w:r>
            <w:r w:rsidRPr="00F00C5E">
              <w:rPr>
                <w:rFonts w:ascii="Times New Roman" w:hAnsi="Times New Roman" w:cs="Times New Roman"/>
                <w:color w:val="000000"/>
                <w:sz w:val="24"/>
                <w:szCs w:val="24"/>
              </w:rPr>
              <w:t xml:space="preserve"> Л.Н. Боголюбов</w:t>
            </w:r>
            <w:r>
              <w:rPr>
                <w:rFonts w:ascii="Times New Roman" w:hAnsi="Times New Roman" w:cs="Times New Roman"/>
                <w:color w:val="000000"/>
                <w:sz w:val="24"/>
                <w:szCs w:val="24"/>
              </w:rPr>
              <w:t>а</w:t>
            </w:r>
            <w:r w:rsidRPr="00F00C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Л.Ф. Ивановой. М.: Просвещение – 2011 г.</w:t>
            </w:r>
          </w:p>
          <w:p w:rsidR="00825DAA" w:rsidRPr="00F00C5E" w:rsidRDefault="00825DAA" w:rsidP="00825DAA">
            <w:pPr>
              <w:snapToGrid w:val="0"/>
              <w:spacing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2.</w:t>
            </w:r>
            <w:r w:rsidRPr="00F00C5E">
              <w:rPr>
                <w:rFonts w:ascii="Times New Roman" w:hAnsi="Times New Roman" w:cs="Times New Roman"/>
                <w:color w:val="000000"/>
                <w:sz w:val="24"/>
                <w:szCs w:val="24"/>
              </w:rPr>
              <w:t>Л.М.Боголюбов Рабочие программы Предметная линия учебников  под редакцией Л.Н. Боголюбова 5-9 классы общеобразовательных учреждений. – М.: «Просвещение», 2011</w:t>
            </w:r>
          </w:p>
          <w:p w:rsidR="00825DAA" w:rsidRPr="00F00C5E" w:rsidRDefault="00825DAA" w:rsidP="00825DAA">
            <w:pPr>
              <w:shd w:val="clear" w:color="auto" w:fill="FFFFFF"/>
              <w:snapToGrid w:val="0"/>
              <w:spacing w:after="0" w:line="240" w:lineRule="atLeast"/>
              <w:ind w:left="-108"/>
              <w:contextualSpacing/>
              <w:rPr>
                <w:rFonts w:ascii="Times New Roman" w:hAnsi="Times New Roman" w:cs="Times New Roman"/>
                <w:color w:val="000000"/>
                <w:sz w:val="24"/>
                <w:szCs w:val="24"/>
              </w:rPr>
            </w:pPr>
            <w:r>
              <w:rPr>
                <w:rFonts w:ascii="Times New Roman" w:hAnsi="Times New Roman" w:cs="Times New Roman"/>
                <w:color w:val="000000"/>
                <w:sz w:val="24"/>
                <w:szCs w:val="24"/>
              </w:rPr>
              <w:t>3.</w:t>
            </w:r>
            <w:r w:rsidRPr="00F00C5E">
              <w:rPr>
                <w:rFonts w:ascii="Times New Roman" w:hAnsi="Times New Roman" w:cs="Times New Roman"/>
                <w:color w:val="000000"/>
                <w:sz w:val="24"/>
                <w:szCs w:val="24"/>
              </w:rPr>
              <w:t xml:space="preserve">Л.Н. Боголюбов, </w:t>
            </w:r>
          </w:p>
          <w:p w:rsidR="00825DAA" w:rsidRPr="00F00C5E" w:rsidRDefault="00825DAA" w:rsidP="00825DAA">
            <w:pPr>
              <w:shd w:val="clear" w:color="auto" w:fill="FFFFFF"/>
              <w:snapToGrid w:val="0"/>
              <w:spacing w:after="0" w:line="240" w:lineRule="atLeast"/>
              <w:ind w:left="-108"/>
              <w:contextualSpacing/>
              <w:rPr>
                <w:rFonts w:ascii="Times New Roman" w:hAnsi="Times New Roman" w:cs="Times New Roman"/>
                <w:color w:val="000000"/>
                <w:sz w:val="24"/>
                <w:szCs w:val="24"/>
              </w:rPr>
            </w:pPr>
            <w:r w:rsidRPr="00F00C5E">
              <w:rPr>
                <w:rFonts w:ascii="Times New Roman" w:hAnsi="Times New Roman" w:cs="Times New Roman"/>
                <w:color w:val="000000"/>
                <w:sz w:val="24"/>
                <w:szCs w:val="24"/>
              </w:rPr>
              <w:t>Н.И. Городецкая, Л.Ф. Иванова. Обществознание. Поурочные разработки. 6 класс. -  М.:  «Просвещение», 2013г</w:t>
            </w:r>
          </w:p>
          <w:p w:rsidR="00825DAA" w:rsidRPr="00F00C5E" w:rsidRDefault="00825DAA" w:rsidP="00825DAA">
            <w:pPr>
              <w:snapToGrid w:val="0"/>
              <w:spacing w:after="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4.</w:t>
            </w:r>
            <w:r w:rsidRPr="00F00C5E">
              <w:rPr>
                <w:rFonts w:ascii="Times New Roman" w:hAnsi="Times New Roman" w:cs="Times New Roman"/>
                <w:color w:val="000000"/>
                <w:sz w:val="24"/>
                <w:szCs w:val="24"/>
              </w:rPr>
              <w:t xml:space="preserve">Л.Н. Боголюбов Н.И.Городецкая, </w:t>
            </w:r>
          </w:p>
          <w:p w:rsidR="00825DAA" w:rsidRPr="00F00C5E" w:rsidRDefault="00825DAA" w:rsidP="00825DAA">
            <w:pPr>
              <w:spacing w:after="0" w:line="240" w:lineRule="atLeast"/>
              <w:contextualSpacing/>
              <w:rPr>
                <w:rFonts w:ascii="Times New Roman" w:hAnsi="Times New Roman" w:cs="Times New Roman"/>
                <w:color w:val="000000"/>
                <w:sz w:val="24"/>
                <w:szCs w:val="24"/>
              </w:rPr>
            </w:pPr>
            <w:r w:rsidRPr="00F00C5E">
              <w:rPr>
                <w:rFonts w:ascii="Times New Roman" w:hAnsi="Times New Roman" w:cs="Times New Roman"/>
                <w:color w:val="000000"/>
                <w:sz w:val="24"/>
                <w:szCs w:val="24"/>
              </w:rPr>
              <w:t>Л.Ф. Иванова.,  Промежуточная аттестаци</w:t>
            </w:r>
            <w:r>
              <w:rPr>
                <w:rFonts w:ascii="Times New Roman" w:hAnsi="Times New Roman" w:cs="Times New Roman"/>
                <w:color w:val="000000"/>
                <w:sz w:val="24"/>
                <w:szCs w:val="24"/>
              </w:rPr>
              <w:t xml:space="preserve">я </w:t>
            </w:r>
            <w:r>
              <w:rPr>
                <w:rFonts w:ascii="Times New Roman" w:hAnsi="Times New Roman" w:cs="Times New Roman"/>
                <w:color w:val="000000"/>
                <w:sz w:val="24"/>
                <w:szCs w:val="24"/>
              </w:rPr>
              <w:lastRenderedPageBreak/>
              <w:t>по обществознанию 6-9 классы .</w:t>
            </w:r>
            <w:r w:rsidRPr="00F00C5E">
              <w:rPr>
                <w:rFonts w:ascii="Times New Roman" w:hAnsi="Times New Roman" w:cs="Times New Roman"/>
                <w:color w:val="000000"/>
                <w:sz w:val="24"/>
                <w:szCs w:val="24"/>
              </w:rPr>
              <w:t>М,: Просвещение 2010г</w:t>
            </w:r>
            <w:r>
              <w:rPr>
                <w:rFonts w:ascii="Times New Roman" w:hAnsi="Times New Roman" w:cs="Times New Roman"/>
                <w:color w:val="000000"/>
                <w:sz w:val="24"/>
                <w:szCs w:val="24"/>
              </w:rPr>
              <w:t>;</w:t>
            </w:r>
          </w:p>
          <w:p w:rsidR="00825DAA" w:rsidRPr="00F00C5E" w:rsidRDefault="00825DAA" w:rsidP="00825DAA">
            <w:pPr>
              <w:shd w:val="clear" w:color="auto" w:fill="FFFFFF"/>
              <w:snapToGrid w:val="0"/>
              <w:spacing w:after="0" w:line="240" w:lineRule="atLeast"/>
              <w:ind w:left="-108"/>
              <w:contextualSpacing/>
              <w:rPr>
                <w:rFonts w:ascii="Times New Roman" w:hAnsi="Times New Roman" w:cs="Times New Roman"/>
                <w:color w:val="000000"/>
                <w:sz w:val="24"/>
                <w:szCs w:val="24"/>
              </w:rPr>
            </w:pPr>
            <w:r>
              <w:rPr>
                <w:rFonts w:ascii="Times New Roman" w:hAnsi="Times New Roman" w:cs="Times New Roman"/>
                <w:color w:val="000000"/>
                <w:sz w:val="24"/>
                <w:szCs w:val="24"/>
              </w:rPr>
              <w:t>5. О.А. Котова,</w:t>
            </w:r>
            <w:r w:rsidRPr="00F00C5E">
              <w:rPr>
                <w:rFonts w:ascii="Times New Roman" w:hAnsi="Times New Roman" w:cs="Times New Roman"/>
                <w:color w:val="000000"/>
                <w:sz w:val="24"/>
                <w:szCs w:val="24"/>
              </w:rPr>
              <w:t>Т.Е. Лискова</w:t>
            </w:r>
            <w:r>
              <w:rPr>
                <w:rFonts w:ascii="Times New Roman" w:hAnsi="Times New Roman" w:cs="Times New Roman"/>
                <w:color w:val="000000"/>
                <w:sz w:val="24"/>
                <w:szCs w:val="24"/>
              </w:rPr>
              <w:t>.</w:t>
            </w:r>
            <w:r w:rsidRPr="00F00C5E">
              <w:rPr>
                <w:rFonts w:ascii="Times New Roman" w:hAnsi="Times New Roman" w:cs="Times New Roman"/>
                <w:color w:val="000000"/>
                <w:sz w:val="24"/>
                <w:szCs w:val="24"/>
              </w:rPr>
              <w:t xml:space="preserve"> Рабочая тетрадь по о</w:t>
            </w:r>
            <w:r>
              <w:rPr>
                <w:rFonts w:ascii="Times New Roman" w:hAnsi="Times New Roman" w:cs="Times New Roman"/>
                <w:color w:val="000000"/>
                <w:sz w:val="24"/>
                <w:szCs w:val="24"/>
              </w:rPr>
              <w:t>бществознанию 6 кл.   к учеб.</w:t>
            </w:r>
            <w:r w:rsidRPr="00F00C5E">
              <w:rPr>
                <w:rFonts w:ascii="Times New Roman" w:hAnsi="Times New Roman" w:cs="Times New Roman"/>
                <w:color w:val="000000"/>
                <w:sz w:val="24"/>
                <w:szCs w:val="24"/>
              </w:rPr>
              <w:t xml:space="preserve">Л.Н. Боголюбова. </w:t>
            </w:r>
            <w:r>
              <w:rPr>
                <w:rFonts w:ascii="Times New Roman" w:hAnsi="Times New Roman" w:cs="Times New Roman"/>
                <w:color w:val="000000"/>
                <w:sz w:val="24"/>
                <w:szCs w:val="24"/>
              </w:rPr>
              <w:t>М.:</w:t>
            </w:r>
            <w:r w:rsidRPr="00F00C5E">
              <w:rPr>
                <w:rFonts w:ascii="Times New Roman" w:hAnsi="Times New Roman" w:cs="Times New Roman"/>
                <w:color w:val="000000"/>
                <w:sz w:val="24"/>
                <w:szCs w:val="24"/>
              </w:rPr>
              <w:t>«Просвещение» 2014г.</w:t>
            </w:r>
          </w:p>
        </w:tc>
        <w:tc>
          <w:tcPr>
            <w:tcW w:w="0" w:type="auto"/>
            <w:gridSpan w:val="2"/>
            <w:tcBorders>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Обществознание</w:t>
            </w:r>
          </w:p>
        </w:tc>
        <w:tc>
          <w:tcPr>
            <w:tcW w:w="0" w:type="auto"/>
            <w:gridSpan w:val="2"/>
            <w:tcBorders>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20</w:t>
            </w:r>
            <w:r>
              <w:rPr>
                <w:rFonts w:ascii="Times New Roman" w:hAnsi="Times New Roman" w:cs="Times New Roman"/>
                <w:color w:val="000000"/>
                <w:sz w:val="24"/>
                <w:szCs w:val="24"/>
              </w:rPr>
              <w:t>11</w:t>
            </w:r>
          </w:p>
        </w:tc>
        <w:tc>
          <w:tcPr>
            <w:tcW w:w="0" w:type="auto"/>
            <w:tcBorders>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r w:rsidRPr="00F00C5E">
              <w:rPr>
                <w:rFonts w:ascii="Times New Roman" w:hAnsi="Times New Roman" w:cs="Times New Roman"/>
                <w:color w:val="000000"/>
                <w:sz w:val="24"/>
                <w:szCs w:val="24"/>
              </w:rPr>
              <w:t>Просвещение</w:t>
            </w:r>
          </w:p>
        </w:tc>
      </w:tr>
      <w:tr w:rsidR="00825DAA" w:rsidRPr="003D6F8D" w:rsidTr="00825DAA">
        <w:tc>
          <w:tcPr>
            <w:tcW w:w="0" w:type="auto"/>
            <w:tcBorders>
              <w:left w:val="single" w:sz="4" w:space="0" w:color="008080"/>
              <w:bottom w:val="single" w:sz="4" w:space="0" w:color="008080"/>
            </w:tcBorders>
            <w:shd w:val="clear" w:color="auto" w:fill="auto"/>
          </w:tcPr>
          <w:p w:rsidR="00825DAA" w:rsidRPr="00F00C5E" w:rsidRDefault="00825DAA" w:rsidP="00825DAA">
            <w:pPr>
              <w:snapToGrid w:val="0"/>
              <w:spacing w:after="0"/>
              <w:rPr>
                <w:rFonts w:ascii="Times New Roman" w:hAnsi="Times New Roman" w:cs="Times New Roman"/>
                <w:color w:val="000000"/>
                <w:sz w:val="24"/>
                <w:szCs w:val="24"/>
              </w:rPr>
            </w:pPr>
          </w:p>
        </w:tc>
        <w:tc>
          <w:tcPr>
            <w:tcW w:w="0" w:type="auto"/>
            <w:gridSpan w:val="3"/>
            <w:tcBorders>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p>
        </w:tc>
        <w:tc>
          <w:tcPr>
            <w:tcW w:w="0" w:type="auto"/>
            <w:tcBorders>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7</w:t>
            </w:r>
          </w:p>
        </w:tc>
        <w:tc>
          <w:tcPr>
            <w:tcW w:w="0" w:type="auto"/>
            <w:tcBorders>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Авторская программа  общеобразов учереж под редакцией Л.М.Боголюбова</w:t>
            </w:r>
          </w:p>
        </w:tc>
        <w:tc>
          <w:tcPr>
            <w:tcW w:w="0" w:type="auto"/>
            <w:gridSpan w:val="2"/>
            <w:tcBorders>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1</w:t>
            </w:r>
          </w:p>
        </w:tc>
        <w:tc>
          <w:tcPr>
            <w:tcW w:w="0" w:type="auto"/>
            <w:gridSpan w:val="2"/>
            <w:tcBorders>
              <w:left w:val="single" w:sz="4" w:space="0" w:color="008080"/>
              <w:bottom w:val="single" w:sz="4" w:space="0" w:color="008080"/>
            </w:tcBorders>
            <w:shd w:val="clear" w:color="auto" w:fill="auto"/>
          </w:tcPr>
          <w:p w:rsidR="00825DAA" w:rsidRPr="002975B5" w:rsidRDefault="00825DAA" w:rsidP="00825DAA">
            <w:pPr>
              <w:snapToGrid w:val="0"/>
              <w:spacing w:line="240" w:lineRule="atLeast"/>
              <w:contextualSpacing/>
              <w:rPr>
                <w:rFonts w:ascii="Times New Roman" w:hAnsi="Times New Roman" w:cs="Times New Roman"/>
                <w:b/>
                <w:color w:val="000000"/>
                <w:sz w:val="24"/>
                <w:szCs w:val="24"/>
              </w:rPr>
            </w:pPr>
            <w:r w:rsidRPr="00244986">
              <w:rPr>
                <w:rFonts w:ascii="Times New Roman" w:hAnsi="Times New Roman" w:cs="Times New Roman"/>
                <w:b/>
                <w:color w:val="000000"/>
                <w:sz w:val="24"/>
                <w:szCs w:val="24"/>
              </w:rPr>
              <w:t>Л.М.Боголюбов - УМК</w:t>
            </w:r>
          </w:p>
          <w:p w:rsidR="00825DAA" w:rsidRPr="00F00C5E" w:rsidRDefault="00825DAA" w:rsidP="00825DAA">
            <w:pPr>
              <w:snapToGrid w:val="0"/>
              <w:spacing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1.</w:t>
            </w:r>
            <w:r w:rsidRPr="00F00C5E">
              <w:rPr>
                <w:rFonts w:ascii="Times New Roman" w:hAnsi="Times New Roman" w:cs="Times New Roman"/>
                <w:color w:val="000000"/>
                <w:sz w:val="24"/>
                <w:szCs w:val="24"/>
              </w:rPr>
              <w:t>Л.М.Боголюбов</w:t>
            </w:r>
            <w:r>
              <w:rPr>
                <w:rFonts w:ascii="Times New Roman" w:hAnsi="Times New Roman" w:cs="Times New Roman"/>
                <w:color w:val="000000"/>
                <w:sz w:val="24"/>
                <w:szCs w:val="24"/>
              </w:rPr>
              <w:t>.</w:t>
            </w:r>
            <w:r w:rsidRPr="00F00C5E">
              <w:rPr>
                <w:rFonts w:ascii="Times New Roman" w:hAnsi="Times New Roman" w:cs="Times New Roman"/>
                <w:color w:val="000000"/>
                <w:sz w:val="24"/>
                <w:szCs w:val="24"/>
              </w:rPr>
              <w:t>Рабочие программы Предметная линия учебников  под редакцией Л.Н. Боголюбова 5-9 классы общеобразовательных учреждений. – М.: «Просвещение», 2011</w:t>
            </w:r>
          </w:p>
          <w:p w:rsidR="00825DAA" w:rsidRPr="00F00C5E" w:rsidRDefault="00825DAA" w:rsidP="00825DAA">
            <w:pPr>
              <w:shd w:val="clear" w:color="auto" w:fill="FFFFFF"/>
              <w:snapToGrid w:val="0"/>
              <w:spacing w:line="240" w:lineRule="atLeast"/>
              <w:ind w:left="-108"/>
              <w:contextualSpacing/>
              <w:rPr>
                <w:rFonts w:ascii="Times New Roman" w:hAnsi="Times New Roman" w:cs="Times New Roman"/>
                <w:color w:val="000000"/>
                <w:sz w:val="24"/>
                <w:szCs w:val="24"/>
              </w:rPr>
            </w:pPr>
            <w:r>
              <w:rPr>
                <w:rFonts w:ascii="Times New Roman" w:hAnsi="Times New Roman" w:cs="Times New Roman"/>
                <w:color w:val="000000"/>
                <w:sz w:val="24"/>
                <w:szCs w:val="24"/>
              </w:rPr>
              <w:t>2.</w:t>
            </w:r>
            <w:r w:rsidRPr="00F00C5E">
              <w:rPr>
                <w:rFonts w:ascii="Times New Roman" w:hAnsi="Times New Roman" w:cs="Times New Roman"/>
                <w:color w:val="000000"/>
                <w:sz w:val="24"/>
                <w:szCs w:val="24"/>
              </w:rPr>
              <w:t xml:space="preserve">Л.Н. Боголюбов, </w:t>
            </w:r>
          </w:p>
          <w:p w:rsidR="00825DAA" w:rsidRPr="00F00C5E" w:rsidRDefault="00825DAA" w:rsidP="00825DAA">
            <w:pPr>
              <w:shd w:val="clear" w:color="auto" w:fill="FFFFFF"/>
              <w:snapToGrid w:val="0"/>
              <w:spacing w:line="240" w:lineRule="atLeast"/>
              <w:ind w:left="-108"/>
              <w:contextualSpacing/>
              <w:rPr>
                <w:rFonts w:ascii="Times New Roman" w:hAnsi="Times New Roman" w:cs="Times New Roman"/>
                <w:color w:val="000000"/>
                <w:sz w:val="24"/>
                <w:szCs w:val="24"/>
              </w:rPr>
            </w:pPr>
            <w:r w:rsidRPr="00F00C5E">
              <w:rPr>
                <w:rFonts w:ascii="Times New Roman" w:hAnsi="Times New Roman" w:cs="Times New Roman"/>
                <w:color w:val="000000"/>
                <w:sz w:val="24"/>
                <w:szCs w:val="24"/>
              </w:rPr>
              <w:t>Н.И. Городецкая, Л.Ф. Иванова. Обществознание. Поурочные разработки. 6 класс. -  М.:  «Просвещение», 2013г</w:t>
            </w:r>
          </w:p>
          <w:p w:rsidR="00825DAA" w:rsidRPr="00F00C5E" w:rsidRDefault="00825DAA" w:rsidP="00825DAA">
            <w:pPr>
              <w:snapToGrid w:val="0"/>
              <w:spacing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3.</w:t>
            </w:r>
            <w:r w:rsidRPr="00F00C5E">
              <w:rPr>
                <w:rFonts w:ascii="Times New Roman" w:hAnsi="Times New Roman" w:cs="Times New Roman"/>
                <w:color w:val="000000"/>
                <w:sz w:val="24"/>
                <w:szCs w:val="24"/>
              </w:rPr>
              <w:t xml:space="preserve">Л.Н. Боголюбов Н.И.Городецкая, </w:t>
            </w:r>
          </w:p>
          <w:p w:rsidR="00825DAA" w:rsidRPr="00F00C5E" w:rsidRDefault="00825DAA" w:rsidP="00825DAA">
            <w:pPr>
              <w:snapToGrid w:val="0"/>
              <w:spacing w:line="240" w:lineRule="atLeast"/>
              <w:contextualSpacing/>
              <w:rPr>
                <w:rFonts w:ascii="Times New Roman" w:hAnsi="Times New Roman" w:cs="Times New Roman"/>
                <w:color w:val="000000"/>
                <w:sz w:val="24"/>
                <w:szCs w:val="24"/>
              </w:rPr>
            </w:pPr>
            <w:r w:rsidRPr="00F00C5E">
              <w:rPr>
                <w:rFonts w:ascii="Times New Roman" w:hAnsi="Times New Roman" w:cs="Times New Roman"/>
                <w:color w:val="000000"/>
                <w:sz w:val="24"/>
                <w:szCs w:val="24"/>
              </w:rPr>
              <w:t>Л.Ф. Иванова.,  Промежуточная аттестация по обществознанию 6-9 классы</w:t>
            </w:r>
            <w:r>
              <w:rPr>
                <w:rFonts w:ascii="Times New Roman" w:hAnsi="Times New Roman" w:cs="Times New Roman"/>
                <w:color w:val="000000"/>
                <w:sz w:val="24"/>
                <w:szCs w:val="24"/>
              </w:rPr>
              <w:t>.М.: Просвещение.2010г.;</w:t>
            </w:r>
            <w:r w:rsidRPr="00F00C5E">
              <w:rPr>
                <w:rFonts w:ascii="Times New Roman" w:hAnsi="Times New Roman" w:cs="Times New Roman"/>
                <w:color w:val="000000"/>
                <w:sz w:val="24"/>
                <w:szCs w:val="24"/>
              </w:rPr>
              <w:t xml:space="preserve">  </w:t>
            </w:r>
          </w:p>
          <w:p w:rsidR="00825DAA" w:rsidRDefault="00825DAA" w:rsidP="00825DAA">
            <w:pPr>
              <w:snapToGrid w:val="0"/>
              <w:spacing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w:t>
            </w:r>
            <w:r w:rsidRPr="00F00C5E">
              <w:rPr>
                <w:rFonts w:ascii="Times New Roman" w:hAnsi="Times New Roman" w:cs="Times New Roman"/>
                <w:color w:val="000000"/>
                <w:sz w:val="24"/>
                <w:szCs w:val="24"/>
              </w:rPr>
              <w:t xml:space="preserve">О.А. Котова </w:t>
            </w:r>
            <w:r>
              <w:rPr>
                <w:rFonts w:ascii="Times New Roman" w:hAnsi="Times New Roman" w:cs="Times New Roman"/>
                <w:color w:val="000000"/>
                <w:sz w:val="24"/>
                <w:szCs w:val="24"/>
              </w:rPr>
              <w:t>,</w:t>
            </w:r>
            <w:r w:rsidRPr="00F00C5E">
              <w:rPr>
                <w:rFonts w:ascii="Times New Roman" w:hAnsi="Times New Roman" w:cs="Times New Roman"/>
                <w:color w:val="000000"/>
                <w:sz w:val="24"/>
                <w:szCs w:val="24"/>
              </w:rPr>
              <w:t>Т.Е. Лискова Рабочая тетрадь по обще</w:t>
            </w:r>
            <w:r>
              <w:rPr>
                <w:rFonts w:ascii="Times New Roman" w:hAnsi="Times New Roman" w:cs="Times New Roman"/>
                <w:color w:val="000000"/>
                <w:sz w:val="24"/>
                <w:szCs w:val="24"/>
              </w:rPr>
              <w:t xml:space="preserve">ствознанию 7 кл.   к учеб. </w:t>
            </w:r>
            <w:r w:rsidRPr="00F00C5E">
              <w:rPr>
                <w:rFonts w:ascii="Times New Roman" w:hAnsi="Times New Roman" w:cs="Times New Roman"/>
                <w:color w:val="000000"/>
                <w:sz w:val="24"/>
                <w:szCs w:val="24"/>
              </w:rPr>
              <w:t>Л.Н. Боголюбова. М.</w:t>
            </w:r>
            <w:r>
              <w:rPr>
                <w:rFonts w:ascii="Times New Roman" w:hAnsi="Times New Roman" w:cs="Times New Roman"/>
                <w:color w:val="000000"/>
                <w:sz w:val="24"/>
                <w:szCs w:val="24"/>
              </w:rPr>
              <w:t>:-</w:t>
            </w:r>
            <w:r w:rsidRPr="00F00C5E">
              <w:rPr>
                <w:rFonts w:ascii="Times New Roman" w:hAnsi="Times New Roman" w:cs="Times New Roman"/>
                <w:color w:val="000000"/>
                <w:sz w:val="24"/>
                <w:szCs w:val="24"/>
              </w:rPr>
              <w:t xml:space="preserve"> «Просвещение» 2014г</w:t>
            </w:r>
            <w:r>
              <w:rPr>
                <w:rFonts w:ascii="Times New Roman" w:hAnsi="Times New Roman" w:cs="Times New Roman"/>
                <w:color w:val="000000"/>
                <w:sz w:val="24"/>
                <w:szCs w:val="24"/>
              </w:rPr>
              <w:t>;</w:t>
            </w:r>
          </w:p>
          <w:p w:rsidR="00825DAA" w:rsidRPr="00F00C5E" w:rsidRDefault="00825DAA" w:rsidP="00825DAA">
            <w:pPr>
              <w:shd w:val="clear" w:color="auto" w:fill="FFFFFF"/>
              <w:snapToGrid w:val="0"/>
              <w:spacing w:line="240" w:lineRule="atLeast"/>
              <w:ind w:left="-108"/>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5. Обществознание.7 класс. Учебник для общеобразовательных учреждений. Под ред. </w:t>
            </w:r>
            <w:r w:rsidRPr="00F00C5E">
              <w:rPr>
                <w:rFonts w:ascii="Times New Roman" w:hAnsi="Times New Roman" w:cs="Times New Roman"/>
                <w:color w:val="000000"/>
                <w:sz w:val="24"/>
                <w:szCs w:val="24"/>
              </w:rPr>
              <w:t xml:space="preserve"> Л.Н. Боголюбов</w:t>
            </w:r>
            <w:r>
              <w:rPr>
                <w:rFonts w:ascii="Times New Roman" w:hAnsi="Times New Roman" w:cs="Times New Roman"/>
                <w:color w:val="000000"/>
                <w:sz w:val="24"/>
                <w:szCs w:val="24"/>
              </w:rPr>
              <w:t>а</w:t>
            </w:r>
            <w:r w:rsidRPr="00F00C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Л.Ф. Ивановой. М.: Просвещение, 2009 г</w:t>
            </w:r>
          </w:p>
        </w:tc>
        <w:tc>
          <w:tcPr>
            <w:tcW w:w="0" w:type="auto"/>
            <w:gridSpan w:val="2"/>
            <w:tcBorders>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Обществознание</w:t>
            </w:r>
          </w:p>
        </w:tc>
        <w:tc>
          <w:tcPr>
            <w:tcW w:w="0" w:type="auto"/>
            <w:gridSpan w:val="2"/>
            <w:tcBorders>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20</w:t>
            </w:r>
            <w:r>
              <w:rPr>
                <w:rFonts w:ascii="Times New Roman" w:hAnsi="Times New Roman" w:cs="Times New Roman"/>
                <w:color w:val="000000"/>
                <w:sz w:val="24"/>
                <w:szCs w:val="24"/>
              </w:rPr>
              <w:t>09</w:t>
            </w:r>
          </w:p>
        </w:tc>
        <w:tc>
          <w:tcPr>
            <w:tcW w:w="0" w:type="auto"/>
            <w:tcBorders>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Просвещение</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8</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Авторская программа  общеобразов учереж под редакцией Л.М. Боголюбова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1</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2975B5" w:rsidRDefault="00825DAA" w:rsidP="00825DAA">
            <w:pPr>
              <w:snapToGrid w:val="0"/>
              <w:spacing w:line="240" w:lineRule="atLeast"/>
              <w:contextualSpacing/>
              <w:rPr>
                <w:rFonts w:ascii="Times New Roman" w:hAnsi="Times New Roman" w:cs="Times New Roman"/>
                <w:b/>
                <w:color w:val="000000"/>
                <w:sz w:val="24"/>
                <w:szCs w:val="24"/>
              </w:rPr>
            </w:pPr>
            <w:r w:rsidRPr="00244986">
              <w:rPr>
                <w:rFonts w:ascii="Times New Roman" w:hAnsi="Times New Roman" w:cs="Times New Roman"/>
                <w:b/>
                <w:color w:val="000000"/>
                <w:sz w:val="24"/>
                <w:szCs w:val="24"/>
              </w:rPr>
              <w:t>Л.М.Боголюбов - УМК</w:t>
            </w:r>
          </w:p>
          <w:p w:rsidR="00825DAA" w:rsidRPr="00F00C5E" w:rsidRDefault="00825DAA" w:rsidP="00825DAA">
            <w:pPr>
              <w:snapToGrid w:val="0"/>
              <w:spacing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F00C5E">
              <w:rPr>
                <w:rFonts w:ascii="Times New Roman" w:hAnsi="Times New Roman" w:cs="Times New Roman"/>
                <w:color w:val="000000"/>
                <w:sz w:val="24"/>
                <w:szCs w:val="24"/>
              </w:rPr>
              <w:t>Л.М.Боголюбов</w:t>
            </w:r>
            <w:r>
              <w:rPr>
                <w:rFonts w:ascii="Times New Roman" w:hAnsi="Times New Roman" w:cs="Times New Roman"/>
                <w:color w:val="000000"/>
                <w:sz w:val="24"/>
                <w:szCs w:val="24"/>
              </w:rPr>
              <w:t>.</w:t>
            </w:r>
            <w:r w:rsidRPr="00F00C5E">
              <w:rPr>
                <w:rFonts w:ascii="Times New Roman" w:hAnsi="Times New Roman" w:cs="Times New Roman"/>
                <w:color w:val="000000"/>
                <w:sz w:val="24"/>
                <w:szCs w:val="24"/>
              </w:rPr>
              <w:t xml:space="preserve"> Рабочие программы Предметная линия учебников  под редакцией Л.Н. Боголюбова 5-9 классы общеобразовательных учреждений. – М.: «Просвещение», 2011</w:t>
            </w:r>
          </w:p>
          <w:p w:rsidR="00825DAA" w:rsidRPr="00F00C5E" w:rsidRDefault="00825DAA" w:rsidP="00825DAA">
            <w:pPr>
              <w:shd w:val="clear" w:color="auto" w:fill="FFFFFF"/>
              <w:snapToGrid w:val="0"/>
              <w:spacing w:line="240" w:lineRule="atLeast"/>
              <w:ind w:left="-108"/>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F00C5E">
              <w:rPr>
                <w:rFonts w:ascii="Times New Roman" w:hAnsi="Times New Roman" w:cs="Times New Roman"/>
                <w:color w:val="000000"/>
                <w:sz w:val="24"/>
                <w:szCs w:val="24"/>
              </w:rPr>
              <w:t xml:space="preserve">Л.Н. Боголюбов, </w:t>
            </w:r>
          </w:p>
          <w:p w:rsidR="00825DAA" w:rsidRPr="00F00C5E" w:rsidRDefault="00825DAA" w:rsidP="00825DAA">
            <w:pPr>
              <w:shd w:val="clear" w:color="auto" w:fill="FFFFFF"/>
              <w:snapToGrid w:val="0"/>
              <w:spacing w:line="240" w:lineRule="atLeast"/>
              <w:ind w:left="-108"/>
              <w:contextualSpacing/>
              <w:rPr>
                <w:rFonts w:ascii="Times New Roman" w:hAnsi="Times New Roman" w:cs="Times New Roman"/>
                <w:color w:val="000000"/>
                <w:sz w:val="24"/>
                <w:szCs w:val="24"/>
              </w:rPr>
            </w:pPr>
            <w:r w:rsidRPr="00F00C5E">
              <w:rPr>
                <w:rFonts w:ascii="Times New Roman" w:hAnsi="Times New Roman" w:cs="Times New Roman"/>
                <w:color w:val="000000"/>
                <w:sz w:val="24"/>
                <w:szCs w:val="24"/>
              </w:rPr>
              <w:t>Н.И. Городецкая, Л.Ф. Иванова. Обществознание. Поурочные разработки. 8 класс. -  М.:  «Просвещение», 2010г</w:t>
            </w:r>
          </w:p>
          <w:p w:rsidR="00825DAA" w:rsidRPr="00F00C5E" w:rsidRDefault="00825DAA" w:rsidP="00825DAA">
            <w:pPr>
              <w:snapToGrid w:val="0"/>
              <w:spacing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F00C5E">
              <w:rPr>
                <w:rFonts w:ascii="Times New Roman" w:hAnsi="Times New Roman" w:cs="Times New Roman"/>
                <w:color w:val="000000"/>
                <w:sz w:val="24"/>
                <w:szCs w:val="24"/>
              </w:rPr>
              <w:t xml:space="preserve">Л.Н. Боголюбов Н.И.Городецкая, </w:t>
            </w:r>
          </w:p>
          <w:p w:rsidR="00825DAA" w:rsidRPr="00F00C5E" w:rsidRDefault="00825DAA" w:rsidP="00825DAA">
            <w:pPr>
              <w:snapToGrid w:val="0"/>
              <w:spacing w:line="240" w:lineRule="atLeast"/>
              <w:contextualSpacing/>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Л.Ф. Иванова.,  Промежуточная аттестация </w:t>
            </w:r>
            <w:r w:rsidRPr="00F00C5E">
              <w:rPr>
                <w:rFonts w:ascii="Times New Roman" w:hAnsi="Times New Roman" w:cs="Times New Roman"/>
                <w:color w:val="000000"/>
                <w:sz w:val="24"/>
                <w:szCs w:val="24"/>
              </w:rPr>
              <w:lastRenderedPageBreak/>
              <w:t>по обществознанию 6-9 классы</w:t>
            </w:r>
            <w:r>
              <w:rPr>
                <w:rFonts w:ascii="Times New Roman" w:hAnsi="Times New Roman" w:cs="Times New Roman"/>
                <w:color w:val="000000"/>
                <w:sz w:val="24"/>
                <w:szCs w:val="24"/>
              </w:rPr>
              <w:t>.</w:t>
            </w:r>
            <w:r w:rsidRPr="00F00C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М.: Просвещение.2010г.;</w:t>
            </w:r>
            <w:r w:rsidRPr="00F00C5E">
              <w:rPr>
                <w:rFonts w:ascii="Times New Roman" w:hAnsi="Times New Roman" w:cs="Times New Roman"/>
                <w:color w:val="000000"/>
                <w:sz w:val="24"/>
                <w:szCs w:val="24"/>
              </w:rPr>
              <w:t xml:space="preserve">  </w:t>
            </w:r>
          </w:p>
          <w:p w:rsidR="00825DAA" w:rsidRPr="00F00C5E" w:rsidRDefault="00825DAA" w:rsidP="00825DAA">
            <w:pPr>
              <w:snapToGrid w:val="0"/>
              <w:spacing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4.</w:t>
            </w:r>
            <w:r w:rsidRPr="00F00C5E">
              <w:rPr>
                <w:rFonts w:ascii="Times New Roman" w:hAnsi="Times New Roman" w:cs="Times New Roman"/>
                <w:color w:val="000000"/>
                <w:sz w:val="24"/>
                <w:szCs w:val="24"/>
              </w:rPr>
              <w:t xml:space="preserve">О.А. Котова </w:t>
            </w:r>
            <w:r>
              <w:rPr>
                <w:rFonts w:ascii="Times New Roman" w:hAnsi="Times New Roman" w:cs="Times New Roman"/>
                <w:color w:val="000000"/>
                <w:sz w:val="24"/>
                <w:szCs w:val="24"/>
              </w:rPr>
              <w:t>,</w:t>
            </w:r>
            <w:r w:rsidRPr="00F00C5E">
              <w:rPr>
                <w:rFonts w:ascii="Times New Roman" w:hAnsi="Times New Roman" w:cs="Times New Roman"/>
                <w:color w:val="000000"/>
                <w:sz w:val="24"/>
                <w:szCs w:val="24"/>
              </w:rPr>
              <w:t>Т.Е. Лискова Рабочая тетрадь по обществознанию 8 кл. к учебнику</w:t>
            </w:r>
            <w:r>
              <w:rPr>
                <w:rFonts w:ascii="Times New Roman" w:hAnsi="Times New Roman" w:cs="Times New Roman"/>
                <w:color w:val="000000"/>
                <w:sz w:val="24"/>
                <w:szCs w:val="24"/>
              </w:rPr>
              <w:t xml:space="preserve"> </w:t>
            </w:r>
            <w:r w:rsidRPr="00F00C5E">
              <w:rPr>
                <w:rFonts w:ascii="Times New Roman" w:hAnsi="Times New Roman" w:cs="Times New Roman"/>
                <w:color w:val="000000"/>
                <w:sz w:val="24"/>
                <w:szCs w:val="24"/>
              </w:rPr>
              <w:t xml:space="preserve">Л.Н. Боголюбова. </w:t>
            </w:r>
          </w:p>
          <w:p w:rsidR="00825DAA" w:rsidRDefault="00825DAA" w:rsidP="00825DAA">
            <w:pPr>
              <w:shd w:val="clear" w:color="auto" w:fill="FFFFFF"/>
              <w:snapToGrid w:val="0"/>
              <w:spacing w:line="240" w:lineRule="atLeast"/>
              <w:ind w:left="-108"/>
              <w:contextualSpacing/>
              <w:rPr>
                <w:rFonts w:ascii="Times New Roman" w:hAnsi="Times New Roman" w:cs="Times New Roman"/>
                <w:color w:val="000000"/>
                <w:sz w:val="24"/>
                <w:szCs w:val="24"/>
              </w:rPr>
            </w:pPr>
            <w:r w:rsidRPr="00F00C5E">
              <w:rPr>
                <w:rFonts w:ascii="Times New Roman" w:hAnsi="Times New Roman" w:cs="Times New Roman"/>
                <w:color w:val="000000"/>
                <w:sz w:val="24"/>
                <w:szCs w:val="24"/>
              </w:rPr>
              <w:t>М. «Просвещение» 2014г</w:t>
            </w:r>
            <w:r>
              <w:rPr>
                <w:rFonts w:ascii="Times New Roman" w:hAnsi="Times New Roman" w:cs="Times New Roman"/>
                <w:color w:val="000000"/>
                <w:sz w:val="24"/>
                <w:szCs w:val="24"/>
              </w:rPr>
              <w:t>;</w:t>
            </w:r>
          </w:p>
          <w:p w:rsidR="00825DAA" w:rsidRPr="00F00C5E" w:rsidRDefault="00825DAA" w:rsidP="00825DAA">
            <w:pPr>
              <w:shd w:val="clear" w:color="auto" w:fill="FFFFFF"/>
              <w:snapToGrid w:val="0"/>
              <w:spacing w:line="240" w:lineRule="atLeast"/>
              <w:ind w:left="-108"/>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5.  Обществознание.8-9 классы. Учебник для общеобразовательных учреждений. Под ред. </w:t>
            </w:r>
            <w:r w:rsidRPr="00F00C5E">
              <w:rPr>
                <w:rFonts w:ascii="Times New Roman" w:hAnsi="Times New Roman" w:cs="Times New Roman"/>
                <w:color w:val="000000"/>
                <w:sz w:val="24"/>
                <w:szCs w:val="24"/>
              </w:rPr>
              <w:t xml:space="preserve"> Л.Н. Боголюбов</w:t>
            </w:r>
            <w:r>
              <w:rPr>
                <w:rFonts w:ascii="Times New Roman" w:hAnsi="Times New Roman" w:cs="Times New Roman"/>
                <w:color w:val="000000"/>
                <w:sz w:val="24"/>
                <w:szCs w:val="24"/>
              </w:rPr>
              <w:t>а</w:t>
            </w:r>
            <w:r w:rsidRPr="00F00C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Л.Ф. Ивановой. М.: Просвещение, 2009 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Обществознание</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20</w:t>
            </w:r>
            <w:r>
              <w:rPr>
                <w:rFonts w:ascii="Times New Roman" w:hAnsi="Times New Roman" w:cs="Times New Roman"/>
                <w:color w:val="000000"/>
                <w:sz w:val="24"/>
                <w:szCs w:val="24"/>
              </w:rPr>
              <w:t>09</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Просвещение</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9</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Авторкая программа  общеобразов учереж под редакциейЛ.М.Боголюбова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1</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244986" w:rsidRDefault="00825DAA" w:rsidP="00825DAA">
            <w:pPr>
              <w:snapToGrid w:val="0"/>
              <w:spacing w:line="240" w:lineRule="atLeast"/>
              <w:contextualSpacing/>
              <w:rPr>
                <w:rFonts w:ascii="Times New Roman" w:hAnsi="Times New Roman" w:cs="Times New Roman"/>
                <w:b/>
                <w:color w:val="000000"/>
                <w:sz w:val="24"/>
                <w:szCs w:val="24"/>
              </w:rPr>
            </w:pPr>
            <w:r w:rsidRPr="00244986">
              <w:rPr>
                <w:rFonts w:ascii="Times New Roman" w:hAnsi="Times New Roman" w:cs="Times New Roman"/>
                <w:b/>
                <w:color w:val="000000"/>
                <w:sz w:val="24"/>
                <w:szCs w:val="24"/>
              </w:rPr>
              <w:t>Л.М.Боголюбов - УМК</w:t>
            </w:r>
          </w:p>
          <w:p w:rsidR="00825DAA" w:rsidRPr="00F00C5E" w:rsidRDefault="00825DAA" w:rsidP="00825DAA">
            <w:pPr>
              <w:snapToGrid w:val="0"/>
              <w:spacing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1.</w:t>
            </w:r>
            <w:r w:rsidRPr="00F00C5E">
              <w:rPr>
                <w:rFonts w:ascii="Times New Roman" w:hAnsi="Times New Roman" w:cs="Times New Roman"/>
                <w:color w:val="000000"/>
                <w:sz w:val="24"/>
                <w:szCs w:val="24"/>
              </w:rPr>
              <w:t>Л.М.Боголюбов</w:t>
            </w:r>
            <w:r>
              <w:rPr>
                <w:rFonts w:ascii="Times New Roman" w:hAnsi="Times New Roman" w:cs="Times New Roman"/>
                <w:color w:val="000000"/>
                <w:sz w:val="24"/>
                <w:szCs w:val="24"/>
              </w:rPr>
              <w:t>.</w:t>
            </w:r>
            <w:r w:rsidRPr="00F00C5E">
              <w:rPr>
                <w:rFonts w:ascii="Times New Roman" w:hAnsi="Times New Roman" w:cs="Times New Roman"/>
                <w:color w:val="000000"/>
                <w:sz w:val="24"/>
                <w:szCs w:val="24"/>
              </w:rPr>
              <w:t>Рабочие программы Предметная линия учебников  под редакцией Л.Н. Боголюбова 5-9 классы общеобразовательных учреждений. – М.: «Просвещение», 2011</w:t>
            </w:r>
            <w:r>
              <w:rPr>
                <w:rFonts w:ascii="Times New Roman" w:hAnsi="Times New Roman" w:cs="Times New Roman"/>
                <w:color w:val="000000"/>
                <w:sz w:val="24"/>
                <w:szCs w:val="24"/>
              </w:rPr>
              <w:t>г.;</w:t>
            </w:r>
          </w:p>
          <w:p w:rsidR="00825DAA" w:rsidRPr="00F00C5E" w:rsidRDefault="00825DAA" w:rsidP="00825DAA">
            <w:pPr>
              <w:shd w:val="clear" w:color="auto" w:fill="FFFFFF"/>
              <w:snapToGrid w:val="0"/>
              <w:spacing w:line="240" w:lineRule="atLeast"/>
              <w:ind w:left="-108"/>
              <w:contextualSpacing/>
              <w:rPr>
                <w:rFonts w:ascii="Times New Roman" w:hAnsi="Times New Roman" w:cs="Times New Roman"/>
                <w:color w:val="000000"/>
                <w:sz w:val="24"/>
                <w:szCs w:val="24"/>
              </w:rPr>
            </w:pPr>
            <w:r>
              <w:rPr>
                <w:rFonts w:ascii="Times New Roman" w:hAnsi="Times New Roman" w:cs="Times New Roman"/>
                <w:color w:val="000000"/>
                <w:sz w:val="24"/>
                <w:szCs w:val="24"/>
              </w:rPr>
              <w:t>2.</w:t>
            </w:r>
            <w:r w:rsidRPr="00F00C5E">
              <w:rPr>
                <w:rFonts w:ascii="Times New Roman" w:hAnsi="Times New Roman" w:cs="Times New Roman"/>
                <w:color w:val="000000"/>
                <w:sz w:val="24"/>
                <w:szCs w:val="24"/>
              </w:rPr>
              <w:t xml:space="preserve">Л.Н. Боголюбов, </w:t>
            </w:r>
          </w:p>
          <w:p w:rsidR="00825DAA" w:rsidRPr="00F00C5E" w:rsidRDefault="00825DAA" w:rsidP="00825DAA">
            <w:pPr>
              <w:shd w:val="clear" w:color="auto" w:fill="FFFFFF"/>
              <w:snapToGrid w:val="0"/>
              <w:spacing w:line="240" w:lineRule="atLeast"/>
              <w:ind w:left="-108"/>
              <w:contextualSpacing/>
              <w:rPr>
                <w:rFonts w:ascii="Times New Roman" w:hAnsi="Times New Roman" w:cs="Times New Roman"/>
                <w:color w:val="000000"/>
                <w:sz w:val="24"/>
                <w:szCs w:val="24"/>
              </w:rPr>
            </w:pPr>
            <w:r w:rsidRPr="00F00C5E">
              <w:rPr>
                <w:rFonts w:ascii="Times New Roman" w:hAnsi="Times New Roman" w:cs="Times New Roman"/>
                <w:color w:val="000000"/>
                <w:sz w:val="24"/>
                <w:szCs w:val="24"/>
              </w:rPr>
              <w:t>Н.И. Городецкая, Л.Ф. Иванова. Обществознание. Поурочные разработки. 9 класс. -  М.:  «Просвещение», 2010г</w:t>
            </w:r>
          </w:p>
          <w:p w:rsidR="00825DAA" w:rsidRPr="00F00C5E" w:rsidRDefault="00825DAA" w:rsidP="00825DAA">
            <w:pPr>
              <w:snapToGrid w:val="0"/>
              <w:spacing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F00C5E">
              <w:rPr>
                <w:rFonts w:ascii="Times New Roman" w:hAnsi="Times New Roman" w:cs="Times New Roman"/>
                <w:color w:val="000000"/>
                <w:sz w:val="24"/>
                <w:szCs w:val="24"/>
              </w:rPr>
              <w:t xml:space="preserve">Л.Н. Боголюбов </w:t>
            </w:r>
            <w:r w:rsidRPr="00F00C5E">
              <w:rPr>
                <w:rFonts w:ascii="Times New Roman" w:hAnsi="Times New Roman" w:cs="Times New Roman"/>
                <w:color w:val="000000"/>
                <w:sz w:val="24"/>
                <w:szCs w:val="24"/>
              </w:rPr>
              <w:lastRenderedPageBreak/>
              <w:t xml:space="preserve">Н.И.Городецкая, </w:t>
            </w:r>
          </w:p>
          <w:p w:rsidR="00825DAA" w:rsidRPr="00F00C5E" w:rsidRDefault="00825DAA" w:rsidP="00825DAA">
            <w:pPr>
              <w:snapToGrid w:val="0"/>
              <w:spacing w:line="240" w:lineRule="atLeast"/>
              <w:contextualSpacing/>
              <w:rPr>
                <w:rFonts w:ascii="Times New Roman" w:hAnsi="Times New Roman" w:cs="Times New Roman"/>
                <w:color w:val="000000"/>
                <w:sz w:val="24"/>
                <w:szCs w:val="24"/>
              </w:rPr>
            </w:pPr>
            <w:r w:rsidRPr="00F00C5E">
              <w:rPr>
                <w:rFonts w:ascii="Times New Roman" w:hAnsi="Times New Roman" w:cs="Times New Roman"/>
                <w:color w:val="000000"/>
                <w:sz w:val="24"/>
                <w:szCs w:val="24"/>
              </w:rPr>
              <w:t>Л.Ф. Иванова.,  Промежуточная аттестация по обществознанию 6-9 классы</w:t>
            </w:r>
            <w:r>
              <w:rPr>
                <w:rFonts w:ascii="Times New Roman" w:hAnsi="Times New Roman" w:cs="Times New Roman"/>
                <w:color w:val="000000"/>
                <w:sz w:val="24"/>
                <w:szCs w:val="24"/>
              </w:rPr>
              <w:t>.</w:t>
            </w:r>
            <w:r w:rsidRPr="00F00C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М.: Просвещение.2010 г.;</w:t>
            </w:r>
          </w:p>
          <w:p w:rsidR="00825DAA" w:rsidRPr="00F00C5E" w:rsidRDefault="00825DAA" w:rsidP="00825DAA">
            <w:pPr>
              <w:snapToGrid w:val="0"/>
              <w:spacing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F00C5E">
              <w:rPr>
                <w:rFonts w:ascii="Times New Roman" w:hAnsi="Times New Roman" w:cs="Times New Roman"/>
                <w:color w:val="000000"/>
                <w:sz w:val="24"/>
                <w:szCs w:val="24"/>
              </w:rPr>
              <w:t xml:space="preserve">О.А. Котова </w:t>
            </w:r>
            <w:r>
              <w:rPr>
                <w:rFonts w:ascii="Times New Roman" w:hAnsi="Times New Roman" w:cs="Times New Roman"/>
                <w:color w:val="000000"/>
                <w:sz w:val="24"/>
                <w:szCs w:val="24"/>
              </w:rPr>
              <w:t>.</w:t>
            </w:r>
            <w:r w:rsidRPr="00F00C5E">
              <w:rPr>
                <w:rFonts w:ascii="Times New Roman" w:hAnsi="Times New Roman" w:cs="Times New Roman"/>
                <w:color w:val="000000"/>
                <w:sz w:val="24"/>
                <w:szCs w:val="24"/>
              </w:rPr>
              <w:t>Т.Е. Лискова Рабочая тетрадь по обществознанию 9 кл. к учебнику</w:t>
            </w:r>
          </w:p>
          <w:p w:rsidR="00825DAA" w:rsidRDefault="00825DAA" w:rsidP="00825DAA">
            <w:pPr>
              <w:spacing w:line="240" w:lineRule="atLeast"/>
              <w:contextualSpacing/>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Л.Н. Боголюбова. </w:t>
            </w:r>
            <w:r>
              <w:rPr>
                <w:rFonts w:ascii="Times New Roman" w:hAnsi="Times New Roman" w:cs="Times New Roman"/>
                <w:color w:val="000000"/>
                <w:sz w:val="24"/>
                <w:szCs w:val="24"/>
              </w:rPr>
              <w:t>М.</w:t>
            </w:r>
            <w:r w:rsidRPr="00F00C5E">
              <w:rPr>
                <w:rFonts w:ascii="Times New Roman" w:hAnsi="Times New Roman" w:cs="Times New Roman"/>
                <w:color w:val="000000"/>
                <w:sz w:val="24"/>
                <w:szCs w:val="24"/>
              </w:rPr>
              <w:t>«Просвещение» 2014г</w:t>
            </w:r>
            <w:r>
              <w:rPr>
                <w:rFonts w:ascii="Times New Roman" w:hAnsi="Times New Roman" w:cs="Times New Roman"/>
                <w:color w:val="000000"/>
                <w:sz w:val="24"/>
                <w:szCs w:val="24"/>
              </w:rPr>
              <w:t>;</w:t>
            </w:r>
          </w:p>
          <w:p w:rsidR="00825DAA" w:rsidRPr="00F00C5E" w:rsidRDefault="00825DAA" w:rsidP="00825DAA">
            <w:pPr>
              <w:snapToGrid w:val="0"/>
              <w:spacing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5.  Обществознание.8-9 классы. Учебник для общеобразовательных учреждений. Под ред. </w:t>
            </w:r>
            <w:r w:rsidRPr="00F00C5E">
              <w:rPr>
                <w:rFonts w:ascii="Times New Roman" w:hAnsi="Times New Roman" w:cs="Times New Roman"/>
                <w:color w:val="000000"/>
                <w:sz w:val="24"/>
                <w:szCs w:val="24"/>
              </w:rPr>
              <w:t xml:space="preserve"> Л.Н. Боголюбов</w:t>
            </w:r>
            <w:r>
              <w:rPr>
                <w:rFonts w:ascii="Times New Roman" w:hAnsi="Times New Roman" w:cs="Times New Roman"/>
                <w:color w:val="000000"/>
                <w:sz w:val="24"/>
                <w:szCs w:val="24"/>
              </w:rPr>
              <w:t>а</w:t>
            </w:r>
            <w:r w:rsidRPr="00F00C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Л.Ф. Ивановой. М.: Просвещение, 2009 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Обществознание</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20</w:t>
            </w:r>
            <w:r>
              <w:rPr>
                <w:rFonts w:ascii="Times New Roman" w:hAnsi="Times New Roman" w:cs="Times New Roman"/>
                <w:color w:val="000000"/>
                <w:sz w:val="24"/>
                <w:szCs w:val="24"/>
              </w:rPr>
              <w:t>09</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Просвещение</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lastRenderedPageBreak/>
              <w:t>География</w:t>
            </w:r>
          </w:p>
        </w:tc>
        <w:tc>
          <w:tcPr>
            <w:tcW w:w="0" w:type="auto"/>
            <w:gridSpan w:val="3"/>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География</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6</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Авторская Программа  общеобразов учреж под редакцией</w:t>
            </w:r>
          </w:p>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 xml:space="preserve"> Т.П.Герасимова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1</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b/>
                <w:sz w:val="24"/>
                <w:szCs w:val="24"/>
              </w:rPr>
            </w:pPr>
            <w:r w:rsidRPr="00575758">
              <w:rPr>
                <w:rFonts w:ascii="Times New Roman" w:hAnsi="Times New Roman" w:cs="Times New Roman"/>
                <w:b/>
                <w:sz w:val="24"/>
                <w:szCs w:val="24"/>
              </w:rPr>
              <w:t xml:space="preserve">Т.П.Герасимова УМК </w:t>
            </w:r>
          </w:p>
          <w:p w:rsidR="00825DAA" w:rsidRPr="00575758" w:rsidRDefault="00825DAA" w:rsidP="00825DAA">
            <w:pPr>
              <w:snapToGrid w:val="0"/>
              <w:rPr>
                <w:rFonts w:ascii="Times New Roman" w:hAnsi="Times New Roman" w:cs="Times New Roman"/>
                <w:i/>
                <w:sz w:val="24"/>
                <w:szCs w:val="24"/>
              </w:rPr>
            </w:pPr>
            <w:r w:rsidRPr="00575758">
              <w:rPr>
                <w:rFonts w:ascii="Times New Roman" w:hAnsi="Times New Roman" w:cs="Times New Roman"/>
                <w:i/>
                <w:sz w:val="24"/>
                <w:szCs w:val="24"/>
              </w:rPr>
              <w:t>6 класс</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1.Учебник.География.Начальный курс 6 класс. Т.П.Герасимова НеклюковаН.П. М.,Дрофа,2011г.</w:t>
            </w:r>
          </w:p>
          <w:p w:rsidR="00825DAA" w:rsidRPr="00575758" w:rsidRDefault="00825DAA" w:rsidP="00825DAA">
            <w:pPr>
              <w:rPr>
                <w:rFonts w:ascii="Times New Roman" w:hAnsi="Times New Roman" w:cs="Times New Roman"/>
                <w:sz w:val="24"/>
                <w:szCs w:val="24"/>
              </w:rPr>
            </w:pPr>
            <w:r w:rsidRPr="00575758">
              <w:rPr>
                <w:rFonts w:ascii="Times New Roman" w:hAnsi="Times New Roman" w:cs="Times New Roman"/>
                <w:sz w:val="24"/>
                <w:szCs w:val="24"/>
              </w:rPr>
              <w:t xml:space="preserve">2.География, Начальный курс, 6 класс, Рабочая </w:t>
            </w:r>
            <w:r w:rsidRPr="00575758">
              <w:rPr>
                <w:rFonts w:ascii="Times New Roman" w:hAnsi="Times New Roman" w:cs="Times New Roman"/>
                <w:sz w:val="24"/>
                <w:szCs w:val="24"/>
              </w:rPr>
              <w:lastRenderedPageBreak/>
              <w:t>тетрадь, Сиротин В.И., Дрофа. 2011.</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3.Методическое пособие по географии.Начальный курс 6 кл.Т.П.Герасимова.Дрофа.2012г</w:t>
            </w:r>
          </w:p>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4 Атлас.Физическая география.Начальный курс.Дрофа 2008г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lastRenderedPageBreak/>
              <w:t xml:space="preserve">География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2011</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 xml:space="preserve">Дрофа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География</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7</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Авторская программа  общеобразов учреж под редакцией</w:t>
            </w:r>
          </w:p>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В.Н.Коринская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b/>
                <w:sz w:val="24"/>
                <w:szCs w:val="24"/>
              </w:rPr>
            </w:pPr>
            <w:r w:rsidRPr="00575758">
              <w:rPr>
                <w:rFonts w:ascii="Times New Roman" w:hAnsi="Times New Roman" w:cs="Times New Roman"/>
                <w:b/>
                <w:sz w:val="24"/>
                <w:szCs w:val="24"/>
              </w:rPr>
              <w:t>В.Н.Коринская УМК</w:t>
            </w:r>
          </w:p>
          <w:p w:rsidR="00825DAA" w:rsidRPr="00575758" w:rsidRDefault="00825DAA" w:rsidP="00825DAA">
            <w:pPr>
              <w:rPr>
                <w:rFonts w:ascii="Times New Roman" w:hAnsi="Times New Roman" w:cs="Times New Roman"/>
                <w:sz w:val="24"/>
                <w:szCs w:val="24"/>
              </w:rPr>
            </w:pPr>
            <w:r w:rsidRPr="00575758">
              <w:rPr>
                <w:rFonts w:ascii="Times New Roman" w:hAnsi="Times New Roman" w:cs="Times New Roman"/>
                <w:sz w:val="24"/>
                <w:szCs w:val="24"/>
              </w:rPr>
              <w:t>1.УЧЕБНИК</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В.А.Коринская И.В.Душина,В.А Щенёв.</w:t>
            </w:r>
          </w:p>
          <w:p w:rsidR="00825DAA" w:rsidRPr="00575758" w:rsidRDefault="00825DAA" w:rsidP="00825DAA">
            <w:pPr>
              <w:rPr>
                <w:rFonts w:ascii="Times New Roman" w:hAnsi="Times New Roman" w:cs="Times New Roman"/>
                <w:sz w:val="24"/>
                <w:szCs w:val="24"/>
              </w:rPr>
            </w:pPr>
            <w:r w:rsidRPr="00575758">
              <w:rPr>
                <w:rFonts w:ascii="Times New Roman" w:hAnsi="Times New Roman" w:cs="Times New Roman"/>
                <w:sz w:val="24"/>
                <w:szCs w:val="24"/>
              </w:rPr>
              <w:t>География материков и океанов 2,Рабочая тетрадь с контурными картами и заданиями для подготовки к ГИА и ЕГЭ, Дрофа,2013г</w:t>
            </w:r>
          </w:p>
          <w:p w:rsidR="00825DAA" w:rsidRPr="00575758" w:rsidRDefault="00825DAA" w:rsidP="00825DAA">
            <w:pPr>
              <w:rPr>
                <w:rFonts w:ascii="Times New Roman" w:hAnsi="Times New Roman" w:cs="Times New Roman"/>
                <w:sz w:val="24"/>
                <w:szCs w:val="24"/>
              </w:rPr>
            </w:pPr>
            <w:r w:rsidRPr="00575758">
              <w:rPr>
                <w:rFonts w:ascii="Times New Roman" w:hAnsi="Times New Roman" w:cs="Times New Roman"/>
                <w:sz w:val="24"/>
                <w:szCs w:val="24"/>
              </w:rPr>
              <w:t xml:space="preserve">3,Методическое пособие по географии материков и океанов 7 кл.В. Н. </w:t>
            </w:r>
            <w:r w:rsidRPr="00575758">
              <w:rPr>
                <w:rFonts w:ascii="Times New Roman" w:hAnsi="Times New Roman" w:cs="Times New Roman"/>
                <w:sz w:val="24"/>
                <w:szCs w:val="24"/>
              </w:rPr>
              <w:lastRenderedPageBreak/>
              <w:t>Коринская Дрофа 2009г.</w:t>
            </w:r>
          </w:p>
          <w:p w:rsidR="00825DAA" w:rsidRPr="00575758" w:rsidRDefault="00825DAA" w:rsidP="00825DAA">
            <w:pPr>
              <w:spacing w:after="0" w:line="240" w:lineRule="auto"/>
              <w:jc w:val="both"/>
              <w:rPr>
                <w:rFonts w:ascii="Times New Roman"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lastRenderedPageBreak/>
              <w:t xml:space="preserve">География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2011</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Дрофа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География</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8</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Авторская программа  общеобразов учреж под редакцией</w:t>
            </w:r>
          </w:p>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И.И.Баринова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rPr>
                <w:rFonts w:ascii="Times New Roman" w:hAnsi="Times New Roman" w:cs="Times New Roman"/>
                <w:sz w:val="24"/>
                <w:szCs w:val="24"/>
              </w:rPr>
            </w:pPr>
            <w:r w:rsidRPr="00575758">
              <w:rPr>
                <w:rFonts w:ascii="Times New Roman" w:hAnsi="Times New Roman" w:cs="Times New Roman"/>
                <w:b/>
                <w:sz w:val="24"/>
                <w:szCs w:val="24"/>
              </w:rPr>
              <w:t>И.И.Баринова УМК</w:t>
            </w:r>
          </w:p>
          <w:p w:rsidR="00825DAA" w:rsidRPr="00575758" w:rsidRDefault="00825DAA" w:rsidP="00825DAA">
            <w:pPr>
              <w:rPr>
                <w:rFonts w:ascii="Times New Roman" w:hAnsi="Times New Roman" w:cs="Times New Roman"/>
                <w:b/>
                <w:sz w:val="24"/>
                <w:szCs w:val="24"/>
              </w:rPr>
            </w:pPr>
            <w:r w:rsidRPr="00575758">
              <w:rPr>
                <w:rFonts w:ascii="Times New Roman" w:hAnsi="Times New Roman" w:cs="Times New Roman"/>
                <w:sz w:val="24"/>
                <w:szCs w:val="24"/>
              </w:rPr>
              <w:t>1. Учебник И. И. Баринова. «География. Природа России», Дрофа, 2011г.</w:t>
            </w:r>
          </w:p>
          <w:p w:rsidR="00825DAA" w:rsidRPr="00575758" w:rsidRDefault="00825DAA" w:rsidP="00825DAA">
            <w:pPr>
              <w:rPr>
                <w:rFonts w:ascii="Times New Roman" w:hAnsi="Times New Roman" w:cs="Times New Roman"/>
                <w:b/>
                <w:sz w:val="24"/>
                <w:szCs w:val="24"/>
              </w:rPr>
            </w:pPr>
            <w:r w:rsidRPr="00575758">
              <w:rPr>
                <w:rFonts w:ascii="Times New Roman" w:hAnsi="Times New Roman" w:cs="Times New Roman"/>
                <w:sz w:val="24"/>
                <w:szCs w:val="24"/>
              </w:rPr>
              <w:t>2.Рабочая тетрадь. География России. Природа. 8 класс. Дрофа, 2013г.</w:t>
            </w:r>
          </w:p>
          <w:p w:rsidR="00825DAA" w:rsidRPr="00575758" w:rsidRDefault="00825DAA" w:rsidP="00825DAA">
            <w:pPr>
              <w:rPr>
                <w:rFonts w:ascii="Times New Roman" w:hAnsi="Times New Roman" w:cs="Times New Roman"/>
                <w:sz w:val="24"/>
                <w:szCs w:val="24"/>
              </w:rPr>
            </w:pPr>
            <w:r w:rsidRPr="00575758">
              <w:rPr>
                <w:rFonts w:ascii="Times New Roman" w:hAnsi="Times New Roman" w:cs="Times New Roman"/>
                <w:sz w:val="24"/>
                <w:szCs w:val="24"/>
              </w:rPr>
              <w:t xml:space="preserve">3.Методическое пособие по географии России. Природа 8 кл.И.И.Баринова Дрофа 2013г.  </w:t>
            </w:r>
          </w:p>
          <w:p w:rsidR="00825DAA" w:rsidRPr="00575758" w:rsidRDefault="00825DAA" w:rsidP="00825DAA">
            <w:pPr>
              <w:pStyle w:val="afd"/>
              <w:rPr>
                <w:rFonts w:ascii="Times New Roman" w:hAnsi="Times New Roman"/>
              </w:rPr>
            </w:pPr>
            <w:r w:rsidRPr="00575758">
              <w:rPr>
                <w:rFonts w:ascii="Times New Roman" w:hAnsi="Times New Roman"/>
                <w:sz w:val="24"/>
                <w:szCs w:val="24"/>
              </w:rPr>
              <w:t>4.В. И. Сиротин, Атлас с комплектом контурных карт «География России. Население и хозяйство». 8-9 класс, Дрофа, 2008г.</w:t>
            </w:r>
          </w:p>
          <w:p w:rsidR="00825DAA" w:rsidRPr="00575758" w:rsidRDefault="00825DAA" w:rsidP="00825DAA">
            <w:pPr>
              <w:snapToGrid w:val="0"/>
              <w:spacing w:after="0" w:line="240" w:lineRule="auto"/>
              <w:jc w:val="both"/>
              <w:rPr>
                <w:rFonts w:ascii="Times New Roman"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 xml:space="preserve">География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2010</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Дрофа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География</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9</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Авторская программа  общеобразов учереж под редакцией</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lastRenderedPageBreak/>
              <w:t>В.П. Дронов</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lastRenderedPageBreak/>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b/>
                <w:sz w:val="24"/>
                <w:szCs w:val="24"/>
              </w:rPr>
            </w:pPr>
            <w:r w:rsidRPr="00575758">
              <w:rPr>
                <w:rFonts w:ascii="Times New Roman" w:hAnsi="Times New Roman" w:cs="Times New Roman"/>
                <w:b/>
                <w:sz w:val="24"/>
                <w:szCs w:val="24"/>
              </w:rPr>
              <w:t>В.П. Дронов УМК</w:t>
            </w:r>
          </w:p>
          <w:p w:rsidR="00825DAA" w:rsidRPr="00575758" w:rsidRDefault="00825DAA" w:rsidP="00825DAA">
            <w:pPr>
              <w:rPr>
                <w:rFonts w:ascii="Times New Roman" w:hAnsi="Times New Roman" w:cs="Times New Roman"/>
                <w:sz w:val="24"/>
                <w:szCs w:val="24"/>
              </w:rPr>
            </w:pPr>
            <w:r w:rsidRPr="00575758">
              <w:rPr>
                <w:rFonts w:ascii="Times New Roman" w:hAnsi="Times New Roman" w:cs="Times New Roman"/>
                <w:sz w:val="24"/>
                <w:szCs w:val="24"/>
              </w:rPr>
              <w:t xml:space="preserve">1.Учебник Дронов В.П. Ром В.Я. «География России. </w:t>
            </w:r>
            <w:r w:rsidRPr="00575758">
              <w:rPr>
                <w:rFonts w:ascii="Times New Roman" w:hAnsi="Times New Roman" w:cs="Times New Roman"/>
                <w:sz w:val="24"/>
                <w:szCs w:val="24"/>
              </w:rPr>
              <w:lastRenderedPageBreak/>
              <w:t>Население и хозяйство». 9 кл.М.; Дрофа 2011г</w:t>
            </w:r>
          </w:p>
          <w:p w:rsidR="00825DAA" w:rsidRPr="00575758" w:rsidRDefault="00825DAA" w:rsidP="00825DAA">
            <w:pPr>
              <w:rPr>
                <w:rFonts w:ascii="Times New Roman" w:hAnsi="Times New Roman" w:cs="Times New Roman"/>
                <w:sz w:val="24"/>
                <w:szCs w:val="24"/>
              </w:rPr>
            </w:pPr>
            <w:r w:rsidRPr="00575758">
              <w:rPr>
                <w:rFonts w:ascii="Times New Roman" w:hAnsi="Times New Roman" w:cs="Times New Roman"/>
                <w:sz w:val="24"/>
                <w:szCs w:val="24"/>
              </w:rPr>
              <w:t>2. Рабочая тетрадь к учебнику «География России Население и хозяйство»  М.:Дрофа., 2013г</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Дронов В.П., Ром В.Я. 3.Методическое пособие .География России. Население и хозяйство. 9 кл., М.;Дрофа.,2008</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4.В. И. Сиротин, Атлас с комплектом контурных карт «География России. Население и хозяйство». 8-9 класс, М.:Дрофа, 2008г.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lastRenderedPageBreak/>
              <w:t>География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2012</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575758" w:rsidRDefault="00825DAA" w:rsidP="00825DAA">
            <w:pPr>
              <w:snapToGrid w:val="0"/>
              <w:spacing w:after="0" w:line="240" w:lineRule="auto"/>
              <w:jc w:val="both"/>
              <w:rPr>
                <w:rFonts w:ascii="Times New Roman" w:hAnsi="Times New Roman" w:cs="Times New Roman"/>
                <w:sz w:val="24"/>
                <w:szCs w:val="24"/>
              </w:rPr>
            </w:pPr>
            <w:r w:rsidRPr="00575758">
              <w:rPr>
                <w:rFonts w:ascii="Times New Roman" w:hAnsi="Times New Roman" w:cs="Times New Roman"/>
                <w:sz w:val="24"/>
                <w:szCs w:val="24"/>
              </w:rPr>
              <w:t xml:space="preserve">Дрофа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lastRenderedPageBreak/>
              <w:t>Естествознание</w:t>
            </w:r>
          </w:p>
        </w:tc>
        <w:tc>
          <w:tcPr>
            <w:tcW w:w="0" w:type="auto"/>
            <w:gridSpan w:val="3"/>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Биология</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6</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Авторская программа  общеобразов учереж под редакцией</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Н.И. Сонин.</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b/>
                <w:sz w:val="24"/>
                <w:szCs w:val="24"/>
              </w:rPr>
            </w:pPr>
            <w:r w:rsidRPr="00575758">
              <w:rPr>
                <w:rFonts w:ascii="Times New Roman" w:hAnsi="Times New Roman" w:cs="Times New Roman"/>
                <w:b/>
                <w:sz w:val="24"/>
                <w:szCs w:val="24"/>
              </w:rPr>
              <w:t>Н.И. СонинУМК</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 xml:space="preserve">1) </w:t>
            </w:r>
            <w:r w:rsidRPr="00575758">
              <w:rPr>
                <w:rFonts w:ascii="Times New Roman" w:hAnsi="Times New Roman" w:cs="Times New Roman"/>
                <w:spacing w:val="-2"/>
                <w:sz w:val="28"/>
                <w:szCs w:val="28"/>
              </w:rPr>
              <w:t xml:space="preserve"> </w:t>
            </w:r>
            <w:r w:rsidRPr="00575758">
              <w:rPr>
                <w:rFonts w:ascii="Times New Roman" w:hAnsi="Times New Roman" w:cs="Times New Roman"/>
                <w:spacing w:val="-2"/>
                <w:sz w:val="24"/>
                <w:szCs w:val="24"/>
              </w:rPr>
              <w:t>Н.И. Сонин.  Биология «Живой организм», учебник для 6 класса</w:t>
            </w:r>
            <w:r w:rsidRPr="00575758">
              <w:rPr>
                <w:rFonts w:ascii="Times New Roman" w:hAnsi="Times New Roman" w:cs="Times New Roman"/>
                <w:sz w:val="24"/>
                <w:szCs w:val="24"/>
              </w:rPr>
              <w:t>, М.:Дрофа  2011</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 xml:space="preserve">2) </w:t>
            </w:r>
            <w:r w:rsidRPr="00575758">
              <w:rPr>
                <w:rFonts w:ascii="Times New Roman" w:hAnsi="Times New Roman" w:cs="Times New Roman"/>
                <w:spacing w:val="-2"/>
                <w:sz w:val="28"/>
                <w:szCs w:val="28"/>
              </w:rPr>
              <w:t>.</w:t>
            </w:r>
            <w:r w:rsidRPr="00575758">
              <w:rPr>
                <w:rFonts w:ascii="Times New Roman" w:hAnsi="Times New Roman" w:cs="Times New Roman"/>
                <w:spacing w:val="-2"/>
                <w:sz w:val="24"/>
                <w:szCs w:val="24"/>
              </w:rPr>
              <w:t xml:space="preserve">А. Томанова, В.И. </w:t>
            </w:r>
            <w:r w:rsidRPr="00575758">
              <w:rPr>
                <w:rFonts w:ascii="Times New Roman" w:hAnsi="Times New Roman" w:cs="Times New Roman"/>
                <w:spacing w:val="-2"/>
                <w:sz w:val="24"/>
                <w:szCs w:val="24"/>
              </w:rPr>
              <w:lastRenderedPageBreak/>
              <w:t xml:space="preserve">Сивоглазов . Методическое пособие к учебнику «Биология живой организм». –М:. </w:t>
            </w:r>
            <w:r w:rsidRPr="00575758">
              <w:rPr>
                <w:rFonts w:ascii="Times New Roman" w:hAnsi="Times New Roman" w:cs="Times New Roman"/>
                <w:sz w:val="24"/>
                <w:szCs w:val="24"/>
              </w:rPr>
              <w:t>Дрофа 2009г.</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3) рабочая тетрадь к учебнику Н.И. Сонин «Живой организм» М.: Дрофа 2013г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lastRenderedPageBreak/>
              <w:t>Биология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2011</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Дрофа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Биология</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7</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Авторская программа  общеобразов учереж под редакцией</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Н.И. Сонин</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b/>
                <w:sz w:val="24"/>
                <w:szCs w:val="24"/>
              </w:rPr>
            </w:pPr>
            <w:r w:rsidRPr="00575758">
              <w:rPr>
                <w:rFonts w:ascii="Times New Roman" w:hAnsi="Times New Roman" w:cs="Times New Roman"/>
                <w:b/>
                <w:sz w:val="24"/>
                <w:szCs w:val="24"/>
              </w:rPr>
              <w:t>Н.И. Сонин УМК</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Учебник З.Б. Захаров, Н. И. Сонин, Е.Т. Захорова  Биология «Многообразие живых организмов» М.: Дрофа 2013</w:t>
            </w:r>
          </w:p>
          <w:p w:rsidR="00825DAA" w:rsidRPr="00575758" w:rsidRDefault="00825DAA" w:rsidP="00825DAA">
            <w:pPr>
              <w:pStyle w:val="a4"/>
              <w:rPr>
                <w:rFonts w:ascii="Times New Roman" w:hAnsi="Times New Roman" w:cs="Times New Roman"/>
                <w:sz w:val="24"/>
                <w:szCs w:val="24"/>
              </w:rPr>
            </w:pPr>
            <w:r w:rsidRPr="00575758">
              <w:rPr>
                <w:rFonts w:ascii="Times New Roman" w:hAnsi="Times New Roman" w:cs="Times New Roman"/>
                <w:sz w:val="24"/>
                <w:szCs w:val="24"/>
              </w:rPr>
              <w:t>1) Г.М. Пальдяева «Книга для учителя по биологии к учебнику В.Б. Захарова, Н.И. Сонина Биология многообразие живых организмов, М.:Дрофа 2010г</w:t>
            </w:r>
          </w:p>
          <w:p w:rsidR="00825DAA" w:rsidRPr="00575758" w:rsidRDefault="00825DAA" w:rsidP="00825DAA">
            <w:pPr>
              <w:widowControl w:val="0"/>
              <w:shd w:val="clear" w:color="auto" w:fill="FFFFFF"/>
              <w:autoSpaceDE w:val="0"/>
              <w:autoSpaceDN w:val="0"/>
              <w:adjustRightInd w:val="0"/>
              <w:ind w:right="19"/>
              <w:rPr>
                <w:rFonts w:ascii="Times New Roman" w:hAnsi="Times New Roman" w:cs="Times New Roman"/>
                <w:spacing w:val="-2"/>
                <w:sz w:val="28"/>
                <w:szCs w:val="28"/>
              </w:rPr>
            </w:pPr>
            <w:r w:rsidRPr="00575758">
              <w:rPr>
                <w:rFonts w:ascii="Times New Roman" w:hAnsi="Times New Roman" w:cs="Times New Roman"/>
                <w:sz w:val="24"/>
                <w:szCs w:val="24"/>
              </w:rPr>
              <w:t xml:space="preserve">2) </w:t>
            </w:r>
            <w:r w:rsidRPr="00575758">
              <w:rPr>
                <w:rFonts w:ascii="Times New Roman" w:hAnsi="Times New Roman" w:cs="Times New Roman"/>
                <w:spacing w:val="-2"/>
                <w:sz w:val="28"/>
                <w:szCs w:val="28"/>
              </w:rPr>
              <w:t xml:space="preserve"> </w:t>
            </w:r>
            <w:r w:rsidRPr="00575758">
              <w:rPr>
                <w:rFonts w:ascii="Times New Roman" w:hAnsi="Times New Roman" w:cs="Times New Roman"/>
                <w:spacing w:val="-2"/>
                <w:sz w:val="24"/>
                <w:szCs w:val="24"/>
              </w:rPr>
              <w:t xml:space="preserve">Рабочая тетрадь к учебнику. В.Б. Захаров.,  Н. И. Сонин. «Многообразие живых организмов». </w:t>
            </w:r>
            <w:r w:rsidRPr="00575758">
              <w:rPr>
                <w:rFonts w:ascii="Times New Roman" w:hAnsi="Times New Roman" w:cs="Times New Roman"/>
                <w:spacing w:val="-2"/>
                <w:sz w:val="24"/>
                <w:szCs w:val="24"/>
              </w:rPr>
              <w:lastRenderedPageBreak/>
              <w:t>М.:Дрофа 2013</w:t>
            </w:r>
          </w:p>
          <w:p w:rsidR="00825DAA" w:rsidRPr="00575758" w:rsidRDefault="00825DAA" w:rsidP="00825DAA">
            <w:pPr>
              <w:widowControl w:val="0"/>
              <w:shd w:val="clear" w:color="auto" w:fill="FFFFFF"/>
              <w:autoSpaceDE w:val="0"/>
              <w:autoSpaceDN w:val="0"/>
              <w:adjustRightInd w:val="0"/>
              <w:ind w:right="19"/>
              <w:rPr>
                <w:rFonts w:ascii="Times New Roman" w:hAnsi="Times New Roman" w:cs="Times New Roman"/>
                <w:spacing w:val="-2"/>
                <w:sz w:val="28"/>
                <w:szCs w:val="28"/>
              </w:rPr>
            </w:pPr>
            <w:r w:rsidRPr="00575758">
              <w:rPr>
                <w:rFonts w:ascii="Times New Roman" w:hAnsi="Times New Roman" w:cs="Times New Roman"/>
                <w:spacing w:val="-2"/>
                <w:sz w:val="28"/>
                <w:szCs w:val="28"/>
              </w:rPr>
              <w:t xml:space="preserve"> 3)</w:t>
            </w:r>
            <w:r w:rsidRPr="00575758">
              <w:rPr>
                <w:rFonts w:ascii="Times New Roman" w:hAnsi="Times New Roman" w:cs="Times New Roman"/>
                <w:spacing w:val="-2"/>
                <w:sz w:val="24"/>
                <w:szCs w:val="24"/>
              </w:rPr>
              <w:t>С. И. Гуленков, Н.И. Сонин тестовые задания. М:. Дрофа 2007</w:t>
            </w:r>
            <w:r>
              <w:rPr>
                <w:rFonts w:ascii="Times New Roman" w:hAnsi="Times New Roman" w:cs="Times New Roman"/>
                <w:spacing w:val="-2"/>
                <w:sz w:val="24"/>
                <w:szCs w:val="24"/>
              </w:rPr>
              <w:t>г.</w:t>
            </w:r>
          </w:p>
          <w:p w:rsidR="00825DAA" w:rsidRPr="00575758" w:rsidRDefault="00825DAA" w:rsidP="00825DAA">
            <w:pPr>
              <w:snapToGrid w:val="0"/>
              <w:rPr>
                <w:rFonts w:ascii="Times New Roman" w:hAnsi="Times New Roman" w:cs="Times New Roman"/>
                <w:spacing w:val="-2"/>
                <w:sz w:val="24"/>
                <w:szCs w:val="24"/>
              </w:rPr>
            </w:pPr>
            <w:r w:rsidRPr="00575758">
              <w:rPr>
                <w:rFonts w:ascii="Times New Roman" w:hAnsi="Times New Roman" w:cs="Times New Roman"/>
                <w:spacing w:val="-2"/>
                <w:sz w:val="24"/>
                <w:szCs w:val="24"/>
              </w:rPr>
              <w:t>Биология «Многообразие живых организмов</w:t>
            </w:r>
          </w:p>
          <w:p w:rsidR="00825DAA" w:rsidRPr="00575758" w:rsidRDefault="00825DAA" w:rsidP="00825DAA">
            <w:pPr>
              <w:widowControl w:val="0"/>
              <w:shd w:val="clear" w:color="auto" w:fill="FFFFFF"/>
              <w:autoSpaceDE w:val="0"/>
              <w:autoSpaceDN w:val="0"/>
              <w:adjustRightInd w:val="0"/>
              <w:ind w:right="19"/>
              <w:rPr>
                <w:rFonts w:ascii="Times New Roman" w:hAnsi="Times New Roman" w:cs="Times New Roman"/>
                <w:spacing w:val="-2"/>
                <w:sz w:val="24"/>
                <w:szCs w:val="24"/>
              </w:rPr>
            </w:pPr>
            <w:r w:rsidRPr="00575758">
              <w:rPr>
                <w:rFonts w:ascii="Times New Roman" w:hAnsi="Times New Roman" w:cs="Times New Roman"/>
                <w:sz w:val="24"/>
                <w:szCs w:val="24"/>
              </w:rPr>
              <w:t xml:space="preserve">4) </w:t>
            </w:r>
            <w:r w:rsidRPr="00575758">
              <w:rPr>
                <w:rFonts w:ascii="Times New Roman" w:hAnsi="Times New Roman" w:cs="Times New Roman"/>
                <w:spacing w:val="-2"/>
                <w:sz w:val="28"/>
                <w:szCs w:val="28"/>
              </w:rPr>
              <w:t xml:space="preserve"> </w:t>
            </w:r>
            <w:r w:rsidRPr="00575758">
              <w:rPr>
                <w:rFonts w:ascii="Times New Roman" w:hAnsi="Times New Roman" w:cs="Times New Roman"/>
                <w:spacing w:val="-2"/>
                <w:sz w:val="24"/>
                <w:szCs w:val="24"/>
              </w:rPr>
              <w:t>Мультимедийное приложение к учебнику;</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pacing w:val="-2"/>
                <w:sz w:val="24"/>
                <w:szCs w:val="24"/>
              </w:rPr>
              <w:t xml:space="preserve"> В.Б. Захарова.,  Н. И. Сонина. ООО «Дрофа»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lastRenderedPageBreak/>
              <w:t>Биология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2013</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Дрофа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pStyle w:val="a4"/>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575758" w:rsidRDefault="00825DAA" w:rsidP="00825DAA">
            <w:pPr>
              <w:pStyle w:val="a4"/>
              <w:rPr>
                <w:rFonts w:ascii="Times New Roman" w:hAnsi="Times New Roman" w:cs="Times New Roman"/>
                <w:sz w:val="24"/>
                <w:szCs w:val="24"/>
              </w:rPr>
            </w:pPr>
            <w:r w:rsidRPr="00575758">
              <w:rPr>
                <w:rFonts w:ascii="Times New Roman" w:hAnsi="Times New Roman" w:cs="Times New Roman"/>
                <w:sz w:val="24"/>
                <w:szCs w:val="24"/>
              </w:rPr>
              <w:t>Биология</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pStyle w:val="a4"/>
              <w:rPr>
                <w:rFonts w:ascii="Times New Roman" w:hAnsi="Times New Roman" w:cs="Times New Roman"/>
                <w:sz w:val="24"/>
                <w:szCs w:val="24"/>
              </w:rPr>
            </w:pPr>
            <w:r w:rsidRPr="00575758">
              <w:rPr>
                <w:rFonts w:ascii="Times New Roman" w:hAnsi="Times New Roman" w:cs="Times New Roman"/>
                <w:sz w:val="24"/>
                <w:szCs w:val="24"/>
              </w:rPr>
              <w:t xml:space="preserve">8 </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pStyle w:val="a4"/>
              <w:rPr>
                <w:rFonts w:ascii="Times New Roman" w:hAnsi="Times New Roman" w:cs="Times New Roman"/>
                <w:sz w:val="24"/>
                <w:szCs w:val="24"/>
              </w:rPr>
            </w:pPr>
            <w:r w:rsidRPr="00575758">
              <w:rPr>
                <w:rFonts w:ascii="Times New Roman" w:hAnsi="Times New Roman" w:cs="Times New Roman"/>
                <w:sz w:val="24"/>
                <w:szCs w:val="24"/>
              </w:rPr>
              <w:t>Авторская программа  общеобразов учереж под редакцией</w:t>
            </w:r>
          </w:p>
          <w:p w:rsidR="00825DAA" w:rsidRPr="00575758" w:rsidRDefault="00825DAA" w:rsidP="00825DAA">
            <w:pPr>
              <w:pStyle w:val="a4"/>
              <w:rPr>
                <w:rFonts w:ascii="Times New Roman" w:hAnsi="Times New Roman" w:cs="Times New Roman"/>
                <w:sz w:val="24"/>
                <w:szCs w:val="24"/>
              </w:rPr>
            </w:pPr>
            <w:r w:rsidRPr="00575758">
              <w:rPr>
                <w:rFonts w:ascii="Times New Roman" w:hAnsi="Times New Roman" w:cs="Times New Roman"/>
                <w:sz w:val="24"/>
                <w:szCs w:val="24"/>
              </w:rPr>
              <w:t>Н.И Сонин</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pStyle w:val="a4"/>
              <w:rPr>
                <w:rFonts w:ascii="Times New Roman" w:hAnsi="Times New Roman" w:cs="Times New Roman"/>
                <w:sz w:val="24"/>
                <w:szCs w:val="24"/>
              </w:rPr>
            </w:pPr>
            <w:r w:rsidRPr="00575758">
              <w:rPr>
                <w:rFonts w:ascii="Times New Roman" w:hAnsi="Times New Roman" w:cs="Times New Roman"/>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pStyle w:val="a4"/>
              <w:rPr>
                <w:rFonts w:ascii="Times New Roman" w:hAnsi="Times New Roman" w:cs="Times New Roman"/>
                <w:b/>
                <w:sz w:val="24"/>
                <w:szCs w:val="24"/>
              </w:rPr>
            </w:pPr>
            <w:r w:rsidRPr="00575758">
              <w:rPr>
                <w:rFonts w:ascii="Times New Roman" w:hAnsi="Times New Roman" w:cs="Times New Roman"/>
                <w:b/>
                <w:sz w:val="24"/>
                <w:szCs w:val="24"/>
              </w:rPr>
              <w:t xml:space="preserve">Н.И. Сонин  УМК </w:t>
            </w:r>
          </w:p>
          <w:p w:rsidR="00825DAA" w:rsidRPr="00575758" w:rsidRDefault="00825DAA" w:rsidP="00825DAA">
            <w:pPr>
              <w:pStyle w:val="a4"/>
              <w:rPr>
                <w:rFonts w:ascii="Times New Roman" w:hAnsi="Times New Roman" w:cs="Times New Roman"/>
                <w:sz w:val="24"/>
                <w:szCs w:val="24"/>
              </w:rPr>
            </w:pPr>
            <w:r w:rsidRPr="00575758">
              <w:rPr>
                <w:rFonts w:ascii="Times New Roman" w:hAnsi="Times New Roman" w:cs="Times New Roman"/>
                <w:sz w:val="24"/>
                <w:szCs w:val="24"/>
              </w:rPr>
              <w:t>1)Н.И. Сонин, М.Р. Сапин. Учебник  Биология «Человек» 8 класс.М.: Дрофа 2013г.</w:t>
            </w:r>
          </w:p>
          <w:p w:rsidR="00825DAA" w:rsidRPr="00575758" w:rsidRDefault="00825DAA" w:rsidP="00825DAA">
            <w:pPr>
              <w:pStyle w:val="a4"/>
              <w:rPr>
                <w:rFonts w:ascii="Times New Roman" w:hAnsi="Times New Roman" w:cs="Times New Roman"/>
                <w:sz w:val="24"/>
                <w:szCs w:val="24"/>
              </w:rPr>
            </w:pPr>
            <w:r w:rsidRPr="00575758">
              <w:rPr>
                <w:rFonts w:ascii="Times New Roman" w:hAnsi="Times New Roman" w:cs="Times New Roman"/>
                <w:sz w:val="24"/>
                <w:szCs w:val="24"/>
              </w:rPr>
              <w:t>2) Н.Б Ранева, В.И. Сивоглазов «Методическое пособие к учебнику биологии 8 класса «Человек»,М.: Дрофа 2011 год</w:t>
            </w:r>
          </w:p>
          <w:p w:rsidR="00825DAA" w:rsidRPr="00575758" w:rsidRDefault="00825DAA" w:rsidP="00825DAA">
            <w:pPr>
              <w:pStyle w:val="a4"/>
              <w:rPr>
                <w:rFonts w:ascii="Times New Roman" w:hAnsi="Times New Roman" w:cs="Times New Roman"/>
                <w:spacing w:val="-2"/>
                <w:sz w:val="24"/>
                <w:szCs w:val="24"/>
              </w:rPr>
            </w:pPr>
            <w:r w:rsidRPr="00575758">
              <w:rPr>
                <w:rFonts w:ascii="Times New Roman" w:hAnsi="Times New Roman" w:cs="Times New Roman"/>
                <w:sz w:val="24"/>
                <w:szCs w:val="24"/>
              </w:rPr>
              <w:t xml:space="preserve">3) </w:t>
            </w:r>
            <w:r w:rsidRPr="00575758">
              <w:rPr>
                <w:rFonts w:ascii="Times New Roman" w:hAnsi="Times New Roman" w:cs="Times New Roman"/>
                <w:spacing w:val="-2"/>
                <w:sz w:val="24"/>
                <w:szCs w:val="24"/>
              </w:rPr>
              <w:t xml:space="preserve"> </w:t>
            </w:r>
            <w:r w:rsidRPr="00575758">
              <w:rPr>
                <w:rFonts w:ascii="Times New Roman" w:hAnsi="Times New Roman" w:cs="Times New Roman"/>
                <w:sz w:val="24"/>
                <w:szCs w:val="24"/>
              </w:rPr>
              <w:t xml:space="preserve">Рабочая тетрадь по биологии 8 класс» </w:t>
            </w:r>
            <w:r w:rsidRPr="00575758">
              <w:rPr>
                <w:rFonts w:ascii="Times New Roman" w:hAnsi="Times New Roman" w:cs="Times New Roman"/>
                <w:spacing w:val="-2"/>
                <w:sz w:val="24"/>
                <w:szCs w:val="24"/>
              </w:rPr>
              <w:t xml:space="preserve">Н.И. Сонина , М.Р. Сапина . Биология  «Человек» М:. </w:t>
            </w:r>
            <w:r w:rsidRPr="00575758">
              <w:rPr>
                <w:rFonts w:ascii="Times New Roman" w:hAnsi="Times New Roman" w:cs="Times New Roman"/>
                <w:spacing w:val="-2"/>
                <w:sz w:val="24"/>
                <w:szCs w:val="24"/>
              </w:rPr>
              <w:lastRenderedPageBreak/>
              <w:t>Дрофа 2013г.</w:t>
            </w:r>
          </w:p>
          <w:p w:rsidR="00825DAA" w:rsidRPr="00575758" w:rsidRDefault="00825DAA" w:rsidP="00825DAA">
            <w:pPr>
              <w:pStyle w:val="a4"/>
              <w:rPr>
                <w:rFonts w:ascii="Times New Roman" w:hAnsi="Times New Roman" w:cs="Times New Roman"/>
                <w:spacing w:val="-2"/>
                <w:sz w:val="24"/>
                <w:szCs w:val="24"/>
              </w:rPr>
            </w:pPr>
            <w:r w:rsidRPr="00575758">
              <w:rPr>
                <w:rFonts w:ascii="Times New Roman" w:hAnsi="Times New Roman" w:cs="Times New Roman"/>
                <w:sz w:val="24"/>
                <w:szCs w:val="24"/>
              </w:rPr>
              <w:t xml:space="preserve">  4)</w:t>
            </w:r>
            <w:r w:rsidRPr="00575758">
              <w:rPr>
                <w:rFonts w:ascii="Times New Roman" w:hAnsi="Times New Roman" w:cs="Times New Roman"/>
                <w:spacing w:val="-2"/>
                <w:sz w:val="24"/>
                <w:szCs w:val="24"/>
              </w:rPr>
              <w:t xml:space="preserve"> С.И. Гуленков, Н. И. Сонин Тестовые задания, М:. Дрофа 2007г. биология «Человек» 8 класс.</w:t>
            </w:r>
          </w:p>
          <w:p w:rsidR="00825DAA" w:rsidRPr="00575758" w:rsidRDefault="00825DAA" w:rsidP="00825DAA">
            <w:pPr>
              <w:pStyle w:val="a4"/>
              <w:rPr>
                <w:rFonts w:ascii="Times New Roman" w:hAnsi="Times New Roman" w:cs="Times New Roman"/>
                <w:spacing w:val="-2"/>
                <w:sz w:val="24"/>
                <w:szCs w:val="24"/>
              </w:rPr>
            </w:pPr>
            <w:r w:rsidRPr="00575758">
              <w:rPr>
                <w:rFonts w:ascii="Times New Roman" w:hAnsi="Times New Roman" w:cs="Times New Roman"/>
                <w:spacing w:val="-2"/>
                <w:sz w:val="24"/>
                <w:szCs w:val="24"/>
              </w:rPr>
              <w:t xml:space="preserve">5) Мильтимедийное приложение к  учебнику Н. И.Сонина, </w:t>
            </w:r>
          </w:p>
          <w:p w:rsidR="00825DAA" w:rsidRPr="00575758" w:rsidRDefault="00825DAA" w:rsidP="00825DAA">
            <w:pPr>
              <w:pStyle w:val="a4"/>
              <w:rPr>
                <w:rFonts w:ascii="Times New Roman" w:hAnsi="Times New Roman" w:cs="Times New Roman"/>
                <w:spacing w:val="-2"/>
                <w:sz w:val="24"/>
                <w:szCs w:val="24"/>
              </w:rPr>
            </w:pPr>
            <w:r w:rsidRPr="00575758">
              <w:rPr>
                <w:rFonts w:ascii="Times New Roman" w:hAnsi="Times New Roman" w:cs="Times New Roman"/>
                <w:spacing w:val="-2"/>
                <w:sz w:val="24"/>
                <w:szCs w:val="24"/>
              </w:rPr>
              <w:t>М.Р. Сапина . ООО «Дрофа»</w:t>
            </w:r>
          </w:p>
          <w:p w:rsidR="00825DAA" w:rsidRPr="00575758" w:rsidRDefault="00825DAA" w:rsidP="00825DAA">
            <w:pPr>
              <w:pStyle w:val="a4"/>
              <w:rPr>
                <w:rFonts w:ascii="Times New Roman"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pStyle w:val="a4"/>
              <w:rPr>
                <w:rFonts w:ascii="Times New Roman" w:hAnsi="Times New Roman" w:cs="Times New Roman"/>
                <w:sz w:val="24"/>
                <w:szCs w:val="24"/>
              </w:rPr>
            </w:pPr>
            <w:r w:rsidRPr="00575758">
              <w:rPr>
                <w:rFonts w:ascii="Times New Roman" w:hAnsi="Times New Roman" w:cs="Times New Roman"/>
                <w:sz w:val="24"/>
                <w:szCs w:val="24"/>
              </w:rPr>
              <w:lastRenderedPageBreak/>
              <w:t xml:space="preserve">Биология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pStyle w:val="a4"/>
              <w:rPr>
                <w:rFonts w:ascii="Times New Roman" w:hAnsi="Times New Roman" w:cs="Times New Roman"/>
                <w:sz w:val="24"/>
                <w:szCs w:val="24"/>
              </w:rPr>
            </w:pPr>
            <w:r w:rsidRPr="00575758">
              <w:rPr>
                <w:rFonts w:ascii="Times New Roman" w:hAnsi="Times New Roman" w:cs="Times New Roman"/>
                <w:sz w:val="24"/>
                <w:szCs w:val="24"/>
              </w:rPr>
              <w:t>2013</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575758" w:rsidRDefault="00825DAA" w:rsidP="00825DAA">
            <w:pPr>
              <w:pStyle w:val="a4"/>
              <w:rPr>
                <w:rFonts w:ascii="Times New Roman" w:hAnsi="Times New Roman" w:cs="Times New Roman"/>
                <w:sz w:val="24"/>
                <w:szCs w:val="24"/>
              </w:rPr>
            </w:pPr>
            <w:r w:rsidRPr="00575758">
              <w:rPr>
                <w:rFonts w:ascii="Times New Roman" w:hAnsi="Times New Roman" w:cs="Times New Roman"/>
                <w:sz w:val="24"/>
                <w:szCs w:val="24"/>
              </w:rPr>
              <w:t>Дрофа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Биология</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9</w:t>
            </w:r>
          </w:p>
        </w:tc>
        <w:tc>
          <w:tcPr>
            <w:tcW w:w="0" w:type="auto"/>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Авторская программа  общеобразов учереж под редакцией</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Н. И. Сонин</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b/>
                <w:sz w:val="24"/>
                <w:szCs w:val="24"/>
              </w:rPr>
            </w:pPr>
            <w:r w:rsidRPr="00575758">
              <w:rPr>
                <w:rFonts w:ascii="Times New Roman" w:hAnsi="Times New Roman" w:cs="Times New Roman"/>
                <w:b/>
                <w:sz w:val="24"/>
                <w:szCs w:val="24"/>
              </w:rPr>
              <w:t xml:space="preserve">Н. И. Сонин УМК </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iCs/>
                <w:spacing w:val="7"/>
                <w:sz w:val="24"/>
                <w:szCs w:val="24"/>
              </w:rPr>
              <w:t xml:space="preserve">Мамонтова С. Г., Захарова В. Б., Агафоновой И.Б.,  Сонина Н. И.  Учебник </w:t>
            </w:r>
            <w:r w:rsidRPr="00575758">
              <w:rPr>
                <w:rFonts w:ascii="Times New Roman" w:hAnsi="Times New Roman" w:cs="Times New Roman"/>
                <w:spacing w:val="7"/>
                <w:sz w:val="24"/>
                <w:szCs w:val="24"/>
              </w:rPr>
              <w:t>Био</w:t>
            </w:r>
            <w:r w:rsidRPr="00575758">
              <w:rPr>
                <w:rFonts w:ascii="Times New Roman" w:hAnsi="Times New Roman" w:cs="Times New Roman"/>
                <w:spacing w:val="-2"/>
                <w:sz w:val="24"/>
                <w:szCs w:val="24"/>
              </w:rPr>
              <w:t>логия  9 класс «Общие закономерности» М.: Дрофа 2013г.</w:t>
            </w:r>
          </w:p>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1) О.Г. Петрова, В.И. Сивоглазов. Методическое пособие  к учебнику «</w:t>
            </w:r>
            <w:r w:rsidRPr="00575758">
              <w:rPr>
                <w:rFonts w:ascii="Times New Roman" w:hAnsi="Times New Roman" w:cs="Times New Roman"/>
                <w:spacing w:val="7"/>
                <w:sz w:val="28"/>
                <w:szCs w:val="28"/>
              </w:rPr>
              <w:t xml:space="preserve"> </w:t>
            </w:r>
            <w:r w:rsidRPr="00575758">
              <w:rPr>
                <w:rFonts w:ascii="Times New Roman" w:hAnsi="Times New Roman" w:cs="Times New Roman"/>
                <w:spacing w:val="7"/>
                <w:sz w:val="24"/>
                <w:szCs w:val="24"/>
              </w:rPr>
              <w:t>Био</w:t>
            </w:r>
            <w:r w:rsidRPr="00575758">
              <w:rPr>
                <w:rFonts w:ascii="Times New Roman" w:hAnsi="Times New Roman" w:cs="Times New Roman"/>
                <w:spacing w:val="-2"/>
                <w:sz w:val="24"/>
                <w:szCs w:val="24"/>
              </w:rPr>
              <w:t>логия. Общие закономерности  9 класс</w:t>
            </w:r>
            <w:r w:rsidRPr="00575758">
              <w:rPr>
                <w:rFonts w:ascii="Times New Roman" w:hAnsi="Times New Roman" w:cs="Times New Roman"/>
                <w:sz w:val="24"/>
                <w:szCs w:val="24"/>
              </w:rPr>
              <w:t>, М.: Дрофа 2010г.</w:t>
            </w:r>
          </w:p>
          <w:p w:rsidR="00825DAA" w:rsidRPr="00575758" w:rsidRDefault="00825DAA" w:rsidP="00825DAA">
            <w:pPr>
              <w:widowControl w:val="0"/>
              <w:shd w:val="clear" w:color="auto" w:fill="FFFFFF"/>
              <w:autoSpaceDE w:val="0"/>
              <w:autoSpaceDN w:val="0"/>
              <w:adjustRightInd w:val="0"/>
              <w:ind w:right="19"/>
              <w:rPr>
                <w:rFonts w:ascii="Times New Roman" w:hAnsi="Times New Roman" w:cs="Times New Roman"/>
                <w:spacing w:val="-2"/>
                <w:sz w:val="24"/>
                <w:szCs w:val="24"/>
              </w:rPr>
            </w:pPr>
            <w:r w:rsidRPr="00575758">
              <w:rPr>
                <w:rFonts w:ascii="Times New Roman" w:hAnsi="Times New Roman" w:cs="Times New Roman"/>
                <w:sz w:val="24"/>
                <w:szCs w:val="24"/>
              </w:rPr>
              <w:t xml:space="preserve">2) </w:t>
            </w:r>
            <w:r w:rsidRPr="00575758">
              <w:rPr>
                <w:rFonts w:ascii="Times New Roman" w:hAnsi="Times New Roman" w:cs="Times New Roman"/>
                <w:spacing w:val="-2"/>
                <w:sz w:val="24"/>
                <w:szCs w:val="24"/>
              </w:rPr>
              <w:t xml:space="preserve">Рабочая тетрадь к учебнику </w:t>
            </w:r>
            <w:r w:rsidRPr="00575758">
              <w:rPr>
                <w:rFonts w:ascii="Times New Roman" w:hAnsi="Times New Roman" w:cs="Times New Roman"/>
                <w:iCs/>
                <w:spacing w:val="7"/>
                <w:sz w:val="24"/>
                <w:szCs w:val="24"/>
              </w:rPr>
              <w:t xml:space="preserve">Мамонтова С. Г., Захарова В. Б., </w:t>
            </w:r>
            <w:r w:rsidRPr="00575758">
              <w:rPr>
                <w:rFonts w:ascii="Times New Roman" w:hAnsi="Times New Roman" w:cs="Times New Roman"/>
                <w:iCs/>
                <w:spacing w:val="7"/>
                <w:sz w:val="24"/>
                <w:szCs w:val="24"/>
              </w:rPr>
              <w:lastRenderedPageBreak/>
              <w:t xml:space="preserve">Агафоновой И.Б.,  Сонина Н. И. </w:t>
            </w:r>
            <w:r w:rsidRPr="00575758">
              <w:rPr>
                <w:rFonts w:ascii="Times New Roman" w:hAnsi="Times New Roman" w:cs="Times New Roman"/>
                <w:spacing w:val="7"/>
                <w:sz w:val="24"/>
                <w:szCs w:val="24"/>
              </w:rPr>
              <w:t>Био</w:t>
            </w:r>
            <w:r w:rsidRPr="00575758">
              <w:rPr>
                <w:rFonts w:ascii="Times New Roman" w:hAnsi="Times New Roman" w:cs="Times New Roman"/>
                <w:spacing w:val="-2"/>
                <w:sz w:val="24"/>
                <w:szCs w:val="24"/>
              </w:rPr>
              <w:t>логия Общие закономерности:. М:. Дрофа  2013</w:t>
            </w:r>
            <w:r>
              <w:rPr>
                <w:rFonts w:ascii="Times New Roman" w:hAnsi="Times New Roman" w:cs="Times New Roman"/>
                <w:spacing w:val="-2"/>
                <w:sz w:val="24"/>
                <w:szCs w:val="24"/>
              </w:rPr>
              <w:t>г</w:t>
            </w:r>
          </w:p>
          <w:p w:rsidR="00825DAA" w:rsidRPr="00575758" w:rsidRDefault="00825DAA" w:rsidP="00825DAA">
            <w:pPr>
              <w:widowControl w:val="0"/>
              <w:shd w:val="clear" w:color="auto" w:fill="FFFFFF"/>
              <w:autoSpaceDE w:val="0"/>
              <w:autoSpaceDN w:val="0"/>
              <w:adjustRightInd w:val="0"/>
              <w:ind w:right="19"/>
              <w:rPr>
                <w:rFonts w:ascii="Times New Roman" w:hAnsi="Times New Roman" w:cs="Times New Roman"/>
                <w:iCs/>
                <w:spacing w:val="7"/>
                <w:sz w:val="24"/>
                <w:szCs w:val="24"/>
              </w:rPr>
            </w:pPr>
            <w:r w:rsidRPr="00575758">
              <w:rPr>
                <w:rFonts w:ascii="Times New Roman" w:hAnsi="Times New Roman" w:cs="Times New Roman"/>
                <w:spacing w:val="-2"/>
                <w:sz w:val="28"/>
                <w:szCs w:val="28"/>
              </w:rPr>
              <w:t xml:space="preserve"> 3) </w:t>
            </w:r>
            <w:r w:rsidRPr="00575758">
              <w:rPr>
                <w:rFonts w:ascii="Times New Roman" w:hAnsi="Times New Roman" w:cs="Times New Roman"/>
                <w:spacing w:val="-2"/>
                <w:sz w:val="24"/>
                <w:szCs w:val="24"/>
              </w:rPr>
              <w:t xml:space="preserve">Мультимедийное приложение к учебнику </w:t>
            </w:r>
            <w:r w:rsidRPr="00575758">
              <w:rPr>
                <w:rFonts w:ascii="Times New Roman" w:hAnsi="Times New Roman" w:cs="Times New Roman"/>
                <w:iCs/>
                <w:spacing w:val="7"/>
                <w:sz w:val="24"/>
                <w:szCs w:val="24"/>
              </w:rPr>
              <w:t>Мамонтова С. Г., Захарова В. Б., Агафоновой И.Б., Сонина Н.И.  ООО «Дрофа</w:t>
            </w:r>
          </w:p>
          <w:p w:rsidR="00825DAA" w:rsidRPr="00575758" w:rsidRDefault="00825DAA" w:rsidP="00825DAA">
            <w:pPr>
              <w:snapToGrid w:val="0"/>
              <w:rPr>
                <w:rFonts w:ascii="Times New Roman"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lastRenderedPageBreak/>
              <w:t>Биология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2013</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575758" w:rsidRDefault="00825DAA" w:rsidP="00825DAA">
            <w:pPr>
              <w:snapToGrid w:val="0"/>
              <w:rPr>
                <w:rFonts w:ascii="Times New Roman" w:hAnsi="Times New Roman" w:cs="Times New Roman"/>
                <w:sz w:val="24"/>
                <w:szCs w:val="24"/>
              </w:rPr>
            </w:pPr>
            <w:r w:rsidRPr="00575758">
              <w:rPr>
                <w:rFonts w:ascii="Times New Roman" w:hAnsi="Times New Roman" w:cs="Times New Roman"/>
                <w:sz w:val="24"/>
                <w:szCs w:val="24"/>
              </w:rPr>
              <w:t>Дрофа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43717D" w:rsidRDefault="00825DAA" w:rsidP="00825DAA">
            <w:pPr>
              <w:snapToGrid w:val="0"/>
              <w:spacing w:after="0" w:line="240" w:lineRule="auto"/>
              <w:jc w:val="both"/>
              <w:rPr>
                <w:rFonts w:ascii="Times New Roman" w:hAnsi="Times New Roman" w:cs="Times New Roman"/>
                <w:sz w:val="24"/>
                <w:szCs w:val="24"/>
              </w:rPr>
            </w:pPr>
            <w:r w:rsidRPr="0043717D">
              <w:rPr>
                <w:rFonts w:ascii="Times New Roman" w:hAnsi="Times New Roman" w:cs="Times New Roman"/>
                <w:sz w:val="24"/>
                <w:szCs w:val="24"/>
              </w:rPr>
              <w:lastRenderedPageBreak/>
              <w:t>Физика</w:t>
            </w:r>
          </w:p>
        </w:tc>
        <w:tc>
          <w:tcPr>
            <w:tcW w:w="0" w:type="auto"/>
            <w:gridSpan w:val="3"/>
            <w:tcBorders>
              <w:top w:val="single" w:sz="4" w:space="0" w:color="008080"/>
              <w:left w:val="single" w:sz="4" w:space="0" w:color="008080"/>
              <w:bottom w:val="single" w:sz="4" w:space="0" w:color="008080"/>
            </w:tcBorders>
            <w:shd w:val="clear" w:color="auto" w:fill="auto"/>
          </w:tcPr>
          <w:p w:rsidR="00825DAA" w:rsidRPr="0043717D" w:rsidRDefault="00825DAA" w:rsidP="00825DAA">
            <w:pPr>
              <w:snapToGrid w:val="0"/>
              <w:spacing w:after="0" w:line="240" w:lineRule="auto"/>
              <w:jc w:val="both"/>
              <w:rPr>
                <w:rFonts w:ascii="Times New Roman" w:hAnsi="Times New Roman" w:cs="Times New Roman"/>
                <w:sz w:val="24"/>
                <w:szCs w:val="24"/>
              </w:rPr>
            </w:pPr>
            <w:r w:rsidRPr="0043717D">
              <w:rPr>
                <w:rFonts w:ascii="Times New Roman" w:hAnsi="Times New Roman" w:cs="Times New Roman"/>
                <w:sz w:val="24"/>
                <w:szCs w:val="24"/>
              </w:rPr>
              <w:t xml:space="preserve">Физика </w:t>
            </w:r>
          </w:p>
        </w:tc>
        <w:tc>
          <w:tcPr>
            <w:tcW w:w="0" w:type="auto"/>
            <w:tcBorders>
              <w:top w:val="single" w:sz="4" w:space="0" w:color="008080"/>
              <w:left w:val="single" w:sz="4" w:space="0" w:color="008080"/>
              <w:bottom w:val="single" w:sz="4" w:space="0" w:color="008080"/>
            </w:tcBorders>
            <w:shd w:val="clear" w:color="auto" w:fill="auto"/>
          </w:tcPr>
          <w:p w:rsidR="00825DAA" w:rsidRPr="0043717D" w:rsidRDefault="00825DAA" w:rsidP="00825DAA">
            <w:pPr>
              <w:snapToGrid w:val="0"/>
              <w:spacing w:after="0" w:line="240" w:lineRule="auto"/>
              <w:jc w:val="both"/>
              <w:rPr>
                <w:rFonts w:ascii="Times New Roman" w:hAnsi="Times New Roman" w:cs="Times New Roman"/>
                <w:sz w:val="24"/>
                <w:szCs w:val="24"/>
              </w:rPr>
            </w:pPr>
            <w:r w:rsidRPr="0043717D">
              <w:rPr>
                <w:rFonts w:ascii="Times New Roman" w:hAnsi="Times New Roman" w:cs="Times New Roman"/>
                <w:sz w:val="24"/>
                <w:szCs w:val="24"/>
              </w:rPr>
              <w:t>7</w:t>
            </w:r>
          </w:p>
        </w:tc>
        <w:tc>
          <w:tcPr>
            <w:tcW w:w="0" w:type="auto"/>
            <w:tcBorders>
              <w:top w:val="single" w:sz="4" w:space="0" w:color="008080"/>
              <w:left w:val="single" w:sz="4" w:space="0" w:color="008080"/>
              <w:bottom w:val="single" w:sz="4" w:space="0" w:color="008080"/>
            </w:tcBorders>
            <w:shd w:val="clear" w:color="auto" w:fill="auto"/>
          </w:tcPr>
          <w:p w:rsidR="00825DAA" w:rsidRPr="0043717D" w:rsidRDefault="00825DAA" w:rsidP="00825DAA">
            <w:pPr>
              <w:snapToGrid w:val="0"/>
              <w:spacing w:after="0" w:line="240" w:lineRule="auto"/>
              <w:jc w:val="both"/>
              <w:rPr>
                <w:rFonts w:ascii="Times New Roman" w:hAnsi="Times New Roman" w:cs="Times New Roman"/>
                <w:sz w:val="24"/>
                <w:szCs w:val="24"/>
              </w:rPr>
            </w:pPr>
            <w:r w:rsidRPr="0043717D">
              <w:rPr>
                <w:rFonts w:ascii="Times New Roman" w:hAnsi="Times New Roman" w:cs="Times New Roman"/>
                <w:sz w:val="24"/>
                <w:szCs w:val="24"/>
              </w:rPr>
              <w:t>Авторская программа  общеобразов учреж под редакцией</w:t>
            </w:r>
          </w:p>
          <w:p w:rsidR="00825DAA" w:rsidRPr="0043717D" w:rsidRDefault="00825DAA" w:rsidP="00825DAA">
            <w:pPr>
              <w:snapToGrid w:val="0"/>
              <w:spacing w:after="0" w:line="240" w:lineRule="auto"/>
              <w:jc w:val="both"/>
              <w:rPr>
                <w:rFonts w:ascii="Times New Roman" w:hAnsi="Times New Roman" w:cs="Times New Roman"/>
                <w:sz w:val="24"/>
                <w:szCs w:val="24"/>
              </w:rPr>
            </w:pPr>
            <w:r w:rsidRPr="0043717D">
              <w:rPr>
                <w:rFonts w:ascii="Times New Roman" w:hAnsi="Times New Roman" w:cs="Times New Roman"/>
                <w:sz w:val="24"/>
                <w:szCs w:val="24"/>
              </w:rPr>
              <w:t>А.В. Пёрышкин</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43717D" w:rsidRDefault="00825DAA" w:rsidP="00825DAA">
            <w:pPr>
              <w:snapToGrid w:val="0"/>
              <w:spacing w:after="0" w:line="240" w:lineRule="auto"/>
              <w:jc w:val="both"/>
              <w:rPr>
                <w:rFonts w:ascii="Times New Roman" w:hAnsi="Times New Roman" w:cs="Times New Roman"/>
                <w:sz w:val="24"/>
                <w:szCs w:val="24"/>
              </w:rPr>
            </w:pPr>
            <w:r w:rsidRPr="0043717D">
              <w:rPr>
                <w:rFonts w:ascii="Times New Roman" w:hAnsi="Times New Roman" w:cs="Times New Roman"/>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43717D" w:rsidRDefault="00825DAA" w:rsidP="00825DAA">
            <w:pPr>
              <w:snapToGrid w:val="0"/>
              <w:spacing w:after="0" w:line="240" w:lineRule="auto"/>
              <w:jc w:val="both"/>
              <w:rPr>
                <w:rFonts w:ascii="Times New Roman" w:hAnsi="Times New Roman" w:cs="Times New Roman"/>
                <w:b/>
                <w:sz w:val="24"/>
                <w:szCs w:val="24"/>
              </w:rPr>
            </w:pPr>
            <w:r w:rsidRPr="0043717D">
              <w:rPr>
                <w:rFonts w:ascii="Times New Roman" w:hAnsi="Times New Roman" w:cs="Times New Roman"/>
                <w:b/>
                <w:sz w:val="24"/>
                <w:szCs w:val="24"/>
              </w:rPr>
              <w:t xml:space="preserve">А.В. ПёрышкинУМК </w:t>
            </w:r>
          </w:p>
          <w:p w:rsidR="00825DAA" w:rsidRDefault="00825DAA" w:rsidP="00825DAA">
            <w:pPr>
              <w:snapToGrid w:val="0"/>
              <w:jc w:val="both"/>
              <w:rPr>
                <w:rFonts w:ascii="Times New Roman" w:hAnsi="Times New Roman" w:cs="Times New Roman"/>
                <w:sz w:val="24"/>
                <w:szCs w:val="24"/>
              </w:rPr>
            </w:pPr>
            <w:r>
              <w:rPr>
                <w:rFonts w:ascii="Times New Roman" w:hAnsi="Times New Roman" w:cs="Times New Roman"/>
                <w:sz w:val="24"/>
                <w:szCs w:val="24"/>
              </w:rPr>
              <w:t>1)</w:t>
            </w:r>
            <w:r w:rsidRPr="0043717D">
              <w:rPr>
                <w:rFonts w:ascii="Times New Roman" w:hAnsi="Times New Roman" w:cs="Times New Roman"/>
                <w:sz w:val="24"/>
                <w:szCs w:val="24"/>
              </w:rPr>
              <w:t>А.В. Перышкин учебник «Физика», 7 М.: Дрофа 2014г</w:t>
            </w:r>
          </w:p>
          <w:p w:rsidR="00825DAA" w:rsidRPr="0043717D" w:rsidRDefault="00825DAA" w:rsidP="00825DAA">
            <w:pPr>
              <w:snapToGrid w:val="0"/>
              <w:jc w:val="both"/>
              <w:rPr>
                <w:rFonts w:ascii="Times New Roman" w:hAnsi="Times New Roman" w:cs="Times New Roman"/>
                <w:sz w:val="24"/>
                <w:szCs w:val="24"/>
              </w:rPr>
            </w:pPr>
            <w:r>
              <w:rPr>
                <w:rFonts w:ascii="Times New Roman" w:hAnsi="Times New Roman" w:cs="Times New Roman"/>
                <w:sz w:val="24"/>
                <w:szCs w:val="24"/>
              </w:rPr>
              <w:t>2) Н.В. Филинович метофическое пособие по физике 7 класс М.: Дрофа 2014г.</w:t>
            </w:r>
          </w:p>
          <w:p w:rsidR="00825DAA" w:rsidRPr="0043717D" w:rsidRDefault="00825DAA" w:rsidP="00825DAA">
            <w:pPr>
              <w:snapToGrid w:val="0"/>
              <w:jc w:val="both"/>
              <w:rPr>
                <w:rFonts w:ascii="Times New Roman" w:hAnsi="Times New Roman" w:cs="Times New Roman"/>
                <w:sz w:val="24"/>
                <w:szCs w:val="24"/>
              </w:rPr>
            </w:pPr>
            <w:r>
              <w:rPr>
                <w:rFonts w:ascii="Times New Roman" w:hAnsi="Times New Roman" w:cs="Times New Roman"/>
                <w:sz w:val="24"/>
                <w:szCs w:val="24"/>
              </w:rPr>
              <w:t xml:space="preserve">3) </w:t>
            </w:r>
            <w:r w:rsidRPr="0043717D">
              <w:rPr>
                <w:rFonts w:ascii="Times New Roman" w:hAnsi="Times New Roman" w:cs="Times New Roman"/>
                <w:sz w:val="24"/>
                <w:szCs w:val="24"/>
              </w:rPr>
              <w:t>Рабочая тетрадь «Физика» 7 класс Т.А. Ханнанова, Н.К. Ханнанов М.: Дрофа 201</w:t>
            </w:r>
            <w:r>
              <w:rPr>
                <w:rFonts w:ascii="Times New Roman" w:hAnsi="Times New Roman" w:cs="Times New Roman"/>
                <w:sz w:val="24"/>
                <w:szCs w:val="24"/>
              </w:rPr>
              <w:t>3</w:t>
            </w:r>
            <w:r w:rsidRPr="0043717D">
              <w:rPr>
                <w:rFonts w:ascii="Times New Roman" w:hAnsi="Times New Roman" w:cs="Times New Roman"/>
                <w:sz w:val="24"/>
                <w:szCs w:val="24"/>
              </w:rPr>
              <w:t>г</w:t>
            </w:r>
          </w:p>
          <w:p w:rsidR="00825DAA" w:rsidRPr="0043717D" w:rsidRDefault="00825DAA" w:rsidP="00825DAA">
            <w:pPr>
              <w:snapToGri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43717D">
              <w:rPr>
                <w:rFonts w:ascii="Times New Roman" w:hAnsi="Times New Roman" w:cs="Times New Roman"/>
                <w:sz w:val="24"/>
                <w:szCs w:val="24"/>
              </w:rPr>
              <w:t>Т.А. Ханнанова, Н.К. Ханнанов. Тесты «Физика» 7,8, 9 классы. 20</w:t>
            </w:r>
            <w:r>
              <w:rPr>
                <w:rFonts w:ascii="Times New Roman" w:hAnsi="Times New Roman" w:cs="Times New Roman"/>
                <w:sz w:val="24"/>
                <w:szCs w:val="24"/>
              </w:rPr>
              <w:t>09</w:t>
            </w:r>
            <w:r w:rsidRPr="0043717D">
              <w:rPr>
                <w:rFonts w:ascii="Times New Roman" w:hAnsi="Times New Roman" w:cs="Times New Roman"/>
                <w:sz w:val="24"/>
                <w:szCs w:val="24"/>
              </w:rPr>
              <w:t>г</w:t>
            </w:r>
          </w:p>
          <w:p w:rsidR="00825DAA" w:rsidRPr="0043717D" w:rsidRDefault="00825DAA" w:rsidP="00825DAA">
            <w:pPr>
              <w:snapToGrid w:val="0"/>
              <w:jc w:val="both"/>
              <w:rPr>
                <w:rFonts w:ascii="Times New Roman" w:hAnsi="Times New Roman" w:cs="Times New Roman"/>
                <w:sz w:val="24"/>
                <w:szCs w:val="24"/>
              </w:rPr>
            </w:pPr>
            <w:r>
              <w:rPr>
                <w:rFonts w:ascii="Times New Roman" w:hAnsi="Times New Roman" w:cs="Times New Roman"/>
                <w:sz w:val="24"/>
                <w:szCs w:val="24"/>
              </w:rPr>
              <w:t>5)</w:t>
            </w:r>
            <w:r w:rsidRPr="0043717D">
              <w:rPr>
                <w:rFonts w:ascii="Times New Roman" w:hAnsi="Times New Roman" w:cs="Times New Roman"/>
                <w:sz w:val="24"/>
                <w:szCs w:val="24"/>
              </w:rPr>
              <w:t>А.Е. Марон Е.А. Марон. Дидактические материалы»Физика» 7, 2013г.</w:t>
            </w:r>
          </w:p>
          <w:p w:rsidR="00825DAA" w:rsidRDefault="00825DAA" w:rsidP="00825DAA">
            <w:pPr>
              <w:widowControl w:val="0"/>
              <w:shd w:val="clear" w:color="auto" w:fill="FFFFFF"/>
              <w:tabs>
                <w:tab w:val="left" w:pos="538"/>
              </w:tabs>
              <w:autoSpaceDE w:val="0"/>
              <w:autoSpaceDN w:val="0"/>
              <w:adjustRightInd w:val="0"/>
              <w:spacing w:line="206" w:lineRule="exact"/>
              <w:jc w:val="both"/>
              <w:rPr>
                <w:rFonts w:ascii="Times New Roman" w:eastAsia="Times New Roman" w:hAnsi="Times New Roman" w:cs="Times New Roman"/>
                <w:color w:val="000000"/>
                <w:spacing w:val="5"/>
                <w:sz w:val="24"/>
                <w:szCs w:val="24"/>
              </w:rPr>
            </w:pPr>
            <w:r w:rsidRPr="0043717D">
              <w:rPr>
                <w:rFonts w:ascii="Times New Roman" w:hAnsi="Times New Roman" w:cs="Times New Roman"/>
                <w:sz w:val="24"/>
                <w:szCs w:val="24"/>
              </w:rPr>
              <w:t xml:space="preserve"> </w:t>
            </w:r>
            <w:r>
              <w:rPr>
                <w:rFonts w:ascii="Times New Roman" w:hAnsi="Times New Roman" w:cs="Times New Roman"/>
                <w:sz w:val="24"/>
                <w:szCs w:val="24"/>
              </w:rPr>
              <w:t>6)</w:t>
            </w:r>
            <w:r w:rsidRPr="00021FAC">
              <w:rPr>
                <w:rFonts w:ascii="Times New Roman" w:eastAsia="Times New Roman" w:hAnsi="Times New Roman" w:cs="Times New Roman"/>
                <w:color w:val="000000"/>
                <w:spacing w:val="8"/>
                <w:sz w:val="28"/>
                <w:szCs w:val="28"/>
              </w:rPr>
              <w:t xml:space="preserve"> </w:t>
            </w:r>
            <w:r w:rsidRPr="00A64AED">
              <w:rPr>
                <w:rFonts w:ascii="Times New Roman" w:eastAsia="Times New Roman" w:hAnsi="Times New Roman" w:cs="Times New Roman"/>
                <w:color w:val="000000"/>
                <w:spacing w:val="8"/>
                <w:sz w:val="24"/>
                <w:szCs w:val="24"/>
              </w:rPr>
              <w:t>Ушаков М. А., Ушаков К. М. Физика. 7 класс: Дидактические</w:t>
            </w:r>
            <w:r w:rsidRPr="00A64AED">
              <w:rPr>
                <w:rFonts w:ascii="Times New Roman" w:eastAsia="Times New Roman" w:hAnsi="Times New Roman" w:cs="Times New Roman"/>
                <w:color w:val="000000"/>
                <w:spacing w:val="8"/>
                <w:sz w:val="24"/>
                <w:szCs w:val="24"/>
              </w:rPr>
              <w:br/>
            </w:r>
            <w:r w:rsidRPr="00A64AED">
              <w:rPr>
                <w:rFonts w:ascii="Times New Roman" w:eastAsia="Times New Roman" w:hAnsi="Times New Roman" w:cs="Times New Roman"/>
                <w:color w:val="000000"/>
                <w:spacing w:val="5"/>
                <w:sz w:val="24"/>
                <w:szCs w:val="24"/>
              </w:rPr>
              <w:t>карточки-задания. — М.: Дрофа, 2000</w:t>
            </w:r>
          </w:p>
          <w:p w:rsidR="00825DAA" w:rsidRPr="00A64AED" w:rsidRDefault="00825DAA" w:rsidP="00825DAA">
            <w:pPr>
              <w:widowControl w:val="0"/>
              <w:shd w:val="clear" w:color="auto" w:fill="FFFFFF"/>
              <w:tabs>
                <w:tab w:val="left" w:pos="538"/>
              </w:tabs>
              <w:autoSpaceDE w:val="0"/>
              <w:autoSpaceDN w:val="0"/>
              <w:adjustRightInd w:val="0"/>
              <w:spacing w:after="0" w:line="206" w:lineRule="exact"/>
              <w:jc w:val="both"/>
              <w:rPr>
                <w:rFonts w:ascii="Times New Roman" w:eastAsia="Times New Roman" w:hAnsi="Times New Roman" w:cs="Times New Roman"/>
                <w:color w:val="000000"/>
                <w:spacing w:val="-6"/>
                <w:sz w:val="24"/>
                <w:szCs w:val="24"/>
              </w:rPr>
            </w:pPr>
            <w:r>
              <w:rPr>
                <w:rFonts w:ascii="Times New Roman" w:hAnsi="Times New Roman" w:cs="Times New Roman"/>
                <w:sz w:val="24"/>
                <w:szCs w:val="24"/>
              </w:rPr>
              <w:t>7)</w:t>
            </w:r>
            <w:r w:rsidRPr="00021FAC">
              <w:rPr>
                <w:rFonts w:ascii="Times New Roman" w:eastAsia="Times New Roman" w:hAnsi="Times New Roman" w:cs="Times New Roman"/>
                <w:color w:val="000000"/>
                <w:spacing w:val="2"/>
                <w:sz w:val="28"/>
                <w:szCs w:val="28"/>
              </w:rPr>
              <w:t xml:space="preserve"> </w:t>
            </w:r>
            <w:r w:rsidRPr="00A64AED">
              <w:rPr>
                <w:rFonts w:ascii="Times New Roman" w:eastAsia="Times New Roman" w:hAnsi="Times New Roman" w:cs="Times New Roman"/>
                <w:color w:val="000000"/>
                <w:spacing w:val="2"/>
                <w:sz w:val="24"/>
                <w:szCs w:val="24"/>
              </w:rPr>
              <w:t>Гутник Е. М., Рыбакова Е. В. Тематическое и поурочное планиро-</w:t>
            </w:r>
            <w:r w:rsidRPr="00A64AED">
              <w:rPr>
                <w:rFonts w:ascii="Times New Roman" w:eastAsia="Times New Roman" w:hAnsi="Times New Roman" w:cs="Times New Roman"/>
                <w:color w:val="000000"/>
                <w:spacing w:val="2"/>
                <w:sz w:val="24"/>
                <w:szCs w:val="24"/>
              </w:rPr>
              <w:br/>
            </w:r>
            <w:r w:rsidRPr="00A64AED">
              <w:rPr>
                <w:rFonts w:ascii="Times New Roman" w:eastAsia="Times New Roman" w:hAnsi="Times New Roman" w:cs="Times New Roman"/>
                <w:color w:val="000000"/>
                <w:spacing w:val="6"/>
                <w:sz w:val="24"/>
                <w:szCs w:val="24"/>
              </w:rPr>
              <w:t>вание к учебнику А. В. Перышкина «Физика. 7 класс». — М.: Дрофа,</w:t>
            </w:r>
            <w:r w:rsidRPr="00A64AED">
              <w:rPr>
                <w:rFonts w:ascii="Times New Roman" w:eastAsia="Times New Roman" w:hAnsi="Times New Roman" w:cs="Times New Roman"/>
                <w:color w:val="000000"/>
                <w:spacing w:val="6"/>
                <w:sz w:val="24"/>
                <w:szCs w:val="24"/>
              </w:rPr>
              <w:br/>
            </w:r>
            <w:r w:rsidRPr="00A64AED">
              <w:rPr>
                <w:rFonts w:ascii="Times New Roman" w:eastAsia="Times New Roman" w:hAnsi="Times New Roman" w:cs="Times New Roman"/>
                <w:color w:val="000000"/>
                <w:spacing w:val="1"/>
                <w:sz w:val="24"/>
                <w:szCs w:val="24"/>
              </w:rPr>
              <w:t>2000.</w:t>
            </w:r>
          </w:p>
          <w:p w:rsidR="00825DAA" w:rsidRPr="0043717D" w:rsidRDefault="00825DAA" w:rsidP="00825DAA">
            <w:pPr>
              <w:snapToGrid w:val="0"/>
              <w:spacing w:after="0" w:line="240" w:lineRule="auto"/>
              <w:jc w:val="both"/>
              <w:rPr>
                <w:rFonts w:ascii="Times New Roman" w:hAnsi="Times New Roman" w:cs="Times New Roman"/>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43717D" w:rsidRDefault="00825DAA" w:rsidP="00825DAA">
            <w:pPr>
              <w:snapToGrid w:val="0"/>
              <w:spacing w:after="0" w:line="240" w:lineRule="auto"/>
              <w:jc w:val="both"/>
              <w:rPr>
                <w:rFonts w:ascii="Times New Roman" w:hAnsi="Times New Roman" w:cs="Times New Roman"/>
                <w:sz w:val="24"/>
                <w:szCs w:val="24"/>
              </w:rPr>
            </w:pPr>
            <w:r w:rsidRPr="0043717D">
              <w:rPr>
                <w:rFonts w:ascii="Times New Roman" w:hAnsi="Times New Roman" w:cs="Times New Roman"/>
                <w:sz w:val="24"/>
                <w:szCs w:val="24"/>
              </w:rPr>
              <w:lastRenderedPageBreak/>
              <w:t xml:space="preserve">Физика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43717D" w:rsidRDefault="00825DAA" w:rsidP="00825DAA">
            <w:pPr>
              <w:snapToGrid w:val="0"/>
              <w:spacing w:after="0" w:line="240" w:lineRule="auto"/>
              <w:jc w:val="both"/>
              <w:rPr>
                <w:rFonts w:ascii="Times New Roman" w:hAnsi="Times New Roman" w:cs="Times New Roman"/>
                <w:sz w:val="24"/>
                <w:szCs w:val="24"/>
              </w:rPr>
            </w:pPr>
            <w:r w:rsidRPr="0043717D">
              <w:rPr>
                <w:rFonts w:ascii="Times New Roman" w:hAnsi="Times New Roman" w:cs="Times New Roman"/>
                <w:sz w:val="24"/>
                <w:szCs w:val="24"/>
              </w:rPr>
              <w:t>2014</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43717D" w:rsidRDefault="00825DAA" w:rsidP="00825DAA">
            <w:pPr>
              <w:snapToGrid w:val="0"/>
              <w:spacing w:after="0" w:line="240" w:lineRule="auto"/>
              <w:jc w:val="both"/>
              <w:rPr>
                <w:rFonts w:ascii="Times New Roman" w:hAnsi="Times New Roman" w:cs="Times New Roman"/>
                <w:sz w:val="24"/>
                <w:szCs w:val="24"/>
              </w:rPr>
            </w:pPr>
            <w:r w:rsidRPr="0043717D">
              <w:rPr>
                <w:rFonts w:ascii="Times New Roman" w:hAnsi="Times New Roman" w:cs="Times New Roman"/>
                <w:sz w:val="24"/>
                <w:szCs w:val="24"/>
              </w:rPr>
              <w:t>Дрофа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BC5568" w:rsidRDefault="00825DAA" w:rsidP="00825DAA">
            <w:pPr>
              <w:snapToGrid w:val="0"/>
              <w:spacing w:after="0" w:line="240" w:lineRule="auto"/>
              <w:jc w:val="both"/>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BC5568" w:rsidRDefault="00825DAA" w:rsidP="00825DAA">
            <w:pPr>
              <w:snapToGrid w:val="0"/>
              <w:spacing w:after="0" w:line="240" w:lineRule="auto"/>
              <w:jc w:val="both"/>
              <w:rPr>
                <w:rFonts w:ascii="Times New Roman" w:hAnsi="Times New Roman" w:cs="Times New Roman"/>
                <w:sz w:val="24"/>
                <w:szCs w:val="24"/>
              </w:rPr>
            </w:pPr>
            <w:r w:rsidRPr="00BC5568">
              <w:rPr>
                <w:rFonts w:ascii="Times New Roman" w:hAnsi="Times New Roman" w:cs="Times New Roman"/>
                <w:sz w:val="24"/>
                <w:szCs w:val="24"/>
              </w:rPr>
              <w:t>Физика</w:t>
            </w:r>
          </w:p>
        </w:tc>
        <w:tc>
          <w:tcPr>
            <w:tcW w:w="0" w:type="auto"/>
            <w:tcBorders>
              <w:top w:val="single" w:sz="4" w:space="0" w:color="008080"/>
              <w:left w:val="single" w:sz="4" w:space="0" w:color="008080"/>
              <w:bottom w:val="single" w:sz="4" w:space="0" w:color="008080"/>
            </w:tcBorders>
            <w:shd w:val="clear" w:color="auto" w:fill="auto"/>
          </w:tcPr>
          <w:p w:rsidR="00825DAA" w:rsidRPr="00BC5568" w:rsidRDefault="00825DAA" w:rsidP="00825DAA">
            <w:pPr>
              <w:snapToGrid w:val="0"/>
              <w:spacing w:after="0" w:line="240" w:lineRule="auto"/>
              <w:jc w:val="both"/>
              <w:rPr>
                <w:rFonts w:ascii="Times New Roman" w:hAnsi="Times New Roman" w:cs="Times New Roman"/>
                <w:sz w:val="24"/>
                <w:szCs w:val="24"/>
              </w:rPr>
            </w:pPr>
            <w:r w:rsidRPr="00BC5568">
              <w:rPr>
                <w:rFonts w:ascii="Times New Roman" w:hAnsi="Times New Roman" w:cs="Times New Roman"/>
                <w:sz w:val="24"/>
                <w:szCs w:val="24"/>
              </w:rPr>
              <w:t xml:space="preserve">8 </w:t>
            </w:r>
          </w:p>
        </w:tc>
        <w:tc>
          <w:tcPr>
            <w:tcW w:w="0" w:type="auto"/>
            <w:tcBorders>
              <w:top w:val="single" w:sz="4" w:space="0" w:color="008080"/>
              <w:left w:val="single" w:sz="4" w:space="0" w:color="008080"/>
              <w:bottom w:val="single" w:sz="4" w:space="0" w:color="008080"/>
            </w:tcBorders>
            <w:shd w:val="clear" w:color="auto" w:fill="auto"/>
          </w:tcPr>
          <w:p w:rsidR="00825DAA" w:rsidRPr="00BC5568" w:rsidRDefault="00825DAA" w:rsidP="00825DAA">
            <w:pPr>
              <w:snapToGrid w:val="0"/>
              <w:spacing w:after="0" w:line="240" w:lineRule="auto"/>
              <w:jc w:val="both"/>
              <w:rPr>
                <w:rFonts w:ascii="Times New Roman" w:hAnsi="Times New Roman" w:cs="Times New Roman"/>
                <w:sz w:val="24"/>
                <w:szCs w:val="24"/>
              </w:rPr>
            </w:pPr>
            <w:r w:rsidRPr="00BC5568">
              <w:rPr>
                <w:rFonts w:ascii="Times New Roman" w:hAnsi="Times New Roman" w:cs="Times New Roman"/>
                <w:sz w:val="24"/>
                <w:szCs w:val="24"/>
              </w:rPr>
              <w:t>Авторская программа  общеобразов учреж под редакцией</w:t>
            </w:r>
          </w:p>
          <w:p w:rsidR="00825DAA" w:rsidRPr="00BC5568" w:rsidRDefault="00825DAA" w:rsidP="00825DAA">
            <w:pPr>
              <w:snapToGrid w:val="0"/>
              <w:spacing w:after="0" w:line="240" w:lineRule="auto"/>
              <w:jc w:val="both"/>
              <w:rPr>
                <w:rFonts w:ascii="Times New Roman" w:hAnsi="Times New Roman" w:cs="Times New Roman"/>
                <w:sz w:val="24"/>
                <w:szCs w:val="24"/>
              </w:rPr>
            </w:pPr>
            <w:r w:rsidRPr="00BC5568">
              <w:rPr>
                <w:rFonts w:ascii="Times New Roman" w:hAnsi="Times New Roman" w:cs="Times New Roman"/>
                <w:sz w:val="24"/>
                <w:szCs w:val="24"/>
              </w:rPr>
              <w:t>А.В.Пёрышкин</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BC5568" w:rsidRDefault="00825DAA" w:rsidP="00825DAA">
            <w:pPr>
              <w:snapToGrid w:val="0"/>
              <w:spacing w:after="0" w:line="240" w:lineRule="auto"/>
              <w:jc w:val="both"/>
              <w:rPr>
                <w:rFonts w:ascii="Times New Roman" w:hAnsi="Times New Roman" w:cs="Times New Roman"/>
                <w:sz w:val="24"/>
                <w:szCs w:val="24"/>
              </w:rPr>
            </w:pPr>
            <w:r w:rsidRPr="00BC5568">
              <w:rPr>
                <w:rFonts w:ascii="Times New Roman" w:hAnsi="Times New Roman" w:cs="Times New Roman"/>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BC5568" w:rsidRDefault="00825DAA" w:rsidP="00825DAA">
            <w:pPr>
              <w:snapToGrid w:val="0"/>
              <w:spacing w:after="0" w:line="240" w:lineRule="auto"/>
              <w:jc w:val="both"/>
              <w:rPr>
                <w:rFonts w:ascii="Times New Roman" w:hAnsi="Times New Roman" w:cs="Times New Roman"/>
                <w:sz w:val="24"/>
                <w:szCs w:val="24"/>
              </w:rPr>
            </w:pPr>
            <w:r w:rsidRPr="00BC5568">
              <w:rPr>
                <w:rFonts w:ascii="Times New Roman" w:hAnsi="Times New Roman" w:cs="Times New Roman"/>
                <w:sz w:val="24"/>
                <w:szCs w:val="24"/>
              </w:rPr>
              <w:t>А.В. Пёрышкин УМК</w:t>
            </w:r>
          </w:p>
          <w:p w:rsidR="00825DAA" w:rsidRPr="00BC5568" w:rsidRDefault="00825DAA" w:rsidP="00825DAA">
            <w:pPr>
              <w:spacing w:after="0" w:line="240" w:lineRule="auto"/>
              <w:jc w:val="both"/>
              <w:rPr>
                <w:rFonts w:ascii="Times New Roman" w:hAnsi="Times New Roman" w:cs="Times New Roman"/>
                <w:sz w:val="24"/>
                <w:szCs w:val="24"/>
              </w:rPr>
            </w:pPr>
            <w:r w:rsidRPr="00BC5568">
              <w:rPr>
                <w:rFonts w:ascii="Times New Roman" w:hAnsi="Times New Roman" w:cs="Times New Roman"/>
                <w:sz w:val="24"/>
                <w:szCs w:val="24"/>
              </w:rPr>
              <w:t>1. А.В.Перышкин учебник «Физика»,  8 класс  М.: Дрофа 2009г</w:t>
            </w:r>
          </w:p>
          <w:p w:rsidR="00825DAA" w:rsidRPr="00BC5568" w:rsidRDefault="00825DAA" w:rsidP="00825DAA">
            <w:pPr>
              <w:spacing w:after="0" w:line="240" w:lineRule="auto"/>
              <w:jc w:val="both"/>
              <w:rPr>
                <w:rFonts w:ascii="Times New Roman" w:hAnsi="Times New Roman" w:cs="Times New Roman"/>
                <w:sz w:val="24"/>
                <w:szCs w:val="24"/>
              </w:rPr>
            </w:pPr>
            <w:r w:rsidRPr="00BC5568">
              <w:rPr>
                <w:rFonts w:ascii="Times New Roman" w:hAnsi="Times New Roman" w:cs="Times New Roman"/>
                <w:sz w:val="24"/>
                <w:szCs w:val="24"/>
              </w:rPr>
              <w:t>2. Рабочая тетрадь «Физика» 8 класс Т.А. Ханнанова, Н.К. Ханнанов М.6 Дрофа 2013г</w:t>
            </w:r>
          </w:p>
          <w:p w:rsidR="00825DAA" w:rsidRPr="00BC5568" w:rsidRDefault="00825DAA" w:rsidP="00825DAA">
            <w:pPr>
              <w:spacing w:after="0" w:line="240" w:lineRule="auto"/>
              <w:jc w:val="both"/>
              <w:rPr>
                <w:rFonts w:ascii="Times New Roman" w:hAnsi="Times New Roman" w:cs="Times New Roman"/>
                <w:sz w:val="24"/>
                <w:szCs w:val="24"/>
              </w:rPr>
            </w:pPr>
            <w:r w:rsidRPr="00BC5568">
              <w:rPr>
                <w:rFonts w:ascii="Times New Roman" w:hAnsi="Times New Roman" w:cs="Times New Roman"/>
                <w:sz w:val="24"/>
                <w:szCs w:val="24"/>
              </w:rPr>
              <w:t xml:space="preserve">3. Т.А. Ханнанова, Н.К. Ханнанов. Тесты «Физика» </w:t>
            </w:r>
            <w:r w:rsidRPr="00BC5568">
              <w:rPr>
                <w:rFonts w:ascii="Times New Roman" w:hAnsi="Times New Roman" w:cs="Times New Roman"/>
                <w:sz w:val="24"/>
                <w:szCs w:val="24"/>
              </w:rPr>
              <w:lastRenderedPageBreak/>
              <w:t>8  классы. М.:Дрофа 2010г</w:t>
            </w:r>
          </w:p>
          <w:p w:rsidR="00825DAA" w:rsidRPr="00BC5568" w:rsidRDefault="00825DAA" w:rsidP="00825DAA">
            <w:pPr>
              <w:spacing w:after="0" w:line="240" w:lineRule="auto"/>
              <w:jc w:val="both"/>
              <w:rPr>
                <w:rFonts w:ascii="Times New Roman" w:hAnsi="Times New Roman" w:cs="Times New Roman"/>
                <w:sz w:val="24"/>
                <w:szCs w:val="24"/>
              </w:rPr>
            </w:pPr>
            <w:r w:rsidRPr="00BC5568">
              <w:rPr>
                <w:rFonts w:ascii="Times New Roman" w:hAnsi="Times New Roman" w:cs="Times New Roman"/>
                <w:sz w:val="24"/>
                <w:szCs w:val="24"/>
              </w:rPr>
              <w:t>4. А.Е. Марон, Е.А. Марон. Дидактические материалы»Физика»8классМ.: Дрофа 2013г.</w:t>
            </w:r>
          </w:p>
          <w:p w:rsidR="00825DAA" w:rsidRPr="008C2825" w:rsidRDefault="00825DAA" w:rsidP="00825DAA">
            <w:pPr>
              <w:spacing w:after="0" w:line="240" w:lineRule="auto"/>
              <w:jc w:val="both"/>
              <w:rPr>
                <w:rFonts w:ascii="Times New Roman" w:hAnsi="Times New Roman" w:cs="Times New Roman"/>
                <w:sz w:val="24"/>
                <w:szCs w:val="24"/>
              </w:rPr>
            </w:pPr>
            <w:r w:rsidRPr="00BC5568">
              <w:rPr>
                <w:rFonts w:ascii="Times New Roman" w:hAnsi="Times New Roman" w:cs="Times New Roman"/>
                <w:sz w:val="24"/>
                <w:szCs w:val="24"/>
              </w:rPr>
              <w:t xml:space="preserve">5. </w:t>
            </w:r>
            <w:r w:rsidRPr="00021FAC">
              <w:rPr>
                <w:rFonts w:ascii="Times New Roman" w:eastAsia="Times New Roman" w:hAnsi="Times New Roman" w:cs="Times New Roman"/>
                <w:color w:val="000000"/>
                <w:spacing w:val="7"/>
                <w:sz w:val="28"/>
                <w:szCs w:val="28"/>
              </w:rPr>
              <w:t xml:space="preserve"> </w:t>
            </w:r>
            <w:r w:rsidRPr="008C2825">
              <w:rPr>
                <w:rFonts w:ascii="Times New Roman" w:eastAsia="Times New Roman" w:hAnsi="Times New Roman" w:cs="Times New Roman"/>
                <w:color w:val="000000"/>
                <w:spacing w:val="7"/>
                <w:sz w:val="24"/>
                <w:szCs w:val="24"/>
              </w:rPr>
              <w:t>Гутник Е. М., Рыбакова Е. В., Шаронина Е. В. Тематическое и</w:t>
            </w:r>
            <w:r w:rsidRPr="008C2825">
              <w:rPr>
                <w:rFonts w:ascii="Times New Roman" w:eastAsia="Times New Roman" w:hAnsi="Times New Roman" w:cs="Times New Roman"/>
                <w:color w:val="000000"/>
                <w:spacing w:val="7"/>
                <w:sz w:val="24"/>
                <w:szCs w:val="24"/>
              </w:rPr>
              <w:br/>
            </w:r>
            <w:r w:rsidRPr="008C2825">
              <w:rPr>
                <w:rFonts w:ascii="Times New Roman" w:eastAsia="Times New Roman" w:hAnsi="Times New Roman" w:cs="Times New Roman"/>
                <w:color w:val="000000"/>
                <w:spacing w:val="10"/>
                <w:sz w:val="24"/>
                <w:szCs w:val="24"/>
              </w:rPr>
              <w:t>поурочное планирование к учебнику А.  В.  Перышкина  «Физика.</w:t>
            </w:r>
            <w:r w:rsidRPr="008C2825">
              <w:rPr>
                <w:rFonts w:ascii="Times New Roman" w:eastAsia="Times New Roman" w:hAnsi="Times New Roman" w:cs="Times New Roman"/>
                <w:color w:val="000000"/>
                <w:spacing w:val="10"/>
                <w:sz w:val="24"/>
                <w:szCs w:val="24"/>
              </w:rPr>
              <w:br/>
            </w:r>
            <w:r>
              <w:rPr>
                <w:rFonts w:ascii="Times New Roman" w:eastAsia="Times New Roman" w:hAnsi="Times New Roman" w:cs="Times New Roman"/>
                <w:color w:val="000000"/>
                <w:spacing w:val="5"/>
                <w:sz w:val="24"/>
                <w:szCs w:val="24"/>
              </w:rPr>
              <w:t>8 класс».</w:t>
            </w:r>
            <w:r w:rsidRPr="008C2825">
              <w:rPr>
                <w:rFonts w:ascii="Times New Roman" w:eastAsia="Times New Roman" w:hAnsi="Times New Roman" w:cs="Times New Roman"/>
                <w:color w:val="000000"/>
                <w:spacing w:val="5"/>
                <w:sz w:val="24"/>
                <w:szCs w:val="24"/>
              </w:rPr>
              <w:t xml:space="preserve"> М.: Дрофа, 2000</w:t>
            </w:r>
          </w:p>
          <w:p w:rsidR="00825DAA" w:rsidRPr="00BC5568" w:rsidRDefault="00825DAA" w:rsidP="00825DAA">
            <w:pPr>
              <w:snapToGrid w:val="0"/>
              <w:spacing w:after="0" w:line="240" w:lineRule="auto"/>
              <w:jc w:val="both"/>
              <w:rPr>
                <w:rFonts w:ascii="Times New Roman" w:hAnsi="Times New Roman" w:cs="Times New Roman"/>
                <w:sz w:val="24"/>
                <w:szCs w:val="24"/>
              </w:rPr>
            </w:pPr>
            <w:r w:rsidRPr="00BC5568">
              <w:rPr>
                <w:rFonts w:ascii="Times New Roman" w:hAnsi="Times New Roman" w:cs="Times New Roman"/>
                <w:sz w:val="24"/>
                <w:szCs w:val="24"/>
              </w:rPr>
              <w:t>6. Н.В. Филинович Методическое пособие по физике 8 класс М.: Дрофа 2013г.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BC5568" w:rsidRDefault="00825DAA" w:rsidP="00825DAA">
            <w:pPr>
              <w:snapToGrid w:val="0"/>
              <w:spacing w:after="0" w:line="240" w:lineRule="auto"/>
              <w:jc w:val="both"/>
              <w:rPr>
                <w:rFonts w:ascii="Times New Roman" w:hAnsi="Times New Roman" w:cs="Times New Roman"/>
                <w:sz w:val="24"/>
                <w:szCs w:val="24"/>
              </w:rPr>
            </w:pPr>
            <w:r w:rsidRPr="00BC5568">
              <w:rPr>
                <w:rFonts w:ascii="Times New Roman" w:hAnsi="Times New Roman" w:cs="Times New Roman"/>
                <w:sz w:val="24"/>
                <w:szCs w:val="24"/>
              </w:rPr>
              <w:lastRenderedPageBreak/>
              <w:t xml:space="preserve">Физика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BC5568" w:rsidRDefault="00825DAA" w:rsidP="00825DAA">
            <w:pPr>
              <w:snapToGrid w:val="0"/>
              <w:spacing w:after="0" w:line="240" w:lineRule="auto"/>
              <w:jc w:val="both"/>
              <w:rPr>
                <w:rFonts w:ascii="Times New Roman" w:hAnsi="Times New Roman" w:cs="Times New Roman"/>
                <w:sz w:val="24"/>
                <w:szCs w:val="24"/>
              </w:rPr>
            </w:pPr>
            <w:r w:rsidRPr="00BC5568">
              <w:rPr>
                <w:rFonts w:ascii="Times New Roman" w:hAnsi="Times New Roman" w:cs="Times New Roman"/>
                <w:sz w:val="24"/>
                <w:szCs w:val="24"/>
              </w:rPr>
              <w:t>2009</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BC5568" w:rsidRDefault="00825DAA" w:rsidP="00825DAA">
            <w:pPr>
              <w:snapToGrid w:val="0"/>
              <w:spacing w:after="0" w:line="240" w:lineRule="auto"/>
              <w:jc w:val="both"/>
              <w:rPr>
                <w:rFonts w:ascii="Times New Roman" w:hAnsi="Times New Roman" w:cs="Times New Roman"/>
                <w:sz w:val="24"/>
                <w:szCs w:val="24"/>
              </w:rPr>
            </w:pPr>
            <w:r w:rsidRPr="00BC5568">
              <w:rPr>
                <w:rFonts w:ascii="Times New Roman" w:hAnsi="Times New Roman" w:cs="Times New Roman"/>
                <w:sz w:val="24"/>
                <w:szCs w:val="24"/>
              </w:rPr>
              <w:t>Дрофа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2D50CD" w:rsidRDefault="00825DAA" w:rsidP="00825DAA">
            <w:pPr>
              <w:snapToGrid w:val="0"/>
              <w:spacing w:after="0" w:line="240" w:lineRule="auto"/>
              <w:jc w:val="both"/>
              <w:rPr>
                <w:rFonts w:ascii="Times New Roman" w:hAnsi="Times New Roman" w:cs="Times New Roman"/>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2D50CD" w:rsidRDefault="00825DAA" w:rsidP="00825DAA">
            <w:pPr>
              <w:snapToGrid w:val="0"/>
              <w:spacing w:after="0" w:line="240" w:lineRule="auto"/>
              <w:jc w:val="both"/>
              <w:rPr>
                <w:rFonts w:ascii="Times New Roman" w:hAnsi="Times New Roman" w:cs="Times New Roman"/>
                <w:sz w:val="24"/>
                <w:szCs w:val="24"/>
              </w:rPr>
            </w:pPr>
            <w:r w:rsidRPr="002D50CD">
              <w:rPr>
                <w:rFonts w:ascii="Times New Roman" w:hAnsi="Times New Roman" w:cs="Times New Roman"/>
                <w:sz w:val="24"/>
                <w:szCs w:val="24"/>
              </w:rPr>
              <w:t>Физика</w:t>
            </w:r>
          </w:p>
        </w:tc>
        <w:tc>
          <w:tcPr>
            <w:tcW w:w="0" w:type="auto"/>
            <w:tcBorders>
              <w:top w:val="single" w:sz="4" w:space="0" w:color="008080"/>
              <w:left w:val="single" w:sz="4" w:space="0" w:color="008080"/>
              <w:bottom w:val="single" w:sz="4" w:space="0" w:color="008080"/>
            </w:tcBorders>
            <w:shd w:val="clear" w:color="auto" w:fill="auto"/>
          </w:tcPr>
          <w:p w:rsidR="00825DAA" w:rsidRPr="002D50CD" w:rsidRDefault="00825DAA" w:rsidP="00825DAA">
            <w:pPr>
              <w:snapToGrid w:val="0"/>
              <w:spacing w:after="0" w:line="240" w:lineRule="auto"/>
              <w:jc w:val="both"/>
              <w:rPr>
                <w:rFonts w:ascii="Times New Roman" w:hAnsi="Times New Roman" w:cs="Times New Roman"/>
                <w:sz w:val="24"/>
                <w:szCs w:val="24"/>
              </w:rPr>
            </w:pPr>
            <w:r w:rsidRPr="002D50CD">
              <w:rPr>
                <w:rFonts w:ascii="Times New Roman" w:hAnsi="Times New Roman" w:cs="Times New Roman"/>
                <w:sz w:val="24"/>
                <w:szCs w:val="24"/>
              </w:rPr>
              <w:t>9</w:t>
            </w:r>
          </w:p>
        </w:tc>
        <w:tc>
          <w:tcPr>
            <w:tcW w:w="0" w:type="auto"/>
            <w:tcBorders>
              <w:top w:val="single" w:sz="4" w:space="0" w:color="008080"/>
              <w:left w:val="single" w:sz="4" w:space="0" w:color="008080"/>
              <w:bottom w:val="single" w:sz="4" w:space="0" w:color="008080"/>
            </w:tcBorders>
            <w:shd w:val="clear" w:color="auto" w:fill="auto"/>
          </w:tcPr>
          <w:p w:rsidR="00825DAA" w:rsidRPr="002D50CD" w:rsidRDefault="00825DAA" w:rsidP="00825DAA">
            <w:pPr>
              <w:snapToGrid w:val="0"/>
              <w:spacing w:after="0" w:line="240" w:lineRule="auto"/>
              <w:jc w:val="both"/>
              <w:rPr>
                <w:rFonts w:ascii="Times New Roman" w:hAnsi="Times New Roman" w:cs="Times New Roman"/>
                <w:sz w:val="24"/>
                <w:szCs w:val="24"/>
              </w:rPr>
            </w:pPr>
            <w:r w:rsidRPr="002D50CD">
              <w:rPr>
                <w:rFonts w:ascii="Times New Roman" w:hAnsi="Times New Roman" w:cs="Times New Roman"/>
                <w:sz w:val="24"/>
                <w:szCs w:val="24"/>
              </w:rPr>
              <w:t>Авторская программа  общеобразов учреж под редакцией</w:t>
            </w:r>
          </w:p>
          <w:p w:rsidR="00825DAA" w:rsidRPr="002D50CD" w:rsidRDefault="00825DAA" w:rsidP="00825DAA">
            <w:pPr>
              <w:snapToGrid w:val="0"/>
              <w:spacing w:after="0" w:line="240" w:lineRule="auto"/>
              <w:jc w:val="both"/>
              <w:rPr>
                <w:rFonts w:ascii="Times New Roman" w:hAnsi="Times New Roman" w:cs="Times New Roman"/>
                <w:sz w:val="24"/>
                <w:szCs w:val="24"/>
              </w:rPr>
            </w:pPr>
            <w:r w:rsidRPr="002D50CD">
              <w:rPr>
                <w:rFonts w:ascii="Times New Roman" w:hAnsi="Times New Roman" w:cs="Times New Roman"/>
                <w:sz w:val="24"/>
                <w:szCs w:val="24"/>
              </w:rPr>
              <w:t>А.В.Пёрышкин</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2D50CD" w:rsidRDefault="00825DAA" w:rsidP="00825DAA">
            <w:pPr>
              <w:snapToGrid w:val="0"/>
              <w:spacing w:after="0" w:line="240" w:lineRule="auto"/>
              <w:jc w:val="both"/>
              <w:rPr>
                <w:rFonts w:ascii="Times New Roman" w:hAnsi="Times New Roman" w:cs="Times New Roman"/>
                <w:sz w:val="24"/>
                <w:szCs w:val="24"/>
              </w:rPr>
            </w:pPr>
            <w:r w:rsidRPr="002D50CD">
              <w:rPr>
                <w:rFonts w:ascii="Times New Roman" w:hAnsi="Times New Roman" w:cs="Times New Roman"/>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2D50CD" w:rsidRDefault="00825DAA" w:rsidP="00825DAA">
            <w:pPr>
              <w:snapToGrid w:val="0"/>
              <w:spacing w:after="0" w:line="240" w:lineRule="auto"/>
              <w:jc w:val="both"/>
              <w:rPr>
                <w:rFonts w:ascii="Times New Roman" w:hAnsi="Times New Roman" w:cs="Times New Roman"/>
                <w:sz w:val="24"/>
                <w:szCs w:val="24"/>
              </w:rPr>
            </w:pPr>
            <w:r w:rsidRPr="002D50CD">
              <w:rPr>
                <w:rFonts w:ascii="Times New Roman" w:hAnsi="Times New Roman" w:cs="Times New Roman"/>
                <w:sz w:val="24"/>
                <w:szCs w:val="24"/>
              </w:rPr>
              <w:t xml:space="preserve">А.В.Пёрышкин УМК </w:t>
            </w:r>
          </w:p>
          <w:p w:rsidR="00825DAA" w:rsidRPr="002D50CD" w:rsidRDefault="00825DAA" w:rsidP="00825DAA">
            <w:pPr>
              <w:spacing w:after="0" w:line="240" w:lineRule="auto"/>
              <w:jc w:val="both"/>
              <w:rPr>
                <w:rFonts w:ascii="Times New Roman" w:hAnsi="Times New Roman" w:cs="Times New Roman"/>
                <w:sz w:val="24"/>
                <w:szCs w:val="24"/>
              </w:rPr>
            </w:pPr>
            <w:r w:rsidRPr="002D50CD">
              <w:rPr>
                <w:rFonts w:ascii="Times New Roman" w:hAnsi="Times New Roman" w:cs="Times New Roman"/>
                <w:sz w:val="24"/>
                <w:szCs w:val="24"/>
              </w:rPr>
              <w:t>1. А.В.Перышкин учебник «Физика»,  9 класс. М.: Дрофа  2009 г</w:t>
            </w:r>
          </w:p>
          <w:p w:rsidR="00825DAA" w:rsidRPr="002D50CD" w:rsidRDefault="00825DAA" w:rsidP="00825DAA">
            <w:pPr>
              <w:spacing w:after="0" w:line="240" w:lineRule="auto"/>
              <w:jc w:val="both"/>
              <w:rPr>
                <w:rFonts w:ascii="Times New Roman" w:hAnsi="Times New Roman" w:cs="Times New Roman"/>
                <w:sz w:val="24"/>
                <w:szCs w:val="24"/>
              </w:rPr>
            </w:pPr>
            <w:r w:rsidRPr="002D50CD">
              <w:rPr>
                <w:rFonts w:ascii="Times New Roman" w:hAnsi="Times New Roman" w:cs="Times New Roman"/>
                <w:sz w:val="24"/>
                <w:szCs w:val="24"/>
              </w:rPr>
              <w:t>2. Рабочая тетрадь «Физика» 9 класс Т.А. Ханнанова, Н.К. Ханнанов М.: Дрофа 2012 г.</w:t>
            </w:r>
          </w:p>
          <w:p w:rsidR="00825DAA" w:rsidRPr="002D50CD" w:rsidRDefault="00825DAA" w:rsidP="00825DAA">
            <w:pPr>
              <w:spacing w:after="0" w:line="240" w:lineRule="auto"/>
              <w:jc w:val="both"/>
              <w:rPr>
                <w:rFonts w:ascii="Times New Roman" w:hAnsi="Times New Roman" w:cs="Times New Roman"/>
                <w:sz w:val="24"/>
                <w:szCs w:val="24"/>
              </w:rPr>
            </w:pPr>
            <w:r w:rsidRPr="002D50CD">
              <w:rPr>
                <w:rFonts w:ascii="Times New Roman" w:hAnsi="Times New Roman" w:cs="Times New Roman"/>
                <w:sz w:val="24"/>
                <w:szCs w:val="24"/>
              </w:rPr>
              <w:t>3. Т.А. Ханнанова, Н.К. Ханнанов. Тесты «Физика»  9 класс. М.:Дрофа 2010г</w:t>
            </w:r>
          </w:p>
          <w:p w:rsidR="00825DAA" w:rsidRPr="002D50CD" w:rsidRDefault="00825DAA" w:rsidP="00825DAA">
            <w:pPr>
              <w:spacing w:after="0" w:line="240" w:lineRule="auto"/>
              <w:jc w:val="both"/>
              <w:rPr>
                <w:rFonts w:ascii="Times New Roman" w:hAnsi="Times New Roman" w:cs="Times New Roman"/>
                <w:sz w:val="24"/>
                <w:szCs w:val="24"/>
              </w:rPr>
            </w:pPr>
            <w:r w:rsidRPr="002D50CD">
              <w:rPr>
                <w:rFonts w:ascii="Times New Roman" w:hAnsi="Times New Roman" w:cs="Times New Roman"/>
                <w:sz w:val="24"/>
                <w:szCs w:val="24"/>
              </w:rPr>
              <w:t xml:space="preserve">4. А.Е. Марон Е.А. Марон. Дидактические материалы. Физика. 9 класс. М.: Дрофа </w:t>
            </w:r>
            <w:r w:rsidRPr="002D50CD">
              <w:rPr>
                <w:rFonts w:ascii="Times New Roman" w:hAnsi="Times New Roman" w:cs="Times New Roman"/>
                <w:sz w:val="24"/>
                <w:szCs w:val="24"/>
              </w:rPr>
              <w:lastRenderedPageBreak/>
              <w:t>201</w:t>
            </w:r>
            <w:r>
              <w:rPr>
                <w:rFonts w:ascii="Times New Roman" w:hAnsi="Times New Roman" w:cs="Times New Roman"/>
                <w:sz w:val="24"/>
                <w:szCs w:val="24"/>
              </w:rPr>
              <w:t>3</w:t>
            </w:r>
            <w:r w:rsidRPr="002D50CD">
              <w:rPr>
                <w:rFonts w:ascii="Times New Roman" w:hAnsi="Times New Roman" w:cs="Times New Roman"/>
                <w:sz w:val="24"/>
                <w:szCs w:val="24"/>
              </w:rPr>
              <w:t>г</w:t>
            </w:r>
          </w:p>
          <w:p w:rsidR="00825DAA" w:rsidRPr="008C2825" w:rsidRDefault="00825DAA" w:rsidP="00825DAA">
            <w:pPr>
              <w:snapToGrid w:val="0"/>
              <w:spacing w:after="0" w:line="240" w:lineRule="auto"/>
              <w:jc w:val="both"/>
              <w:rPr>
                <w:rFonts w:ascii="Times New Roman" w:hAnsi="Times New Roman" w:cs="Times New Roman"/>
                <w:sz w:val="24"/>
                <w:szCs w:val="24"/>
              </w:rPr>
            </w:pPr>
            <w:r w:rsidRPr="008C2825">
              <w:rPr>
                <w:rFonts w:ascii="Times New Roman" w:hAnsi="Times New Roman" w:cs="Times New Roman"/>
                <w:sz w:val="24"/>
                <w:szCs w:val="24"/>
              </w:rPr>
              <w:t xml:space="preserve">5 </w:t>
            </w:r>
            <w:r w:rsidRPr="008C2825">
              <w:rPr>
                <w:rFonts w:ascii="Times New Roman" w:eastAsia="Times New Roman" w:hAnsi="Times New Roman" w:cs="Times New Roman"/>
                <w:color w:val="000000"/>
                <w:spacing w:val="4"/>
                <w:sz w:val="24"/>
                <w:szCs w:val="24"/>
              </w:rPr>
              <w:t xml:space="preserve"> Гутник Е. М., Шаронина Е. В., Доронина Э. И. Тематическое   и</w:t>
            </w:r>
            <w:r w:rsidRPr="008C2825">
              <w:rPr>
                <w:rFonts w:ascii="Times New Roman" w:eastAsia="Times New Roman" w:hAnsi="Times New Roman" w:cs="Times New Roman"/>
                <w:color w:val="000000"/>
                <w:spacing w:val="4"/>
                <w:sz w:val="24"/>
                <w:szCs w:val="24"/>
              </w:rPr>
              <w:br/>
            </w:r>
            <w:r w:rsidRPr="008C2825">
              <w:rPr>
                <w:rFonts w:ascii="Times New Roman" w:eastAsia="Times New Roman" w:hAnsi="Times New Roman" w:cs="Times New Roman"/>
                <w:color w:val="000000"/>
                <w:spacing w:val="6"/>
                <w:sz w:val="24"/>
                <w:szCs w:val="24"/>
              </w:rPr>
              <w:t>поурочное планирование к учебнику А. В. Перышкина, Е. М. Гутник</w:t>
            </w:r>
            <w:r w:rsidRPr="008C2825">
              <w:rPr>
                <w:rFonts w:ascii="Times New Roman" w:eastAsia="Times New Roman" w:hAnsi="Times New Roman" w:cs="Times New Roman"/>
                <w:color w:val="000000"/>
                <w:spacing w:val="6"/>
                <w:sz w:val="24"/>
                <w:szCs w:val="24"/>
              </w:rPr>
              <w:br/>
            </w:r>
            <w:r w:rsidRPr="008C2825">
              <w:rPr>
                <w:rFonts w:ascii="Times New Roman" w:eastAsia="Times New Roman" w:hAnsi="Times New Roman" w:cs="Times New Roman"/>
                <w:color w:val="000000"/>
                <w:spacing w:val="5"/>
                <w:sz w:val="24"/>
                <w:szCs w:val="24"/>
              </w:rPr>
              <w:t>«Физика. 9 класс». — М.: Дрофа, 2000</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2D50CD" w:rsidRDefault="00825DAA" w:rsidP="00825DAA">
            <w:pPr>
              <w:snapToGrid w:val="0"/>
              <w:spacing w:after="0" w:line="240" w:lineRule="auto"/>
              <w:jc w:val="both"/>
              <w:rPr>
                <w:rFonts w:ascii="Times New Roman" w:hAnsi="Times New Roman" w:cs="Times New Roman"/>
                <w:sz w:val="24"/>
                <w:szCs w:val="24"/>
              </w:rPr>
            </w:pPr>
            <w:r w:rsidRPr="002D50CD">
              <w:rPr>
                <w:rFonts w:ascii="Times New Roman" w:hAnsi="Times New Roman" w:cs="Times New Roman"/>
                <w:sz w:val="24"/>
                <w:szCs w:val="24"/>
              </w:rPr>
              <w:lastRenderedPageBreak/>
              <w:t xml:space="preserve">Физика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2D50CD" w:rsidRDefault="00825DAA" w:rsidP="00825DAA">
            <w:pPr>
              <w:snapToGrid w:val="0"/>
              <w:spacing w:after="0" w:line="240" w:lineRule="auto"/>
              <w:jc w:val="both"/>
              <w:rPr>
                <w:rFonts w:ascii="Times New Roman" w:hAnsi="Times New Roman" w:cs="Times New Roman"/>
                <w:sz w:val="24"/>
                <w:szCs w:val="24"/>
              </w:rPr>
            </w:pPr>
            <w:r w:rsidRPr="002D50CD">
              <w:rPr>
                <w:rFonts w:ascii="Times New Roman" w:hAnsi="Times New Roman" w:cs="Times New Roman"/>
                <w:sz w:val="24"/>
                <w:szCs w:val="24"/>
              </w:rPr>
              <w:t>2009</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2D50CD" w:rsidRDefault="00825DAA" w:rsidP="00825DAA">
            <w:pPr>
              <w:snapToGrid w:val="0"/>
              <w:spacing w:after="0" w:line="240" w:lineRule="auto"/>
              <w:jc w:val="both"/>
              <w:rPr>
                <w:rFonts w:ascii="Times New Roman" w:hAnsi="Times New Roman" w:cs="Times New Roman"/>
                <w:sz w:val="24"/>
                <w:szCs w:val="24"/>
              </w:rPr>
            </w:pPr>
            <w:r w:rsidRPr="002D50CD">
              <w:rPr>
                <w:rFonts w:ascii="Times New Roman" w:hAnsi="Times New Roman" w:cs="Times New Roman"/>
                <w:sz w:val="24"/>
                <w:szCs w:val="24"/>
              </w:rPr>
              <w:t>Дрофа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Химия</w:t>
            </w:r>
          </w:p>
        </w:tc>
        <w:tc>
          <w:tcPr>
            <w:tcW w:w="0" w:type="auto"/>
            <w:gridSpan w:val="3"/>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Химия</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 xml:space="preserve">8 </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Авторская программа  общеобразов учереж под редакцией</w:t>
            </w:r>
          </w:p>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О.С.Габриелян</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4F104B" w:rsidRDefault="00825DAA" w:rsidP="00825DAA">
            <w:pPr>
              <w:snapToGrid w:val="0"/>
              <w:rPr>
                <w:rFonts w:ascii="Times New Roman" w:hAnsi="Times New Roman" w:cs="Times New Roman"/>
                <w:b/>
                <w:color w:val="000000"/>
                <w:sz w:val="24"/>
                <w:szCs w:val="24"/>
              </w:rPr>
            </w:pPr>
            <w:r w:rsidRPr="004F104B">
              <w:rPr>
                <w:rFonts w:ascii="Times New Roman" w:hAnsi="Times New Roman" w:cs="Times New Roman"/>
                <w:b/>
                <w:color w:val="000000"/>
                <w:sz w:val="24"/>
                <w:szCs w:val="24"/>
              </w:rPr>
              <w:t xml:space="preserve">Габриелян О.С. УМК </w:t>
            </w:r>
          </w:p>
          <w:p w:rsidR="00825DAA" w:rsidRDefault="00825DAA" w:rsidP="00825DAA">
            <w:pPr>
              <w:snapToGrid w:val="0"/>
              <w:rPr>
                <w:rFonts w:ascii="Times New Roman" w:hAnsi="Times New Roman" w:cs="Times New Roman"/>
                <w:color w:val="000000"/>
                <w:sz w:val="24"/>
                <w:szCs w:val="24"/>
              </w:rPr>
            </w:pPr>
            <w:r w:rsidRPr="00502A96">
              <w:rPr>
                <w:rFonts w:ascii="Times New Roman" w:hAnsi="Times New Roman" w:cs="Times New Roman"/>
                <w:sz w:val="24"/>
                <w:szCs w:val="24"/>
              </w:rPr>
              <w:t>Учебник для общ</w:t>
            </w:r>
            <w:r>
              <w:rPr>
                <w:rFonts w:ascii="Times New Roman" w:hAnsi="Times New Roman" w:cs="Times New Roman"/>
                <w:sz w:val="24"/>
                <w:szCs w:val="24"/>
              </w:rPr>
              <w:t>еобразовательных учреждений 8 класс</w:t>
            </w:r>
            <w:r w:rsidRPr="00502A96">
              <w:rPr>
                <w:rFonts w:ascii="Times New Roman" w:hAnsi="Times New Roman" w:cs="Times New Roman"/>
                <w:sz w:val="24"/>
                <w:szCs w:val="24"/>
              </w:rPr>
              <w:t>. О. С. Габриелян.-М.: Дрофа 2011г</w:t>
            </w:r>
          </w:p>
          <w:p w:rsidR="00825DAA" w:rsidRDefault="00825DAA" w:rsidP="00825DAA">
            <w:pPr>
              <w:snapToGrid w:val="0"/>
              <w:rPr>
                <w:rFonts w:ascii="Times New Roman" w:hAnsi="Times New Roman" w:cs="Times New Roman"/>
                <w:color w:val="000000"/>
                <w:sz w:val="24"/>
                <w:szCs w:val="24"/>
              </w:rPr>
            </w:pPr>
            <w:r w:rsidRPr="00502A96">
              <w:rPr>
                <w:rFonts w:ascii="Times New Roman" w:hAnsi="Times New Roman" w:cs="Times New Roman"/>
                <w:color w:val="000000"/>
                <w:sz w:val="24"/>
                <w:szCs w:val="24"/>
              </w:rPr>
              <w:t>1.Габриелян О.С., Воскобойникова Н.П., Яшукова А.В. Настольн</w:t>
            </w:r>
            <w:r>
              <w:rPr>
                <w:rFonts w:ascii="Times New Roman" w:hAnsi="Times New Roman" w:cs="Times New Roman"/>
                <w:color w:val="000000"/>
                <w:sz w:val="24"/>
                <w:szCs w:val="24"/>
              </w:rPr>
              <w:t>ая книга учителя. Химия. 8 кл. М.: Дрофа 2010г</w:t>
            </w:r>
          </w:p>
          <w:p w:rsidR="00825DAA" w:rsidRPr="00502A96"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2)  О.С. Габриелян, А.В. Купцова  </w:t>
            </w:r>
            <w:r w:rsidRPr="00502A96">
              <w:rPr>
                <w:rFonts w:ascii="Times New Roman" w:hAnsi="Times New Roman" w:cs="Times New Roman"/>
                <w:color w:val="000000"/>
                <w:sz w:val="24"/>
                <w:szCs w:val="24"/>
              </w:rPr>
              <w:t>Методическое пособие</w:t>
            </w:r>
            <w:r>
              <w:rPr>
                <w:rFonts w:ascii="Times New Roman" w:hAnsi="Times New Roman" w:cs="Times New Roman"/>
                <w:color w:val="000000"/>
                <w:sz w:val="24"/>
                <w:szCs w:val="24"/>
              </w:rPr>
              <w:t xml:space="preserve"> 8</w:t>
            </w:r>
            <w:r w:rsidRPr="00502A9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9  классы </w:t>
            </w:r>
            <w:r w:rsidRPr="00502A96">
              <w:rPr>
                <w:rFonts w:ascii="Times New Roman" w:hAnsi="Times New Roman" w:cs="Times New Roman"/>
                <w:color w:val="000000"/>
                <w:sz w:val="24"/>
                <w:szCs w:val="24"/>
              </w:rPr>
              <w:t>М.: Дрофа 201</w:t>
            </w:r>
            <w:r>
              <w:rPr>
                <w:rFonts w:ascii="Times New Roman" w:hAnsi="Times New Roman" w:cs="Times New Roman"/>
                <w:color w:val="000000"/>
                <w:sz w:val="24"/>
                <w:szCs w:val="24"/>
              </w:rPr>
              <w:t>3</w:t>
            </w:r>
            <w:r w:rsidRPr="00502A96">
              <w:rPr>
                <w:rFonts w:ascii="Times New Roman" w:hAnsi="Times New Roman" w:cs="Times New Roman"/>
                <w:color w:val="000000"/>
                <w:sz w:val="24"/>
                <w:szCs w:val="24"/>
              </w:rPr>
              <w:t>г.</w:t>
            </w:r>
          </w:p>
          <w:p w:rsidR="00825DAA" w:rsidRPr="00502A96" w:rsidRDefault="00825DAA" w:rsidP="00825DAA">
            <w:pPr>
              <w:rPr>
                <w:rFonts w:ascii="Times New Roman" w:hAnsi="Times New Roman" w:cs="Times New Roman"/>
                <w:color w:val="000000"/>
                <w:sz w:val="24"/>
                <w:szCs w:val="24"/>
              </w:rPr>
            </w:pPr>
            <w:r>
              <w:rPr>
                <w:rFonts w:ascii="Times New Roman" w:hAnsi="Times New Roman" w:cs="Times New Roman"/>
                <w:color w:val="000000"/>
                <w:sz w:val="24"/>
                <w:szCs w:val="24"/>
              </w:rPr>
              <w:t>3)</w:t>
            </w:r>
            <w:r w:rsidRPr="00502A96">
              <w:rPr>
                <w:rFonts w:ascii="Times New Roman" w:hAnsi="Times New Roman" w:cs="Times New Roman"/>
                <w:color w:val="000000"/>
                <w:sz w:val="24"/>
                <w:szCs w:val="24"/>
              </w:rPr>
              <w:t>. О.С. Габриелян, П.Н. Березкин, А.А. Ушакова и</w:t>
            </w:r>
            <w:r>
              <w:rPr>
                <w:rFonts w:ascii="Times New Roman" w:hAnsi="Times New Roman" w:cs="Times New Roman"/>
                <w:color w:val="000000"/>
                <w:sz w:val="24"/>
                <w:szCs w:val="24"/>
              </w:rPr>
              <w:t xml:space="preserve"> </w:t>
            </w:r>
            <w:r w:rsidRPr="00502A96">
              <w:rPr>
                <w:rFonts w:ascii="Times New Roman" w:hAnsi="Times New Roman" w:cs="Times New Roman"/>
                <w:color w:val="000000"/>
                <w:sz w:val="24"/>
                <w:szCs w:val="24"/>
              </w:rPr>
              <w:lastRenderedPageBreak/>
              <w:t>др. Контрольные и проверочные работы к учебнику О.С. Габриеляна «Химия 8»  – М.: Дрофа</w:t>
            </w:r>
            <w:r>
              <w:rPr>
                <w:rFonts w:ascii="Times New Roman" w:hAnsi="Times New Roman" w:cs="Times New Roman"/>
                <w:color w:val="000000"/>
                <w:sz w:val="24"/>
                <w:szCs w:val="24"/>
              </w:rPr>
              <w:t xml:space="preserve"> 2014г.</w:t>
            </w:r>
          </w:p>
          <w:p w:rsidR="00825DAA" w:rsidRPr="00502A96" w:rsidRDefault="00825DAA" w:rsidP="00825DAA">
            <w:pPr>
              <w:rPr>
                <w:rFonts w:ascii="Times New Roman" w:hAnsi="Times New Roman" w:cs="Times New Roman"/>
                <w:color w:val="000000"/>
                <w:sz w:val="24"/>
                <w:szCs w:val="24"/>
              </w:rPr>
            </w:pPr>
            <w:r>
              <w:rPr>
                <w:rFonts w:ascii="Times New Roman" w:hAnsi="Times New Roman" w:cs="Times New Roman"/>
                <w:color w:val="000000"/>
                <w:sz w:val="24"/>
                <w:szCs w:val="24"/>
              </w:rPr>
              <w:t>4)</w:t>
            </w:r>
            <w:r w:rsidRPr="00502A96">
              <w:rPr>
                <w:rFonts w:ascii="Times New Roman" w:hAnsi="Times New Roman" w:cs="Times New Roman"/>
                <w:color w:val="000000"/>
                <w:sz w:val="24"/>
                <w:szCs w:val="24"/>
              </w:rPr>
              <w:t>. Габриелян О.С. Яшукова А.В. Рабочая тетрадь. 8 класс. К учебнику О.С. Габриеляна «Химия 8» - М.:Дрофа 2014г.</w:t>
            </w:r>
          </w:p>
          <w:p w:rsidR="00825DAA" w:rsidRPr="00502A96" w:rsidRDefault="00825DAA" w:rsidP="00825DAA">
            <w:pPr>
              <w:rPr>
                <w:rFonts w:ascii="Times New Roman" w:hAnsi="Times New Roman" w:cs="Times New Roman"/>
                <w:color w:val="000000"/>
                <w:sz w:val="24"/>
                <w:szCs w:val="24"/>
              </w:rPr>
            </w:pPr>
            <w:r>
              <w:rPr>
                <w:rFonts w:ascii="Times New Roman" w:hAnsi="Times New Roman" w:cs="Times New Roman"/>
                <w:color w:val="000000"/>
                <w:sz w:val="24"/>
                <w:szCs w:val="24"/>
              </w:rPr>
              <w:t>5)</w:t>
            </w:r>
            <w:r w:rsidRPr="00502A96">
              <w:rPr>
                <w:rFonts w:ascii="Times New Roman" w:hAnsi="Times New Roman" w:cs="Times New Roman"/>
                <w:color w:val="000000"/>
                <w:sz w:val="24"/>
                <w:szCs w:val="24"/>
              </w:rPr>
              <w:t xml:space="preserve">. О.С. </w:t>
            </w:r>
            <w:r>
              <w:rPr>
                <w:rFonts w:ascii="Times New Roman" w:hAnsi="Times New Roman" w:cs="Times New Roman"/>
                <w:color w:val="000000"/>
                <w:sz w:val="24"/>
                <w:szCs w:val="24"/>
              </w:rPr>
              <w:t>Габриелян ,А. В</w:t>
            </w:r>
            <w:r w:rsidRPr="00502A96">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Купцова</w:t>
            </w:r>
            <w:r w:rsidRPr="00502A96">
              <w:rPr>
                <w:rFonts w:ascii="Times New Roman" w:hAnsi="Times New Roman" w:cs="Times New Roman"/>
                <w:color w:val="000000"/>
                <w:sz w:val="24"/>
                <w:szCs w:val="24"/>
              </w:rPr>
              <w:t>.  Тетрадь для лабораторных опытов и практических работ. 8 класс. К учебнику О.С. Габриеляна «Химия 8 класс» - М.:Дрофа 2013г</w:t>
            </w:r>
          </w:p>
          <w:p w:rsidR="00825DAA" w:rsidRPr="00F00C5E" w:rsidRDefault="00825DAA" w:rsidP="00825DAA">
            <w:pPr>
              <w:rPr>
                <w:rFonts w:ascii="Times New Roman" w:hAnsi="Times New Roman" w:cs="Times New Roman"/>
                <w:color w:val="000000"/>
                <w:sz w:val="24"/>
                <w:szCs w:val="24"/>
              </w:rPr>
            </w:pPr>
            <w:r w:rsidRPr="00502A96">
              <w:rPr>
                <w:rFonts w:ascii="Times New Roman" w:hAnsi="Times New Roman" w:cs="Times New Roman"/>
                <w:color w:val="000000"/>
                <w:sz w:val="24"/>
                <w:szCs w:val="24"/>
              </w:rPr>
              <w:t xml:space="preserve">  </w:t>
            </w:r>
            <w:r w:rsidRPr="00F00C5E">
              <w:rPr>
                <w:rFonts w:ascii="Times New Roman" w:hAnsi="Times New Roman" w:cs="Times New Roman"/>
                <w:color w:val="000000"/>
                <w:sz w:val="24"/>
                <w:szCs w:val="24"/>
              </w:rPr>
              <w:t xml:space="preserve">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 xml:space="preserve">Химия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201</w:t>
            </w:r>
            <w:r>
              <w:rPr>
                <w:rFonts w:ascii="Times New Roman" w:hAnsi="Times New Roman" w:cs="Times New Roman"/>
                <w:color w:val="000000"/>
                <w:sz w:val="24"/>
                <w:szCs w:val="24"/>
              </w:rPr>
              <w:t>1</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Дрофа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Химия</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9</w:t>
            </w:r>
          </w:p>
        </w:tc>
        <w:tc>
          <w:tcPr>
            <w:tcW w:w="0" w:type="auto"/>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Авторская программа  общеобразов учереж под редакцией</w:t>
            </w:r>
            <w:r>
              <w:rPr>
                <w:rFonts w:ascii="Times New Roman" w:hAnsi="Times New Roman" w:cs="Times New Roman"/>
                <w:color w:val="000000"/>
                <w:sz w:val="24"/>
                <w:szCs w:val="24"/>
              </w:rPr>
              <w:t xml:space="preserve"> О. С. Габриелян</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4F104B" w:rsidRDefault="00825DAA" w:rsidP="00825DAA">
            <w:pPr>
              <w:snapToGrid w:val="0"/>
              <w:rPr>
                <w:rFonts w:ascii="Times New Roman" w:hAnsi="Times New Roman" w:cs="Times New Roman"/>
                <w:b/>
                <w:color w:val="000000"/>
                <w:sz w:val="24"/>
                <w:szCs w:val="24"/>
              </w:rPr>
            </w:pPr>
            <w:r w:rsidRPr="004F104B">
              <w:rPr>
                <w:rFonts w:ascii="Times New Roman" w:hAnsi="Times New Roman" w:cs="Times New Roman"/>
                <w:b/>
                <w:color w:val="000000"/>
                <w:sz w:val="24"/>
                <w:szCs w:val="24"/>
              </w:rPr>
              <w:t>О.С. Габриелян УМК</w:t>
            </w:r>
          </w:p>
          <w:p w:rsidR="00825DAA" w:rsidRPr="00F00C5E" w:rsidRDefault="00825DAA" w:rsidP="00825DAA">
            <w:pPr>
              <w:snapToGrid w:val="0"/>
              <w:rPr>
                <w:rFonts w:ascii="Times New Roman" w:hAnsi="Times New Roman" w:cs="Times New Roman"/>
                <w:color w:val="000000"/>
                <w:sz w:val="24"/>
                <w:szCs w:val="24"/>
              </w:rPr>
            </w:pPr>
            <w:r w:rsidRPr="00502A96">
              <w:rPr>
                <w:rFonts w:ascii="Times New Roman" w:hAnsi="Times New Roman" w:cs="Times New Roman"/>
                <w:sz w:val="24"/>
                <w:szCs w:val="24"/>
              </w:rPr>
              <w:t>Учебник для о</w:t>
            </w:r>
            <w:r>
              <w:rPr>
                <w:rFonts w:ascii="Times New Roman" w:hAnsi="Times New Roman" w:cs="Times New Roman"/>
                <w:sz w:val="24"/>
                <w:szCs w:val="24"/>
              </w:rPr>
              <w:t>бщеобразовательных учреждений  9 класс</w:t>
            </w:r>
            <w:r w:rsidRPr="00502A96">
              <w:rPr>
                <w:rFonts w:ascii="Times New Roman" w:hAnsi="Times New Roman" w:cs="Times New Roman"/>
                <w:sz w:val="24"/>
                <w:szCs w:val="24"/>
              </w:rPr>
              <w:t xml:space="preserve">. О. С. </w:t>
            </w:r>
            <w:r w:rsidRPr="00502A96">
              <w:rPr>
                <w:rFonts w:ascii="Times New Roman" w:hAnsi="Times New Roman" w:cs="Times New Roman"/>
                <w:sz w:val="24"/>
                <w:szCs w:val="24"/>
              </w:rPr>
              <w:lastRenderedPageBreak/>
              <w:t>Габриелян.-М.: Дрофа 2011г</w:t>
            </w:r>
          </w:p>
          <w:p w:rsidR="00825DAA" w:rsidRPr="00502A96"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1)</w:t>
            </w:r>
            <w:r w:rsidRPr="00502A96">
              <w:rPr>
                <w:rFonts w:ascii="Times New Roman" w:hAnsi="Times New Roman" w:cs="Times New Roman"/>
                <w:color w:val="000000"/>
                <w:sz w:val="24"/>
                <w:szCs w:val="24"/>
              </w:rPr>
              <w:t xml:space="preserve"> О.С. Габриелян, П.Н. Березкин, А.А. Ушаков и др. –Химия. 9 класс: контрольные и проверочные работы к учебнику О.С. Габриеляна «Химия 9 класс</w:t>
            </w:r>
            <w:r>
              <w:rPr>
                <w:rFonts w:ascii="Times New Roman" w:hAnsi="Times New Roman" w:cs="Times New Roman"/>
                <w:color w:val="000000"/>
                <w:sz w:val="24"/>
                <w:szCs w:val="24"/>
              </w:rPr>
              <w:t xml:space="preserve"> </w:t>
            </w:r>
            <w:r w:rsidRPr="00502A96">
              <w:rPr>
                <w:rFonts w:ascii="Times New Roman" w:hAnsi="Times New Roman" w:cs="Times New Roman"/>
                <w:color w:val="000000"/>
                <w:sz w:val="24"/>
                <w:szCs w:val="24"/>
              </w:rPr>
              <w:t>11 изд., стереотип. – М.: Дрофа 2011г</w:t>
            </w:r>
          </w:p>
          <w:p w:rsidR="00825DAA" w:rsidRPr="00DD5C12" w:rsidRDefault="00825DAA" w:rsidP="00825DAA">
            <w:pPr>
              <w:rPr>
                <w:rFonts w:ascii="Times New Roman" w:hAnsi="Times New Roman" w:cs="Times New Roman"/>
                <w:sz w:val="24"/>
                <w:szCs w:val="24"/>
              </w:rPr>
            </w:pPr>
            <w:r w:rsidRPr="00DD5C12">
              <w:rPr>
                <w:rFonts w:ascii="Times New Roman" w:hAnsi="Times New Roman" w:cs="Times New Roman"/>
                <w:sz w:val="24"/>
                <w:szCs w:val="24"/>
              </w:rPr>
              <w:t>2).Габриелян О.С., Остроумов И.Г. Книга для учителя. Химия. 9 кл.: М.: Дрофа 2009</w:t>
            </w:r>
          </w:p>
          <w:p w:rsidR="00825DAA" w:rsidRPr="00502A96" w:rsidRDefault="00825DAA" w:rsidP="00825DAA">
            <w:pPr>
              <w:rPr>
                <w:rFonts w:ascii="Times New Roman" w:hAnsi="Times New Roman" w:cs="Times New Roman"/>
                <w:color w:val="000000"/>
                <w:sz w:val="24"/>
                <w:szCs w:val="24"/>
              </w:rPr>
            </w:pPr>
            <w:r w:rsidRPr="00502A96">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502A96">
              <w:rPr>
                <w:rFonts w:ascii="Times New Roman" w:hAnsi="Times New Roman" w:cs="Times New Roman"/>
                <w:color w:val="000000"/>
                <w:sz w:val="24"/>
                <w:szCs w:val="24"/>
              </w:rPr>
              <w:t xml:space="preserve">. О.С </w:t>
            </w:r>
            <w:r>
              <w:rPr>
                <w:rFonts w:ascii="Times New Roman" w:hAnsi="Times New Roman" w:cs="Times New Roman"/>
                <w:color w:val="000000"/>
                <w:sz w:val="24"/>
                <w:szCs w:val="24"/>
              </w:rPr>
              <w:t>Габриелян , С.А. Сладков.</w:t>
            </w:r>
            <w:r w:rsidRPr="00502A96">
              <w:rPr>
                <w:rFonts w:ascii="Times New Roman" w:hAnsi="Times New Roman" w:cs="Times New Roman"/>
                <w:color w:val="000000"/>
                <w:sz w:val="24"/>
                <w:szCs w:val="24"/>
              </w:rPr>
              <w:t xml:space="preserve"> Рабочая тетрадь. 9 класс. К учебнику О.С. Габриеляна «Химия 9» - М.:Дрофа</w:t>
            </w:r>
            <w:r>
              <w:rPr>
                <w:rFonts w:ascii="Times New Roman" w:hAnsi="Times New Roman" w:cs="Times New Roman"/>
                <w:color w:val="000000"/>
                <w:sz w:val="24"/>
                <w:szCs w:val="24"/>
              </w:rPr>
              <w:t xml:space="preserve"> 2013г</w:t>
            </w:r>
          </w:p>
          <w:p w:rsidR="00825DAA" w:rsidRPr="00F00C5E" w:rsidRDefault="00825DAA" w:rsidP="00825DAA">
            <w:pPr>
              <w:rPr>
                <w:rFonts w:ascii="Times New Roman"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lastRenderedPageBreak/>
              <w:t xml:space="preserve">Химия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201</w:t>
            </w:r>
            <w:r>
              <w:rPr>
                <w:rFonts w:ascii="Times New Roman" w:hAnsi="Times New Roman" w:cs="Times New Roman"/>
                <w:color w:val="000000"/>
                <w:sz w:val="24"/>
                <w:szCs w:val="24"/>
              </w:rPr>
              <w:t>1</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F00C5E" w:rsidRDefault="00825DAA" w:rsidP="00825DAA">
            <w:pPr>
              <w:snapToGrid w:val="0"/>
              <w:rPr>
                <w:rFonts w:ascii="Times New Roman" w:hAnsi="Times New Roman" w:cs="Times New Roman"/>
                <w:color w:val="000000"/>
                <w:sz w:val="24"/>
                <w:szCs w:val="24"/>
              </w:rPr>
            </w:pPr>
            <w:r w:rsidRPr="00F00C5E">
              <w:rPr>
                <w:rFonts w:ascii="Times New Roman" w:hAnsi="Times New Roman" w:cs="Times New Roman"/>
                <w:color w:val="000000"/>
                <w:sz w:val="24"/>
                <w:szCs w:val="24"/>
              </w:rPr>
              <w:t>Дрофа</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Английский язык</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6</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Авторская программа  общеобразов учрежд. под редакцией</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М.З. Биболетовой</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3</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УМК  М.З. Биболетовой «</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sidRPr="003D6F8D">
              <w:rPr>
                <w:rFonts w:ascii="Times New Roman" w:hAnsi="Times New Roman" w:cs="Times New Roman"/>
                <w:color w:val="000000"/>
                <w:sz w:val="24"/>
                <w:szCs w:val="24"/>
              </w:rPr>
              <w:t>»</w:t>
            </w:r>
          </w:p>
          <w:p w:rsidR="00825DAA" w:rsidRPr="003D6F8D" w:rsidRDefault="00825DAA" w:rsidP="00825DAA">
            <w:pPr>
              <w:pStyle w:val="a6"/>
              <w:numPr>
                <w:ilvl w:val="1"/>
                <w:numId w:val="43"/>
              </w:num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Учебник.  5-6 классы«</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sidRPr="003D6F8D">
              <w:rPr>
                <w:rFonts w:ascii="Times New Roman" w:hAnsi="Times New Roman" w:cs="Times New Roman"/>
                <w:color w:val="000000"/>
                <w:sz w:val="24"/>
                <w:szCs w:val="24"/>
              </w:rPr>
              <w:t>»</w:t>
            </w:r>
            <w:r>
              <w:rPr>
                <w:rFonts w:ascii="Times New Roman" w:hAnsi="Times New Roman" w:cs="Times New Roman"/>
                <w:color w:val="000000"/>
                <w:sz w:val="24"/>
                <w:szCs w:val="24"/>
              </w:rPr>
              <w:t xml:space="preserve"> Обнинск Титул 2009г</w:t>
            </w:r>
          </w:p>
          <w:p w:rsidR="00825DAA" w:rsidRPr="003D6F8D" w:rsidRDefault="00825DAA" w:rsidP="00825DAA">
            <w:pPr>
              <w:pStyle w:val="a6"/>
              <w:numPr>
                <w:ilvl w:val="1"/>
                <w:numId w:val="43"/>
              </w:numPr>
              <w:snapToGrid w:val="0"/>
              <w:spacing w:after="0" w:line="240" w:lineRule="auto"/>
              <w:jc w:val="both"/>
              <w:rPr>
                <w:rFonts w:ascii="Times New Roman" w:hAnsi="Times New Roman" w:cs="Times New Roman"/>
                <w:color w:val="000000"/>
                <w:sz w:val="24"/>
                <w:szCs w:val="24"/>
              </w:rPr>
            </w:pPr>
            <w:r w:rsidRPr="003D6F8D">
              <w:rPr>
                <w:rFonts w:ascii="Times New Roman" w:eastAsia="Times New Roman CYR" w:hAnsi="Times New Roman" w:cs="Times New Roman"/>
                <w:color w:val="000000"/>
                <w:sz w:val="24"/>
                <w:szCs w:val="24"/>
              </w:rPr>
              <w:lastRenderedPageBreak/>
              <w:t>Программа курса английского языка \5-9 класс\, М.З. Биболетова</w:t>
            </w:r>
            <w:r>
              <w:rPr>
                <w:rFonts w:ascii="Times New Roman" w:eastAsia="Times New Roman CYR" w:hAnsi="Times New Roman" w:cs="Times New Roman"/>
                <w:color w:val="000000"/>
                <w:sz w:val="24"/>
                <w:szCs w:val="24"/>
              </w:rPr>
              <w:t xml:space="preserve"> Обнинск.Титул 2010г</w:t>
            </w:r>
          </w:p>
          <w:p w:rsidR="00825DAA" w:rsidRPr="003D6F8D" w:rsidRDefault="00825DAA" w:rsidP="00825DAA">
            <w:pPr>
              <w:pStyle w:val="a6"/>
              <w:numPr>
                <w:ilvl w:val="1"/>
                <w:numId w:val="43"/>
              </w:numPr>
              <w:snapToGrid w:val="0"/>
              <w:spacing w:after="0" w:line="240" w:lineRule="auto"/>
              <w:jc w:val="both"/>
              <w:rPr>
                <w:rFonts w:ascii="Times New Roman" w:hAnsi="Times New Roman" w:cs="Times New Roman"/>
                <w:color w:val="000000"/>
                <w:sz w:val="24"/>
                <w:szCs w:val="24"/>
              </w:rPr>
            </w:pPr>
            <w:r w:rsidRPr="003D6F8D">
              <w:rPr>
                <w:rFonts w:ascii="Times New Roman" w:eastAsia="Times New Roman CYR" w:hAnsi="Times New Roman" w:cs="Times New Roman"/>
                <w:color w:val="000000"/>
                <w:sz w:val="24"/>
                <w:szCs w:val="24"/>
              </w:rPr>
              <w:t>Книга для учителя</w:t>
            </w:r>
            <w:r>
              <w:rPr>
                <w:rFonts w:ascii="Times New Roman" w:eastAsia="Times New Roman CYR" w:hAnsi="Times New Roman" w:cs="Times New Roman"/>
                <w:color w:val="000000"/>
                <w:sz w:val="24"/>
                <w:szCs w:val="24"/>
              </w:rPr>
              <w:t xml:space="preserve"> к учебнику 5-6 классы </w:t>
            </w:r>
            <w:r w:rsidRPr="003D6F8D">
              <w:rPr>
                <w:rFonts w:ascii="Times New Roman" w:hAnsi="Times New Roman" w:cs="Times New Roman"/>
                <w:color w:val="000000"/>
                <w:sz w:val="24"/>
                <w:szCs w:val="24"/>
              </w:rPr>
              <w:t>«</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sidRPr="003D6F8D">
              <w:rPr>
                <w:rFonts w:ascii="Times New Roman" w:hAnsi="Times New Roman" w:cs="Times New Roman"/>
                <w:color w:val="000000"/>
                <w:sz w:val="24"/>
                <w:szCs w:val="24"/>
              </w:rPr>
              <w:t>»</w:t>
            </w:r>
            <w:r>
              <w:rPr>
                <w:rFonts w:ascii="Times New Roman" w:hAnsi="Times New Roman" w:cs="Times New Roman"/>
                <w:color w:val="000000"/>
                <w:sz w:val="24"/>
                <w:szCs w:val="24"/>
              </w:rPr>
              <w:t xml:space="preserve"> Обнинск Титул 2010г</w:t>
            </w:r>
          </w:p>
          <w:p w:rsidR="00825DAA" w:rsidRPr="003D6F8D" w:rsidRDefault="00825DAA" w:rsidP="00825DAA">
            <w:pPr>
              <w:pStyle w:val="a6"/>
              <w:numPr>
                <w:ilvl w:val="1"/>
                <w:numId w:val="43"/>
              </w:numPr>
              <w:snapToGrid w:val="0"/>
              <w:spacing w:after="0" w:line="240" w:lineRule="auto"/>
              <w:jc w:val="both"/>
              <w:rPr>
                <w:rFonts w:ascii="Times New Roman" w:hAnsi="Times New Roman" w:cs="Times New Roman"/>
                <w:color w:val="000000"/>
                <w:sz w:val="24"/>
                <w:szCs w:val="24"/>
              </w:rPr>
            </w:pPr>
            <w:r w:rsidRPr="003D6F8D">
              <w:rPr>
                <w:rFonts w:ascii="Times New Roman" w:eastAsia="Times New Roman CYR" w:hAnsi="Times New Roman" w:cs="Times New Roman"/>
                <w:color w:val="000000"/>
                <w:sz w:val="24"/>
                <w:szCs w:val="24"/>
              </w:rPr>
              <w:t>Рабочая тетрадь</w:t>
            </w:r>
            <w:r>
              <w:rPr>
                <w:rFonts w:ascii="Times New Roman" w:eastAsia="Times New Roman CYR" w:hAnsi="Times New Roman" w:cs="Times New Roman"/>
                <w:color w:val="000000"/>
                <w:sz w:val="24"/>
                <w:szCs w:val="24"/>
              </w:rPr>
              <w:t xml:space="preserve"> к учебнику </w:t>
            </w:r>
            <w:r w:rsidRPr="003D6F8D">
              <w:rPr>
                <w:rFonts w:ascii="Times New Roman" w:hAnsi="Times New Roman" w:cs="Times New Roman"/>
                <w:color w:val="000000"/>
                <w:sz w:val="24"/>
                <w:szCs w:val="24"/>
              </w:rPr>
              <w:t>«</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sidRPr="003D6F8D">
              <w:rPr>
                <w:rFonts w:ascii="Times New Roman" w:hAnsi="Times New Roman" w:cs="Times New Roman"/>
                <w:color w:val="000000"/>
                <w:sz w:val="24"/>
                <w:szCs w:val="24"/>
              </w:rPr>
              <w:t>»</w:t>
            </w:r>
            <w:r>
              <w:rPr>
                <w:rFonts w:ascii="Times New Roman" w:hAnsi="Times New Roman" w:cs="Times New Roman"/>
                <w:color w:val="000000"/>
                <w:sz w:val="24"/>
                <w:szCs w:val="24"/>
              </w:rPr>
              <w:t xml:space="preserve"> 5- 6 классы Обнинск. Титул 2012г</w:t>
            </w:r>
          </w:p>
          <w:p w:rsidR="00825DAA" w:rsidRPr="003D6F8D" w:rsidRDefault="00825DAA" w:rsidP="00825DAA">
            <w:pPr>
              <w:pStyle w:val="a6"/>
              <w:numPr>
                <w:ilvl w:val="1"/>
                <w:numId w:val="43"/>
              </w:numPr>
              <w:snapToGrid w:val="0"/>
              <w:spacing w:after="0" w:line="240" w:lineRule="auto"/>
              <w:jc w:val="both"/>
              <w:rPr>
                <w:rFonts w:ascii="Times New Roman" w:hAnsi="Times New Roman" w:cs="Times New Roman"/>
                <w:color w:val="000000"/>
                <w:sz w:val="24"/>
                <w:szCs w:val="24"/>
              </w:rPr>
            </w:pPr>
            <w:r w:rsidRPr="003D6F8D">
              <w:rPr>
                <w:rFonts w:ascii="Times New Roman" w:eastAsia="Times New Roman CYR" w:hAnsi="Times New Roman" w:cs="Times New Roman"/>
                <w:color w:val="000000"/>
                <w:sz w:val="24"/>
                <w:szCs w:val="24"/>
              </w:rPr>
              <w:t>Аудиоприложение CD</w:t>
            </w:r>
          </w:p>
          <w:p w:rsidR="00825DAA" w:rsidRPr="003D6F8D" w:rsidRDefault="00825DAA" w:rsidP="00825DAA">
            <w:pPr>
              <w:snapToGrid w:val="0"/>
              <w:spacing w:after="0" w:line="240" w:lineRule="auto"/>
              <w:jc w:val="both"/>
              <w:rPr>
                <w:rFonts w:ascii="Times New Roman" w:eastAsia="Times New Roman CYR"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Англ. яз</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2009</w:t>
            </w:r>
          </w:p>
          <w:p w:rsidR="00825DAA"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2010</w:t>
            </w: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2010</w:t>
            </w:r>
          </w:p>
          <w:p w:rsidR="00825DAA"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2012</w:t>
            </w:r>
          </w:p>
          <w:p w:rsidR="00825DAA" w:rsidRPr="003D6F8D" w:rsidRDefault="00825DAA" w:rsidP="00825DAA">
            <w:pPr>
              <w:spacing w:after="0" w:line="240" w:lineRule="auto"/>
              <w:jc w:val="both"/>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 xml:space="preserve">Титул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Английский язык</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7</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Авторская программа  общеобразов учрежд. под редакцией</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 xml:space="preserve">М.З. Биболетовой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3</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9C1662">
              <w:rPr>
                <w:rFonts w:ascii="Times New Roman" w:hAnsi="Times New Roman" w:cs="Times New Roman"/>
                <w:b/>
                <w:color w:val="000000"/>
                <w:sz w:val="24"/>
                <w:szCs w:val="24"/>
              </w:rPr>
              <w:t>УМК  М.З. Биболетовой</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sidRPr="003D6F8D">
              <w:rPr>
                <w:rFonts w:ascii="Times New Roman" w:hAnsi="Times New Roman" w:cs="Times New Roman"/>
                <w:color w:val="000000"/>
                <w:sz w:val="24"/>
                <w:szCs w:val="24"/>
              </w:rPr>
              <w:t>»</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Pr="003D6F8D">
              <w:rPr>
                <w:rFonts w:ascii="Times New Roman" w:hAnsi="Times New Roman" w:cs="Times New Roman"/>
                <w:color w:val="000000"/>
                <w:sz w:val="24"/>
                <w:szCs w:val="24"/>
              </w:rPr>
              <w:t>Учебник.  7 класс</w:t>
            </w:r>
            <w:r>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rPr>
              <w:t>«</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sidRPr="003D6F8D">
              <w:rPr>
                <w:rFonts w:ascii="Times New Roman" w:hAnsi="Times New Roman" w:cs="Times New Roman"/>
                <w:color w:val="000000"/>
                <w:sz w:val="24"/>
                <w:szCs w:val="24"/>
              </w:rPr>
              <w:t>»</w:t>
            </w:r>
            <w:r>
              <w:rPr>
                <w:rFonts w:ascii="Times New Roman" w:hAnsi="Times New Roman" w:cs="Times New Roman"/>
                <w:color w:val="000000"/>
                <w:sz w:val="24"/>
                <w:szCs w:val="24"/>
              </w:rPr>
              <w:t xml:space="preserve"> М.З. Биболетова Обнинск.: Титул 2008г</w:t>
            </w:r>
          </w:p>
          <w:p w:rsidR="00825DAA" w:rsidRPr="003D6F8D" w:rsidRDefault="00825DAA" w:rsidP="00825DAA">
            <w:pPr>
              <w:pStyle w:val="a6"/>
              <w:snapToGrid w:val="0"/>
              <w:spacing w:after="0" w:line="240" w:lineRule="auto"/>
              <w:ind w:left="0"/>
              <w:jc w:val="both"/>
              <w:rPr>
                <w:rFonts w:ascii="Times New Roman" w:hAnsi="Times New Roman" w:cs="Times New Roman"/>
                <w:color w:val="000000"/>
                <w:sz w:val="24"/>
                <w:szCs w:val="24"/>
              </w:rPr>
            </w:pPr>
          </w:p>
          <w:p w:rsidR="00825DAA" w:rsidRPr="005C45CD" w:rsidRDefault="00825DAA" w:rsidP="00825DAA">
            <w:pPr>
              <w:snapToGrid w:val="0"/>
              <w:spacing w:after="0" w:line="240" w:lineRule="auto"/>
              <w:jc w:val="both"/>
              <w:rPr>
                <w:rFonts w:ascii="Times New Roman" w:hAnsi="Times New Roman" w:cs="Times New Roman"/>
                <w:color w:val="000000"/>
                <w:sz w:val="24"/>
                <w:szCs w:val="24"/>
              </w:rPr>
            </w:pPr>
            <w:r>
              <w:rPr>
                <w:rFonts w:ascii="Times New Roman" w:eastAsia="Times New Roman CYR" w:hAnsi="Times New Roman" w:cs="Times New Roman"/>
                <w:color w:val="000000"/>
                <w:sz w:val="24"/>
                <w:szCs w:val="24"/>
              </w:rPr>
              <w:t>2</w:t>
            </w:r>
            <w:r w:rsidRPr="005C45CD">
              <w:rPr>
                <w:rFonts w:ascii="Times New Roman" w:eastAsia="Times New Roman CYR" w:hAnsi="Times New Roman" w:cs="Times New Roman"/>
                <w:color w:val="000000"/>
                <w:sz w:val="24"/>
                <w:szCs w:val="24"/>
              </w:rPr>
              <w:t xml:space="preserve">Программа курса английского языка \5-9 класс\, М.З. Биболетова </w:t>
            </w:r>
            <w:r>
              <w:rPr>
                <w:rFonts w:ascii="Times New Roman" w:eastAsia="Times New Roman CYR" w:hAnsi="Times New Roman" w:cs="Times New Roman"/>
                <w:color w:val="000000"/>
                <w:sz w:val="24"/>
                <w:szCs w:val="24"/>
              </w:rPr>
              <w:t>Обнинск</w:t>
            </w:r>
            <w:r w:rsidRPr="005C45CD">
              <w:rPr>
                <w:rFonts w:ascii="Times New Roman" w:eastAsia="Times New Roman CYR" w:hAnsi="Times New Roman" w:cs="Times New Roman"/>
                <w:color w:val="000000"/>
                <w:sz w:val="24"/>
                <w:szCs w:val="24"/>
              </w:rPr>
              <w:t xml:space="preserve"> Титул 2010г.</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Pr>
                <w:rFonts w:ascii="Times New Roman" w:eastAsia="Times New Roman CYR" w:hAnsi="Times New Roman" w:cs="Times New Roman"/>
                <w:color w:val="000000"/>
                <w:sz w:val="24"/>
                <w:szCs w:val="24"/>
              </w:rPr>
              <w:t>3</w:t>
            </w:r>
            <w:r w:rsidRPr="005C45CD">
              <w:rPr>
                <w:rFonts w:ascii="Times New Roman" w:eastAsia="Times New Roman CYR" w:hAnsi="Times New Roman" w:cs="Times New Roman"/>
                <w:color w:val="000000"/>
                <w:sz w:val="24"/>
                <w:szCs w:val="24"/>
              </w:rPr>
              <w:t>Книга для учителя</w:t>
            </w:r>
            <w:r>
              <w:rPr>
                <w:rFonts w:ascii="Times New Roman" w:eastAsia="Times New Roman CYR" w:hAnsi="Times New Roman" w:cs="Times New Roman"/>
                <w:color w:val="000000"/>
                <w:sz w:val="24"/>
                <w:szCs w:val="24"/>
              </w:rPr>
              <w:t xml:space="preserve"> к учебнику </w:t>
            </w:r>
            <w:r w:rsidRPr="003D6F8D">
              <w:rPr>
                <w:rFonts w:ascii="Times New Roman" w:hAnsi="Times New Roman" w:cs="Times New Roman"/>
                <w:color w:val="000000"/>
                <w:sz w:val="24"/>
                <w:szCs w:val="24"/>
              </w:rPr>
              <w:t>«</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sidRPr="003D6F8D">
              <w:rPr>
                <w:rFonts w:ascii="Times New Roman" w:hAnsi="Times New Roman" w:cs="Times New Roman"/>
                <w:color w:val="000000"/>
                <w:sz w:val="24"/>
                <w:szCs w:val="24"/>
              </w:rPr>
              <w:t>»</w:t>
            </w:r>
          </w:p>
          <w:p w:rsidR="00825DAA" w:rsidRPr="005C45CD" w:rsidRDefault="00825DAA" w:rsidP="00825DAA">
            <w:pPr>
              <w:snapToGri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 класс Обнинск.Титул 2010г</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Pr>
                <w:rFonts w:ascii="Times New Roman" w:eastAsia="Times New Roman CYR" w:hAnsi="Times New Roman" w:cs="Times New Roman"/>
                <w:color w:val="000000"/>
                <w:sz w:val="24"/>
                <w:szCs w:val="24"/>
              </w:rPr>
              <w:t>4</w:t>
            </w:r>
            <w:r w:rsidRPr="005C45CD">
              <w:rPr>
                <w:rFonts w:ascii="Times New Roman" w:eastAsia="Times New Roman CYR" w:hAnsi="Times New Roman" w:cs="Times New Roman"/>
                <w:color w:val="000000"/>
                <w:sz w:val="24"/>
                <w:szCs w:val="24"/>
              </w:rPr>
              <w:t>Рабочая тетрадь</w:t>
            </w:r>
            <w:r>
              <w:rPr>
                <w:rFonts w:ascii="Times New Roman" w:eastAsia="Times New Roman CYR" w:hAnsi="Times New Roman" w:cs="Times New Roman"/>
                <w:color w:val="000000"/>
                <w:sz w:val="24"/>
                <w:szCs w:val="24"/>
              </w:rPr>
              <w:t xml:space="preserve"> к учебнику </w:t>
            </w:r>
            <w:r w:rsidRPr="003D6F8D">
              <w:rPr>
                <w:rFonts w:ascii="Times New Roman" w:hAnsi="Times New Roman" w:cs="Times New Roman"/>
                <w:color w:val="000000"/>
                <w:sz w:val="24"/>
                <w:szCs w:val="24"/>
              </w:rPr>
              <w:t>«</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sidRPr="003D6F8D">
              <w:rPr>
                <w:rFonts w:ascii="Times New Roman" w:hAnsi="Times New Roman" w:cs="Times New Roman"/>
                <w:color w:val="000000"/>
                <w:sz w:val="24"/>
                <w:szCs w:val="24"/>
              </w:rPr>
              <w:t>»</w:t>
            </w:r>
          </w:p>
          <w:p w:rsidR="00825DAA" w:rsidRPr="005C45CD" w:rsidRDefault="00825DAA" w:rsidP="00825DAA">
            <w:pPr>
              <w:snapToGri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7 класс Обнинск .Титул 2012г</w:t>
            </w:r>
          </w:p>
          <w:p w:rsidR="00825DAA" w:rsidRPr="005C45CD" w:rsidRDefault="00825DAA" w:rsidP="00825DAA">
            <w:pPr>
              <w:snapToGrid w:val="0"/>
              <w:spacing w:after="0" w:line="240" w:lineRule="auto"/>
              <w:jc w:val="both"/>
              <w:rPr>
                <w:rFonts w:ascii="Times New Roman" w:hAnsi="Times New Roman" w:cs="Times New Roman"/>
                <w:color w:val="000000"/>
                <w:sz w:val="24"/>
                <w:szCs w:val="24"/>
              </w:rPr>
            </w:pPr>
          </w:p>
          <w:p w:rsidR="00825DAA" w:rsidRPr="005C45CD" w:rsidRDefault="00825DAA" w:rsidP="00825DAA">
            <w:pPr>
              <w:snapToGrid w:val="0"/>
              <w:spacing w:after="0" w:line="240" w:lineRule="auto"/>
              <w:jc w:val="both"/>
              <w:rPr>
                <w:rFonts w:ascii="Times New Roman" w:hAnsi="Times New Roman" w:cs="Times New Roman"/>
                <w:color w:val="000000"/>
                <w:sz w:val="24"/>
                <w:szCs w:val="24"/>
              </w:rPr>
            </w:pPr>
            <w:r>
              <w:rPr>
                <w:rFonts w:ascii="Times New Roman" w:eastAsia="Times New Roman CYR" w:hAnsi="Times New Roman" w:cs="Times New Roman"/>
                <w:color w:val="000000"/>
                <w:sz w:val="24"/>
                <w:szCs w:val="24"/>
              </w:rPr>
              <w:t>5</w:t>
            </w:r>
            <w:r w:rsidRPr="005C45CD">
              <w:rPr>
                <w:rFonts w:ascii="Times New Roman" w:eastAsia="Times New Roman CYR" w:hAnsi="Times New Roman" w:cs="Times New Roman"/>
                <w:color w:val="000000"/>
                <w:sz w:val="24"/>
                <w:szCs w:val="24"/>
              </w:rPr>
              <w:t>Аудиоприложение CD</w:t>
            </w:r>
            <w:r>
              <w:rPr>
                <w:rFonts w:ascii="Times New Roman" w:eastAsia="Times New Roman CYR" w:hAnsi="Times New Roman" w:cs="Times New Roman"/>
                <w:color w:val="000000"/>
                <w:sz w:val="24"/>
                <w:szCs w:val="24"/>
              </w:rPr>
              <w:t xml:space="preserve"> к </w:t>
            </w:r>
            <w:r w:rsidRPr="003D6F8D">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учебнику</w:t>
            </w:r>
            <w:r w:rsidRPr="003D6F8D">
              <w:rPr>
                <w:rFonts w:ascii="Times New Roman" w:hAnsi="Times New Roman" w:cs="Times New Roman"/>
                <w:color w:val="000000"/>
                <w:sz w:val="24"/>
                <w:szCs w:val="24"/>
              </w:rPr>
              <w:t xml:space="preserve">  7 класс</w:t>
            </w:r>
            <w:r>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rPr>
              <w:t>«</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sidRPr="003D6F8D">
              <w:rPr>
                <w:rFonts w:ascii="Times New Roman" w:hAnsi="Times New Roman" w:cs="Times New Roman"/>
                <w:color w:val="000000"/>
                <w:sz w:val="24"/>
                <w:szCs w:val="24"/>
              </w:rPr>
              <w:t>»</w:t>
            </w:r>
          </w:p>
          <w:p w:rsidR="00825DAA" w:rsidRPr="003D6F8D" w:rsidRDefault="00825DAA" w:rsidP="00825DAA">
            <w:pPr>
              <w:autoSpaceDE w:val="0"/>
              <w:spacing w:after="0" w:line="240" w:lineRule="auto"/>
              <w:jc w:val="both"/>
              <w:rPr>
                <w:rFonts w:ascii="Times New Roman" w:eastAsia="Times New Roman CYR"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Англ. яз</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2008</w:t>
            </w:r>
          </w:p>
          <w:p w:rsidR="00825DAA"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2010</w:t>
            </w:r>
          </w:p>
          <w:p w:rsidR="00825DAA"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2010</w:t>
            </w:r>
          </w:p>
          <w:p w:rsidR="00825DAA"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2012</w:t>
            </w:r>
          </w:p>
          <w:p w:rsidR="00825DAA" w:rsidRPr="003D6F8D" w:rsidRDefault="00825DAA" w:rsidP="00825DAA">
            <w:pPr>
              <w:spacing w:after="0" w:line="240" w:lineRule="auto"/>
              <w:jc w:val="both"/>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 xml:space="preserve">Титул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Английский язык</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 xml:space="preserve">8 </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Авторская программа  общеобразов учрежд. под редакцией</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 xml:space="preserve">М.З. Биболетовой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3</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9C1662">
              <w:rPr>
                <w:rFonts w:ascii="Times New Roman" w:hAnsi="Times New Roman" w:cs="Times New Roman"/>
                <w:b/>
                <w:color w:val="000000"/>
                <w:sz w:val="24"/>
                <w:szCs w:val="24"/>
              </w:rPr>
              <w:t>УМК  М.З. Биболетовой</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sidRPr="003D6F8D">
              <w:rPr>
                <w:rFonts w:ascii="Times New Roman" w:hAnsi="Times New Roman" w:cs="Times New Roman"/>
                <w:color w:val="000000"/>
                <w:sz w:val="24"/>
                <w:szCs w:val="24"/>
              </w:rPr>
              <w:t>»</w:t>
            </w:r>
          </w:p>
          <w:p w:rsidR="00825DAA" w:rsidRPr="003D6F8D" w:rsidRDefault="00825DAA" w:rsidP="00825DAA">
            <w:pPr>
              <w:pStyle w:val="a6"/>
              <w:numPr>
                <w:ilvl w:val="1"/>
                <w:numId w:val="78"/>
              </w:num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Учебник.  8 класс</w:t>
            </w:r>
            <w:r>
              <w:rPr>
                <w:rFonts w:ascii="Times New Roman" w:hAnsi="Times New Roman" w:cs="Times New Roman"/>
                <w:color w:val="000000"/>
                <w:sz w:val="24"/>
                <w:szCs w:val="24"/>
              </w:rPr>
              <w:t xml:space="preserve"> М.З. Биболетова Обнинск.:  Титул 2012г.</w:t>
            </w:r>
          </w:p>
          <w:p w:rsidR="00825DAA" w:rsidRPr="003D6F8D" w:rsidRDefault="00825DAA" w:rsidP="00825DAA">
            <w:pPr>
              <w:pStyle w:val="a6"/>
              <w:numPr>
                <w:ilvl w:val="1"/>
                <w:numId w:val="78"/>
              </w:numPr>
              <w:snapToGrid w:val="0"/>
              <w:spacing w:after="0" w:line="240" w:lineRule="auto"/>
              <w:jc w:val="both"/>
              <w:rPr>
                <w:rFonts w:ascii="Times New Roman" w:hAnsi="Times New Roman" w:cs="Times New Roman"/>
                <w:color w:val="000000"/>
                <w:sz w:val="24"/>
                <w:szCs w:val="24"/>
              </w:rPr>
            </w:pPr>
            <w:r w:rsidRPr="003D6F8D">
              <w:rPr>
                <w:rFonts w:ascii="Times New Roman" w:eastAsia="Times New Roman CYR" w:hAnsi="Times New Roman" w:cs="Times New Roman"/>
                <w:color w:val="000000"/>
                <w:sz w:val="24"/>
                <w:szCs w:val="24"/>
              </w:rPr>
              <w:t>Программа курса английского языка \5-9 класс\, М.З. Биболетова</w:t>
            </w:r>
            <w:r>
              <w:rPr>
                <w:rFonts w:ascii="Times New Roman" w:eastAsia="Times New Roman CYR" w:hAnsi="Times New Roman" w:cs="Times New Roman"/>
                <w:color w:val="000000"/>
                <w:sz w:val="24"/>
                <w:szCs w:val="24"/>
              </w:rPr>
              <w:t xml:space="preserve"> Обнинск.: Титул 2010г</w:t>
            </w:r>
          </w:p>
          <w:p w:rsidR="00825DAA" w:rsidRPr="003D6F8D" w:rsidRDefault="00825DAA" w:rsidP="00825DAA">
            <w:pPr>
              <w:pStyle w:val="a6"/>
              <w:numPr>
                <w:ilvl w:val="1"/>
                <w:numId w:val="78"/>
              </w:numPr>
              <w:snapToGrid w:val="0"/>
              <w:spacing w:after="0" w:line="240" w:lineRule="auto"/>
              <w:jc w:val="both"/>
              <w:rPr>
                <w:rFonts w:ascii="Times New Roman" w:hAnsi="Times New Roman" w:cs="Times New Roman"/>
                <w:color w:val="000000"/>
                <w:sz w:val="24"/>
                <w:szCs w:val="24"/>
              </w:rPr>
            </w:pPr>
            <w:r w:rsidRPr="003D6F8D">
              <w:rPr>
                <w:rFonts w:ascii="Times New Roman" w:eastAsia="Times New Roman CYR" w:hAnsi="Times New Roman" w:cs="Times New Roman"/>
                <w:color w:val="000000"/>
                <w:sz w:val="24"/>
                <w:szCs w:val="24"/>
              </w:rPr>
              <w:t>Книга для учителя</w:t>
            </w:r>
            <w:r>
              <w:rPr>
                <w:rFonts w:ascii="Times New Roman" w:eastAsia="Times New Roman CYR" w:hAnsi="Times New Roman" w:cs="Times New Roman"/>
                <w:color w:val="000000"/>
                <w:sz w:val="24"/>
                <w:szCs w:val="24"/>
              </w:rPr>
              <w:t xml:space="preserve"> </w:t>
            </w:r>
            <w:r w:rsidRPr="003D6F8D">
              <w:rPr>
                <w:rFonts w:ascii="Times New Roman" w:hAnsi="Times New Roman" w:cs="Times New Roman"/>
                <w:color w:val="000000"/>
                <w:sz w:val="24"/>
                <w:szCs w:val="24"/>
              </w:rPr>
              <w:t>«</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Pr>
                <w:rFonts w:ascii="Times New Roman" w:hAnsi="Times New Roman" w:cs="Times New Roman"/>
                <w:color w:val="000000"/>
                <w:sz w:val="24"/>
                <w:szCs w:val="24"/>
              </w:rPr>
              <w:t>» 8 класс. Обнинск.: Титул 2010г</w:t>
            </w:r>
          </w:p>
          <w:p w:rsidR="00825DAA" w:rsidRPr="003D6F8D" w:rsidRDefault="00825DAA" w:rsidP="00825DAA">
            <w:pPr>
              <w:pStyle w:val="a6"/>
              <w:numPr>
                <w:ilvl w:val="1"/>
                <w:numId w:val="78"/>
              </w:numPr>
              <w:snapToGrid w:val="0"/>
              <w:spacing w:after="0" w:line="240" w:lineRule="auto"/>
              <w:jc w:val="both"/>
              <w:rPr>
                <w:rFonts w:ascii="Times New Roman" w:hAnsi="Times New Roman" w:cs="Times New Roman"/>
                <w:color w:val="000000"/>
                <w:sz w:val="24"/>
                <w:szCs w:val="24"/>
              </w:rPr>
            </w:pPr>
            <w:r w:rsidRPr="003D6F8D">
              <w:rPr>
                <w:rFonts w:ascii="Times New Roman" w:eastAsia="Times New Roman CYR" w:hAnsi="Times New Roman" w:cs="Times New Roman"/>
                <w:color w:val="000000"/>
                <w:sz w:val="24"/>
                <w:szCs w:val="24"/>
              </w:rPr>
              <w:t>Рабочая тетрадь</w:t>
            </w:r>
            <w:r>
              <w:rPr>
                <w:rFonts w:ascii="Times New Roman" w:eastAsia="Times New Roman CYR" w:hAnsi="Times New Roman" w:cs="Times New Roman"/>
                <w:color w:val="000000"/>
                <w:sz w:val="24"/>
                <w:szCs w:val="24"/>
              </w:rPr>
              <w:t xml:space="preserve"> к учебнику </w:t>
            </w:r>
            <w:r w:rsidRPr="003D6F8D">
              <w:rPr>
                <w:rFonts w:ascii="Times New Roman" w:hAnsi="Times New Roman" w:cs="Times New Roman"/>
                <w:color w:val="000000"/>
                <w:sz w:val="24"/>
                <w:szCs w:val="24"/>
              </w:rPr>
              <w:t>«</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Pr>
                <w:rFonts w:ascii="Times New Roman" w:hAnsi="Times New Roman" w:cs="Times New Roman"/>
                <w:color w:val="000000"/>
                <w:sz w:val="24"/>
                <w:szCs w:val="24"/>
              </w:rPr>
              <w:t>» 8 класс. Обнинск.: Титул 2012г.</w:t>
            </w:r>
          </w:p>
          <w:p w:rsidR="00825DAA" w:rsidRPr="003D6F8D" w:rsidRDefault="00825DAA" w:rsidP="00825DAA">
            <w:pPr>
              <w:pStyle w:val="a6"/>
              <w:numPr>
                <w:ilvl w:val="1"/>
                <w:numId w:val="78"/>
              </w:numPr>
              <w:snapToGrid w:val="0"/>
              <w:spacing w:after="0" w:line="240" w:lineRule="auto"/>
              <w:jc w:val="both"/>
              <w:rPr>
                <w:rFonts w:ascii="Times New Roman" w:hAnsi="Times New Roman" w:cs="Times New Roman"/>
                <w:color w:val="000000"/>
                <w:sz w:val="24"/>
                <w:szCs w:val="24"/>
              </w:rPr>
            </w:pPr>
            <w:r w:rsidRPr="003D6F8D">
              <w:rPr>
                <w:rFonts w:ascii="Times New Roman" w:eastAsia="Times New Roman CYR" w:hAnsi="Times New Roman" w:cs="Times New Roman"/>
                <w:color w:val="000000"/>
                <w:sz w:val="24"/>
                <w:szCs w:val="24"/>
              </w:rPr>
              <w:t>Аудиоприложение CD</w:t>
            </w:r>
            <w:r>
              <w:rPr>
                <w:rFonts w:ascii="Times New Roman" w:eastAsia="Times New Roman CYR" w:hAnsi="Times New Roman" w:cs="Times New Roman"/>
                <w:color w:val="000000"/>
                <w:sz w:val="24"/>
                <w:szCs w:val="24"/>
              </w:rPr>
              <w:t xml:space="preserve"> к учебнику </w:t>
            </w:r>
            <w:r w:rsidRPr="003D6F8D">
              <w:rPr>
                <w:rFonts w:ascii="Times New Roman" w:hAnsi="Times New Roman" w:cs="Times New Roman"/>
                <w:color w:val="000000"/>
                <w:sz w:val="24"/>
                <w:szCs w:val="24"/>
              </w:rPr>
              <w:t>«</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sidRPr="003D6F8D">
              <w:rPr>
                <w:rFonts w:ascii="Times New Roman" w:hAnsi="Times New Roman" w:cs="Times New Roman"/>
                <w:color w:val="000000"/>
                <w:sz w:val="24"/>
                <w:szCs w:val="24"/>
              </w:rPr>
              <w:t>»</w:t>
            </w:r>
            <w:r>
              <w:rPr>
                <w:rFonts w:ascii="Times New Roman" w:hAnsi="Times New Roman" w:cs="Times New Roman"/>
                <w:color w:val="000000"/>
                <w:sz w:val="24"/>
                <w:szCs w:val="24"/>
              </w:rPr>
              <w:t xml:space="preserve"> 8 класс.</w:t>
            </w:r>
          </w:p>
          <w:p w:rsidR="00825DAA" w:rsidRPr="003D6F8D" w:rsidRDefault="00825DAA" w:rsidP="00825DAA">
            <w:pPr>
              <w:snapToGrid w:val="0"/>
              <w:spacing w:after="0" w:line="240" w:lineRule="auto"/>
              <w:jc w:val="both"/>
              <w:rPr>
                <w:rFonts w:ascii="Times New Roman" w:eastAsia="Times New Roman CYR"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Англ. яз</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2012</w:t>
            </w: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2010</w:t>
            </w:r>
          </w:p>
          <w:p w:rsidR="00825DAA"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2010</w:t>
            </w:r>
          </w:p>
          <w:p w:rsidR="00825DAA"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2012</w:t>
            </w:r>
          </w:p>
          <w:p w:rsidR="00825DAA" w:rsidRPr="003D6F8D" w:rsidRDefault="00825DAA" w:rsidP="00825DAA">
            <w:pPr>
              <w:spacing w:after="0" w:line="240" w:lineRule="auto"/>
              <w:jc w:val="both"/>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 xml:space="preserve">Титул  </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Английский язык</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9</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Авторская программа  общеобразов учрежд. под редакцией</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 xml:space="preserve">М.З. Биболетовой </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3</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9C1662">
              <w:rPr>
                <w:rFonts w:ascii="Times New Roman" w:hAnsi="Times New Roman" w:cs="Times New Roman"/>
                <w:b/>
                <w:color w:val="000000"/>
                <w:sz w:val="24"/>
                <w:szCs w:val="24"/>
              </w:rPr>
              <w:t>УМК  М.З. Биболетовой</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sidRPr="003D6F8D">
              <w:rPr>
                <w:rFonts w:ascii="Times New Roman" w:hAnsi="Times New Roman" w:cs="Times New Roman"/>
                <w:color w:val="000000"/>
                <w:sz w:val="24"/>
                <w:szCs w:val="24"/>
              </w:rPr>
              <w:t>»</w:t>
            </w:r>
          </w:p>
          <w:p w:rsidR="00825DAA" w:rsidRPr="003D6F8D" w:rsidRDefault="00825DAA" w:rsidP="00825DAA">
            <w:pPr>
              <w:pStyle w:val="a6"/>
              <w:numPr>
                <w:ilvl w:val="1"/>
                <w:numId w:val="77"/>
              </w:num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Учебник.  9 класс</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Обнинск.: Титул 2007г</w:t>
            </w:r>
          </w:p>
          <w:p w:rsidR="00825DAA" w:rsidRPr="003D6F8D" w:rsidRDefault="00825DAA" w:rsidP="00825DAA">
            <w:pPr>
              <w:pStyle w:val="a6"/>
              <w:numPr>
                <w:ilvl w:val="1"/>
                <w:numId w:val="77"/>
              </w:numPr>
              <w:snapToGrid w:val="0"/>
              <w:spacing w:after="0" w:line="240" w:lineRule="auto"/>
              <w:jc w:val="both"/>
              <w:rPr>
                <w:rFonts w:ascii="Times New Roman" w:hAnsi="Times New Roman" w:cs="Times New Roman"/>
                <w:color w:val="000000"/>
                <w:sz w:val="24"/>
                <w:szCs w:val="24"/>
              </w:rPr>
            </w:pPr>
            <w:r w:rsidRPr="003D6F8D">
              <w:rPr>
                <w:rFonts w:ascii="Times New Roman" w:eastAsia="Times New Roman CYR" w:hAnsi="Times New Roman" w:cs="Times New Roman"/>
                <w:color w:val="000000"/>
                <w:sz w:val="24"/>
                <w:szCs w:val="24"/>
              </w:rPr>
              <w:t>Программа курса английского языка \5-9 класс\, М.З. Биболетова</w:t>
            </w:r>
            <w:r>
              <w:rPr>
                <w:rFonts w:ascii="Times New Roman" w:eastAsia="Times New Roman CYR" w:hAnsi="Times New Roman" w:cs="Times New Roman"/>
                <w:color w:val="000000"/>
                <w:sz w:val="24"/>
                <w:szCs w:val="24"/>
              </w:rPr>
              <w:t xml:space="preserve"> Обнинск.: Титул 2010г</w:t>
            </w:r>
          </w:p>
          <w:p w:rsidR="00825DAA" w:rsidRPr="003D6F8D" w:rsidRDefault="00825DAA" w:rsidP="00825DAA">
            <w:pPr>
              <w:pStyle w:val="a6"/>
              <w:numPr>
                <w:ilvl w:val="1"/>
                <w:numId w:val="77"/>
              </w:numPr>
              <w:snapToGrid w:val="0"/>
              <w:spacing w:after="0" w:line="240" w:lineRule="auto"/>
              <w:jc w:val="both"/>
              <w:rPr>
                <w:rFonts w:ascii="Times New Roman" w:hAnsi="Times New Roman" w:cs="Times New Roman"/>
                <w:color w:val="000000"/>
                <w:sz w:val="24"/>
                <w:szCs w:val="24"/>
              </w:rPr>
            </w:pPr>
            <w:r w:rsidRPr="003D6F8D">
              <w:rPr>
                <w:rFonts w:ascii="Times New Roman" w:eastAsia="Times New Roman CYR" w:hAnsi="Times New Roman" w:cs="Times New Roman"/>
                <w:color w:val="000000"/>
                <w:sz w:val="24"/>
                <w:szCs w:val="24"/>
              </w:rPr>
              <w:t>Книга для учителя</w:t>
            </w:r>
            <w:r>
              <w:rPr>
                <w:rFonts w:ascii="Times New Roman" w:eastAsia="Times New Roman CYR" w:hAnsi="Times New Roman" w:cs="Times New Roman"/>
                <w:color w:val="000000"/>
                <w:sz w:val="24"/>
                <w:szCs w:val="24"/>
              </w:rPr>
              <w:t xml:space="preserve"> </w:t>
            </w:r>
            <w:r w:rsidRPr="003D6F8D">
              <w:rPr>
                <w:rFonts w:ascii="Times New Roman" w:hAnsi="Times New Roman" w:cs="Times New Roman"/>
                <w:color w:val="000000"/>
                <w:sz w:val="24"/>
                <w:szCs w:val="24"/>
              </w:rPr>
              <w:t>«</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Pr>
                <w:rFonts w:ascii="Times New Roman" w:eastAsia="Times New Roman CYR" w:hAnsi="Times New Roman" w:cs="Times New Roman"/>
                <w:color w:val="000000"/>
                <w:sz w:val="24"/>
                <w:szCs w:val="24"/>
              </w:rPr>
              <w:t>» 9 класс</w:t>
            </w:r>
            <w:r w:rsidRPr="003D6F8D">
              <w:rPr>
                <w:rFonts w:ascii="Times New Roman" w:eastAsia="Times New Roman CYR" w:hAnsi="Times New Roman" w:cs="Times New Roman"/>
                <w:color w:val="000000"/>
                <w:sz w:val="24"/>
                <w:szCs w:val="24"/>
              </w:rPr>
              <w:t xml:space="preserve"> М.З. Биболетова</w:t>
            </w:r>
            <w:r>
              <w:rPr>
                <w:rFonts w:ascii="Times New Roman" w:eastAsia="Times New Roman CYR" w:hAnsi="Times New Roman" w:cs="Times New Roman"/>
                <w:color w:val="000000"/>
                <w:sz w:val="24"/>
                <w:szCs w:val="24"/>
              </w:rPr>
              <w:t xml:space="preserve"> Обнинск.: Титул 2010г</w:t>
            </w:r>
          </w:p>
          <w:p w:rsidR="00825DAA" w:rsidRPr="003D6F8D" w:rsidRDefault="00825DAA" w:rsidP="00825DAA">
            <w:pPr>
              <w:pStyle w:val="a6"/>
              <w:numPr>
                <w:ilvl w:val="1"/>
                <w:numId w:val="77"/>
              </w:numPr>
              <w:snapToGrid w:val="0"/>
              <w:spacing w:after="0" w:line="240" w:lineRule="auto"/>
              <w:jc w:val="both"/>
              <w:rPr>
                <w:rFonts w:ascii="Times New Roman" w:hAnsi="Times New Roman" w:cs="Times New Roman"/>
                <w:color w:val="000000"/>
                <w:sz w:val="24"/>
                <w:szCs w:val="24"/>
              </w:rPr>
            </w:pPr>
            <w:r w:rsidRPr="003D6F8D">
              <w:rPr>
                <w:rFonts w:ascii="Times New Roman" w:eastAsia="Times New Roman CYR" w:hAnsi="Times New Roman" w:cs="Times New Roman"/>
                <w:color w:val="000000"/>
                <w:sz w:val="24"/>
                <w:szCs w:val="24"/>
              </w:rPr>
              <w:t>Рабочая тетрадь</w:t>
            </w:r>
            <w:r>
              <w:rPr>
                <w:rFonts w:ascii="Times New Roman" w:eastAsia="Times New Roman CYR" w:hAnsi="Times New Roman" w:cs="Times New Roman"/>
                <w:color w:val="000000"/>
                <w:sz w:val="24"/>
                <w:szCs w:val="24"/>
              </w:rPr>
              <w:t xml:space="preserve"> к  учебнику </w:t>
            </w:r>
            <w:r w:rsidRPr="003D6F8D">
              <w:rPr>
                <w:rFonts w:ascii="Times New Roman" w:hAnsi="Times New Roman" w:cs="Times New Roman"/>
                <w:color w:val="000000"/>
                <w:sz w:val="24"/>
                <w:szCs w:val="24"/>
              </w:rPr>
              <w:t>«</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Pr>
                <w:rFonts w:ascii="Times New Roman" w:eastAsia="Times New Roman CYR" w:hAnsi="Times New Roman" w:cs="Times New Roman"/>
                <w:color w:val="000000"/>
                <w:sz w:val="24"/>
                <w:szCs w:val="24"/>
              </w:rPr>
              <w:t>» 9 класса М.З. Биболетова Обнинск.: Титул 2012г</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Pr>
                <w:rFonts w:ascii="Times New Roman" w:eastAsia="Times New Roman CYR" w:hAnsi="Times New Roman" w:cs="Times New Roman"/>
                <w:color w:val="000000"/>
                <w:sz w:val="24"/>
                <w:szCs w:val="24"/>
              </w:rPr>
              <w:t>5.</w:t>
            </w:r>
            <w:r w:rsidRPr="003D6F8D">
              <w:rPr>
                <w:rFonts w:ascii="Times New Roman" w:eastAsia="Times New Roman CYR" w:hAnsi="Times New Roman" w:cs="Times New Roman"/>
                <w:color w:val="000000"/>
                <w:sz w:val="24"/>
                <w:szCs w:val="24"/>
              </w:rPr>
              <w:t>Аудиоприложение CD</w:t>
            </w:r>
            <w:r>
              <w:rPr>
                <w:rFonts w:ascii="Times New Roman" w:eastAsia="Times New Roman CYR" w:hAnsi="Times New Roman" w:cs="Times New Roman"/>
                <w:color w:val="000000"/>
                <w:sz w:val="24"/>
                <w:szCs w:val="24"/>
              </w:rPr>
              <w:t xml:space="preserve"> к учебнику </w:t>
            </w:r>
            <w:r w:rsidRPr="003D6F8D">
              <w:rPr>
                <w:rFonts w:ascii="Times New Roman" w:hAnsi="Times New Roman" w:cs="Times New Roman"/>
                <w:color w:val="000000"/>
                <w:sz w:val="24"/>
                <w:szCs w:val="24"/>
              </w:rPr>
              <w:t>«</w:t>
            </w:r>
            <w:r w:rsidRPr="003D6F8D">
              <w:rPr>
                <w:rFonts w:ascii="Times New Roman" w:hAnsi="Times New Roman" w:cs="Times New Roman"/>
                <w:color w:val="000000"/>
                <w:sz w:val="24"/>
                <w:szCs w:val="24"/>
                <w:lang w:val="en-US"/>
              </w:rPr>
              <w:t>Enjoy</w:t>
            </w:r>
            <w:r w:rsidRPr="003D6F8D">
              <w:rPr>
                <w:rFonts w:ascii="Times New Roman" w:hAnsi="Times New Roman" w:cs="Times New Roman"/>
                <w:color w:val="000000"/>
                <w:sz w:val="24"/>
                <w:szCs w:val="24"/>
              </w:rPr>
              <w:t xml:space="preserve"> </w:t>
            </w:r>
            <w:r w:rsidRPr="003D6F8D">
              <w:rPr>
                <w:rFonts w:ascii="Times New Roman" w:hAnsi="Times New Roman" w:cs="Times New Roman"/>
                <w:color w:val="000000"/>
                <w:sz w:val="24"/>
                <w:szCs w:val="24"/>
                <w:lang w:val="en-US"/>
              </w:rPr>
              <w:t>English</w:t>
            </w:r>
            <w:r w:rsidRPr="003D6F8D">
              <w:rPr>
                <w:rFonts w:ascii="Times New Roman" w:hAnsi="Times New Roman" w:cs="Times New Roman"/>
                <w:color w:val="000000"/>
                <w:sz w:val="24"/>
                <w:szCs w:val="24"/>
              </w:rPr>
              <w:t>»</w:t>
            </w:r>
            <w:r>
              <w:rPr>
                <w:rFonts w:ascii="Times New Roman" w:hAnsi="Times New Roman" w:cs="Times New Roman"/>
                <w:color w:val="000000"/>
                <w:sz w:val="24"/>
                <w:szCs w:val="24"/>
              </w:rPr>
              <w:t xml:space="preserve"> 9 класс</w:t>
            </w:r>
          </w:p>
          <w:p w:rsidR="00825DAA" w:rsidRPr="006A7A9E" w:rsidRDefault="00825DAA" w:rsidP="00825DAA">
            <w:pPr>
              <w:snapToGrid w:val="0"/>
              <w:spacing w:after="0" w:line="240" w:lineRule="auto"/>
              <w:jc w:val="both"/>
              <w:rPr>
                <w:rFonts w:ascii="Times New Roman" w:hAnsi="Times New Roman" w:cs="Times New Roman"/>
                <w:color w:val="000000"/>
                <w:sz w:val="24"/>
                <w:szCs w:val="24"/>
              </w:rPr>
            </w:pPr>
          </w:p>
          <w:p w:rsidR="00825DAA" w:rsidRPr="003D6F8D" w:rsidRDefault="00825DAA" w:rsidP="00825DAA">
            <w:pPr>
              <w:autoSpaceDE w:val="0"/>
              <w:snapToGrid w:val="0"/>
              <w:spacing w:after="0" w:line="240" w:lineRule="auto"/>
              <w:jc w:val="both"/>
              <w:rPr>
                <w:rFonts w:ascii="Times New Roman" w:eastAsia="Times New Roman CYR" w:hAnsi="Times New Roman" w:cs="Times New Roman"/>
                <w:color w:val="00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Англ. яз</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2007</w:t>
            </w:r>
          </w:p>
          <w:p w:rsidR="00825DAA"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2010</w:t>
            </w: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2010</w:t>
            </w:r>
          </w:p>
          <w:p w:rsidR="00825DAA" w:rsidRDefault="00825DAA" w:rsidP="00825DAA">
            <w:pPr>
              <w:spacing w:after="0" w:line="240" w:lineRule="auto"/>
              <w:jc w:val="both"/>
              <w:rPr>
                <w:rFonts w:ascii="Times New Roman" w:hAnsi="Times New Roman" w:cs="Times New Roman"/>
                <w:color w:val="000000"/>
                <w:sz w:val="24"/>
                <w:szCs w:val="24"/>
              </w:rPr>
            </w:pPr>
          </w:p>
          <w:p w:rsidR="00825DAA"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2012</w:t>
            </w:r>
          </w:p>
          <w:p w:rsidR="00825DAA" w:rsidRPr="003D6F8D" w:rsidRDefault="00825DAA" w:rsidP="00825DAA">
            <w:pPr>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lastRenderedPageBreak/>
              <w:t>Информатика и ИКТ</w:t>
            </w:r>
          </w:p>
        </w:tc>
        <w:tc>
          <w:tcPr>
            <w:tcW w:w="0" w:type="auto"/>
            <w:gridSpan w:val="3"/>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 xml:space="preserve">Информатика </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Default="00825DAA" w:rsidP="00825DAA">
            <w:pPr>
              <w:snapToGrid w:val="0"/>
              <w:spacing w:after="0" w:line="240" w:lineRule="auto"/>
              <w:jc w:val="both"/>
              <w:rPr>
                <w:rFonts w:ascii="Times New Roman" w:hAnsi="Times New Roman" w:cs="Times New Roman"/>
                <w:color w:val="FF0000"/>
                <w:sz w:val="24"/>
                <w:szCs w:val="24"/>
              </w:rPr>
            </w:pPr>
          </w:p>
          <w:p w:rsidR="00825DAA" w:rsidRDefault="00825DAA" w:rsidP="00825DAA">
            <w:pPr>
              <w:snapToGrid w:val="0"/>
              <w:spacing w:after="0" w:line="240" w:lineRule="auto"/>
              <w:jc w:val="both"/>
              <w:rPr>
                <w:rFonts w:ascii="Times New Roman" w:hAnsi="Times New Roman" w:cs="Times New Roman"/>
                <w:color w:val="FF0000"/>
                <w:sz w:val="24"/>
                <w:szCs w:val="24"/>
              </w:rPr>
            </w:pPr>
          </w:p>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r>
      <w:tr w:rsidR="00825DAA" w:rsidRPr="003D6F8D" w:rsidTr="00825DAA">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p>
        </w:tc>
        <w:tc>
          <w:tcPr>
            <w:tcW w:w="0" w:type="auto"/>
            <w:gridSpan w:val="3"/>
            <w:tcBorders>
              <w:left w:val="single" w:sz="4" w:space="0" w:color="008080"/>
              <w:bottom w:val="single" w:sz="4" w:space="0" w:color="008080"/>
            </w:tcBorders>
            <w:shd w:val="clear" w:color="auto" w:fill="auto"/>
          </w:tcPr>
          <w:p w:rsidR="00825DAA" w:rsidRPr="006844EF" w:rsidRDefault="00825DAA" w:rsidP="00825DAA">
            <w:pPr>
              <w:snapToGrid w:val="0"/>
              <w:spacing w:after="0" w:line="240" w:lineRule="auto"/>
              <w:jc w:val="both"/>
              <w:rPr>
                <w:rFonts w:ascii="Times New Roman" w:hAnsi="Times New Roman" w:cs="Times New Roman"/>
                <w:sz w:val="24"/>
                <w:szCs w:val="24"/>
              </w:rPr>
            </w:pPr>
            <w:r w:rsidRPr="006844EF">
              <w:rPr>
                <w:rFonts w:ascii="Times New Roman" w:hAnsi="Times New Roman" w:cs="Times New Roman"/>
                <w:sz w:val="24"/>
                <w:szCs w:val="24"/>
              </w:rPr>
              <w:t xml:space="preserve">Информатика </w:t>
            </w:r>
          </w:p>
        </w:tc>
        <w:tc>
          <w:tcPr>
            <w:tcW w:w="0" w:type="auto"/>
            <w:tcBorders>
              <w:left w:val="single" w:sz="4" w:space="0" w:color="008080"/>
              <w:bottom w:val="single" w:sz="4" w:space="0" w:color="008080"/>
            </w:tcBorders>
            <w:shd w:val="clear" w:color="auto" w:fill="auto"/>
          </w:tcPr>
          <w:p w:rsidR="00825DAA" w:rsidRPr="006844EF" w:rsidRDefault="00825DAA" w:rsidP="00825DAA">
            <w:pPr>
              <w:snapToGrid w:val="0"/>
              <w:spacing w:after="0" w:line="240" w:lineRule="auto"/>
              <w:jc w:val="both"/>
              <w:rPr>
                <w:rFonts w:ascii="Times New Roman" w:hAnsi="Times New Roman" w:cs="Times New Roman"/>
                <w:sz w:val="24"/>
                <w:szCs w:val="24"/>
              </w:rPr>
            </w:pPr>
            <w:r w:rsidRPr="006844EF">
              <w:rPr>
                <w:rFonts w:ascii="Times New Roman" w:hAnsi="Times New Roman" w:cs="Times New Roman"/>
                <w:sz w:val="24"/>
                <w:szCs w:val="24"/>
              </w:rPr>
              <w:t>8</w:t>
            </w:r>
          </w:p>
        </w:tc>
        <w:tc>
          <w:tcPr>
            <w:tcW w:w="0" w:type="auto"/>
            <w:tcBorders>
              <w:left w:val="single" w:sz="4" w:space="0" w:color="008080"/>
              <w:bottom w:val="single" w:sz="4" w:space="0" w:color="008080"/>
            </w:tcBorders>
            <w:shd w:val="clear" w:color="auto" w:fill="auto"/>
          </w:tcPr>
          <w:p w:rsidR="00825DAA" w:rsidRPr="006844EF" w:rsidRDefault="00825DAA" w:rsidP="00825DAA">
            <w:pPr>
              <w:snapToGrid w:val="0"/>
              <w:spacing w:after="0" w:line="240" w:lineRule="auto"/>
              <w:jc w:val="both"/>
              <w:rPr>
                <w:rFonts w:ascii="Times New Roman" w:hAnsi="Times New Roman" w:cs="Times New Roman"/>
                <w:sz w:val="24"/>
                <w:szCs w:val="24"/>
              </w:rPr>
            </w:pPr>
            <w:r w:rsidRPr="006844EF">
              <w:rPr>
                <w:rFonts w:ascii="Times New Roman" w:hAnsi="Times New Roman" w:cs="Times New Roman"/>
                <w:sz w:val="24"/>
                <w:szCs w:val="24"/>
              </w:rPr>
              <w:t>Авторская программа  общеобразов учереж под редакцией Угренович Н.Д.</w:t>
            </w:r>
          </w:p>
        </w:tc>
        <w:tc>
          <w:tcPr>
            <w:tcW w:w="0" w:type="auto"/>
            <w:gridSpan w:val="2"/>
            <w:tcBorders>
              <w:left w:val="single" w:sz="4" w:space="0" w:color="008080"/>
              <w:bottom w:val="single" w:sz="4" w:space="0" w:color="008080"/>
            </w:tcBorders>
            <w:shd w:val="clear" w:color="auto" w:fill="auto"/>
          </w:tcPr>
          <w:p w:rsidR="00825DAA" w:rsidRPr="006844EF" w:rsidRDefault="00825DAA" w:rsidP="00825DAA">
            <w:pPr>
              <w:snapToGrid w:val="0"/>
              <w:spacing w:after="0" w:line="240" w:lineRule="auto"/>
              <w:jc w:val="both"/>
              <w:rPr>
                <w:rFonts w:ascii="Times New Roman" w:hAnsi="Times New Roman" w:cs="Times New Roman"/>
                <w:sz w:val="24"/>
                <w:szCs w:val="24"/>
              </w:rPr>
            </w:pPr>
            <w:r w:rsidRPr="006844EF">
              <w:rPr>
                <w:rFonts w:ascii="Times New Roman" w:hAnsi="Times New Roman" w:cs="Times New Roman"/>
                <w:sz w:val="24"/>
                <w:szCs w:val="24"/>
              </w:rPr>
              <w:t>1</w:t>
            </w:r>
          </w:p>
        </w:tc>
        <w:tc>
          <w:tcPr>
            <w:tcW w:w="0" w:type="auto"/>
            <w:gridSpan w:val="2"/>
            <w:tcBorders>
              <w:left w:val="single" w:sz="4" w:space="0" w:color="008080"/>
              <w:bottom w:val="single" w:sz="4" w:space="0" w:color="008080"/>
            </w:tcBorders>
            <w:shd w:val="clear" w:color="auto" w:fill="auto"/>
          </w:tcPr>
          <w:p w:rsidR="00825DAA" w:rsidRPr="006844EF" w:rsidRDefault="00825DAA" w:rsidP="00825DAA">
            <w:pPr>
              <w:rPr>
                <w:rFonts w:ascii="Times New Roman" w:hAnsi="Times New Roman" w:cs="Times New Roman"/>
                <w:b/>
                <w:sz w:val="24"/>
                <w:szCs w:val="24"/>
              </w:rPr>
            </w:pPr>
            <w:r w:rsidRPr="006844EF">
              <w:rPr>
                <w:rFonts w:ascii="Times New Roman" w:hAnsi="Times New Roman" w:cs="Times New Roman"/>
                <w:b/>
                <w:sz w:val="24"/>
                <w:szCs w:val="24"/>
              </w:rPr>
              <w:t xml:space="preserve">Угренович </w:t>
            </w:r>
          </w:p>
          <w:p w:rsidR="00825DAA" w:rsidRPr="006844EF" w:rsidRDefault="00825DAA" w:rsidP="00825DAA">
            <w:pPr>
              <w:pStyle w:val="a4"/>
              <w:rPr>
                <w:rFonts w:ascii="Times New Roman" w:hAnsi="Times New Roman" w:cs="Times New Roman"/>
                <w:sz w:val="24"/>
                <w:szCs w:val="24"/>
              </w:rPr>
            </w:pPr>
            <w:r w:rsidRPr="006844EF">
              <w:rPr>
                <w:rFonts w:ascii="Times New Roman" w:hAnsi="Times New Roman" w:cs="Times New Roman"/>
                <w:sz w:val="24"/>
                <w:szCs w:val="24"/>
              </w:rPr>
              <w:t>1.Учебник.</w:t>
            </w:r>
          </w:p>
          <w:p w:rsidR="00825DAA" w:rsidRPr="006844EF" w:rsidRDefault="00825DAA" w:rsidP="00825DAA">
            <w:pPr>
              <w:pStyle w:val="a4"/>
              <w:rPr>
                <w:rFonts w:ascii="Times New Roman" w:hAnsi="Times New Roman" w:cs="Times New Roman"/>
                <w:sz w:val="24"/>
                <w:szCs w:val="24"/>
              </w:rPr>
            </w:pPr>
            <w:r w:rsidRPr="006844EF">
              <w:rPr>
                <w:rFonts w:ascii="Times New Roman" w:hAnsi="Times New Roman" w:cs="Times New Roman"/>
                <w:sz w:val="24"/>
                <w:szCs w:val="24"/>
              </w:rPr>
              <w:t xml:space="preserve"> Угренович Н.Д.Информатика и ИКТ 8 класс,Бином, 2010г.</w:t>
            </w:r>
          </w:p>
          <w:p w:rsidR="00825DAA" w:rsidRPr="006844EF" w:rsidRDefault="00825DAA" w:rsidP="00825DAA">
            <w:pPr>
              <w:pStyle w:val="a4"/>
              <w:rPr>
                <w:rFonts w:ascii="Times New Roman" w:hAnsi="Times New Roman" w:cs="Times New Roman"/>
                <w:sz w:val="24"/>
                <w:szCs w:val="24"/>
              </w:rPr>
            </w:pPr>
            <w:r w:rsidRPr="006844EF">
              <w:rPr>
                <w:rFonts w:ascii="Times New Roman" w:hAnsi="Times New Roman" w:cs="Times New Roman"/>
                <w:sz w:val="24"/>
                <w:szCs w:val="24"/>
              </w:rPr>
              <w:t>2.Рабочая тетрадь.</w:t>
            </w:r>
          </w:p>
          <w:p w:rsidR="00825DAA" w:rsidRPr="006844EF" w:rsidRDefault="00825DAA" w:rsidP="00825DAA">
            <w:pPr>
              <w:pStyle w:val="a4"/>
              <w:rPr>
                <w:rFonts w:ascii="Times New Roman" w:hAnsi="Times New Roman" w:cs="Times New Roman"/>
                <w:sz w:val="24"/>
                <w:szCs w:val="24"/>
              </w:rPr>
            </w:pPr>
            <w:r w:rsidRPr="006844EF">
              <w:rPr>
                <w:rFonts w:ascii="Times New Roman" w:hAnsi="Times New Roman" w:cs="Times New Roman"/>
                <w:sz w:val="24"/>
                <w:szCs w:val="24"/>
              </w:rPr>
              <w:t xml:space="preserve">Угренович Н.Д.. Информатика и ИКТ 8 </w:t>
            </w:r>
            <w:r w:rsidRPr="006844EF">
              <w:rPr>
                <w:rFonts w:ascii="Times New Roman" w:hAnsi="Times New Roman" w:cs="Times New Roman"/>
                <w:sz w:val="24"/>
                <w:szCs w:val="24"/>
              </w:rPr>
              <w:lastRenderedPageBreak/>
              <w:t>класс,Бином, 2010г</w:t>
            </w:r>
          </w:p>
          <w:p w:rsidR="00825DAA" w:rsidRPr="006844EF" w:rsidRDefault="00825DAA" w:rsidP="00825DAA">
            <w:pPr>
              <w:pStyle w:val="a4"/>
              <w:rPr>
                <w:rFonts w:ascii="Times New Roman" w:hAnsi="Times New Roman" w:cs="Times New Roman"/>
                <w:sz w:val="24"/>
                <w:szCs w:val="24"/>
              </w:rPr>
            </w:pPr>
            <w:r w:rsidRPr="006844EF">
              <w:rPr>
                <w:rFonts w:ascii="Times New Roman" w:hAnsi="Times New Roman" w:cs="Times New Roman"/>
                <w:sz w:val="24"/>
                <w:szCs w:val="24"/>
              </w:rPr>
              <w:t>3.Методическое пособие.Угренович Н.Д.8 класс</w:t>
            </w:r>
          </w:p>
          <w:p w:rsidR="00825DAA" w:rsidRPr="006844EF" w:rsidRDefault="00825DAA" w:rsidP="00825DAA">
            <w:pPr>
              <w:pStyle w:val="a4"/>
              <w:rPr>
                <w:rFonts w:ascii="Times New Roman" w:hAnsi="Times New Roman" w:cs="Times New Roman"/>
                <w:sz w:val="24"/>
                <w:szCs w:val="24"/>
              </w:rPr>
            </w:pPr>
            <w:r w:rsidRPr="006844EF">
              <w:rPr>
                <w:rFonts w:ascii="Times New Roman" w:hAnsi="Times New Roman" w:cs="Times New Roman"/>
                <w:sz w:val="24"/>
                <w:szCs w:val="24"/>
              </w:rPr>
              <w:t>«БИНОМ»,2010г.</w:t>
            </w:r>
          </w:p>
          <w:p w:rsidR="00825DAA" w:rsidRPr="006844EF" w:rsidRDefault="00825DAA" w:rsidP="00825DAA">
            <w:pPr>
              <w:pStyle w:val="a4"/>
              <w:rPr>
                <w:rFonts w:ascii="Times New Roman" w:hAnsi="Times New Roman" w:cs="Times New Roman"/>
                <w:sz w:val="24"/>
                <w:szCs w:val="24"/>
              </w:rPr>
            </w:pPr>
            <w:r w:rsidRPr="006844EF">
              <w:rPr>
                <w:rFonts w:ascii="Times New Roman" w:hAnsi="Times New Roman" w:cs="Times New Roman"/>
                <w:sz w:val="24"/>
                <w:szCs w:val="24"/>
              </w:rPr>
              <w:t>4.Угренович Н.Д.Информатика и ИКТ. Учебная программа и поурочное планирование для 8-9  классов, Бином,2010г.</w:t>
            </w:r>
          </w:p>
          <w:p w:rsidR="00825DAA" w:rsidRPr="006844EF" w:rsidRDefault="00825DAA" w:rsidP="00825DAA">
            <w:pPr>
              <w:snapToGrid w:val="0"/>
              <w:spacing w:after="0" w:line="240" w:lineRule="auto"/>
              <w:jc w:val="both"/>
              <w:rPr>
                <w:rFonts w:ascii="Times New Roman" w:hAnsi="Times New Roman" w:cs="Times New Roman"/>
                <w:sz w:val="24"/>
                <w:szCs w:val="24"/>
              </w:rPr>
            </w:pPr>
          </w:p>
        </w:tc>
        <w:tc>
          <w:tcPr>
            <w:tcW w:w="0" w:type="auto"/>
            <w:gridSpan w:val="2"/>
            <w:tcBorders>
              <w:left w:val="single" w:sz="4" w:space="0" w:color="008080"/>
              <w:bottom w:val="single" w:sz="4" w:space="0" w:color="008080"/>
            </w:tcBorders>
            <w:shd w:val="clear" w:color="auto" w:fill="auto"/>
          </w:tcPr>
          <w:p w:rsidR="00825DAA" w:rsidRPr="006844EF" w:rsidRDefault="00825DAA" w:rsidP="00825DAA">
            <w:pPr>
              <w:snapToGrid w:val="0"/>
              <w:spacing w:after="0" w:line="240" w:lineRule="auto"/>
              <w:jc w:val="both"/>
              <w:rPr>
                <w:rFonts w:ascii="Times New Roman" w:hAnsi="Times New Roman" w:cs="Times New Roman"/>
                <w:sz w:val="24"/>
                <w:szCs w:val="24"/>
              </w:rPr>
            </w:pPr>
            <w:r w:rsidRPr="006844EF">
              <w:rPr>
                <w:rFonts w:ascii="Times New Roman" w:hAnsi="Times New Roman" w:cs="Times New Roman"/>
                <w:sz w:val="24"/>
                <w:szCs w:val="24"/>
              </w:rPr>
              <w:lastRenderedPageBreak/>
              <w:t xml:space="preserve">Информатика </w:t>
            </w:r>
          </w:p>
        </w:tc>
        <w:tc>
          <w:tcPr>
            <w:tcW w:w="0" w:type="auto"/>
            <w:gridSpan w:val="2"/>
            <w:tcBorders>
              <w:left w:val="single" w:sz="4" w:space="0" w:color="008080"/>
              <w:bottom w:val="single" w:sz="4" w:space="0" w:color="008080"/>
            </w:tcBorders>
            <w:shd w:val="clear" w:color="auto" w:fill="auto"/>
          </w:tcPr>
          <w:p w:rsidR="00825DAA" w:rsidRPr="006844EF" w:rsidRDefault="00825DAA" w:rsidP="00825DAA">
            <w:pPr>
              <w:snapToGrid w:val="0"/>
              <w:spacing w:after="0" w:line="240" w:lineRule="auto"/>
              <w:jc w:val="both"/>
              <w:rPr>
                <w:rFonts w:ascii="Times New Roman" w:hAnsi="Times New Roman" w:cs="Times New Roman"/>
                <w:sz w:val="24"/>
                <w:szCs w:val="24"/>
              </w:rPr>
            </w:pPr>
            <w:r w:rsidRPr="006844EF">
              <w:rPr>
                <w:rFonts w:ascii="Times New Roman" w:hAnsi="Times New Roman" w:cs="Times New Roman"/>
                <w:sz w:val="24"/>
                <w:szCs w:val="24"/>
              </w:rPr>
              <w:t>2010</w:t>
            </w:r>
          </w:p>
        </w:tc>
        <w:tc>
          <w:tcPr>
            <w:tcW w:w="0" w:type="auto"/>
            <w:tcBorders>
              <w:left w:val="single" w:sz="4" w:space="0" w:color="008080"/>
              <w:bottom w:val="single" w:sz="4" w:space="0" w:color="008080"/>
              <w:right w:val="single" w:sz="4" w:space="0" w:color="008080"/>
            </w:tcBorders>
            <w:shd w:val="clear" w:color="auto" w:fill="auto"/>
          </w:tcPr>
          <w:p w:rsidR="00825DAA" w:rsidRPr="006844EF" w:rsidRDefault="00825DAA" w:rsidP="00825DAA">
            <w:pPr>
              <w:snapToGrid w:val="0"/>
              <w:spacing w:after="0" w:line="240" w:lineRule="auto"/>
              <w:jc w:val="both"/>
              <w:rPr>
                <w:rFonts w:ascii="Times New Roman" w:hAnsi="Times New Roman" w:cs="Times New Roman"/>
                <w:sz w:val="24"/>
                <w:szCs w:val="24"/>
              </w:rPr>
            </w:pPr>
            <w:r w:rsidRPr="006844EF">
              <w:rPr>
                <w:rFonts w:ascii="Times New Roman" w:hAnsi="Times New Roman" w:cs="Times New Roman"/>
                <w:sz w:val="24"/>
                <w:szCs w:val="24"/>
              </w:rPr>
              <w:t>БИНОМ</w:t>
            </w:r>
          </w:p>
        </w:tc>
      </w:tr>
      <w:tr w:rsidR="00825DAA" w:rsidRPr="003D6F8D" w:rsidTr="00825DAA">
        <w:tc>
          <w:tcPr>
            <w:tcW w:w="0" w:type="auto"/>
            <w:tcBorders>
              <w:left w:val="single" w:sz="4" w:space="0" w:color="008080"/>
              <w:bottom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p>
        </w:tc>
        <w:tc>
          <w:tcPr>
            <w:tcW w:w="0" w:type="auto"/>
            <w:gridSpan w:val="3"/>
            <w:tcBorders>
              <w:left w:val="single" w:sz="4" w:space="0" w:color="008080"/>
              <w:bottom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t xml:space="preserve">Информатика </w:t>
            </w:r>
          </w:p>
        </w:tc>
        <w:tc>
          <w:tcPr>
            <w:tcW w:w="0" w:type="auto"/>
            <w:tcBorders>
              <w:left w:val="single" w:sz="4" w:space="0" w:color="008080"/>
              <w:bottom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t>9</w:t>
            </w:r>
          </w:p>
        </w:tc>
        <w:tc>
          <w:tcPr>
            <w:tcW w:w="0" w:type="auto"/>
            <w:tcBorders>
              <w:left w:val="single" w:sz="4" w:space="0" w:color="008080"/>
              <w:bottom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t>Авторская программа  общеобразов учереж под редакцией Н.Д.Угренович</w:t>
            </w:r>
          </w:p>
        </w:tc>
        <w:tc>
          <w:tcPr>
            <w:tcW w:w="0" w:type="auto"/>
            <w:gridSpan w:val="2"/>
            <w:tcBorders>
              <w:left w:val="single" w:sz="4" w:space="0" w:color="008080"/>
              <w:bottom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t>2</w:t>
            </w:r>
          </w:p>
        </w:tc>
        <w:tc>
          <w:tcPr>
            <w:tcW w:w="0" w:type="auto"/>
            <w:gridSpan w:val="2"/>
            <w:tcBorders>
              <w:left w:val="single" w:sz="4" w:space="0" w:color="008080"/>
              <w:bottom w:val="single" w:sz="4" w:space="0" w:color="008080"/>
            </w:tcBorders>
            <w:shd w:val="clear" w:color="auto" w:fill="auto"/>
          </w:tcPr>
          <w:p w:rsidR="00825DAA" w:rsidRDefault="00825DAA" w:rsidP="00825DAA">
            <w:pPr>
              <w:rPr>
                <w:rFonts w:ascii="Times New Roman" w:hAnsi="Times New Roman" w:cs="Times New Roman"/>
                <w:sz w:val="24"/>
                <w:szCs w:val="24"/>
              </w:rPr>
            </w:pPr>
            <w:r w:rsidRPr="008978A5">
              <w:rPr>
                <w:rFonts w:ascii="Times New Roman" w:hAnsi="Times New Roman" w:cs="Times New Roman"/>
                <w:b/>
                <w:sz w:val="24"/>
                <w:szCs w:val="24"/>
              </w:rPr>
              <w:t>Н.Д.Угренович</w:t>
            </w:r>
            <w:r w:rsidRPr="004F104B">
              <w:rPr>
                <w:rFonts w:ascii="Times New Roman" w:hAnsi="Times New Roman" w:cs="Times New Roman"/>
                <w:sz w:val="24"/>
                <w:szCs w:val="24"/>
              </w:rPr>
              <w:t>.</w:t>
            </w:r>
          </w:p>
          <w:p w:rsidR="00825DAA" w:rsidRPr="00764149" w:rsidRDefault="00825DAA" w:rsidP="00825DAA">
            <w:pPr>
              <w:rPr>
                <w:rFonts w:ascii="Times New Roman" w:hAnsi="Times New Roman" w:cs="Times New Roman"/>
                <w:sz w:val="24"/>
                <w:szCs w:val="24"/>
              </w:rPr>
            </w:pPr>
            <w:r w:rsidRPr="004F104B">
              <w:rPr>
                <w:rFonts w:ascii="Times New Roman" w:hAnsi="Times New Roman" w:cs="Times New Roman"/>
                <w:sz w:val="24"/>
                <w:szCs w:val="24"/>
              </w:rPr>
              <w:t xml:space="preserve"> </w:t>
            </w:r>
            <w:r w:rsidRPr="00764149">
              <w:rPr>
                <w:rFonts w:ascii="Times New Roman" w:hAnsi="Times New Roman" w:cs="Times New Roman"/>
                <w:sz w:val="24"/>
                <w:szCs w:val="24"/>
              </w:rPr>
              <w:t>1.Учебник</w:t>
            </w:r>
          </w:p>
          <w:p w:rsidR="00825DAA" w:rsidRPr="00764149" w:rsidRDefault="00825DAA" w:rsidP="00825DAA">
            <w:pPr>
              <w:snapToGrid w:val="0"/>
              <w:rPr>
                <w:rFonts w:ascii="Times New Roman" w:hAnsi="Times New Roman" w:cs="Times New Roman"/>
                <w:sz w:val="24"/>
                <w:szCs w:val="24"/>
              </w:rPr>
            </w:pPr>
            <w:r w:rsidRPr="00764149">
              <w:rPr>
                <w:rFonts w:ascii="Times New Roman" w:hAnsi="Times New Roman" w:cs="Times New Roman"/>
                <w:sz w:val="24"/>
                <w:szCs w:val="24"/>
              </w:rPr>
              <w:t>Н.Д.Угренович. Информатика и ИКТ 9 класс,Бином, 2010г.</w:t>
            </w:r>
          </w:p>
          <w:p w:rsidR="00825DAA" w:rsidRPr="00764149" w:rsidRDefault="00825DAA" w:rsidP="00825DAA">
            <w:pPr>
              <w:rPr>
                <w:rFonts w:ascii="Times New Roman" w:hAnsi="Times New Roman" w:cs="Times New Roman"/>
                <w:sz w:val="24"/>
                <w:szCs w:val="24"/>
              </w:rPr>
            </w:pPr>
            <w:r w:rsidRPr="00764149">
              <w:rPr>
                <w:rFonts w:ascii="Times New Roman" w:hAnsi="Times New Roman" w:cs="Times New Roman"/>
                <w:sz w:val="24"/>
                <w:szCs w:val="24"/>
              </w:rPr>
              <w:t>2.Угренович Н.Д.Информатика и ИКТ 9 класс, Рабочая тетрадь  М.:БИНОМ 2010 г.</w:t>
            </w:r>
          </w:p>
          <w:p w:rsidR="00825DAA" w:rsidRPr="00764149" w:rsidRDefault="00825DAA" w:rsidP="00825DAA">
            <w:pPr>
              <w:rPr>
                <w:rFonts w:ascii="Times New Roman" w:hAnsi="Times New Roman" w:cs="Times New Roman"/>
                <w:sz w:val="24"/>
                <w:szCs w:val="24"/>
              </w:rPr>
            </w:pPr>
            <w:r w:rsidRPr="00764149">
              <w:rPr>
                <w:rFonts w:ascii="Times New Roman" w:hAnsi="Times New Roman" w:cs="Times New Roman"/>
                <w:sz w:val="24"/>
                <w:szCs w:val="24"/>
              </w:rPr>
              <w:t>3.Угренович НД. Информатика</w:t>
            </w:r>
            <w:r w:rsidRPr="00BF71FB">
              <w:rPr>
                <w:rFonts w:ascii="Times New Roman" w:hAnsi="Times New Roman" w:cs="Times New Roman"/>
                <w:color w:val="FF0000"/>
                <w:sz w:val="24"/>
                <w:szCs w:val="24"/>
              </w:rPr>
              <w:t xml:space="preserve"> </w:t>
            </w:r>
            <w:r w:rsidRPr="00764149">
              <w:rPr>
                <w:rFonts w:ascii="Times New Roman" w:hAnsi="Times New Roman" w:cs="Times New Roman"/>
                <w:sz w:val="24"/>
                <w:szCs w:val="24"/>
              </w:rPr>
              <w:t xml:space="preserve">и ИКТ. Учебная программа и поурочное планирование </w:t>
            </w:r>
            <w:r w:rsidRPr="00764149">
              <w:rPr>
                <w:rFonts w:ascii="Times New Roman" w:hAnsi="Times New Roman" w:cs="Times New Roman"/>
                <w:sz w:val="24"/>
                <w:szCs w:val="24"/>
              </w:rPr>
              <w:lastRenderedPageBreak/>
              <w:t>для 8-9  классов  М.:БИНОМ 2010г</w:t>
            </w:r>
          </w:p>
          <w:p w:rsidR="00825DAA" w:rsidRPr="00764149" w:rsidRDefault="00825DAA" w:rsidP="00825DAA">
            <w:pPr>
              <w:rPr>
                <w:rFonts w:ascii="Times New Roman" w:hAnsi="Times New Roman" w:cs="Times New Roman"/>
                <w:sz w:val="24"/>
                <w:szCs w:val="24"/>
              </w:rPr>
            </w:pPr>
            <w:r w:rsidRPr="00764149">
              <w:rPr>
                <w:rFonts w:ascii="Times New Roman" w:hAnsi="Times New Roman" w:cs="Times New Roman"/>
                <w:sz w:val="24"/>
                <w:szCs w:val="24"/>
              </w:rPr>
              <w:t>4.Набор ЦОР для работы с учащимися 5-9 классов</w:t>
            </w:r>
          </w:p>
          <w:p w:rsidR="00825DAA" w:rsidRPr="004F104B" w:rsidRDefault="00825DAA" w:rsidP="00825DAA">
            <w:pPr>
              <w:pStyle w:val="a4"/>
              <w:rPr>
                <w:rFonts w:ascii="Times New Roman" w:hAnsi="Times New Roman" w:cs="Times New Roman"/>
                <w:sz w:val="24"/>
                <w:szCs w:val="24"/>
              </w:rPr>
            </w:pPr>
          </w:p>
        </w:tc>
        <w:tc>
          <w:tcPr>
            <w:tcW w:w="0" w:type="auto"/>
            <w:gridSpan w:val="2"/>
            <w:tcBorders>
              <w:left w:val="single" w:sz="4" w:space="0" w:color="008080"/>
              <w:bottom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lastRenderedPageBreak/>
              <w:t xml:space="preserve">Информатика </w:t>
            </w:r>
          </w:p>
        </w:tc>
        <w:tc>
          <w:tcPr>
            <w:tcW w:w="0" w:type="auto"/>
            <w:gridSpan w:val="2"/>
            <w:tcBorders>
              <w:left w:val="single" w:sz="4" w:space="0" w:color="008080"/>
              <w:bottom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t>2010</w:t>
            </w:r>
          </w:p>
        </w:tc>
        <w:tc>
          <w:tcPr>
            <w:tcW w:w="0" w:type="auto"/>
            <w:tcBorders>
              <w:left w:val="single" w:sz="4" w:space="0" w:color="008080"/>
              <w:bottom w:val="single" w:sz="4" w:space="0" w:color="008080"/>
              <w:right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t>«БИНОМ»</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lastRenderedPageBreak/>
              <w:t>Физическая культура</w:t>
            </w:r>
          </w:p>
        </w:tc>
        <w:tc>
          <w:tcPr>
            <w:tcW w:w="0" w:type="auto"/>
            <w:gridSpan w:val="3"/>
            <w:tcBorders>
              <w:top w:val="single" w:sz="4" w:space="0" w:color="008080"/>
              <w:left w:val="single" w:sz="4" w:space="0" w:color="008080"/>
              <w:bottom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t>6-9 кл</w:t>
            </w:r>
          </w:p>
        </w:tc>
        <w:tc>
          <w:tcPr>
            <w:tcW w:w="0" w:type="auto"/>
            <w:tcBorders>
              <w:top w:val="single" w:sz="4" w:space="0" w:color="008080"/>
              <w:left w:val="single" w:sz="4" w:space="0" w:color="008080"/>
              <w:bottom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t>Авторская программа  общеобразов учереж под редакцией В.И.Лях</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t>3</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4F104B" w:rsidRDefault="00825DAA" w:rsidP="00825DAA">
            <w:pPr>
              <w:pStyle w:val="a4"/>
              <w:rPr>
                <w:rFonts w:ascii="Times New Roman" w:hAnsi="Times New Roman" w:cs="Times New Roman"/>
                <w:b/>
                <w:sz w:val="24"/>
                <w:szCs w:val="24"/>
              </w:rPr>
            </w:pPr>
            <w:r w:rsidRPr="004F104B">
              <w:rPr>
                <w:rFonts w:ascii="Times New Roman" w:hAnsi="Times New Roman" w:cs="Times New Roman"/>
                <w:b/>
                <w:sz w:val="24"/>
                <w:szCs w:val="24"/>
              </w:rPr>
              <w:t xml:space="preserve">В.И. Лях УМК </w:t>
            </w:r>
          </w:p>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t>Учебник М.Я Виленского, В.И. Ляха 5-7 класс Москва Посвещение 2014г. «Физическая культура»</w:t>
            </w:r>
          </w:p>
          <w:p w:rsidR="00825DAA" w:rsidRPr="004F104B" w:rsidRDefault="00825DAA" w:rsidP="00825DAA">
            <w:pPr>
              <w:pStyle w:val="a4"/>
              <w:rPr>
                <w:rFonts w:ascii="Times New Roman" w:eastAsia="Calibri" w:hAnsi="Times New Roman" w:cs="Times New Roman"/>
                <w:sz w:val="24"/>
                <w:szCs w:val="24"/>
              </w:rPr>
            </w:pPr>
            <w:r w:rsidRPr="004F104B">
              <w:rPr>
                <w:rFonts w:ascii="Times New Roman" w:hAnsi="Times New Roman" w:cs="Times New Roman"/>
                <w:sz w:val="24"/>
                <w:szCs w:val="24"/>
              </w:rPr>
              <w:t>Учебник</w:t>
            </w:r>
            <w:r w:rsidRPr="004F104B">
              <w:rPr>
                <w:rFonts w:ascii="Times New Roman" w:eastAsia="Calibri" w:hAnsi="Times New Roman" w:cs="Times New Roman"/>
                <w:sz w:val="24"/>
                <w:szCs w:val="24"/>
              </w:rPr>
              <w:t>В.И.Лях, А.А.Зданевич 8- 9 класс. Москва Просвещение 2011г.</w:t>
            </w:r>
          </w:p>
          <w:p w:rsidR="00825DAA" w:rsidRPr="004F104B" w:rsidRDefault="00825DAA" w:rsidP="00825DAA">
            <w:pPr>
              <w:pStyle w:val="a4"/>
              <w:rPr>
                <w:rFonts w:ascii="Times New Roman" w:eastAsia="Calibri" w:hAnsi="Times New Roman" w:cs="Times New Roman"/>
                <w:sz w:val="24"/>
                <w:szCs w:val="24"/>
              </w:rPr>
            </w:pPr>
            <w:r w:rsidRPr="004F104B">
              <w:rPr>
                <w:rFonts w:ascii="Times New Roman" w:eastAsia="Calibri" w:hAnsi="Times New Roman" w:cs="Times New Roman"/>
                <w:sz w:val="24"/>
                <w:szCs w:val="24"/>
              </w:rPr>
              <w:t>«Физическая культура»</w:t>
            </w:r>
          </w:p>
          <w:p w:rsidR="00825DAA" w:rsidRPr="004F104B" w:rsidRDefault="00825DAA" w:rsidP="00825DAA">
            <w:pPr>
              <w:pStyle w:val="a4"/>
              <w:rPr>
                <w:rFonts w:ascii="Times New Roman" w:eastAsia="Calibri" w:hAnsi="Times New Roman" w:cs="Times New Roman"/>
                <w:sz w:val="24"/>
                <w:szCs w:val="24"/>
              </w:rPr>
            </w:pPr>
            <w:r w:rsidRPr="004F104B">
              <w:rPr>
                <w:rFonts w:ascii="Times New Roman" w:eastAsia="Calibri" w:hAnsi="Times New Roman" w:cs="Times New Roman"/>
                <w:sz w:val="24"/>
                <w:szCs w:val="24"/>
              </w:rPr>
              <w:t>Методические рекомендации 8-9 классы под редакцией В.И. Лях . Изд. Просвещение. 2015г.</w:t>
            </w:r>
          </w:p>
          <w:p w:rsidR="00825DAA" w:rsidRPr="004F104B" w:rsidRDefault="00825DAA" w:rsidP="00825DAA">
            <w:pPr>
              <w:pStyle w:val="a4"/>
              <w:rPr>
                <w:rFonts w:ascii="Times New Roman" w:eastAsia="Calibri" w:hAnsi="Times New Roman" w:cs="Times New Roman"/>
                <w:sz w:val="24"/>
                <w:szCs w:val="24"/>
              </w:rPr>
            </w:pPr>
            <w:r w:rsidRPr="004F104B">
              <w:rPr>
                <w:rFonts w:ascii="Times New Roman" w:eastAsia="Calibri" w:hAnsi="Times New Roman" w:cs="Times New Roman"/>
                <w:sz w:val="24"/>
                <w:szCs w:val="24"/>
              </w:rPr>
              <w:t>Тестовый контроль  5-9 классы под ред. В.И. Лях. Изд. Просвещение 2014г.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p>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t>Физическая культура</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p>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t>2014</w:t>
            </w:r>
          </w:p>
          <w:p w:rsidR="00825DAA" w:rsidRPr="004F104B" w:rsidRDefault="00825DAA" w:rsidP="00825DAA">
            <w:pPr>
              <w:pStyle w:val="a4"/>
              <w:rPr>
                <w:rFonts w:ascii="Times New Roman" w:hAnsi="Times New Roman" w:cs="Times New Roman"/>
                <w:sz w:val="24"/>
                <w:szCs w:val="24"/>
              </w:rPr>
            </w:pPr>
          </w:p>
          <w:p w:rsidR="00825DAA" w:rsidRPr="004F104B" w:rsidRDefault="00825DAA" w:rsidP="00825DAA">
            <w:pPr>
              <w:pStyle w:val="a4"/>
              <w:rPr>
                <w:rFonts w:ascii="Times New Roman" w:hAnsi="Times New Roman" w:cs="Times New Roman"/>
                <w:sz w:val="24"/>
                <w:szCs w:val="24"/>
              </w:rPr>
            </w:pPr>
          </w:p>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t>2011</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4F104B" w:rsidRDefault="00825DAA" w:rsidP="00825DAA">
            <w:pPr>
              <w:pStyle w:val="a4"/>
              <w:rPr>
                <w:rFonts w:ascii="Times New Roman" w:hAnsi="Times New Roman" w:cs="Times New Roman"/>
                <w:sz w:val="24"/>
                <w:szCs w:val="24"/>
              </w:rPr>
            </w:pPr>
          </w:p>
          <w:p w:rsidR="00825DAA" w:rsidRPr="004F104B" w:rsidRDefault="00825DAA" w:rsidP="00825DAA">
            <w:pPr>
              <w:pStyle w:val="a4"/>
              <w:rPr>
                <w:rFonts w:ascii="Times New Roman" w:hAnsi="Times New Roman" w:cs="Times New Roman"/>
                <w:sz w:val="24"/>
                <w:szCs w:val="24"/>
              </w:rPr>
            </w:pPr>
            <w:r w:rsidRPr="004F104B">
              <w:rPr>
                <w:rFonts w:ascii="Times New Roman" w:hAnsi="Times New Roman" w:cs="Times New Roman"/>
                <w:sz w:val="24"/>
                <w:szCs w:val="24"/>
              </w:rPr>
              <w:t>Просвещение</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Технология</w:t>
            </w:r>
          </w:p>
        </w:tc>
        <w:tc>
          <w:tcPr>
            <w:tcW w:w="0" w:type="auto"/>
            <w:gridSpan w:val="3"/>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Трудовое обучение</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532E0B" w:rsidRDefault="00825DAA" w:rsidP="00825DAA">
            <w:pPr>
              <w:snapToGrid w:val="0"/>
              <w:spacing w:after="0"/>
              <w:rPr>
                <w:rFonts w:ascii="Times New Roman" w:hAnsi="Times New Roman" w:cs="Times New Roman"/>
                <w:color w:val="FF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B3497B" w:rsidRDefault="00825DAA" w:rsidP="00825DAA">
            <w:pPr>
              <w:snapToGrid w:val="0"/>
              <w:spacing w:after="0"/>
              <w:rPr>
                <w:rFonts w:ascii="Times New Roman" w:hAnsi="Times New Roman" w:cs="Times New Roman"/>
                <w:sz w:val="24"/>
                <w:szCs w:val="24"/>
              </w:rPr>
            </w:pPr>
            <w:r w:rsidRPr="00B3497B">
              <w:rPr>
                <w:rFonts w:ascii="Times New Roman" w:hAnsi="Times New Roman" w:cs="Times New Roman"/>
                <w:sz w:val="24"/>
                <w:szCs w:val="24"/>
              </w:rPr>
              <w:t>Трудовое обучение</w:t>
            </w:r>
          </w:p>
        </w:tc>
        <w:tc>
          <w:tcPr>
            <w:tcW w:w="0" w:type="auto"/>
            <w:tcBorders>
              <w:top w:val="single" w:sz="4" w:space="0" w:color="008080"/>
              <w:left w:val="single" w:sz="4" w:space="0" w:color="008080"/>
              <w:bottom w:val="single" w:sz="4" w:space="0" w:color="008080"/>
            </w:tcBorders>
            <w:shd w:val="clear" w:color="auto" w:fill="auto"/>
          </w:tcPr>
          <w:p w:rsidR="00825DAA" w:rsidRPr="00B3497B" w:rsidRDefault="00825DAA" w:rsidP="00825DAA">
            <w:pPr>
              <w:snapToGrid w:val="0"/>
              <w:spacing w:after="0"/>
              <w:rPr>
                <w:rFonts w:ascii="Times New Roman" w:hAnsi="Times New Roman" w:cs="Times New Roman"/>
                <w:sz w:val="24"/>
                <w:szCs w:val="24"/>
              </w:rPr>
            </w:pPr>
            <w:r w:rsidRPr="00B3497B">
              <w:rPr>
                <w:rFonts w:ascii="Times New Roman" w:hAnsi="Times New Roman" w:cs="Times New Roman"/>
                <w:sz w:val="24"/>
                <w:szCs w:val="24"/>
              </w:rPr>
              <w:t>6</w:t>
            </w:r>
          </w:p>
        </w:tc>
        <w:tc>
          <w:tcPr>
            <w:tcW w:w="0" w:type="auto"/>
            <w:tcBorders>
              <w:top w:val="single" w:sz="4" w:space="0" w:color="008080"/>
              <w:left w:val="single" w:sz="4" w:space="0" w:color="008080"/>
              <w:bottom w:val="single" w:sz="4" w:space="0" w:color="008080"/>
            </w:tcBorders>
            <w:shd w:val="clear" w:color="auto" w:fill="auto"/>
          </w:tcPr>
          <w:p w:rsidR="00825DAA" w:rsidRPr="00B3497B" w:rsidRDefault="00825DAA" w:rsidP="00825DAA">
            <w:pPr>
              <w:snapToGrid w:val="0"/>
              <w:spacing w:after="0"/>
              <w:rPr>
                <w:rFonts w:ascii="Times New Roman" w:hAnsi="Times New Roman" w:cs="Times New Roman"/>
                <w:sz w:val="24"/>
                <w:szCs w:val="24"/>
              </w:rPr>
            </w:pPr>
            <w:r w:rsidRPr="00B3497B">
              <w:rPr>
                <w:rFonts w:ascii="Times New Roman" w:hAnsi="Times New Roman" w:cs="Times New Roman"/>
                <w:sz w:val="24"/>
                <w:szCs w:val="24"/>
              </w:rPr>
              <w:t>Авторская программа  общеобразов учереж под редакциейВ.Д.Симоне</w:t>
            </w:r>
            <w:r w:rsidRPr="00B3497B">
              <w:rPr>
                <w:rFonts w:ascii="Times New Roman" w:hAnsi="Times New Roman" w:cs="Times New Roman"/>
                <w:sz w:val="24"/>
                <w:szCs w:val="24"/>
              </w:rPr>
              <w:lastRenderedPageBreak/>
              <w:t>нко</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B3497B" w:rsidRDefault="00825DAA" w:rsidP="00825DAA">
            <w:pPr>
              <w:snapToGrid w:val="0"/>
              <w:spacing w:after="0"/>
              <w:rPr>
                <w:rFonts w:ascii="Times New Roman" w:hAnsi="Times New Roman" w:cs="Times New Roman"/>
                <w:sz w:val="24"/>
                <w:szCs w:val="24"/>
              </w:rPr>
            </w:pPr>
            <w:r w:rsidRPr="00B3497B">
              <w:rPr>
                <w:rFonts w:ascii="Times New Roman" w:hAnsi="Times New Roman" w:cs="Times New Roman"/>
                <w:sz w:val="24"/>
                <w:szCs w:val="24"/>
              </w:rPr>
              <w:lastRenderedPageBreak/>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E21054" w:rsidRDefault="00825DAA" w:rsidP="00825DAA">
            <w:pPr>
              <w:snapToGrid w:val="0"/>
              <w:spacing w:after="0"/>
              <w:rPr>
                <w:rFonts w:ascii="Times New Roman" w:hAnsi="Times New Roman" w:cs="Times New Roman"/>
                <w:b/>
                <w:sz w:val="24"/>
                <w:szCs w:val="24"/>
              </w:rPr>
            </w:pPr>
            <w:r w:rsidRPr="00E21054">
              <w:rPr>
                <w:rFonts w:ascii="Times New Roman" w:hAnsi="Times New Roman" w:cs="Times New Roman"/>
                <w:b/>
                <w:sz w:val="24"/>
                <w:szCs w:val="24"/>
              </w:rPr>
              <w:t>В.Д.Симоненко</w:t>
            </w:r>
            <w:r>
              <w:rPr>
                <w:rFonts w:ascii="Times New Roman" w:hAnsi="Times New Roman" w:cs="Times New Roman"/>
                <w:b/>
                <w:sz w:val="24"/>
                <w:szCs w:val="24"/>
              </w:rPr>
              <w:t xml:space="preserve"> - </w:t>
            </w:r>
            <w:r w:rsidRPr="00E21054">
              <w:rPr>
                <w:rFonts w:ascii="Times New Roman" w:hAnsi="Times New Roman" w:cs="Times New Roman"/>
                <w:b/>
                <w:sz w:val="24"/>
                <w:szCs w:val="24"/>
              </w:rPr>
              <w:t xml:space="preserve">УМК </w:t>
            </w:r>
          </w:p>
          <w:p w:rsidR="00825DAA" w:rsidRPr="00F7573C" w:rsidRDefault="00825DAA" w:rsidP="00825DAA">
            <w:pPr>
              <w:autoSpaceDE w:val="0"/>
              <w:spacing w:after="0" w:line="240" w:lineRule="atLeast"/>
              <w:contextualSpacing/>
              <w:rPr>
                <w:rFonts w:ascii="Times New Roman" w:eastAsia="Times New Roman CYR" w:hAnsi="Times New Roman" w:cs="Times New Roman"/>
                <w:sz w:val="24"/>
                <w:szCs w:val="24"/>
              </w:rPr>
            </w:pPr>
            <w:r w:rsidRPr="00F7573C">
              <w:rPr>
                <w:rFonts w:ascii="Times New Roman" w:eastAsia="Times New Roman CYR" w:hAnsi="Times New Roman" w:cs="Times New Roman"/>
                <w:sz w:val="24"/>
                <w:szCs w:val="24"/>
              </w:rPr>
              <w:t>1. Методика преподавания  технологии /Под ред. В.Д.Симоненко.- М.:</w:t>
            </w:r>
            <w:r>
              <w:rPr>
                <w:rFonts w:ascii="Times New Roman" w:eastAsia="Times New Roman CYR" w:hAnsi="Times New Roman" w:cs="Times New Roman"/>
                <w:sz w:val="24"/>
                <w:szCs w:val="24"/>
              </w:rPr>
              <w:t xml:space="preserve"> </w:t>
            </w:r>
            <w:r w:rsidRPr="00F7573C">
              <w:rPr>
                <w:rFonts w:ascii="Times New Roman" w:hAnsi="Times New Roman" w:cs="Times New Roman"/>
                <w:sz w:val="24"/>
                <w:szCs w:val="24"/>
              </w:rPr>
              <w:t xml:space="preserve"> Вентана Граф</w:t>
            </w:r>
            <w:r w:rsidRPr="00F7573C">
              <w:rPr>
                <w:rFonts w:ascii="Times New Roman" w:eastAsia="Times New Roman CYR" w:hAnsi="Times New Roman" w:cs="Times New Roman"/>
                <w:sz w:val="24"/>
                <w:szCs w:val="24"/>
              </w:rPr>
              <w:t xml:space="preserve">  2006 г.;</w:t>
            </w:r>
          </w:p>
          <w:p w:rsidR="00825DAA" w:rsidRDefault="00825DAA" w:rsidP="00825DAA">
            <w:pPr>
              <w:snapToGrid w:val="0"/>
              <w:spacing w:after="0" w:line="240" w:lineRule="atLeast"/>
              <w:contextualSpacing/>
              <w:rPr>
                <w:rFonts w:ascii="Times New Roman" w:eastAsia="Times New Roman CYR" w:hAnsi="Times New Roman" w:cs="Times New Roman"/>
                <w:sz w:val="24"/>
                <w:szCs w:val="24"/>
              </w:rPr>
            </w:pPr>
            <w:r w:rsidRPr="00F7573C">
              <w:rPr>
                <w:rFonts w:ascii="Times New Roman" w:eastAsia="Times New Roman CYR" w:hAnsi="Times New Roman" w:cs="Times New Roman"/>
                <w:sz w:val="24"/>
                <w:szCs w:val="24"/>
              </w:rPr>
              <w:lastRenderedPageBreak/>
              <w:t>2. Технология. 7 класс. Учебник для учащихся общеобразовательных учреждений под редакцией , Симоненко В.Д.;- М.:</w:t>
            </w:r>
            <w:r>
              <w:rPr>
                <w:rFonts w:ascii="Times New Roman" w:eastAsia="Times New Roman CYR" w:hAnsi="Times New Roman" w:cs="Times New Roman"/>
                <w:sz w:val="24"/>
                <w:szCs w:val="24"/>
              </w:rPr>
              <w:t xml:space="preserve"> </w:t>
            </w:r>
            <w:r w:rsidRPr="00F7573C">
              <w:rPr>
                <w:rFonts w:ascii="Times New Roman" w:hAnsi="Times New Roman" w:cs="Times New Roman"/>
                <w:sz w:val="24"/>
                <w:szCs w:val="24"/>
              </w:rPr>
              <w:t xml:space="preserve"> Вентана </w:t>
            </w:r>
            <w:r>
              <w:rPr>
                <w:rFonts w:ascii="Times New Roman" w:hAnsi="Times New Roman" w:cs="Times New Roman"/>
                <w:sz w:val="24"/>
                <w:szCs w:val="24"/>
              </w:rPr>
              <w:t>-</w:t>
            </w:r>
            <w:r w:rsidRPr="00F7573C">
              <w:rPr>
                <w:rFonts w:ascii="Times New Roman" w:hAnsi="Times New Roman" w:cs="Times New Roman"/>
                <w:sz w:val="24"/>
                <w:szCs w:val="24"/>
              </w:rPr>
              <w:t>Граф</w:t>
            </w:r>
            <w:r w:rsidRPr="00F7573C">
              <w:rPr>
                <w:rFonts w:ascii="Times New Roman" w:eastAsia="Times New Roman CYR" w:hAnsi="Times New Roman" w:cs="Times New Roman"/>
                <w:sz w:val="24"/>
                <w:szCs w:val="24"/>
              </w:rPr>
              <w:t xml:space="preserve"> </w:t>
            </w:r>
            <w:r>
              <w:rPr>
                <w:rFonts w:ascii="Times New Roman" w:eastAsia="Times New Roman CYR" w:hAnsi="Times New Roman" w:cs="Times New Roman"/>
                <w:sz w:val="24"/>
                <w:szCs w:val="24"/>
              </w:rPr>
              <w:t xml:space="preserve"> 2012</w:t>
            </w:r>
            <w:r w:rsidRPr="00F7573C">
              <w:rPr>
                <w:rFonts w:ascii="Times New Roman" w:eastAsia="Times New Roman CYR" w:hAnsi="Times New Roman" w:cs="Times New Roman"/>
                <w:sz w:val="24"/>
                <w:szCs w:val="24"/>
              </w:rPr>
              <w:t xml:space="preserve"> г</w:t>
            </w:r>
            <w:r>
              <w:rPr>
                <w:rFonts w:ascii="Times New Roman" w:eastAsia="Times New Roman CYR" w:hAnsi="Times New Roman" w:cs="Times New Roman"/>
                <w:sz w:val="24"/>
                <w:szCs w:val="24"/>
              </w:rPr>
              <w:t>.;</w:t>
            </w:r>
          </w:p>
          <w:p w:rsidR="00825DAA" w:rsidRDefault="00825DAA" w:rsidP="00825DAA">
            <w:pPr>
              <w:pStyle w:val="a4"/>
              <w:spacing w:line="240" w:lineRule="atLeast"/>
              <w:contextualSpacing/>
              <w:rPr>
                <w:rFonts w:ascii="Times New Roman" w:hAnsi="Times New Roman"/>
              </w:rPr>
            </w:pPr>
            <w:r>
              <w:rPr>
                <w:rFonts w:ascii="Times New Roman" w:eastAsia="Times New Roman CYR" w:hAnsi="Times New Roman" w:cs="Times New Roman"/>
                <w:sz w:val="24"/>
                <w:szCs w:val="24"/>
              </w:rPr>
              <w:t>3</w:t>
            </w:r>
            <w:r>
              <w:rPr>
                <w:rFonts w:ascii="Times New Roman" w:hAnsi="Times New Roman"/>
              </w:rPr>
              <w:t xml:space="preserve">. </w:t>
            </w:r>
            <w:r w:rsidRPr="00D60BA7">
              <w:rPr>
                <w:rFonts w:ascii="Times New Roman" w:hAnsi="Times New Roman"/>
              </w:rPr>
              <w:t>Т.Б. Васильева, И.Н.Иванова. «Технология. Содержание образования: Сборник нормативных документов и методических матер</w:t>
            </w:r>
            <w:r>
              <w:rPr>
                <w:rFonts w:ascii="Times New Roman" w:hAnsi="Times New Roman"/>
              </w:rPr>
              <w:t>иалов» - М., Вентина-Граф, 2008г.;</w:t>
            </w:r>
          </w:p>
          <w:p w:rsidR="00825DAA" w:rsidRPr="006F2B85" w:rsidRDefault="00825DAA" w:rsidP="00825DAA">
            <w:pPr>
              <w:pStyle w:val="a4"/>
              <w:rPr>
                <w:rFonts w:ascii="Times New Roman" w:hAnsi="Times New Roman"/>
              </w:rPr>
            </w:pPr>
            <w:r>
              <w:rPr>
                <w:rFonts w:ascii="Times New Roman" w:hAnsi="Times New Roman"/>
              </w:rPr>
              <w:t xml:space="preserve">4. Технология. Программы </w:t>
            </w:r>
            <w:r w:rsidRPr="00D60BA7">
              <w:rPr>
                <w:rFonts w:ascii="Times New Roman" w:hAnsi="Times New Roman"/>
              </w:rPr>
              <w:t xml:space="preserve"> </w:t>
            </w:r>
            <w:r>
              <w:rPr>
                <w:rFonts w:ascii="Times New Roman" w:hAnsi="Times New Roman"/>
              </w:rPr>
              <w:t>начального и основного общего образования/1-9 кл. (М.В.Хохлова, Н.В.Синица и др.) под ред.В.Д.Симоненко. – М.: Вентана –Граф, 2011г.</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AC419B" w:rsidRDefault="00825DAA" w:rsidP="00825DAA">
            <w:pPr>
              <w:snapToGrid w:val="0"/>
              <w:spacing w:after="0"/>
              <w:rPr>
                <w:rFonts w:ascii="Times New Roman" w:hAnsi="Times New Roman" w:cs="Times New Roman"/>
                <w:sz w:val="24"/>
                <w:szCs w:val="24"/>
              </w:rPr>
            </w:pPr>
            <w:r w:rsidRPr="00AC419B">
              <w:rPr>
                <w:rFonts w:ascii="Times New Roman" w:hAnsi="Times New Roman" w:cs="Times New Roman"/>
                <w:sz w:val="24"/>
                <w:szCs w:val="24"/>
              </w:rPr>
              <w:lastRenderedPageBreak/>
              <w:t>Технология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AC419B" w:rsidRDefault="00825DAA" w:rsidP="00825DAA">
            <w:pPr>
              <w:snapToGrid w:val="0"/>
              <w:spacing w:after="0"/>
              <w:rPr>
                <w:rFonts w:ascii="Times New Roman" w:hAnsi="Times New Roman" w:cs="Times New Roman"/>
                <w:sz w:val="24"/>
                <w:szCs w:val="24"/>
              </w:rPr>
            </w:pPr>
            <w:r w:rsidRPr="00AC419B">
              <w:rPr>
                <w:rFonts w:ascii="Times New Roman" w:hAnsi="Times New Roman" w:cs="Times New Roman"/>
                <w:sz w:val="24"/>
                <w:szCs w:val="24"/>
              </w:rPr>
              <w:t>2012</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AC419B" w:rsidRDefault="00825DAA" w:rsidP="00825DAA">
            <w:pPr>
              <w:snapToGrid w:val="0"/>
              <w:spacing w:after="0"/>
              <w:rPr>
                <w:rFonts w:ascii="Times New Roman" w:hAnsi="Times New Roman" w:cs="Times New Roman"/>
                <w:sz w:val="24"/>
                <w:szCs w:val="24"/>
              </w:rPr>
            </w:pPr>
            <w:r w:rsidRPr="00AC419B">
              <w:rPr>
                <w:rFonts w:ascii="Times New Roman" w:hAnsi="Times New Roman" w:cs="Times New Roman"/>
                <w:sz w:val="24"/>
                <w:szCs w:val="24"/>
              </w:rPr>
              <w:t>Вентана Граф</w:t>
            </w:r>
          </w:p>
          <w:p w:rsidR="00825DAA" w:rsidRPr="00AC419B" w:rsidRDefault="00825DAA" w:rsidP="00825DAA">
            <w:pPr>
              <w:snapToGrid w:val="0"/>
              <w:spacing w:after="0"/>
              <w:rPr>
                <w:rFonts w:ascii="Times New Roman" w:hAnsi="Times New Roman" w:cs="Times New Roman"/>
                <w:sz w:val="24"/>
                <w:szCs w:val="24"/>
              </w:rPr>
            </w:pP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Трудовое обучение</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7</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Авторская программа  общеобразов учреж под редакцией В.Д.Симоненко</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2</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250A9F" w:rsidRDefault="00825DAA" w:rsidP="00825DAA">
            <w:pPr>
              <w:snapToGrid w:val="0"/>
              <w:spacing w:after="0" w:line="240" w:lineRule="auto"/>
              <w:jc w:val="both"/>
              <w:rPr>
                <w:rFonts w:ascii="Times New Roman" w:hAnsi="Times New Roman" w:cs="Times New Roman"/>
                <w:b/>
                <w:sz w:val="24"/>
                <w:szCs w:val="24"/>
              </w:rPr>
            </w:pPr>
            <w:r w:rsidRPr="00250A9F">
              <w:rPr>
                <w:rFonts w:ascii="Times New Roman" w:hAnsi="Times New Roman" w:cs="Times New Roman"/>
                <w:b/>
                <w:sz w:val="24"/>
                <w:szCs w:val="24"/>
              </w:rPr>
              <w:t xml:space="preserve">В.Д.СимоненкоУМК </w:t>
            </w:r>
          </w:p>
          <w:p w:rsidR="00825DAA" w:rsidRPr="003D6F8D" w:rsidRDefault="00825DAA" w:rsidP="00825DAA">
            <w:pPr>
              <w:autoSpaceDE w:val="0"/>
              <w:spacing w:after="0" w:line="240" w:lineRule="auto"/>
              <w:contextualSpacing/>
              <w:jc w:val="both"/>
              <w:rPr>
                <w:rFonts w:ascii="Times New Roman" w:eastAsia="Times New Roman CYR" w:hAnsi="Times New Roman" w:cs="Times New Roman"/>
                <w:sz w:val="24"/>
                <w:szCs w:val="24"/>
              </w:rPr>
            </w:pPr>
            <w:r w:rsidRPr="003D6F8D">
              <w:rPr>
                <w:rFonts w:ascii="Times New Roman" w:eastAsia="Times New Roman CYR" w:hAnsi="Times New Roman" w:cs="Times New Roman"/>
                <w:sz w:val="24"/>
                <w:szCs w:val="24"/>
              </w:rPr>
              <w:t>1. Методика преподавания  технологии /Под ред. В.Д.Симоненко.- М.: 2006 г.;</w:t>
            </w:r>
          </w:p>
          <w:p w:rsidR="00825DAA" w:rsidRPr="003D6F8D" w:rsidRDefault="00825DAA" w:rsidP="00825DAA">
            <w:pPr>
              <w:snapToGrid w:val="0"/>
              <w:spacing w:after="0" w:line="240" w:lineRule="auto"/>
              <w:jc w:val="both"/>
              <w:rPr>
                <w:rFonts w:ascii="Times New Roman" w:eastAsia="Times New Roman CYR" w:hAnsi="Times New Roman" w:cs="Times New Roman"/>
                <w:sz w:val="24"/>
                <w:szCs w:val="24"/>
              </w:rPr>
            </w:pPr>
            <w:r w:rsidRPr="003D6F8D">
              <w:rPr>
                <w:rFonts w:ascii="Times New Roman" w:eastAsia="Times New Roman CYR" w:hAnsi="Times New Roman" w:cs="Times New Roman"/>
                <w:sz w:val="24"/>
                <w:szCs w:val="24"/>
              </w:rPr>
              <w:t>2. Технология. 7 класс. Учебник для учащихся общеобразовательных учреждений под редакцией , Симоненко В.Д.;</w:t>
            </w:r>
          </w:p>
          <w:p w:rsidR="00825DAA" w:rsidRPr="003D6F8D" w:rsidRDefault="00825DAA" w:rsidP="00825DAA">
            <w:pPr>
              <w:pStyle w:val="a4"/>
              <w:jc w:val="both"/>
              <w:rPr>
                <w:rFonts w:ascii="Times New Roman" w:hAnsi="Times New Roman" w:cs="Times New Roman"/>
                <w:sz w:val="24"/>
                <w:szCs w:val="24"/>
              </w:rPr>
            </w:pPr>
            <w:r w:rsidRPr="003D6F8D">
              <w:rPr>
                <w:rFonts w:ascii="Times New Roman" w:eastAsia="Times New Roman CYR" w:hAnsi="Times New Roman" w:cs="Times New Roman"/>
                <w:sz w:val="24"/>
                <w:szCs w:val="24"/>
              </w:rPr>
              <w:t>3</w:t>
            </w:r>
            <w:r w:rsidRPr="003D6F8D">
              <w:rPr>
                <w:rFonts w:ascii="Times New Roman" w:hAnsi="Times New Roman" w:cs="Times New Roman"/>
                <w:sz w:val="24"/>
                <w:szCs w:val="24"/>
              </w:rPr>
              <w:t xml:space="preserve">. Т.Б. Васильева, И.Н.Иванова. «Технология. Содержание образования: </w:t>
            </w:r>
            <w:r w:rsidRPr="003D6F8D">
              <w:rPr>
                <w:rFonts w:ascii="Times New Roman" w:hAnsi="Times New Roman" w:cs="Times New Roman"/>
                <w:sz w:val="24"/>
                <w:szCs w:val="24"/>
              </w:rPr>
              <w:lastRenderedPageBreak/>
              <w:t>Сборник нормативных документов и методических материалов» - М., Вентина-Граф, 2008.</w:t>
            </w:r>
          </w:p>
          <w:p w:rsidR="00825DAA" w:rsidRPr="003D6F8D" w:rsidRDefault="00825DAA" w:rsidP="00825DAA">
            <w:pPr>
              <w:autoSpaceDE w:val="0"/>
              <w:spacing w:after="0" w:line="240" w:lineRule="auto"/>
              <w:jc w:val="both"/>
              <w:rPr>
                <w:rFonts w:ascii="Times New Roman" w:eastAsia="Times New Roman" w:hAnsi="Times New Roman" w:cs="Times New Roman"/>
                <w:color w:val="FF0000"/>
                <w:sz w:val="24"/>
                <w:szCs w:val="24"/>
              </w:rPr>
            </w:pPr>
            <w:r w:rsidRPr="003D6F8D">
              <w:rPr>
                <w:rFonts w:ascii="Times New Roman" w:hAnsi="Times New Roman" w:cs="Times New Roman"/>
                <w:sz w:val="24"/>
                <w:szCs w:val="24"/>
              </w:rPr>
              <w:t>4. Технология. Программы  начального и основного общего образования/ (М.В.Хохлова, Н.В.Синица и др.) под ред.В.Д.Симоненко. – М.: Вентана –Граф, 2011г.</w:t>
            </w:r>
            <w:r w:rsidRPr="003D6F8D">
              <w:rPr>
                <w:rFonts w:ascii="Times New Roman" w:eastAsia="Times New Roman" w:hAnsi="Times New Roman" w:cs="Times New Roman"/>
                <w:color w:val="FF0000"/>
                <w:sz w:val="24"/>
                <w:szCs w:val="24"/>
              </w:rPr>
              <w:br/>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lastRenderedPageBreak/>
              <w:t>Технология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2012</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Вентана Граф</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Трудовое обучение</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8</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Авторская программа  общеобразов учреж.  под редакцией В.Д.Симоненко</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1</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E21054" w:rsidRDefault="00825DAA" w:rsidP="00825DAA">
            <w:pPr>
              <w:autoSpaceDE w:val="0"/>
              <w:spacing w:after="0" w:line="240" w:lineRule="atLeast"/>
              <w:contextualSpacing/>
              <w:rPr>
                <w:rFonts w:ascii="Times New Roman" w:eastAsia="Times New Roman CYR" w:hAnsi="Times New Roman" w:cs="Times New Roman"/>
                <w:b/>
                <w:sz w:val="24"/>
                <w:szCs w:val="24"/>
              </w:rPr>
            </w:pPr>
            <w:r w:rsidRPr="00E21054">
              <w:rPr>
                <w:rFonts w:ascii="Times New Roman" w:eastAsia="Times New Roman CYR" w:hAnsi="Times New Roman" w:cs="Times New Roman"/>
                <w:b/>
                <w:sz w:val="24"/>
                <w:szCs w:val="24"/>
              </w:rPr>
              <w:t>В.Д.Симоненко -УМК</w:t>
            </w:r>
          </w:p>
          <w:p w:rsidR="00825DAA" w:rsidRPr="00F7573C" w:rsidRDefault="00825DAA" w:rsidP="00825DAA">
            <w:pPr>
              <w:autoSpaceDE w:val="0"/>
              <w:spacing w:after="0" w:line="240" w:lineRule="atLeast"/>
              <w:contextualSpacing/>
              <w:rPr>
                <w:rFonts w:ascii="Times New Roman" w:eastAsia="Times New Roman CYR" w:hAnsi="Times New Roman" w:cs="Times New Roman"/>
                <w:sz w:val="24"/>
                <w:szCs w:val="24"/>
              </w:rPr>
            </w:pPr>
            <w:r w:rsidRPr="00F7573C">
              <w:rPr>
                <w:rFonts w:ascii="Times New Roman" w:eastAsia="Times New Roman CYR" w:hAnsi="Times New Roman" w:cs="Times New Roman"/>
                <w:sz w:val="24"/>
                <w:szCs w:val="24"/>
              </w:rPr>
              <w:t xml:space="preserve">1. Методика преподавания  технологии /Под ред. В.Д.Симоненко.- М.: </w:t>
            </w:r>
            <w:r w:rsidRPr="00F7573C">
              <w:rPr>
                <w:rFonts w:ascii="Times New Roman" w:hAnsi="Times New Roman" w:cs="Times New Roman"/>
                <w:sz w:val="24"/>
                <w:szCs w:val="24"/>
              </w:rPr>
              <w:t xml:space="preserve"> Вентана </w:t>
            </w:r>
            <w:r>
              <w:rPr>
                <w:rFonts w:ascii="Times New Roman" w:hAnsi="Times New Roman" w:cs="Times New Roman"/>
                <w:sz w:val="24"/>
                <w:szCs w:val="24"/>
              </w:rPr>
              <w:t>–</w:t>
            </w:r>
            <w:r w:rsidRPr="00F7573C">
              <w:rPr>
                <w:rFonts w:ascii="Times New Roman" w:hAnsi="Times New Roman" w:cs="Times New Roman"/>
                <w:sz w:val="24"/>
                <w:szCs w:val="24"/>
              </w:rPr>
              <w:t>Граф</w:t>
            </w:r>
            <w:r>
              <w:rPr>
                <w:rFonts w:ascii="Times New Roman" w:hAnsi="Times New Roman" w:cs="Times New Roman"/>
                <w:sz w:val="24"/>
                <w:szCs w:val="24"/>
              </w:rPr>
              <w:t>-</w:t>
            </w:r>
            <w:r w:rsidRPr="00F7573C">
              <w:rPr>
                <w:rFonts w:ascii="Times New Roman" w:eastAsia="Times New Roman CYR" w:hAnsi="Times New Roman" w:cs="Times New Roman"/>
                <w:sz w:val="24"/>
                <w:szCs w:val="24"/>
              </w:rPr>
              <w:t xml:space="preserve"> 2006 г.;</w:t>
            </w:r>
          </w:p>
          <w:p w:rsidR="00825DAA" w:rsidRDefault="00825DAA" w:rsidP="00825DAA">
            <w:pPr>
              <w:autoSpaceDE w:val="0"/>
              <w:spacing w:after="0" w:line="240" w:lineRule="atLeast"/>
              <w:contextualSpacing/>
              <w:rPr>
                <w:rFonts w:ascii="Times New Roman" w:eastAsia="Times New Roman CYR" w:hAnsi="Times New Roman" w:cs="Times New Roman"/>
                <w:sz w:val="24"/>
                <w:szCs w:val="24"/>
              </w:rPr>
            </w:pPr>
            <w:r w:rsidRPr="00F7573C">
              <w:rPr>
                <w:rFonts w:ascii="Times New Roman" w:eastAsia="Times New Roman CYR" w:hAnsi="Times New Roman" w:cs="Times New Roman"/>
                <w:sz w:val="24"/>
                <w:szCs w:val="24"/>
              </w:rPr>
              <w:t>2. Технолог</w:t>
            </w:r>
            <w:r>
              <w:rPr>
                <w:rFonts w:ascii="Times New Roman" w:eastAsia="Times New Roman CYR" w:hAnsi="Times New Roman" w:cs="Times New Roman"/>
                <w:sz w:val="24"/>
                <w:szCs w:val="24"/>
              </w:rPr>
              <w:t>ия. 8</w:t>
            </w:r>
            <w:r w:rsidRPr="00F7573C">
              <w:rPr>
                <w:rFonts w:ascii="Times New Roman" w:eastAsia="Times New Roman CYR" w:hAnsi="Times New Roman" w:cs="Times New Roman"/>
                <w:sz w:val="24"/>
                <w:szCs w:val="24"/>
              </w:rPr>
              <w:t xml:space="preserve"> класс. Учебник для учащихся общеобразовательных учреждений под редакцией , Симоненко В.Д.;</w:t>
            </w:r>
            <w:r>
              <w:rPr>
                <w:rFonts w:ascii="Times New Roman" w:eastAsia="Times New Roman CYR" w:hAnsi="Times New Roman" w:cs="Times New Roman"/>
                <w:sz w:val="24"/>
                <w:szCs w:val="24"/>
              </w:rPr>
              <w:t xml:space="preserve"> </w:t>
            </w:r>
            <w:r w:rsidRPr="00F7573C">
              <w:rPr>
                <w:rFonts w:ascii="Times New Roman" w:eastAsia="Times New Roman CYR" w:hAnsi="Times New Roman" w:cs="Times New Roman"/>
                <w:sz w:val="24"/>
                <w:szCs w:val="24"/>
              </w:rPr>
              <w:t xml:space="preserve"> М.: </w:t>
            </w:r>
            <w:r w:rsidRPr="00F7573C">
              <w:rPr>
                <w:rFonts w:ascii="Times New Roman" w:hAnsi="Times New Roman" w:cs="Times New Roman"/>
                <w:sz w:val="24"/>
                <w:szCs w:val="24"/>
              </w:rPr>
              <w:t xml:space="preserve"> Вентана </w:t>
            </w:r>
            <w:r>
              <w:rPr>
                <w:rFonts w:ascii="Times New Roman" w:hAnsi="Times New Roman" w:cs="Times New Roman"/>
                <w:sz w:val="24"/>
                <w:szCs w:val="24"/>
              </w:rPr>
              <w:t>–</w:t>
            </w:r>
            <w:r w:rsidRPr="00F7573C">
              <w:rPr>
                <w:rFonts w:ascii="Times New Roman" w:hAnsi="Times New Roman" w:cs="Times New Roman"/>
                <w:sz w:val="24"/>
                <w:szCs w:val="24"/>
              </w:rPr>
              <w:t>Граф</w:t>
            </w:r>
            <w:r>
              <w:rPr>
                <w:rFonts w:ascii="Times New Roman" w:hAnsi="Times New Roman" w:cs="Times New Roman"/>
                <w:sz w:val="24"/>
                <w:szCs w:val="24"/>
              </w:rPr>
              <w:t>-</w:t>
            </w:r>
            <w:r>
              <w:rPr>
                <w:rFonts w:ascii="Times New Roman" w:eastAsia="Times New Roman CYR" w:hAnsi="Times New Roman" w:cs="Times New Roman"/>
                <w:sz w:val="24"/>
                <w:szCs w:val="24"/>
              </w:rPr>
              <w:t>2012 г.;</w:t>
            </w:r>
          </w:p>
          <w:p w:rsidR="00825DAA" w:rsidRPr="00D60BA7" w:rsidRDefault="00825DAA" w:rsidP="00825DAA">
            <w:pPr>
              <w:pStyle w:val="a4"/>
              <w:rPr>
                <w:rFonts w:ascii="Times New Roman" w:hAnsi="Times New Roman"/>
              </w:rPr>
            </w:pPr>
            <w:r>
              <w:rPr>
                <w:rFonts w:ascii="Times New Roman" w:eastAsia="Times New Roman CYR" w:hAnsi="Times New Roman" w:cs="Times New Roman"/>
                <w:sz w:val="24"/>
                <w:szCs w:val="24"/>
              </w:rPr>
              <w:t>3</w:t>
            </w:r>
            <w:r>
              <w:rPr>
                <w:rFonts w:ascii="Times New Roman" w:hAnsi="Times New Roman"/>
              </w:rPr>
              <w:t xml:space="preserve">. </w:t>
            </w:r>
            <w:r w:rsidRPr="00D60BA7">
              <w:rPr>
                <w:rFonts w:ascii="Times New Roman" w:hAnsi="Times New Roman"/>
              </w:rPr>
              <w:t>Т.Б. Васильева, И.Н.Иванова. «Технология. Содержание образования: Сборник нормативных документов и методических матер</w:t>
            </w:r>
            <w:r>
              <w:rPr>
                <w:rFonts w:ascii="Times New Roman" w:hAnsi="Times New Roman"/>
              </w:rPr>
              <w:t>иалов» - М., Вентина-Граф, 2008г.;</w:t>
            </w:r>
          </w:p>
          <w:p w:rsidR="00825DAA" w:rsidRDefault="00825DAA" w:rsidP="00825DAA">
            <w:pPr>
              <w:autoSpaceDE w:val="0"/>
              <w:spacing w:after="0" w:line="240" w:lineRule="auto"/>
              <w:contextualSpacing/>
              <w:jc w:val="both"/>
              <w:rPr>
                <w:rFonts w:ascii="Times New Roman" w:hAnsi="Times New Roman" w:cs="Times New Roman"/>
                <w:sz w:val="24"/>
                <w:szCs w:val="24"/>
              </w:rPr>
            </w:pPr>
            <w:r>
              <w:rPr>
                <w:rFonts w:ascii="Times New Roman" w:hAnsi="Times New Roman"/>
              </w:rPr>
              <w:t xml:space="preserve">4. Технология. Программы </w:t>
            </w:r>
            <w:r w:rsidRPr="00D60BA7">
              <w:rPr>
                <w:rFonts w:ascii="Times New Roman" w:hAnsi="Times New Roman"/>
              </w:rPr>
              <w:t xml:space="preserve"> </w:t>
            </w:r>
            <w:r>
              <w:rPr>
                <w:rFonts w:ascii="Times New Roman" w:hAnsi="Times New Roman"/>
              </w:rPr>
              <w:lastRenderedPageBreak/>
              <w:t>начального и основного общего образования/ 1-9 кл.(М.В.Хохлова, Н.В.Синица и др.) под ред.В.Д.Симоненко. – М.: Вентана –Граф, 2011г</w:t>
            </w:r>
            <w:r w:rsidRPr="003D6F8D">
              <w:rPr>
                <w:rFonts w:ascii="Times New Roman" w:hAnsi="Times New Roman" w:cs="Times New Roman"/>
                <w:sz w:val="24"/>
                <w:szCs w:val="24"/>
              </w:rPr>
              <w:t>.</w:t>
            </w:r>
          </w:p>
          <w:p w:rsidR="00825DAA" w:rsidRPr="003D6F8D" w:rsidRDefault="00825DAA" w:rsidP="00825DAA">
            <w:pPr>
              <w:autoSpaceDE w:val="0"/>
              <w:spacing w:after="0" w:line="240" w:lineRule="auto"/>
              <w:contextualSpacing/>
              <w:jc w:val="both"/>
              <w:rPr>
                <w:rFonts w:ascii="Times New Roman" w:eastAsia="Times New Roman CYR" w:hAnsi="Times New Roman" w:cs="Times New Roman"/>
                <w:color w:val="FF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lastRenderedPageBreak/>
              <w:t>Технология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2012</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Вентана Граф</w:t>
            </w:r>
          </w:p>
        </w:tc>
      </w:tr>
      <w:tr w:rsidR="00825DAA" w:rsidRPr="003D6F8D" w:rsidTr="00825DAA">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3"/>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Трудовое обучение</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9</w:t>
            </w:r>
          </w:p>
        </w:tc>
        <w:tc>
          <w:tcPr>
            <w:tcW w:w="0" w:type="auto"/>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Авторская программа  общеобразов учреж под редакцией В.Д.Симоненко</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1</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760E9D" w:rsidRDefault="00825DAA" w:rsidP="00825DAA">
            <w:pPr>
              <w:autoSpaceDE w:val="0"/>
              <w:spacing w:after="0" w:line="240" w:lineRule="atLeast"/>
              <w:contextualSpacing/>
              <w:rPr>
                <w:rFonts w:ascii="Times New Roman" w:eastAsia="Times New Roman CYR" w:hAnsi="Times New Roman" w:cs="Times New Roman"/>
                <w:b/>
                <w:sz w:val="24"/>
                <w:szCs w:val="24"/>
              </w:rPr>
            </w:pPr>
            <w:r w:rsidRPr="00760E9D">
              <w:rPr>
                <w:rFonts w:ascii="Times New Roman" w:eastAsia="Times New Roman CYR" w:hAnsi="Times New Roman" w:cs="Times New Roman"/>
                <w:b/>
                <w:sz w:val="24"/>
                <w:szCs w:val="24"/>
              </w:rPr>
              <w:t>В.Д.Симоненко – УМК</w:t>
            </w:r>
          </w:p>
          <w:p w:rsidR="00825DAA" w:rsidRPr="00F7573C" w:rsidRDefault="00825DAA" w:rsidP="00825DAA">
            <w:pPr>
              <w:autoSpaceDE w:val="0"/>
              <w:spacing w:after="0" w:line="240" w:lineRule="atLeast"/>
              <w:contextualSpacing/>
              <w:rPr>
                <w:rFonts w:ascii="Times New Roman" w:eastAsia="Times New Roman CYR" w:hAnsi="Times New Roman" w:cs="Times New Roman"/>
                <w:sz w:val="24"/>
                <w:szCs w:val="24"/>
              </w:rPr>
            </w:pPr>
            <w:r w:rsidRPr="00F7573C">
              <w:rPr>
                <w:rFonts w:ascii="Times New Roman" w:eastAsia="Times New Roman CYR" w:hAnsi="Times New Roman" w:cs="Times New Roman"/>
                <w:sz w:val="24"/>
                <w:szCs w:val="24"/>
              </w:rPr>
              <w:t>1. Методика преподавания  технологии /Под ред. В.Д.Симоненко.- М.: 2006 г.;</w:t>
            </w:r>
          </w:p>
          <w:p w:rsidR="00825DAA" w:rsidRPr="00760E9D" w:rsidRDefault="00825DAA" w:rsidP="00825DAA">
            <w:pPr>
              <w:pStyle w:val="a4"/>
              <w:rPr>
                <w:rFonts w:ascii="Times New Roman" w:hAnsi="Times New Roman"/>
              </w:rPr>
            </w:pPr>
            <w:r w:rsidRPr="00F7573C">
              <w:rPr>
                <w:rFonts w:ascii="Times New Roman" w:eastAsia="Times New Roman CYR" w:hAnsi="Times New Roman" w:cs="Times New Roman"/>
                <w:sz w:val="24"/>
                <w:szCs w:val="24"/>
              </w:rPr>
              <w:t>2. Технология. 9 класс. Учебник для учащихся общеобразовательных учреждений под редакцией , Симоненко В.Д.;</w:t>
            </w:r>
            <w:r w:rsidRPr="00D60BA7">
              <w:rPr>
                <w:rFonts w:ascii="Times New Roman" w:hAnsi="Times New Roman"/>
              </w:rPr>
              <w:t>- М., Вентина-Граф, 20</w:t>
            </w:r>
            <w:r>
              <w:rPr>
                <w:rFonts w:ascii="Times New Roman" w:hAnsi="Times New Roman"/>
              </w:rPr>
              <w:t>12г.;</w:t>
            </w:r>
          </w:p>
          <w:p w:rsidR="00825DAA" w:rsidRPr="00D60BA7" w:rsidRDefault="00825DAA" w:rsidP="00825DAA">
            <w:pPr>
              <w:pStyle w:val="a4"/>
              <w:rPr>
                <w:rFonts w:ascii="Times New Roman" w:hAnsi="Times New Roman"/>
              </w:rPr>
            </w:pPr>
            <w:r>
              <w:rPr>
                <w:rFonts w:ascii="Times New Roman" w:eastAsia="Times New Roman CYR" w:hAnsi="Times New Roman" w:cs="Times New Roman"/>
                <w:sz w:val="24"/>
                <w:szCs w:val="24"/>
              </w:rPr>
              <w:t>3</w:t>
            </w:r>
            <w:r>
              <w:rPr>
                <w:rFonts w:ascii="Times New Roman" w:hAnsi="Times New Roman"/>
              </w:rPr>
              <w:t xml:space="preserve">. </w:t>
            </w:r>
            <w:r w:rsidRPr="00D60BA7">
              <w:rPr>
                <w:rFonts w:ascii="Times New Roman" w:hAnsi="Times New Roman"/>
              </w:rPr>
              <w:t>Т.Б. Васильева, И.Н.Иванова. «Технология. Содержание образования: Сборник нормативных документов и методических материалов» - М., Вентина-Граф, 2008.</w:t>
            </w:r>
          </w:p>
          <w:p w:rsidR="00825DAA" w:rsidRDefault="00825DAA" w:rsidP="00825DAA">
            <w:pPr>
              <w:autoSpaceDE w:val="0"/>
              <w:spacing w:after="0" w:line="240" w:lineRule="auto"/>
              <w:contextualSpacing/>
              <w:jc w:val="both"/>
              <w:rPr>
                <w:rFonts w:ascii="Times New Roman" w:hAnsi="Times New Roman" w:cs="Times New Roman"/>
                <w:sz w:val="24"/>
                <w:szCs w:val="24"/>
              </w:rPr>
            </w:pPr>
            <w:r>
              <w:rPr>
                <w:rFonts w:ascii="Times New Roman" w:hAnsi="Times New Roman"/>
              </w:rPr>
              <w:t xml:space="preserve">4. Технология. Программы </w:t>
            </w:r>
            <w:r w:rsidRPr="00D60BA7">
              <w:rPr>
                <w:rFonts w:ascii="Times New Roman" w:hAnsi="Times New Roman"/>
              </w:rPr>
              <w:t xml:space="preserve"> </w:t>
            </w:r>
            <w:r>
              <w:rPr>
                <w:rFonts w:ascii="Times New Roman" w:hAnsi="Times New Roman"/>
              </w:rPr>
              <w:t>начального и основного общего образования/1-9 кл. (М.В.Хохлова, Н.В.Синица и др.) под ред.В.Д.Симоненко. – М.: Вентана –Граф, 2011г.</w:t>
            </w:r>
            <w:r w:rsidRPr="003D6F8D">
              <w:rPr>
                <w:rFonts w:ascii="Times New Roman" w:hAnsi="Times New Roman" w:cs="Times New Roman"/>
                <w:sz w:val="24"/>
                <w:szCs w:val="24"/>
              </w:rPr>
              <w:t>.</w:t>
            </w:r>
          </w:p>
          <w:p w:rsidR="00825DAA" w:rsidRPr="003D6F8D" w:rsidRDefault="00825DAA" w:rsidP="00825DAA">
            <w:pPr>
              <w:autoSpaceDE w:val="0"/>
              <w:spacing w:after="0" w:line="240" w:lineRule="auto"/>
              <w:contextualSpacing/>
              <w:jc w:val="both"/>
              <w:rPr>
                <w:rFonts w:ascii="Times New Roman" w:eastAsia="Times New Roman CYR" w:hAnsi="Times New Roman" w:cs="Times New Roman"/>
                <w:color w:val="FF0000"/>
                <w:sz w:val="24"/>
                <w:szCs w:val="24"/>
              </w:rPr>
            </w:pP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Технология</w:t>
            </w:r>
          </w:p>
        </w:tc>
        <w:tc>
          <w:tcPr>
            <w:tcW w:w="0" w:type="auto"/>
            <w:gridSpan w:val="2"/>
            <w:tcBorders>
              <w:top w:val="single" w:sz="4" w:space="0" w:color="008080"/>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2012</w:t>
            </w:r>
          </w:p>
        </w:tc>
        <w:tc>
          <w:tcPr>
            <w:tcW w:w="0" w:type="auto"/>
            <w:tcBorders>
              <w:top w:val="single" w:sz="4" w:space="0" w:color="008080"/>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Вентана Граф</w:t>
            </w:r>
          </w:p>
        </w:tc>
      </w:tr>
      <w:tr w:rsidR="00825DAA" w:rsidRPr="003D6F8D" w:rsidTr="00825DAA">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Искусство</w:t>
            </w:r>
          </w:p>
        </w:tc>
        <w:tc>
          <w:tcPr>
            <w:tcW w:w="0" w:type="auto"/>
            <w:gridSpan w:val="3"/>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музыка</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6</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 xml:space="preserve">Авторская программа  общеобразов учереж </w:t>
            </w:r>
            <w:r w:rsidRPr="003D6F8D">
              <w:rPr>
                <w:rFonts w:ascii="Times New Roman" w:hAnsi="Times New Roman" w:cs="Times New Roman"/>
                <w:color w:val="000000"/>
                <w:sz w:val="24"/>
                <w:szCs w:val="24"/>
              </w:rPr>
              <w:lastRenderedPageBreak/>
              <w:t>под редакцией</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Г.П.Сергеева</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Е.Д.Критская</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1</w:t>
            </w:r>
          </w:p>
        </w:tc>
        <w:tc>
          <w:tcPr>
            <w:tcW w:w="0" w:type="auto"/>
            <w:gridSpan w:val="2"/>
            <w:tcBorders>
              <w:left w:val="single" w:sz="4" w:space="0" w:color="008080"/>
              <w:bottom w:val="single" w:sz="4" w:space="0" w:color="008080"/>
            </w:tcBorders>
            <w:shd w:val="clear" w:color="auto" w:fill="auto"/>
          </w:tcPr>
          <w:p w:rsidR="00825DAA" w:rsidRPr="00C26BA7" w:rsidRDefault="00825DAA" w:rsidP="00825DAA">
            <w:pPr>
              <w:snapToGrid w:val="0"/>
              <w:rPr>
                <w:rFonts w:ascii="Times New Roman" w:hAnsi="Times New Roman" w:cs="Times New Roman"/>
                <w:color w:val="000000"/>
                <w:sz w:val="24"/>
                <w:szCs w:val="24"/>
              </w:rPr>
            </w:pPr>
            <w:r w:rsidRPr="00250A9F">
              <w:rPr>
                <w:rFonts w:ascii="Times New Roman" w:hAnsi="Times New Roman" w:cs="Times New Roman"/>
                <w:b/>
                <w:color w:val="000000"/>
                <w:sz w:val="24"/>
                <w:szCs w:val="24"/>
              </w:rPr>
              <w:t>Е.Д.Критская УМК</w:t>
            </w:r>
            <w:r w:rsidRPr="003D6F8D">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1.Программа «Музыка 5- 9</w:t>
            </w:r>
            <w:r w:rsidRPr="00C26BA7">
              <w:rPr>
                <w:rFonts w:ascii="Times New Roman" w:hAnsi="Times New Roman" w:cs="Times New Roman"/>
                <w:color w:val="000000"/>
                <w:sz w:val="24"/>
                <w:szCs w:val="24"/>
              </w:rPr>
              <w:t>классы.</w:t>
            </w:r>
            <w:r>
              <w:rPr>
                <w:rFonts w:ascii="Times New Roman" w:hAnsi="Times New Roman" w:cs="Times New Roman"/>
                <w:color w:val="000000"/>
                <w:sz w:val="24"/>
                <w:szCs w:val="24"/>
              </w:rPr>
              <w:t>», М., Просвещение, 2006</w:t>
            </w:r>
            <w:r w:rsidRPr="00C26BA7">
              <w:rPr>
                <w:rFonts w:ascii="Times New Roman" w:hAnsi="Times New Roman" w:cs="Times New Roman"/>
                <w:color w:val="000000"/>
                <w:sz w:val="24"/>
                <w:szCs w:val="24"/>
              </w:rPr>
              <w:t>г.</w:t>
            </w:r>
          </w:p>
          <w:p w:rsidR="00825DAA" w:rsidRPr="00C26BA7"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2.</w:t>
            </w:r>
            <w:r w:rsidRPr="00C26BA7">
              <w:rPr>
                <w:rFonts w:ascii="Times New Roman" w:hAnsi="Times New Roman" w:cs="Times New Roman"/>
                <w:color w:val="000000"/>
                <w:sz w:val="24"/>
                <w:szCs w:val="24"/>
              </w:rPr>
              <w:t>учебник «Музыка. 6 класс», М.,  Просвещение, 2011г.</w:t>
            </w:r>
          </w:p>
          <w:p w:rsidR="00825DAA" w:rsidRPr="00C26BA7"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3.</w:t>
            </w:r>
            <w:r w:rsidRPr="00C26BA7">
              <w:rPr>
                <w:rFonts w:ascii="Times New Roman" w:hAnsi="Times New Roman" w:cs="Times New Roman"/>
                <w:color w:val="000000"/>
                <w:sz w:val="24"/>
                <w:szCs w:val="24"/>
              </w:rPr>
              <w:t>Методическое пособие для учителя «Музыка 5-6 классы», М., Просвещение, 2011г.</w:t>
            </w:r>
          </w:p>
          <w:p w:rsidR="00825DAA" w:rsidRPr="00C26BA7"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4.</w:t>
            </w:r>
            <w:r w:rsidRPr="00C26BA7">
              <w:rPr>
                <w:rFonts w:ascii="Times New Roman" w:hAnsi="Times New Roman" w:cs="Times New Roman"/>
                <w:color w:val="000000"/>
                <w:sz w:val="24"/>
                <w:szCs w:val="24"/>
              </w:rPr>
              <w:t>«Хрестоматия музыкального материала к учебнику «Музыка.  6 класс», М., Просвещение, 2010г</w:t>
            </w:r>
          </w:p>
          <w:p w:rsidR="00825DAA" w:rsidRPr="00C26BA7"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5.</w:t>
            </w:r>
            <w:r w:rsidRPr="00C26BA7">
              <w:rPr>
                <w:rFonts w:ascii="Times New Roman" w:hAnsi="Times New Roman" w:cs="Times New Roman"/>
                <w:color w:val="000000"/>
                <w:sz w:val="24"/>
                <w:szCs w:val="24"/>
              </w:rPr>
              <w:t xml:space="preserve">Г.П. Сергеева «Музыка. 6 класс» фонохрестоматия. 2 СD, mp 3, М,Просвещение, 2009 г. </w:t>
            </w:r>
          </w:p>
          <w:p w:rsidR="00825DAA"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6.</w:t>
            </w:r>
            <w:r w:rsidRPr="00C26BA7">
              <w:rPr>
                <w:rFonts w:ascii="Times New Roman" w:hAnsi="Times New Roman" w:cs="Times New Roman"/>
                <w:color w:val="000000"/>
                <w:sz w:val="24"/>
                <w:szCs w:val="24"/>
              </w:rPr>
              <w:t>«Творческая тетрадь «Музыка. 6 класс» М., Просвещение, 2011 г.</w:t>
            </w:r>
          </w:p>
          <w:p w:rsidR="00825DAA" w:rsidRDefault="00825DAA" w:rsidP="00825DAA">
            <w:pPr>
              <w:snapToGrid w:val="0"/>
              <w:spacing w:after="0" w:line="240" w:lineRule="auto"/>
              <w:jc w:val="both"/>
              <w:rPr>
                <w:rFonts w:ascii="Times New Roman" w:hAnsi="Times New Roman" w:cs="Times New Roman"/>
                <w:color w:val="000000"/>
                <w:sz w:val="24"/>
                <w:szCs w:val="24"/>
              </w:rPr>
            </w:pPr>
          </w:p>
          <w:p w:rsidR="00825DAA" w:rsidRPr="003D6F8D" w:rsidRDefault="00825DAA" w:rsidP="00825DAA">
            <w:pPr>
              <w:autoSpaceDE w:val="0"/>
              <w:spacing w:after="0" w:line="240" w:lineRule="auto"/>
              <w:jc w:val="both"/>
              <w:rPr>
                <w:rFonts w:ascii="Times New Roman" w:hAnsi="Times New Roman" w:cs="Times New Roman"/>
                <w:color w:val="000000"/>
                <w:sz w:val="24"/>
                <w:szCs w:val="24"/>
              </w:rPr>
            </w:pP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музыка</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2006</w:t>
            </w:r>
          </w:p>
        </w:tc>
        <w:tc>
          <w:tcPr>
            <w:tcW w:w="0" w:type="auto"/>
            <w:tcBorders>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Просвещение</w:t>
            </w:r>
          </w:p>
        </w:tc>
      </w:tr>
      <w:tr w:rsidR="00825DAA" w:rsidRPr="003D6F8D" w:rsidTr="00825DAA">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3"/>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музыка</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7</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Авторская программа  общеобразов учереж под редакцией</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Г.П.Сергеева, Е.Д.Критская</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1</w:t>
            </w:r>
          </w:p>
        </w:tc>
        <w:tc>
          <w:tcPr>
            <w:tcW w:w="0" w:type="auto"/>
            <w:gridSpan w:val="2"/>
            <w:tcBorders>
              <w:left w:val="single" w:sz="4" w:space="0" w:color="008080"/>
              <w:bottom w:val="single" w:sz="4" w:space="0" w:color="008080"/>
            </w:tcBorders>
            <w:shd w:val="clear" w:color="auto" w:fill="auto"/>
          </w:tcPr>
          <w:p w:rsidR="00825DAA" w:rsidRPr="00250A9F" w:rsidRDefault="00825DAA" w:rsidP="00825DAA">
            <w:pPr>
              <w:snapToGrid w:val="0"/>
              <w:spacing w:after="0" w:line="240" w:lineRule="auto"/>
              <w:jc w:val="both"/>
              <w:rPr>
                <w:rFonts w:ascii="Times New Roman" w:hAnsi="Times New Roman" w:cs="Times New Roman"/>
                <w:b/>
                <w:color w:val="000000"/>
                <w:sz w:val="24"/>
                <w:szCs w:val="24"/>
              </w:rPr>
            </w:pPr>
            <w:r w:rsidRPr="00250A9F">
              <w:rPr>
                <w:rFonts w:ascii="Times New Roman" w:hAnsi="Times New Roman" w:cs="Times New Roman"/>
                <w:b/>
                <w:color w:val="000000"/>
                <w:sz w:val="24"/>
                <w:szCs w:val="24"/>
              </w:rPr>
              <w:t xml:space="preserve">Е.Д.Критская УМК </w:t>
            </w:r>
          </w:p>
          <w:p w:rsidR="00825DAA" w:rsidRPr="00C26BA7"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1.Программа «Музыка 5- 9</w:t>
            </w:r>
            <w:r w:rsidRPr="00C26BA7">
              <w:rPr>
                <w:rFonts w:ascii="Times New Roman" w:hAnsi="Times New Roman" w:cs="Times New Roman"/>
                <w:color w:val="000000"/>
                <w:sz w:val="24"/>
                <w:szCs w:val="24"/>
              </w:rPr>
              <w:t>классы.</w:t>
            </w:r>
            <w:r>
              <w:rPr>
                <w:rFonts w:ascii="Times New Roman" w:hAnsi="Times New Roman" w:cs="Times New Roman"/>
                <w:color w:val="000000"/>
                <w:sz w:val="24"/>
                <w:szCs w:val="24"/>
              </w:rPr>
              <w:t>», М., Просвещение, 2006</w:t>
            </w:r>
            <w:r w:rsidRPr="00C26BA7">
              <w:rPr>
                <w:rFonts w:ascii="Times New Roman" w:hAnsi="Times New Roman" w:cs="Times New Roman"/>
                <w:color w:val="000000"/>
                <w:sz w:val="24"/>
                <w:szCs w:val="24"/>
              </w:rPr>
              <w:t>г.</w:t>
            </w:r>
          </w:p>
          <w:p w:rsidR="00825DAA" w:rsidRDefault="00825DAA" w:rsidP="00825DAA">
            <w:pPr>
              <w:snapToGrid w:val="0"/>
              <w:rPr>
                <w:rFonts w:ascii="Times New Roman" w:hAnsi="Times New Roman" w:cs="Times New Roman"/>
                <w:color w:val="000000"/>
                <w:sz w:val="24"/>
                <w:szCs w:val="24"/>
              </w:rPr>
            </w:pPr>
          </w:p>
          <w:p w:rsidR="00825DAA" w:rsidRPr="00F71A1E"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2.</w:t>
            </w:r>
            <w:r w:rsidRPr="00F71A1E">
              <w:rPr>
                <w:rFonts w:ascii="Times New Roman" w:hAnsi="Times New Roman" w:cs="Times New Roman"/>
                <w:color w:val="000000"/>
                <w:sz w:val="24"/>
                <w:szCs w:val="24"/>
              </w:rPr>
              <w:t>учебник «Музыка. 7 класс», М.,  Просвещение, 2011г.</w:t>
            </w:r>
          </w:p>
          <w:p w:rsidR="00825DAA" w:rsidRPr="00F71A1E"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3.</w:t>
            </w:r>
            <w:r w:rsidRPr="00F71A1E">
              <w:rPr>
                <w:rFonts w:ascii="Times New Roman" w:hAnsi="Times New Roman" w:cs="Times New Roman"/>
                <w:color w:val="000000"/>
                <w:sz w:val="24"/>
                <w:szCs w:val="24"/>
              </w:rPr>
              <w:t>«Творческая тетрадь «Музыка. 7 класс» М., Просвещение, 2011 г.</w:t>
            </w:r>
          </w:p>
          <w:p w:rsidR="00825DAA" w:rsidRPr="00F71A1E"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4.</w:t>
            </w:r>
            <w:r w:rsidRPr="00F71A1E">
              <w:rPr>
                <w:rFonts w:ascii="Times New Roman" w:hAnsi="Times New Roman" w:cs="Times New Roman"/>
                <w:color w:val="000000"/>
                <w:sz w:val="24"/>
                <w:szCs w:val="24"/>
              </w:rPr>
              <w:t>Методическое пособие для учителя «Музыка 7 классы», М., Просвещение, 2011г.</w:t>
            </w:r>
          </w:p>
          <w:p w:rsidR="00825DAA" w:rsidRPr="00F71A1E"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5.</w:t>
            </w:r>
            <w:r w:rsidRPr="00F71A1E">
              <w:rPr>
                <w:rFonts w:ascii="Times New Roman" w:hAnsi="Times New Roman" w:cs="Times New Roman"/>
                <w:color w:val="000000"/>
                <w:sz w:val="24"/>
                <w:szCs w:val="24"/>
              </w:rPr>
              <w:t>«Хрестоматия музыкального материала к учебнику «Музыка.  7 класс», М., Просвещение, 2010г</w:t>
            </w:r>
          </w:p>
          <w:p w:rsidR="00825DAA"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6.</w:t>
            </w:r>
            <w:r w:rsidRPr="00F71A1E">
              <w:rPr>
                <w:rFonts w:ascii="Times New Roman" w:hAnsi="Times New Roman" w:cs="Times New Roman"/>
                <w:color w:val="000000"/>
                <w:sz w:val="24"/>
                <w:szCs w:val="24"/>
              </w:rPr>
              <w:t xml:space="preserve">Г.П. Сергеева «Музыка. 7 класс» фонохрестоматия. 2 СD, mp 3, М,Просвещение, </w:t>
            </w:r>
            <w:r w:rsidRPr="00F71A1E">
              <w:rPr>
                <w:rFonts w:ascii="Times New Roman" w:hAnsi="Times New Roman" w:cs="Times New Roman"/>
                <w:color w:val="000000"/>
                <w:sz w:val="24"/>
                <w:szCs w:val="24"/>
              </w:rPr>
              <w:lastRenderedPageBreak/>
              <w:t>2009 г.</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p w:rsidR="00825DAA" w:rsidRPr="003D6F8D" w:rsidRDefault="00825DAA" w:rsidP="00825DAA">
            <w:pPr>
              <w:autoSpaceDE w:val="0"/>
              <w:spacing w:after="0" w:line="240" w:lineRule="auto"/>
              <w:jc w:val="both"/>
              <w:rPr>
                <w:rFonts w:ascii="Times New Roman" w:hAnsi="Times New Roman" w:cs="Times New Roman"/>
                <w:color w:val="000000"/>
                <w:sz w:val="24"/>
                <w:szCs w:val="24"/>
              </w:rPr>
            </w:pP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музыка</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2006</w:t>
            </w:r>
          </w:p>
        </w:tc>
        <w:tc>
          <w:tcPr>
            <w:tcW w:w="0" w:type="auto"/>
            <w:tcBorders>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Просвещение</w:t>
            </w:r>
          </w:p>
        </w:tc>
      </w:tr>
      <w:tr w:rsidR="00825DAA" w:rsidRPr="003D6F8D" w:rsidTr="00825DAA">
        <w:trPr>
          <w:trHeight w:val="2211"/>
        </w:trPr>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tc>
        <w:tc>
          <w:tcPr>
            <w:tcW w:w="0" w:type="auto"/>
            <w:gridSpan w:val="3"/>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Изобразительное искусство</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6</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Авторская программа  общеобразов учереж под редакцией Б.М. Неменский</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1</w:t>
            </w:r>
          </w:p>
        </w:tc>
        <w:tc>
          <w:tcPr>
            <w:tcW w:w="0" w:type="auto"/>
            <w:gridSpan w:val="2"/>
            <w:tcBorders>
              <w:left w:val="single" w:sz="4" w:space="0" w:color="008080"/>
              <w:bottom w:val="single" w:sz="4" w:space="0" w:color="008080"/>
            </w:tcBorders>
            <w:shd w:val="clear" w:color="auto" w:fill="auto"/>
          </w:tcPr>
          <w:p w:rsidR="00825DAA" w:rsidRPr="00250A9F" w:rsidRDefault="00825DAA" w:rsidP="00825DAA">
            <w:pPr>
              <w:snapToGrid w:val="0"/>
              <w:spacing w:after="0" w:line="240" w:lineRule="auto"/>
              <w:contextualSpacing/>
              <w:jc w:val="both"/>
              <w:rPr>
                <w:rFonts w:ascii="Times New Roman" w:hAnsi="Times New Roman" w:cs="Times New Roman"/>
                <w:b/>
                <w:sz w:val="24"/>
                <w:szCs w:val="24"/>
              </w:rPr>
            </w:pPr>
            <w:r w:rsidRPr="00250A9F">
              <w:rPr>
                <w:rFonts w:ascii="Times New Roman" w:hAnsi="Times New Roman" w:cs="Times New Roman"/>
                <w:b/>
                <w:sz w:val="24"/>
                <w:szCs w:val="24"/>
              </w:rPr>
              <w:t>Б.М. Неменский УМК</w:t>
            </w:r>
          </w:p>
          <w:p w:rsidR="00825DAA" w:rsidRPr="0021074F" w:rsidRDefault="00825DAA" w:rsidP="00825DAA">
            <w:pPr>
              <w:tabs>
                <w:tab w:val="left" w:pos="180"/>
              </w:tabs>
              <w:autoSpaceDE w:val="0"/>
              <w:spacing w:after="0" w:line="240" w:lineRule="atLeast"/>
              <w:contextualSpacing/>
              <w:rPr>
                <w:rFonts w:ascii="Times New Roman" w:eastAsia="Times New Roman CYR" w:hAnsi="Times New Roman" w:cs="Times New Roman"/>
                <w:sz w:val="24"/>
                <w:szCs w:val="24"/>
              </w:rPr>
            </w:pPr>
            <w:r w:rsidRPr="0021074F">
              <w:rPr>
                <w:rFonts w:ascii="Times New Roman" w:eastAsia="Times New Roman CYR" w:hAnsi="Times New Roman" w:cs="Times New Roman"/>
                <w:sz w:val="24"/>
                <w:szCs w:val="24"/>
              </w:rPr>
              <w:t>1</w:t>
            </w:r>
            <w:r w:rsidRPr="0021074F">
              <w:rPr>
                <w:rFonts w:ascii="Times New Roman" w:eastAsia="Times New Roman" w:hAnsi="Times New Roman" w:cs="Times New Roman"/>
                <w:sz w:val="24"/>
                <w:szCs w:val="24"/>
              </w:rPr>
              <w:t xml:space="preserve">. </w:t>
            </w:r>
            <w:r w:rsidRPr="0021074F">
              <w:rPr>
                <w:rFonts w:ascii="Times New Roman" w:eastAsia="Times New Roman CYR" w:hAnsi="Times New Roman" w:cs="Times New Roman"/>
                <w:sz w:val="24"/>
                <w:szCs w:val="24"/>
              </w:rPr>
              <w:t>Учебник для 6 класса "Искусство в жизни человека". Неменская Л.А..Под руководством и ред.Б.М. Неменского</w:t>
            </w:r>
            <w:r>
              <w:rPr>
                <w:rFonts w:ascii="Times New Roman" w:eastAsia="Times New Roman CYR" w:hAnsi="Times New Roman" w:cs="Times New Roman"/>
                <w:sz w:val="24"/>
                <w:szCs w:val="24"/>
              </w:rPr>
              <w:t>.- М.: Просвещение, 2011г.;</w:t>
            </w:r>
          </w:p>
          <w:p w:rsidR="00825DAA" w:rsidRDefault="00825DAA" w:rsidP="00825DAA">
            <w:pPr>
              <w:autoSpaceDE w:val="0"/>
              <w:spacing w:after="0" w:line="240" w:lineRule="atLeast"/>
              <w:ind w:right="175"/>
              <w:contextualSpacing/>
              <w:jc w:val="both"/>
              <w:rPr>
                <w:rFonts w:ascii="Times New Roman" w:eastAsia="Times New Roman" w:hAnsi="Times New Roman" w:cs="Times New Roman"/>
                <w:sz w:val="24"/>
                <w:szCs w:val="24"/>
              </w:rPr>
            </w:pPr>
            <w:r w:rsidRPr="0021074F">
              <w:rPr>
                <w:rFonts w:ascii="Times New Roman" w:eastAsia="Times New Roman" w:hAnsi="Times New Roman" w:cs="Times New Roman"/>
                <w:sz w:val="24"/>
                <w:szCs w:val="24"/>
              </w:rPr>
              <w:t>2. Изобразительное искусство. Искусство в жизни человека. Методическое пособие. 6 класс/ Б.М. Неменский , И.Б.Полякова, Т.А. Мухина и</w:t>
            </w:r>
            <w:r>
              <w:rPr>
                <w:rFonts w:ascii="Times New Roman" w:eastAsia="Times New Roman" w:hAnsi="Times New Roman" w:cs="Times New Roman"/>
                <w:sz w:val="24"/>
                <w:szCs w:val="24"/>
              </w:rPr>
              <w:t xml:space="preserve"> др.; под ред. Б.М.Неменского.-</w:t>
            </w:r>
            <w:r w:rsidRPr="0021074F">
              <w:rPr>
                <w:rFonts w:ascii="Times New Roman" w:eastAsia="Times New Roman" w:hAnsi="Times New Roman" w:cs="Times New Roman"/>
                <w:sz w:val="24"/>
                <w:szCs w:val="24"/>
              </w:rPr>
              <w:t>М.: Просвещение. 2010г.</w:t>
            </w:r>
          </w:p>
          <w:p w:rsidR="00825DAA" w:rsidRDefault="00825DAA" w:rsidP="00825DAA">
            <w:pPr>
              <w:tabs>
                <w:tab w:val="left" w:pos="180"/>
              </w:tabs>
              <w:autoSpaceDE w:val="0"/>
              <w:spacing w:after="0"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3.Программы общеобразовател. учреждений. Изобразительное искусство и художественный труд.</w:t>
            </w:r>
          </w:p>
          <w:p w:rsidR="00825DAA" w:rsidRPr="003D6F8D" w:rsidRDefault="00825DAA" w:rsidP="00825DAA">
            <w:pPr>
              <w:autoSpaceDE w:val="0"/>
              <w:spacing w:after="0" w:line="240" w:lineRule="auto"/>
              <w:contextualSpacing/>
              <w:jc w:val="both"/>
              <w:rPr>
                <w:rFonts w:ascii="Times New Roman" w:eastAsia="Times New Roman CYR" w:hAnsi="Times New Roman" w:cs="Times New Roman"/>
                <w:sz w:val="24"/>
                <w:szCs w:val="24"/>
              </w:rPr>
            </w:pPr>
            <w:r>
              <w:rPr>
                <w:rFonts w:ascii="Times New Roman" w:eastAsia="Times New Roman" w:hAnsi="Times New Roman" w:cs="Times New Roman"/>
                <w:sz w:val="24"/>
                <w:szCs w:val="24"/>
              </w:rPr>
              <w:t xml:space="preserve">1-9класс:Б.М.Неменский, Н.А.Горяева и др.-М.: Просвещение, 2010 </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изо</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2011</w:t>
            </w:r>
          </w:p>
        </w:tc>
        <w:tc>
          <w:tcPr>
            <w:tcW w:w="0" w:type="auto"/>
            <w:tcBorders>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Просвещение</w:t>
            </w:r>
          </w:p>
        </w:tc>
      </w:tr>
      <w:tr w:rsidR="00825DAA" w:rsidRPr="003D6F8D" w:rsidTr="00825DAA">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FF0000"/>
                <w:sz w:val="24"/>
                <w:szCs w:val="24"/>
              </w:rPr>
            </w:pPr>
          </w:p>
        </w:tc>
        <w:tc>
          <w:tcPr>
            <w:tcW w:w="0" w:type="auto"/>
            <w:gridSpan w:val="3"/>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Изобразительное искусство</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7</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 xml:space="preserve">Авторская программа  общеобразов. учереж. </w:t>
            </w:r>
            <w:r w:rsidRPr="003D6F8D">
              <w:rPr>
                <w:rFonts w:ascii="Times New Roman" w:hAnsi="Times New Roman" w:cs="Times New Roman"/>
                <w:sz w:val="24"/>
                <w:szCs w:val="24"/>
              </w:rPr>
              <w:lastRenderedPageBreak/>
              <w:t>под редакцией  Б.М. Неменский</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lastRenderedPageBreak/>
              <w:t>1</w:t>
            </w:r>
          </w:p>
        </w:tc>
        <w:tc>
          <w:tcPr>
            <w:tcW w:w="0" w:type="auto"/>
            <w:gridSpan w:val="2"/>
            <w:tcBorders>
              <w:left w:val="single" w:sz="4" w:space="0" w:color="008080"/>
              <w:bottom w:val="single" w:sz="4" w:space="0" w:color="008080"/>
            </w:tcBorders>
            <w:shd w:val="clear" w:color="auto" w:fill="auto"/>
          </w:tcPr>
          <w:p w:rsidR="00825DAA" w:rsidRDefault="00825DAA" w:rsidP="00825DAA">
            <w:pPr>
              <w:snapToGrid w:val="0"/>
              <w:spacing w:after="0" w:line="240" w:lineRule="atLeast"/>
              <w:contextualSpacing/>
              <w:rPr>
                <w:rFonts w:ascii="Times New Roman" w:hAnsi="Times New Roman" w:cs="Times New Roman"/>
                <w:b/>
                <w:bCs/>
                <w:sz w:val="24"/>
                <w:szCs w:val="24"/>
              </w:rPr>
            </w:pPr>
            <w:r w:rsidRPr="0021074F">
              <w:rPr>
                <w:rFonts w:ascii="Times New Roman" w:hAnsi="Times New Roman" w:cs="Times New Roman"/>
                <w:b/>
                <w:bCs/>
                <w:sz w:val="24"/>
                <w:szCs w:val="24"/>
              </w:rPr>
              <w:t xml:space="preserve">Б.М. Неменский УМК </w:t>
            </w:r>
          </w:p>
          <w:p w:rsidR="00825DAA" w:rsidRPr="0021074F" w:rsidRDefault="00825DAA" w:rsidP="00825DAA">
            <w:pPr>
              <w:snapToGrid w:val="0"/>
              <w:spacing w:after="0" w:line="240" w:lineRule="atLeast"/>
              <w:contextualSpacing/>
              <w:rPr>
                <w:rFonts w:ascii="Times New Roman" w:hAnsi="Times New Roman" w:cs="Times New Roman"/>
                <w:b/>
                <w:bCs/>
                <w:sz w:val="24"/>
                <w:szCs w:val="24"/>
              </w:rPr>
            </w:pPr>
            <w:r w:rsidRPr="0021074F">
              <w:rPr>
                <w:rFonts w:ascii="Times New Roman" w:eastAsia="Times New Roman CYR" w:hAnsi="Times New Roman" w:cs="Times New Roman"/>
                <w:sz w:val="24"/>
                <w:szCs w:val="24"/>
              </w:rPr>
              <w:t>1</w:t>
            </w:r>
            <w:r w:rsidRPr="0021074F">
              <w:rPr>
                <w:rFonts w:ascii="Times New Roman" w:eastAsia="Times New Roman" w:hAnsi="Times New Roman" w:cs="Times New Roman"/>
                <w:sz w:val="24"/>
                <w:szCs w:val="24"/>
              </w:rPr>
              <w:t xml:space="preserve">. </w:t>
            </w:r>
            <w:r w:rsidRPr="0021074F">
              <w:rPr>
                <w:rFonts w:ascii="Times New Roman" w:eastAsia="Times New Roman CYR" w:hAnsi="Times New Roman" w:cs="Times New Roman"/>
                <w:sz w:val="24"/>
                <w:szCs w:val="24"/>
              </w:rPr>
              <w:t xml:space="preserve">Учебник для 7 класса </w:t>
            </w:r>
            <w:r w:rsidRPr="0021074F">
              <w:rPr>
                <w:rFonts w:ascii="Times New Roman" w:eastAsia="Times New Roman CYR" w:hAnsi="Times New Roman" w:cs="Times New Roman"/>
                <w:sz w:val="24"/>
                <w:szCs w:val="24"/>
              </w:rPr>
              <w:lastRenderedPageBreak/>
              <w:t>"Искусство в жизни человека". Неменская Л.А..Под руководством и ред.Б.М. Неменского,</w:t>
            </w:r>
            <w:r>
              <w:rPr>
                <w:rFonts w:ascii="Times New Roman" w:eastAsia="Times New Roman CYR" w:hAnsi="Times New Roman" w:cs="Times New Roman"/>
                <w:sz w:val="24"/>
                <w:szCs w:val="24"/>
              </w:rPr>
              <w:t>2011г.;</w:t>
            </w:r>
          </w:p>
          <w:p w:rsidR="00825DAA" w:rsidRDefault="00825DAA" w:rsidP="00825DAA">
            <w:pPr>
              <w:tabs>
                <w:tab w:val="left" w:pos="180"/>
              </w:tabs>
              <w:autoSpaceDE w:val="0"/>
              <w:spacing w:after="0" w:line="240" w:lineRule="atLeast"/>
              <w:contextualSpacing/>
              <w:rPr>
                <w:rFonts w:ascii="Times New Roman" w:eastAsia="Times New Roman" w:hAnsi="Times New Roman" w:cs="Times New Roman"/>
                <w:sz w:val="24"/>
                <w:szCs w:val="24"/>
              </w:rPr>
            </w:pPr>
            <w:r w:rsidRPr="0021074F">
              <w:rPr>
                <w:rFonts w:ascii="Times New Roman" w:eastAsia="Times New Roman" w:hAnsi="Times New Roman" w:cs="Times New Roman"/>
                <w:sz w:val="24"/>
                <w:szCs w:val="24"/>
              </w:rPr>
              <w:t>2. Изобразительное искусство. Искусство в жизни человека. Методическое пособие. 7 класс/ Б.М. Неменский , И.Б.Полякова, и др.; под ред. Б.М.Неменского.- М.: Просвещение. 2010г.</w:t>
            </w:r>
            <w:r>
              <w:rPr>
                <w:rFonts w:ascii="Times New Roman" w:eastAsia="Times New Roman" w:hAnsi="Times New Roman" w:cs="Times New Roman"/>
                <w:sz w:val="24"/>
                <w:szCs w:val="24"/>
              </w:rPr>
              <w:t>;</w:t>
            </w:r>
          </w:p>
          <w:p w:rsidR="00825DAA" w:rsidRDefault="00825DAA" w:rsidP="00825DAA">
            <w:pPr>
              <w:tabs>
                <w:tab w:val="left" w:pos="180"/>
              </w:tabs>
              <w:autoSpaceDE w:val="0"/>
              <w:spacing w:after="0" w:line="240" w:lineRule="atLeast"/>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3.Программы общеобразовательных учреждений. Изобразительное искусство и художественный труд.</w:t>
            </w:r>
          </w:p>
          <w:p w:rsidR="00825DAA" w:rsidRPr="003D6F8D" w:rsidRDefault="00825DAA" w:rsidP="00825DAA">
            <w:pPr>
              <w:tabs>
                <w:tab w:val="left" w:pos="180"/>
              </w:tabs>
              <w:autoSpaceDE w:val="0"/>
              <w:spacing w:after="0" w:line="240" w:lineRule="auto"/>
              <w:contextualSpacing/>
              <w:jc w:val="both"/>
              <w:rPr>
                <w:rFonts w:ascii="Times New Roman" w:eastAsia="Times New Roman CYR" w:hAnsi="Times New Roman" w:cs="Times New Roman"/>
                <w:sz w:val="24"/>
                <w:szCs w:val="24"/>
              </w:rPr>
            </w:pPr>
            <w:r>
              <w:rPr>
                <w:rFonts w:ascii="Times New Roman" w:eastAsia="Times New Roman" w:hAnsi="Times New Roman" w:cs="Times New Roman"/>
                <w:sz w:val="24"/>
                <w:szCs w:val="24"/>
              </w:rPr>
              <w:t>1-9 класс: Б.М.Неменский, Н.А.Горяева и др.- М.: Просвещение, 2010 г</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lastRenderedPageBreak/>
              <w:t>изо</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2011</w:t>
            </w:r>
          </w:p>
        </w:tc>
        <w:tc>
          <w:tcPr>
            <w:tcW w:w="0" w:type="auto"/>
            <w:tcBorders>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sz w:val="24"/>
                <w:szCs w:val="24"/>
              </w:rPr>
            </w:pPr>
            <w:r w:rsidRPr="003D6F8D">
              <w:rPr>
                <w:rFonts w:ascii="Times New Roman" w:hAnsi="Times New Roman" w:cs="Times New Roman"/>
                <w:sz w:val="24"/>
                <w:szCs w:val="24"/>
              </w:rPr>
              <w:t>Просвещение</w:t>
            </w:r>
          </w:p>
        </w:tc>
      </w:tr>
      <w:tr w:rsidR="00825DAA" w:rsidRPr="003D6F8D" w:rsidTr="00825DAA">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Искусство</w:t>
            </w:r>
          </w:p>
        </w:tc>
        <w:tc>
          <w:tcPr>
            <w:tcW w:w="0" w:type="auto"/>
            <w:gridSpan w:val="3"/>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Музыка </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8</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Авторская программа  общеобразов учереж под редакцией</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Г.П.Сергеева Е.Д.Критская</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1</w:t>
            </w:r>
          </w:p>
        </w:tc>
        <w:tc>
          <w:tcPr>
            <w:tcW w:w="0" w:type="auto"/>
            <w:gridSpan w:val="2"/>
            <w:tcBorders>
              <w:left w:val="single" w:sz="4" w:space="0" w:color="008080"/>
              <w:bottom w:val="single" w:sz="4" w:space="0" w:color="008080"/>
            </w:tcBorders>
            <w:shd w:val="clear" w:color="auto" w:fill="auto"/>
          </w:tcPr>
          <w:p w:rsidR="00825DAA" w:rsidRPr="00250A9F" w:rsidRDefault="00825DAA" w:rsidP="00825DAA">
            <w:pPr>
              <w:snapToGrid w:val="0"/>
              <w:spacing w:after="0" w:line="240" w:lineRule="auto"/>
              <w:jc w:val="both"/>
              <w:rPr>
                <w:rFonts w:ascii="Times New Roman" w:hAnsi="Times New Roman" w:cs="Times New Roman"/>
                <w:b/>
                <w:color w:val="000000"/>
                <w:sz w:val="24"/>
                <w:szCs w:val="24"/>
              </w:rPr>
            </w:pPr>
            <w:r w:rsidRPr="00250A9F">
              <w:rPr>
                <w:rFonts w:ascii="Times New Roman" w:hAnsi="Times New Roman" w:cs="Times New Roman"/>
                <w:b/>
                <w:color w:val="000000"/>
                <w:sz w:val="24"/>
                <w:szCs w:val="24"/>
              </w:rPr>
              <w:t>Е.Д.Критская</w:t>
            </w:r>
          </w:p>
          <w:p w:rsidR="00825DAA" w:rsidRPr="00C26BA7"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1.Программа «Музыка 5- 9</w:t>
            </w:r>
            <w:r w:rsidRPr="00C26BA7">
              <w:rPr>
                <w:rFonts w:ascii="Times New Roman" w:hAnsi="Times New Roman" w:cs="Times New Roman"/>
                <w:color w:val="000000"/>
                <w:sz w:val="24"/>
                <w:szCs w:val="24"/>
              </w:rPr>
              <w:t>классы.</w:t>
            </w:r>
            <w:r>
              <w:rPr>
                <w:rFonts w:ascii="Times New Roman" w:hAnsi="Times New Roman" w:cs="Times New Roman"/>
                <w:color w:val="000000"/>
                <w:sz w:val="24"/>
                <w:szCs w:val="24"/>
              </w:rPr>
              <w:t>», М., Просвещение, 2006</w:t>
            </w:r>
            <w:r w:rsidRPr="00C26BA7">
              <w:rPr>
                <w:rFonts w:ascii="Times New Roman" w:hAnsi="Times New Roman" w:cs="Times New Roman"/>
                <w:color w:val="000000"/>
                <w:sz w:val="24"/>
                <w:szCs w:val="24"/>
              </w:rPr>
              <w:t>г.</w:t>
            </w:r>
          </w:p>
          <w:p w:rsidR="00825DAA" w:rsidRPr="00F71A1E" w:rsidRDefault="00825DAA" w:rsidP="00825DAA">
            <w:pPr>
              <w:tabs>
                <w:tab w:val="left" w:pos="1949"/>
              </w:tabs>
              <w:snapToGrid w:val="0"/>
              <w:rPr>
                <w:rFonts w:ascii="Times New Roman" w:hAnsi="Times New Roman" w:cs="Times New Roman"/>
                <w:color w:val="000000"/>
                <w:sz w:val="24"/>
                <w:szCs w:val="24"/>
              </w:rPr>
            </w:pPr>
            <w:r>
              <w:rPr>
                <w:rFonts w:ascii="Times New Roman" w:hAnsi="Times New Roman" w:cs="Times New Roman"/>
                <w:color w:val="000000"/>
                <w:sz w:val="24"/>
                <w:szCs w:val="24"/>
              </w:rPr>
              <w:t>2.</w:t>
            </w:r>
            <w:r w:rsidRPr="00F71A1E">
              <w:rPr>
                <w:rFonts w:ascii="Times New Roman" w:hAnsi="Times New Roman" w:cs="Times New Roman"/>
                <w:color w:val="000000"/>
                <w:sz w:val="24"/>
                <w:szCs w:val="24"/>
              </w:rPr>
              <w:t xml:space="preserve">Критская Е.Д., Сергеева Г.П., Шмагина Т.С. Учебник « Музыка» 8 класс.- М.: Просвещение, 2009. </w:t>
            </w:r>
          </w:p>
          <w:p w:rsidR="00825DAA" w:rsidRPr="00F71A1E" w:rsidRDefault="00825DAA" w:rsidP="00825DAA">
            <w:pPr>
              <w:tabs>
                <w:tab w:val="left" w:pos="1949"/>
              </w:tabs>
              <w:snapToGrid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w:t>
            </w:r>
            <w:r w:rsidRPr="00F71A1E">
              <w:rPr>
                <w:rFonts w:ascii="Times New Roman" w:hAnsi="Times New Roman" w:cs="Times New Roman"/>
                <w:color w:val="000000"/>
                <w:sz w:val="24"/>
                <w:szCs w:val="24"/>
              </w:rPr>
              <w:t xml:space="preserve">Хрестоматия музыкального материала к учебнику « Музыка» 8 класс (пособие для учителя). – </w:t>
            </w:r>
          </w:p>
          <w:p w:rsidR="00825DAA" w:rsidRPr="00F71A1E" w:rsidRDefault="00825DAA" w:rsidP="00825DAA">
            <w:pPr>
              <w:tabs>
                <w:tab w:val="left" w:pos="1949"/>
              </w:tabs>
              <w:snapToGrid w:val="0"/>
              <w:rPr>
                <w:rFonts w:ascii="Times New Roman" w:hAnsi="Times New Roman" w:cs="Times New Roman"/>
                <w:color w:val="000000"/>
                <w:sz w:val="24"/>
                <w:szCs w:val="24"/>
              </w:rPr>
            </w:pPr>
            <w:r w:rsidRPr="00F71A1E">
              <w:rPr>
                <w:rFonts w:ascii="Times New Roman" w:hAnsi="Times New Roman" w:cs="Times New Roman"/>
                <w:color w:val="000000"/>
                <w:sz w:val="24"/>
                <w:szCs w:val="24"/>
              </w:rPr>
              <w:t>М.: Просвещение, 2009.</w:t>
            </w:r>
          </w:p>
          <w:p w:rsidR="00825DAA" w:rsidRDefault="00825DAA" w:rsidP="00825DAA">
            <w:pPr>
              <w:tabs>
                <w:tab w:val="left" w:pos="1949"/>
              </w:tabs>
              <w:snapToGrid w:val="0"/>
              <w:rPr>
                <w:rFonts w:ascii="Times New Roman" w:hAnsi="Times New Roman" w:cs="Times New Roman"/>
                <w:color w:val="000000"/>
                <w:sz w:val="24"/>
                <w:szCs w:val="24"/>
              </w:rPr>
            </w:pPr>
            <w:r>
              <w:rPr>
                <w:rFonts w:ascii="Times New Roman" w:hAnsi="Times New Roman" w:cs="Times New Roman"/>
                <w:color w:val="000000"/>
                <w:sz w:val="24"/>
                <w:szCs w:val="24"/>
              </w:rPr>
              <w:t>4.</w:t>
            </w:r>
            <w:r w:rsidRPr="00F71A1E">
              <w:rPr>
                <w:rFonts w:ascii="Times New Roman" w:hAnsi="Times New Roman" w:cs="Times New Roman"/>
                <w:color w:val="000000"/>
                <w:sz w:val="24"/>
                <w:szCs w:val="24"/>
              </w:rPr>
              <w:t>Фонохрестоматия к учебнику « Музыка» 8 класс.</w:t>
            </w:r>
          </w:p>
          <w:p w:rsidR="00825DAA" w:rsidRPr="003D6F8D" w:rsidRDefault="00825DAA" w:rsidP="00825DAA">
            <w:pPr>
              <w:autoSpaceDE w:val="0"/>
              <w:spacing w:after="0" w:line="240" w:lineRule="auto"/>
              <w:jc w:val="both"/>
              <w:rPr>
                <w:rFonts w:ascii="Times New Roman" w:eastAsia="Times New Roman CYR" w:hAnsi="Times New Roman" w:cs="Times New Roman"/>
                <w:color w:val="000000"/>
                <w:sz w:val="24"/>
                <w:szCs w:val="24"/>
              </w:rPr>
            </w:pP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Музыка</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2006</w:t>
            </w:r>
          </w:p>
        </w:tc>
        <w:tc>
          <w:tcPr>
            <w:tcW w:w="0" w:type="auto"/>
            <w:tcBorders>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Просвещение</w:t>
            </w:r>
          </w:p>
        </w:tc>
      </w:tr>
      <w:tr w:rsidR="00825DAA" w:rsidRPr="003D6F8D" w:rsidTr="00825DAA">
        <w:tc>
          <w:tcPr>
            <w:tcW w:w="0" w:type="auto"/>
            <w:tcBorders>
              <w:lef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p>
          <w:p w:rsidR="00825DAA" w:rsidRPr="003D6F8D" w:rsidRDefault="00825DAA" w:rsidP="00825DAA">
            <w:pPr>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Искусство</w:t>
            </w:r>
          </w:p>
        </w:tc>
        <w:tc>
          <w:tcPr>
            <w:tcW w:w="0" w:type="auto"/>
            <w:gridSpan w:val="3"/>
            <w:tcBorders>
              <w:lef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Музыка </w:t>
            </w:r>
          </w:p>
        </w:tc>
        <w:tc>
          <w:tcPr>
            <w:tcW w:w="0" w:type="auto"/>
            <w:tcBorders>
              <w:lef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9</w:t>
            </w:r>
          </w:p>
        </w:tc>
        <w:tc>
          <w:tcPr>
            <w:tcW w:w="0" w:type="auto"/>
            <w:tcBorders>
              <w:lef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Авторская программа  общеобразов учереж под редакцией</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Г.П.Сергеева Е.Д.Критская</w:t>
            </w:r>
          </w:p>
        </w:tc>
        <w:tc>
          <w:tcPr>
            <w:tcW w:w="0" w:type="auto"/>
            <w:gridSpan w:val="2"/>
            <w:tcBorders>
              <w:lef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1</w:t>
            </w:r>
          </w:p>
        </w:tc>
        <w:tc>
          <w:tcPr>
            <w:tcW w:w="0" w:type="auto"/>
            <w:gridSpan w:val="2"/>
            <w:tcBorders>
              <w:left w:val="single" w:sz="4" w:space="0" w:color="008080"/>
            </w:tcBorders>
            <w:shd w:val="clear" w:color="auto" w:fill="auto"/>
          </w:tcPr>
          <w:p w:rsidR="00825DAA" w:rsidRPr="00250A9F" w:rsidRDefault="00825DAA" w:rsidP="00825DAA">
            <w:pPr>
              <w:snapToGrid w:val="0"/>
              <w:spacing w:after="0" w:line="240" w:lineRule="auto"/>
              <w:jc w:val="both"/>
              <w:rPr>
                <w:rFonts w:ascii="Times New Roman" w:hAnsi="Times New Roman" w:cs="Times New Roman"/>
                <w:b/>
                <w:color w:val="000000"/>
                <w:sz w:val="24"/>
                <w:szCs w:val="24"/>
              </w:rPr>
            </w:pPr>
            <w:r w:rsidRPr="00250A9F">
              <w:rPr>
                <w:rFonts w:ascii="Times New Roman" w:hAnsi="Times New Roman" w:cs="Times New Roman"/>
                <w:b/>
                <w:color w:val="000000"/>
                <w:sz w:val="24"/>
                <w:szCs w:val="24"/>
              </w:rPr>
              <w:t>Е.Д.Критская</w:t>
            </w:r>
          </w:p>
          <w:p w:rsidR="00825DAA" w:rsidRPr="003D6F8D" w:rsidRDefault="00825DAA" w:rsidP="00825DAA">
            <w:pPr>
              <w:autoSpaceDE w:val="0"/>
              <w:spacing w:after="0" w:line="240" w:lineRule="auto"/>
              <w:jc w:val="both"/>
              <w:rPr>
                <w:rFonts w:ascii="Times New Roman" w:eastAsia="Times New Roman CYR" w:hAnsi="Times New Roman" w:cs="Times New Roman"/>
                <w:color w:val="000000"/>
                <w:sz w:val="24"/>
                <w:szCs w:val="24"/>
              </w:rPr>
            </w:pPr>
            <w:r w:rsidRPr="003D6F8D">
              <w:rPr>
                <w:rFonts w:ascii="Times New Roman" w:eastAsia="Times New Roman CYR" w:hAnsi="Times New Roman" w:cs="Times New Roman"/>
                <w:color w:val="000000"/>
                <w:sz w:val="24"/>
                <w:szCs w:val="24"/>
              </w:rPr>
              <w:t xml:space="preserve">                                                                                             </w:t>
            </w:r>
          </w:p>
          <w:p w:rsidR="00825DAA" w:rsidRPr="00C26BA7"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1.Программа «Музыка 5- 9</w:t>
            </w:r>
            <w:r w:rsidRPr="00C26BA7">
              <w:rPr>
                <w:rFonts w:ascii="Times New Roman" w:hAnsi="Times New Roman" w:cs="Times New Roman"/>
                <w:color w:val="000000"/>
                <w:sz w:val="24"/>
                <w:szCs w:val="24"/>
              </w:rPr>
              <w:t>классы.</w:t>
            </w:r>
            <w:r>
              <w:rPr>
                <w:rFonts w:ascii="Times New Roman" w:hAnsi="Times New Roman" w:cs="Times New Roman"/>
                <w:color w:val="000000"/>
                <w:sz w:val="24"/>
                <w:szCs w:val="24"/>
              </w:rPr>
              <w:t>», М., Просвещение, 2006</w:t>
            </w:r>
            <w:r w:rsidRPr="00C26BA7">
              <w:rPr>
                <w:rFonts w:ascii="Times New Roman" w:hAnsi="Times New Roman" w:cs="Times New Roman"/>
                <w:color w:val="000000"/>
                <w:sz w:val="24"/>
                <w:szCs w:val="24"/>
              </w:rPr>
              <w:t>г.</w:t>
            </w:r>
          </w:p>
          <w:p w:rsidR="00825DAA" w:rsidRPr="004A40B3"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2.</w:t>
            </w:r>
            <w:r w:rsidRPr="004A40B3">
              <w:rPr>
                <w:rFonts w:ascii="Times New Roman" w:hAnsi="Times New Roman" w:cs="Times New Roman"/>
                <w:color w:val="000000"/>
                <w:sz w:val="24"/>
                <w:szCs w:val="24"/>
              </w:rPr>
              <w:t xml:space="preserve">Критская Е.Д., Сергеева Г.П., Шмагина Т.С. Учебник « Музыка» 9 класс.- М.: Просвещение, 2009. </w:t>
            </w:r>
          </w:p>
          <w:p w:rsidR="00825DAA" w:rsidRPr="004A40B3"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3.</w:t>
            </w:r>
            <w:r w:rsidRPr="004A40B3">
              <w:rPr>
                <w:rFonts w:ascii="Times New Roman" w:hAnsi="Times New Roman" w:cs="Times New Roman"/>
                <w:color w:val="000000"/>
                <w:sz w:val="24"/>
                <w:szCs w:val="24"/>
              </w:rPr>
              <w:t xml:space="preserve">Хрестоматия музыкального материала к учебнику « Музыка» 9 класс (пособие для учителя). – </w:t>
            </w:r>
          </w:p>
          <w:p w:rsidR="00825DAA" w:rsidRPr="004A40B3" w:rsidRDefault="00825DAA" w:rsidP="00825DAA">
            <w:pPr>
              <w:snapToGrid w:val="0"/>
              <w:rPr>
                <w:rFonts w:ascii="Times New Roman" w:hAnsi="Times New Roman" w:cs="Times New Roman"/>
                <w:color w:val="000000"/>
                <w:sz w:val="24"/>
                <w:szCs w:val="24"/>
              </w:rPr>
            </w:pPr>
            <w:r w:rsidRPr="004A40B3">
              <w:rPr>
                <w:rFonts w:ascii="Times New Roman" w:hAnsi="Times New Roman" w:cs="Times New Roman"/>
                <w:color w:val="000000"/>
                <w:sz w:val="24"/>
                <w:szCs w:val="24"/>
              </w:rPr>
              <w:lastRenderedPageBreak/>
              <w:t>М.: Просвещение, 2009.</w:t>
            </w:r>
          </w:p>
          <w:p w:rsidR="00825DAA" w:rsidRDefault="00825DAA" w:rsidP="00825DAA">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4.</w:t>
            </w:r>
            <w:r w:rsidRPr="004A40B3">
              <w:rPr>
                <w:rFonts w:ascii="Times New Roman" w:hAnsi="Times New Roman" w:cs="Times New Roman"/>
                <w:color w:val="000000"/>
                <w:sz w:val="24"/>
                <w:szCs w:val="24"/>
              </w:rPr>
              <w:t>Фонохрестоматия к учебнику « Музыка» 9 класс.</w:t>
            </w:r>
          </w:p>
          <w:p w:rsidR="00825DAA" w:rsidRPr="007D45E5" w:rsidRDefault="00825DAA" w:rsidP="00825DAA">
            <w:pPr>
              <w:autoSpaceDE w:val="0"/>
              <w:rPr>
                <w:rFonts w:ascii="Times New Roman" w:eastAsia="Times New Roman CYR" w:hAnsi="Times New Roman" w:cs="Times New Roman"/>
                <w:color w:val="000000"/>
                <w:sz w:val="24"/>
                <w:szCs w:val="24"/>
              </w:rPr>
            </w:pPr>
            <w:r>
              <w:rPr>
                <w:rFonts w:ascii="Times New Roman" w:eastAsia="Times New Roman CYR" w:hAnsi="Times New Roman" w:cs="Times New Roman"/>
                <w:color w:val="000000"/>
                <w:sz w:val="24"/>
                <w:szCs w:val="24"/>
              </w:rPr>
              <w:t xml:space="preserve">          </w:t>
            </w:r>
            <w:r w:rsidRPr="00F00C5E">
              <w:rPr>
                <w:rFonts w:ascii="Times New Roman" w:eastAsia="Times New Roman CYR" w:hAnsi="Times New Roman" w:cs="Times New Roman"/>
                <w:color w:val="000000"/>
                <w:sz w:val="24"/>
                <w:szCs w:val="24"/>
              </w:rPr>
              <w:t xml:space="preserve">                                                                                  </w:t>
            </w:r>
          </w:p>
        </w:tc>
        <w:tc>
          <w:tcPr>
            <w:tcW w:w="0" w:type="auto"/>
            <w:gridSpan w:val="2"/>
            <w:tcBorders>
              <w:lef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Музыка</w:t>
            </w:r>
          </w:p>
        </w:tc>
        <w:tc>
          <w:tcPr>
            <w:tcW w:w="0" w:type="auto"/>
            <w:gridSpan w:val="2"/>
            <w:tcBorders>
              <w:lef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2006</w:t>
            </w:r>
          </w:p>
        </w:tc>
        <w:tc>
          <w:tcPr>
            <w:tcW w:w="0" w:type="auto"/>
            <w:tcBorders>
              <w:left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Просвещение</w:t>
            </w:r>
          </w:p>
        </w:tc>
      </w:tr>
      <w:tr w:rsidR="00825DAA" w:rsidRPr="003D6F8D" w:rsidTr="00825DAA">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lastRenderedPageBreak/>
              <w:t>Обж</w:t>
            </w:r>
          </w:p>
        </w:tc>
        <w:tc>
          <w:tcPr>
            <w:tcW w:w="0" w:type="auto"/>
            <w:gridSpan w:val="3"/>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 xml:space="preserve"> ОБЖ</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 xml:space="preserve">8 </w:t>
            </w:r>
          </w:p>
        </w:tc>
        <w:tc>
          <w:tcPr>
            <w:tcW w:w="0" w:type="auto"/>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Авторская программа  общеобразов учереж под редакцией</w:t>
            </w:r>
          </w:p>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А.Т.Смирнов</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1</w:t>
            </w:r>
          </w:p>
        </w:tc>
        <w:tc>
          <w:tcPr>
            <w:tcW w:w="0" w:type="auto"/>
            <w:gridSpan w:val="2"/>
            <w:tcBorders>
              <w:left w:val="single" w:sz="4" w:space="0" w:color="008080"/>
              <w:bottom w:val="single" w:sz="4" w:space="0" w:color="008080"/>
            </w:tcBorders>
            <w:shd w:val="clear" w:color="auto" w:fill="auto"/>
          </w:tcPr>
          <w:p w:rsidR="00825DAA" w:rsidRPr="00250A9F" w:rsidRDefault="00825DAA" w:rsidP="00825DAA">
            <w:pPr>
              <w:snapToGrid w:val="0"/>
              <w:spacing w:after="0" w:line="240" w:lineRule="auto"/>
              <w:jc w:val="both"/>
              <w:rPr>
                <w:rFonts w:ascii="Times New Roman" w:hAnsi="Times New Roman" w:cs="Times New Roman"/>
                <w:color w:val="000000"/>
                <w:sz w:val="24"/>
                <w:szCs w:val="24"/>
              </w:rPr>
            </w:pPr>
            <w:r w:rsidRPr="00250A9F">
              <w:rPr>
                <w:rFonts w:ascii="Times New Roman" w:hAnsi="Times New Roman" w:cs="Times New Roman"/>
                <w:b/>
                <w:color w:val="000000"/>
                <w:sz w:val="24"/>
                <w:szCs w:val="24"/>
              </w:rPr>
              <w:t>А.Т.Смирнов</w:t>
            </w:r>
            <w:r>
              <w:rPr>
                <w:rFonts w:ascii="Times New Roman" w:hAnsi="Times New Roman" w:cs="Times New Roman"/>
                <w:b/>
                <w:color w:val="000000"/>
                <w:sz w:val="24"/>
                <w:szCs w:val="24"/>
              </w:rPr>
              <w:t xml:space="preserve"> УМК</w:t>
            </w:r>
          </w:p>
          <w:p w:rsidR="00825DAA" w:rsidRPr="003D6F8D" w:rsidRDefault="00825DAA" w:rsidP="00825DAA">
            <w:pPr>
              <w:widowControl w:val="0"/>
              <w:numPr>
                <w:ilvl w:val="0"/>
                <w:numId w:val="45"/>
              </w:numPr>
              <w:shd w:val="clear" w:color="auto" w:fill="FFFFFF"/>
              <w:suppressAutoHyphens/>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учебник под общ. Редакцией А.Т. Смирнова. Основы безопасности жизнедеятельности. М.: Просвещение 2012г</w:t>
            </w:r>
          </w:p>
          <w:p w:rsidR="00825DAA" w:rsidRPr="003D6F8D" w:rsidRDefault="00825DAA" w:rsidP="00825DAA">
            <w:pPr>
              <w:widowControl w:val="0"/>
              <w:numPr>
                <w:ilvl w:val="0"/>
                <w:numId w:val="45"/>
              </w:numPr>
              <w:shd w:val="clear" w:color="auto" w:fill="FFFFFF"/>
              <w:suppressAutoHyphens/>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Pr="003D6F8D">
              <w:rPr>
                <w:rFonts w:ascii="Times New Roman" w:hAnsi="Times New Roman" w:cs="Times New Roman"/>
                <w:color w:val="000000"/>
                <w:sz w:val="24"/>
                <w:szCs w:val="24"/>
              </w:rPr>
              <w:t>абочая тетрадь</w:t>
            </w:r>
            <w:r>
              <w:rPr>
                <w:rFonts w:ascii="Times New Roman" w:hAnsi="Times New Roman" w:cs="Times New Roman"/>
                <w:color w:val="000000"/>
                <w:sz w:val="24"/>
                <w:szCs w:val="24"/>
              </w:rPr>
              <w:t xml:space="preserve"> Основы безопасности жизнедеятельности. М.: Просвещение 2014г</w:t>
            </w:r>
          </w:p>
          <w:p w:rsidR="00825DAA" w:rsidRPr="003D6F8D" w:rsidRDefault="00825DAA" w:rsidP="00825DAA">
            <w:pPr>
              <w:widowControl w:val="0"/>
              <w:numPr>
                <w:ilvl w:val="0"/>
                <w:numId w:val="45"/>
              </w:numPr>
              <w:shd w:val="clear" w:color="auto" w:fill="FFFFFF"/>
              <w:suppressAutoHyphens/>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3D6F8D">
              <w:rPr>
                <w:rFonts w:ascii="Times New Roman" w:hAnsi="Times New Roman" w:cs="Times New Roman"/>
                <w:color w:val="000000"/>
                <w:sz w:val="24"/>
                <w:szCs w:val="24"/>
              </w:rPr>
              <w:t>оурочные разработки, 7–9 классы</w:t>
            </w:r>
            <w:r>
              <w:rPr>
                <w:rFonts w:ascii="Times New Roman" w:hAnsi="Times New Roman" w:cs="Times New Roman"/>
                <w:color w:val="000000"/>
                <w:sz w:val="24"/>
                <w:szCs w:val="24"/>
              </w:rPr>
              <w:t xml:space="preserve"> Основы безопасности жизнедеятельности. М.: Просвещение 2014г</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ОБЖ</w:t>
            </w:r>
          </w:p>
        </w:tc>
        <w:tc>
          <w:tcPr>
            <w:tcW w:w="0" w:type="auto"/>
            <w:gridSpan w:val="2"/>
            <w:tcBorders>
              <w:left w:val="single" w:sz="4" w:space="0" w:color="008080"/>
              <w:bottom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201</w:t>
            </w:r>
            <w:r>
              <w:rPr>
                <w:rFonts w:ascii="Times New Roman" w:hAnsi="Times New Roman" w:cs="Times New Roman"/>
                <w:color w:val="000000"/>
                <w:sz w:val="24"/>
                <w:szCs w:val="24"/>
              </w:rPr>
              <w:t>2</w:t>
            </w:r>
          </w:p>
        </w:tc>
        <w:tc>
          <w:tcPr>
            <w:tcW w:w="0" w:type="auto"/>
            <w:tcBorders>
              <w:left w:val="single" w:sz="4" w:space="0" w:color="008080"/>
              <w:bottom w:val="single" w:sz="4" w:space="0" w:color="008080"/>
              <w:right w:val="single" w:sz="4" w:space="0" w:color="008080"/>
            </w:tcBorders>
            <w:shd w:val="clear" w:color="auto" w:fill="auto"/>
          </w:tcPr>
          <w:p w:rsidR="00825DAA" w:rsidRPr="003D6F8D" w:rsidRDefault="00825DAA" w:rsidP="00825DAA">
            <w:pPr>
              <w:snapToGrid w:val="0"/>
              <w:spacing w:after="0" w:line="240" w:lineRule="auto"/>
              <w:jc w:val="both"/>
              <w:rPr>
                <w:rFonts w:ascii="Times New Roman" w:hAnsi="Times New Roman" w:cs="Times New Roman"/>
                <w:color w:val="000000"/>
                <w:sz w:val="24"/>
                <w:szCs w:val="24"/>
              </w:rPr>
            </w:pPr>
            <w:r w:rsidRPr="003D6F8D">
              <w:rPr>
                <w:rFonts w:ascii="Times New Roman" w:hAnsi="Times New Roman" w:cs="Times New Roman"/>
                <w:color w:val="000000"/>
                <w:sz w:val="24"/>
                <w:szCs w:val="24"/>
              </w:rPr>
              <w:t>Просвещени</w:t>
            </w:r>
          </w:p>
        </w:tc>
      </w:tr>
    </w:tbl>
    <w:p w:rsidR="003F4676" w:rsidRDefault="003F4676" w:rsidP="00480AF7">
      <w:pPr>
        <w:jc w:val="center"/>
        <w:rPr>
          <w:rFonts w:ascii="Times New Roman" w:hAnsi="Times New Roman" w:cs="Times New Roman"/>
          <w:sz w:val="24"/>
          <w:szCs w:val="24"/>
        </w:rPr>
      </w:pPr>
    </w:p>
    <w:p w:rsidR="00250A9F" w:rsidRDefault="00250A9F" w:rsidP="00480AF7">
      <w:pPr>
        <w:jc w:val="center"/>
        <w:rPr>
          <w:rFonts w:ascii="Times New Roman" w:hAnsi="Times New Roman" w:cs="Times New Roman"/>
          <w:sz w:val="24"/>
          <w:szCs w:val="24"/>
        </w:rPr>
      </w:pPr>
    </w:p>
    <w:p w:rsidR="00F13938" w:rsidRDefault="00F13938" w:rsidP="00480AF7">
      <w:pPr>
        <w:jc w:val="center"/>
        <w:rPr>
          <w:rFonts w:ascii="Times New Roman" w:hAnsi="Times New Roman" w:cs="Times New Roman"/>
          <w:sz w:val="24"/>
          <w:szCs w:val="24"/>
        </w:rPr>
      </w:pPr>
    </w:p>
    <w:p w:rsidR="002F6574" w:rsidRDefault="002F6574" w:rsidP="002F6574">
      <w:pPr>
        <w:autoSpaceDE w:val="0"/>
        <w:spacing w:before="12" w:after="0" w:line="274" w:lineRule="atLeast"/>
        <w:ind w:right="989"/>
        <w:rPr>
          <w:rFonts w:ascii="Times New Roman" w:hAnsi="Times New Roman" w:cs="Times New Roman"/>
          <w:sz w:val="24"/>
          <w:szCs w:val="24"/>
        </w:rPr>
      </w:pPr>
    </w:p>
    <w:p w:rsidR="002F6574" w:rsidRDefault="002F6574" w:rsidP="002F6574">
      <w:pPr>
        <w:autoSpaceDE w:val="0"/>
        <w:spacing w:before="12" w:after="0" w:line="274" w:lineRule="atLeast"/>
        <w:ind w:right="989"/>
        <w:rPr>
          <w:rFonts w:ascii="Times New Roman" w:hAnsi="Times New Roman" w:cs="Times New Roman"/>
          <w:sz w:val="24"/>
          <w:szCs w:val="24"/>
        </w:rPr>
      </w:pPr>
    </w:p>
    <w:p w:rsidR="00DF7BA3" w:rsidRPr="00F00C5E" w:rsidRDefault="00DF7BA3" w:rsidP="002F6574">
      <w:pPr>
        <w:autoSpaceDE w:val="0"/>
        <w:spacing w:before="12" w:after="0" w:line="274" w:lineRule="atLeast"/>
        <w:ind w:right="989"/>
        <w:jc w:val="center"/>
        <w:rPr>
          <w:rFonts w:ascii="Times New Roman" w:eastAsia="Cambria" w:hAnsi="Times New Roman" w:cs="Times New Roman"/>
          <w:b/>
          <w:bCs/>
          <w:sz w:val="24"/>
          <w:szCs w:val="24"/>
        </w:rPr>
      </w:pPr>
      <w:r w:rsidRPr="00F00C5E">
        <w:rPr>
          <w:rFonts w:ascii="Times New Roman" w:eastAsia="Cambria" w:hAnsi="Times New Roman" w:cs="Times New Roman"/>
          <w:b/>
          <w:bCs/>
          <w:sz w:val="24"/>
          <w:szCs w:val="24"/>
        </w:rPr>
        <w:lastRenderedPageBreak/>
        <w:t>Состояние</w:t>
      </w:r>
      <w:r w:rsidRPr="00F00C5E">
        <w:rPr>
          <w:rFonts w:ascii="Times New Roman" w:eastAsia="Cambria" w:hAnsi="Times New Roman" w:cs="Times New Roman"/>
          <w:b/>
          <w:bCs/>
          <w:spacing w:val="-18"/>
          <w:sz w:val="24"/>
          <w:szCs w:val="24"/>
        </w:rPr>
        <w:t xml:space="preserve"> </w:t>
      </w:r>
      <w:r w:rsidRPr="00F00C5E">
        <w:rPr>
          <w:rFonts w:ascii="Times New Roman" w:eastAsia="Cambria" w:hAnsi="Times New Roman" w:cs="Times New Roman"/>
          <w:b/>
          <w:bCs/>
          <w:sz w:val="24"/>
          <w:szCs w:val="24"/>
        </w:rPr>
        <w:t>информационного</w:t>
      </w:r>
      <w:r w:rsidRPr="00F00C5E">
        <w:rPr>
          <w:rFonts w:ascii="Times New Roman" w:eastAsia="Cambria" w:hAnsi="Times New Roman" w:cs="Times New Roman"/>
          <w:b/>
          <w:bCs/>
          <w:spacing w:val="-16"/>
          <w:sz w:val="24"/>
          <w:szCs w:val="24"/>
        </w:rPr>
        <w:t xml:space="preserve"> </w:t>
      </w:r>
      <w:r w:rsidRPr="00F00C5E">
        <w:rPr>
          <w:rFonts w:ascii="Times New Roman" w:eastAsia="Cambria" w:hAnsi="Times New Roman" w:cs="Times New Roman"/>
          <w:b/>
          <w:bCs/>
          <w:sz w:val="24"/>
          <w:szCs w:val="24"/>
        </w:rPr>
        <w:t>оснащения</w:t>
      </w:r>
      <w:r w:rsidRPr="00F00C5E">
        <w:rPr>
          <w:rFonts w:ascii="Times New Roman" w:eastAsia="Cambria" w:hAnsi="Times New Roman" w:cs="Times New Roman"/>
          <w:b/>
          <w:bCs/>
          <w:spacing w:val="-17"/>
          <w:sz w:val="24"/>
          <w:szCs w:val="24"/>
        </w:rPr>
        <w:t xml:space="preserve"> </w:t>
      </w:r>
      <w:r w:rsidRPr="00F00C5E">
        <w:rPr>
          <w:rFonts w:ascii="Times New Roman" w:eastAsia="Cambria" w:hAnsi="Times New Roman" w:cs="Times New Roman"/>
          <w:b/>
          <w:bCs/>
          <w:sz w:val="24"/>
          <w:szCs w:val="24"/>
        </w:rPr>
        <w:t>образовательного</w:t>
      </w:r>
      <w:r w:rsidRPr="00F00C5E">
        <w:rPr>
          <w:rFonts w:ascii="Times New Roman" w:eastAsia="Cambria" w:hAnsi="Times New Roman" w:cs="Times New Roman"/>
          <w:b/>
          <w:bCs/>
          <w:spacing w:val="-20"/>
          <w:sz w:val="24"/>
          <w:szCs w:val="24"/>
        </w:rPr>
        <w:t xml:space="preserve"> </w:t>
      </w:r>
      <w:r w:rsidRPr="00F00C5E">
        <w:rPr>
          <w:rFonts w:ascii="Times New Roman" w:eastAsia="Cambria" w:hAnsi="Times New Roman" w:cs="Times New Roman"/>
          <w:b/>
          <w:bCs/>
          <w:sz w:val="24"/>
          <w:szCs w:val="24"/>
        </w:rPr>
        <w:t>процесса</w:t>
      </w:r>
      <w:r w:rsidRPr="00F00C5E">
        <w:rPr>
          <w:rFonts w:ascii="Times New Roman" w:eastAsia="Cambria" w:hAnsi="Times New Roman" w:cs="Times New Roman"/>
          <w:b/>
          <w:bCs/>
          <w:spacing w:val="61"/>
          <w:sz w:val="24"/>
          <w:szCs w:val="24"/>
        </w:rPr>
        <w:t xml:space="preserve"> </w:t>
      </w:r>
      <w:r w:rsidRPr="00F00C5E">
        <w:rPr>
          <w:rFonts w:ascii="Times New Roman" w:eastAsia="Cambria" w:hAnsi="Times New Roman" w:cs="Times New Roman"/>
          <w:b/>
          <w:bCs/>
          <w:sz w:val="24"/>
          <w:szCs w:val="24"/>
        </w:rPr>
        <w:t>в</w:t>
      </w:r>
      <w:r w:rsidRPr="00F00C5E">
        <w:rPr>
          <w:rFonts w:ascii="Times New Roman" w:eastAsia="Cambria" w:hAnsi="Times New Roman" w:cs="Times New Roman"/>
          <w:b/>
          <w:bCs/>
          <w:spacing w:val="-5"/>
          <w:sz w:val="24"/>
          <w:szCs w:val="24"/>
        </w:rPr>
        <w:t xml:space="preserve"> </w:t>
      </w:r>
      <w:r w:rsidRPr="00F00C5E">
        <w:rPr>
          <w:rFonts w:ascii="Times New Roman" w:eastAsia="Cambria" w:hAnsi="Times New Roman" w:cs="Times New Roman"/>
          <w:b/>
          <w:bCs/>
          <w:sz w:val="24"/>
          <w:szCs w:val="24"/>
        </w:rPr>
        <w:t>МКОУ</w:t>
      </w:r>
      <w:r w:rsidRPr="00F00C5E">
        <w:rPr>
          <w:rFonts w:ascii="Times New Roman" w:eastAsia="Cambria" w:hAnsi="Times New Roman" w:cs="Times New Roman"/>
          <w:b/>
          <w:bCs/>
          <w:spacing w:val="-3"/>
          <w:sz w:val="24"/>
          <w:szCs w:val="24"/>
        </w:rPr>
        <w:t xml:space="preserve"> </w:t>
      </w:r>
      <w:r w:rsidR="0084368F">
        <w:rPr>
          <w:rFonts w:ascii="Times New Roman" w:eastAsia="Cambria" w:hAnsi="Times New Roman" w:cs="Times New Roman"/>
          <w:b/>
          <w:bCs/>
          <w:sz w:val="24"/>
          <w:szCs w:val="24"/>
        </w:rPr>
        <w:t>Гальцовская ООШ</w:t>
      </w:r>
    </w:p>
    <w:p w:rsidR="00DF7BA3" w:rsidRPr="00F00C5E" w:rsidRDefault="00DF7BA3" w:rsidP="00DF7BA3">
      <w:pPr>
        <w:autoSpaceDE w:val="0"/>
        <w:ind w:left="1586" w:right="989"/>
        <w:jc w:val="center"/>
        <w:rPr>
          <w:rFonts w:ascii="Times New Roman" w:eastAsia="Times New Roman CYR" w:hAnsi="Times New Roman" w:cs="Times New Roman"/>
          <w:b/>
          <w:bCs/>
          <w:sz w:val="24"/>
          <w:szCs w:val="24"/>
        </w:rPr>
      </w:pPr>
      <w:r w:rsidRPr="00F00C5E">
        <w:rPr>
          <w:rFonts w:ascii="Times New Roman" w:eastAsia="Times New Roman" w:hAnsi="Times New Roman" w:cs="Times New Roman"/>
          <w:b/>
          <w:bCs/>
          <w:sz w:val="24"/>
          <w:szCs w:val="24"/>
        </w:rPr>
        <w:t>(</w:t>
      </w:r>
      <w:r w:rsidRPr="00F00C5E">
        <w:rPr>
          <w:rFonts w:ascii="Times New Roman" w:eastAsia="Times New Roman CYR" w:hAnsi="Times New Roman" w:cs="Times New Roman"/>
          <w:b/>
          <w:bCs/>
          <w:sz w:val="24"/>
          <w:szCs w:val="24"/>
        </w:rPr>
        <w:t>на</w:t>
      </w:r>
      <w:r w:rsidRPr="00F00C5E">
        <w:rPr>
          <w:rFonts w:ascii="Times New Roman" w:eastAsia="Times New Roman CYR" w:hAnsi="Times New Roman" w:cs="Times New Roman"/>
          <w:b/>
          <w:bCs/>
          <w:spacing w:val="-7"/>
          <w:sz w:val="24"/>
          <w:szCs w:val="24"/>
        </w:rPr>
        <w:t xml:space="preserve"> </w:t>
      </w:r>
      <w:r w:rsidRPr="00F00C5E">
        <w:rPr>
          <w:rFonts w:ascii="Times New Roman" w:eastAsia="Times New Roman CYR" w:hAnsi="Times New Roman" w:cs="Times New Roman"/>
          <w:b/>
          <w:bCs/>
          <w:sz w:val="24"/>
          <w:szCs w:val="24"/>
        </w:rPr>
        <w:t>01.09.2015.)</w:t>
      </w:r>
    </w:p>
    <w:tbl>
      <w:tblPr>
        <w:tblW w:w="15654" w:type="dxa"/>
        <w:tblLayout w:type="fixed"/>
        <w:tblCellMar>
          <w:left w:w="28" w:type="dxa"/>
          <w:right w:w="28" w:type="dxa"/>
        </w:tblCellMar>
        <w:tblLook w:val="0000"/>
      </w:tblPr>
      <w:tblGrid>
        <w:gridCol w:w="1241"/>
        <w:gridCol w:w="11887"/>
        <w:gridCol w:w="2526"/>
      </w:tblGrid>
      <w:tr w:rsidR="00A112B8" w:rsidRPr="00697F1F" w:rsidTr="00697F1F">
        <w:trPr>
          <w:trHeight w:val="577"/>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w:hAnsi="Times New Roman" w:cs="Times New Roman"/>
                <w:sz w:val="24"/>
                <w:szCs w:val="24"/>
                <w:lang w:val="en-US"/>
              </w:rPr>
              <w:t xml:space="preserve">№ </w:t>
            </w:r>
            <w:r w:rsidRPr="00697F1F">
              <w:rPr>
                <w:rFonts w:ascii="Times New Roman" w:eastAsia="Times New Roman CYR" w:hAnsi="Times New Roman" w:cs="Times New Roman"/>
                <w:sz w:val="24"/>
                <w:szCs w:val="24"/>
              </w:rPr>
              <w:t>п/п</w:t>
            </w:r>
          </w:p>
        </w:tc>
        <w:tc>
          <w:tcPr>
            <w:tcW w:w="11887" w:type="dxa"/>
            <w:shd w:val="clear" w:color="auto" w:fill="FFFFFF"/>
          </w:tcPr>
          <w:p w:rsidR="00A112B8" w:rsidRPr="00697F1F" w:rsidRDefault="00A112B8" w:rsidP="00697F1F">
            <w:pPr>
              <w:autoSpaceDE w:val="0"/>
              <w:snapToGrid w:val="0"/>
              <w:spacing w:after="0" w:line="240" w:lineRule="atLeast"/>
              <w:jc w:val="center"/>
              <w:rPr>
                <w:rFonts w:ascii="Times New Roman" w:eastAsia="Times New Roman CYR" w:hAnsi="Times New Roman" w:cs="Times New Roman"/>
                <w:spacing w:val="-2"/>
                <w:sz w:val="24"/>
                <w:szCs w:val="24"/>
              </w:rPr>
            </w:pPr>
            <w:r w:rsidRPr="00697F1F">
              <w:rPr>
                <w:rFonts w:ascii="Times New Roman" w:eastAsia="Times New Roman CYR" w:hAnsi="Times New Roman" w:cs="Times New Roman"/>
                <w:sz w:val="24"/>
                <w:szCs w:val="24"/>
              </w:rPr>
              <w:t>Наименование</w:t>
            </w:r>
            <w:r w:rsidRPr="00697F1F">
              <w:rPr>
                <w:rFonts w:ascii="Times New Roman" w:eastAsia="Times New Roman CYR" w:hAnsi="Times New Roman" w:cs="Times New Roman"/>
                <w:spacing w:val="-22"/>
                <w:sz w:val="24"/>
                <w:szCs w:val="24"/>
              </w:rPr>
              <w:t xml:space="preserve"> </w:t>
            </w:r>
            <w:r w:rsidRPr="00697F1F">
              <w:rPr>
                <w:rFonts w:ascii="Times New Roman" w:eastAsia="Times New Roman CYR" w:hAnsi="Times New Roman" w:cs="Times New Roman"/>
                <w:spacing w:val="-2"/>
                <w:sz w:val="24"/>
                <w:szCs w:val="24"/>
              </w:rPr>
              <w:t>ресурса</w:t>
            </w:r>
          </w:p>
        </w:tc>
        <w:tc>
          <w:tcPr>
            <w:tcW w:w="2526"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CYR" w:hAnsi="Times New Roman" w:cs="Times New Roman"/>
                <w:sz w:val="24"/>
                <w:szCs w:val="24"/>
              </w:rPr>
              <w:t>Количество,</w:t>
            </w:r>
            <w:r w:rsidRPr="00697F1F">
              <w:rPr>
                <w:rFonts w:ascii="Times New Roman" w:eastAsia="Times New Roman CYR" w:hAnsi="Times New Roman" w:cs="Times New Roman"/>
                <w:spacing w:val="21"/>
                <w:sz w:val="24"/>
                <w:szCs w:val="24"/>
              </w:rPr>
              <w:t xml:space="preserve"> </w:t>
            </w:r>
            <w:r w:rsidRPr="00697F1F">
              <w:rPr>
                <w:rFonts w:ascii="Times New Roman" w:eastAsia="Times New Roman CYR" w:hAnsi="Times New Roman" w:cs="Times New Roman"/>
                <w:sz w:val="24"/>
                <w:szCs w:val="24"/>
              </w:rPr>
              <w:t>ед.</w:t>
            </w:r>
          </w:p>
        </w:tc>
      </w:tr>
      <w:tr w:rsidR="00A112B8" w:rsidRPr="00697F1F" w:rsidTr="00697F1F">
        <w:trPr>
          <w:trHeight w:val="296"/>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1.</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pacing w:val="-2"/>
                <w:sz w:val="24"/>
                <w:szCs w:val="24"/>
              </w:rPr>
            </w:pPr>
            <w:r w:rsidRPr="00697F1F">
              <w:rPr>
                <w:rFonts w:ascii="Times New Roman" w:eastAsia="Times New Roman CYR" w:hAnsi="Times New Roman" w:cs="Times New Roman"/>
                <w:sz w:val="24"/>
                <w:szCs w:val="24"/>
              </w:rPr>
              <w:t>Компьютеры,</w:t>
            </w:r>
            <w:r w:rsidRPr="00697F1F">
              <w:rPr>
                <w:rFonts w:ascii="Times New Roman" w:eastAsia="Times New Roman CYR" w:hAnsi="Times New Roman" w:cs="Times New Roman"/>
                <w:spacing w:val="-8"/>
                <w:sz w:val="24"/>
                <w:szCs w:val="24"/>
              </w:rPr>
              <w:t xml:space="preserve"> </w:t>
            </w:r>
            <w:r w:rsidRPr="00697F1F">
              <w:rPr>
                <w:rFonts w:ascii="Times New Roman" w:eastAsia="Times New Roman CYR" w:hAnsi="Times New Roman" w:cs="Times New Roman"/>
                <w:sz w:val="24"/>
                <w:szCs w:val="24"/>
              </w:rPr>
              <w:t>всего</w:t>
            </w:r>
            <w:r w:rsidRPr="00697F1F">
              <w:rPr>
                <w:rFonts w:ascii="Times New Roman" w:eastAsia="Times New Roman CYR" w:hAnsi="Times New Roman" w:cs="Times New Roman"/>
                <w:spacing w:val="-6"/>
                <w:sz w:val="24"/>
                <w:szCs w:val="24"/>
              </w:rPr>
              <w:t xml:space="preserve"> </w:t>
            </w:r>
            <w:r w:rsidRPr="00697F1F">
              <w:rPr>
                <w:rFonts w:ascii="Times New Roman" w:eastAsia="Times New Roman CYR" w:hAnsi="Times New Roman" w:cs="Times New Roman"/>
                <w:sz w:val="24"/>
                <w:szCs w:val="24"/>
              </w:rPr>
              <w:t>в</w:t>
            </w:r>
            <w:r w:rsidRPr="00697F1F">
              <w:rPr>
                <w:rFonts w:ascii="Times New Roman" w:eastAsia="Times New Roman CYR" w:hAnsi="Times New Roman" w:cs="Times New Roman"/>
                <w:spacing w:val="-8"/>
                <w:sz w:val="24"/>
                <w:szCs w:val="24"/>
              </w:rPr>
              <w:t xml:space="preserve"> </w:t>
            </w:r>
            <w:r w:rsidRPr="00697F1F">
              <w:rPr>
                <w:rFonts w:ascii="Times New Roman" w:eastAsia="Times New Roman CYR" w:hAnsi="Times New Roman" w:cs="Times New Roman"/>
                <w:sz w:val="24"/>
                <w:szCs w:val="24"/>
              </w:rPr>
              <w:t>том</w:t>
            </w:r>
            <w:r w:rsidRPr="00697F1F">
              <w:rPr>
                <w:rFonts w:ascii="Times New Roman" w:eastAsia="Times New Roman CYR" w:hAnsi="Times New Roman" w:cs="Times New Roman"/>
                <w:spacing w:val="-4"/>
                <w:sz w:val="24"/>
                <w:szCs w:val="24"/>
              </w:rPr>
              <w:t xml:space="preserve"> </w:t>
            </w:r>
            <w:r w:rsidRPr="00697F1F">
              <w:rPr>
                <w:rFonts w:ascii="Times New Roman" w:eastAsia="Times New Roman CYR" w:hAnsi="Times New Roman" w:cs="Times New Roman"/>
                <w:spacing w:val="-2"/>
                <w:sz w:val="24"/>
                <w:szCs w:val="24"/>
              </w:rPr>
              <w:t>числе:</w:t>
            </w:r>
          </w:p>
        </w:tc>
        <w:tc>
          <w:tcPr>
            <w:tcW w:w="2526" w:type="dxa"/>
            <w:shd w:val="clear" w:color="auto" w:fill="FFFFFF"/>
          </w:tcPr>
          <w:p w:rsidR="00A112B8" w:rsidRPr="00697F1F" w:rsidRDefault="00604AB9"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13</w:t>
            </w:r>
          </w:p>
        </w:tc>
      </w:tr>
      <w:tr w:rsidR="00A112B8" w:rsidRPr="00697F1F" w:rsidTr="00697F1F">
        <w:trPr>
          <w:trHeight w:val="296"/>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2.</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w:hAnsi="Times New Roman" w:cs="Times New Roman"/>
                <w:sz w:val="24"/>
                <w:szCs w:val="24"/>
              </w:rPr>
              <w:t>-</w:t>
            </w:r>
            <w:r w:rsidRPr="00697F1F">
              <w:rPr>
                <w:rFonts w:ascii="Times New Roman" w:eastAsia="Times New Roman" w:hAnsi="Times New Roman" w:cs="Times New Roman"/>
                <w:spacing w:val="-3"/>
                <w:sz w:val="24"/>
                <w:szCs w:val="24"/>
              </w:rPr>
              <w:t xml:space="preserve"> </w:t>
            </w:r>
            <w:r w:rsidRPr="00697F1F">
              <w:rPr>
                <w:rFonts w:ascii="Times New Roman" w:eastAsia="Times New Roman CYR" w:hAnsi="Times New Roman" w:cs="Times New Roman"/>
                <w:sz w:val="24"/>
                <w:szCs w:val="24"/>
              </w:rPr>
              <w:t>в</w:t>
            </w:r>
            <w:r w:rsidRPr="00697F1F">
              <w:rPr>
                <w:rFonts w:ascii="Times New Roman" w:eastAsia="Times New Roman CYR" w:hAnsi="Times New Roman" w:cs="Times New Roman"/>
                <w:spacing w:val="-8"/>
                <w:sz w:val="24"/>
                <w:szCs w:val="24"/>
              </w:rPr>
              <w:t xml:space="preserve"> </w:t>
            </w:r>
            <w:r w:rsidRPr="00697F1F">
              <w:rPr>
                <w:rFonts w:ascii="Times New Roman" w:eastAsia="Times New Roman CYR" w:hAnsi="Times New Roman" w:cs="Times New Roman"/>
                <w:sz w:val="24"/>
                <w:szCs w:val="24"/>
              </w:rPr>
              <w:t>кабинетах</w:t>
            </w:r>
            <w:r w:rsidRPr="00697F1F">
              <w:rPr>
                <w:rFonts w:ascii="Times New Roman" w:eastAsia="Times New Roman CYR" w:hAnsi="Times New Roman" w:cs="Times New Roman"/>
                <w:spacing w:val="-9"/>
                <w:sz w:val="24"/>
                <w:szCs w:val="24"/>
              </w:rPr>
              <w:t xml:space="preserve"> </w:t>
            </w:r>
            <w:r w:rsidRPr="00697F1F">
              <w:rPr>
                <w:rFonts w:ascii="Times New Roman" w:eastAsia="Times New Roman CYR" w:hAnsi="Times New Roman" w:cs="Times New Roman"/>
                <w:sz w:val="24"/>
                <w:szCs w:val="24"/>
              </w:rPr>
              <w:t>информатики</w:t>
            </w:r>
            <w:r w:rsidRPr="00697F1F">
              <w:rPr>
                <w:rFonts w:ascii="Times New Roman" w:eastAsia="Times New Roman CYR" w:hAnsi="Times New Roman" w:cs="Times New Roman"/>
                <w:spacing w:val="-7"/>
                <w:sz w:val="24"/>
                <w:szCs w:val="24"/>
              </w:rPr>
              <w:t xml:space="preserve"> </w:t>
            </w:r>
            <w:r w:rsidRPr="00697F1F">
              <w:rPr>
                <w:rFonts w:ascii="Times New Roman" w:eastAsia="Times New Roman CYR" w:hAnsi="Times New Roman" w:cs="Times New Roman"/>
                <w:sz w:val="24"/>
                <w:szCs w:val="24"/>
              </w:rPr>
              <w:t>и</w:t>
            </w:r>
            <w:r w:rsidRPr="00697F1F">
              <w:rPr>
                <w:rFonts w:ascii="Times New Roman" w:eastAsia="Times New Roman CYR" w:hAnsi="Times New Roman" w:cs="Times New Roman"/>
                <w:spacing w:val="-8"/>
                <w:sz w:val="24"/>
                <w:szCs w:val="24"/>
              </w:rPr>
              <w:t xml:space="preserve"> </w:t>
            </w:r>
            <w:r w:rsidRPr="00697F1F">
              <w:rPr>
                <w:rFonts w:ascii="Times New Roman" w:eastAsia="Times New Roman CYR" w:hAnsi="Times New Roman" w:cs="Times New Roman"/>
                <w:sz w:val="24"/>
                <w:szCs w:val="24"/>
              </w:rPr>
              <w:t>ИКТ</w:t>
            </w:r>
          </w:p>
        </w:tc>
        <w:tc>
          <w:tcPr>
            <w:tcW w:w="2526" w:type="dxa"/>
            <w:shd w:val="clear" w:color="auto" w:fill="FFFFFF"/>
          </w:tcPr>
          <w:p w:rsidR="00A112B8" w:rsidRPr="00697F1F" w:rsidRDefault="00A112B8"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4</w:t>
            </w:r>
          </w:p>
        </w:tc>
      </w:tr>
      <w:tr w:rsidR="00A112B8" w:rsidRPr="00697F1F" w:rsidTr="00697F1F">
        <w:trPr>
          <w:trHeight w:val="290"/>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3.</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w:hAnsi="Times New Roman" w:cs="Times New Roman"/>
                <w:sz w:val="24"/>
                <w:szCs w:val="24"/>
                <w:lang w:val="en-US"/>
              </w:rPr>
              <w:t>-</w:t>
            </w:r>
            <w:r w:rsidRPr="00697F1F">
              <w:rPr>
                <w:rFonts w:ascii="Times New Roman" w:eastAsia="Times New Roman" w:hAnsi="Times New Roman" w:cs="Times New Roman"/>
                <w:spacing w:val="-3"/>
                <w:sz w:val="24"/>
                <w:szCs w:val="24"/>
                <w:lang w:val="en-US"/>
              </w:rPr>
              <w:t xml:space="preserve"> </w:t>
            </w:r>
            <w:r w:rsidRPr="00697F1F">
              <w:rPr>
                <w:rFonts w:ascii="Times New Roman" w:eastAsia="Times New Roman CYR" w:hAnsi="Times New Roman" w:cs="Times New Roman"/>
                <w:sz w:val="24"/>
                <w:szCs w:val="24"/>
              </w:rPr>
              <w:t>в</w:t>
            </w:r>
            <w:r w:rsidRPr="00697F1F">
              <w:rPr>
                <w:rFonts w:ascii="Times New Roman" w:eastAsia="Times New Roman CYR" w:hAnsi="Times New Roman" w:cs="Times New Roman"/>
                <w:spacing w:val="-7"/>
                <w:sz w:val="24"/>
                <w:szCs w:val="24"/>
              </w:rPr>
              <w:t xml:space="preserve"> </w:t>
            </w:r>
            <w:r w:rsidRPr="00697F1F">
              <w:rPr>
                <w:rFonts w:ascii="Times New Roman" w:eastAsia="Times New Roman CYR" w:hAnsi="Times New Roman" w:cs="Times New Roman"/>
                <w:sz w:val="24"/>
                <w:szCs w:val="24"/>
              </w:rPr>
              <w:t>предметных</w:t>
            </w:r>
            <w:r w:rsidRPr="00697F1F">
              <w:rPr>
                <w:rFonts w:ascii="Times New Roman" w:eastAsia="Times New Roman CYR" w:hAnsi="Times New Roman" w:cs="Times New Roman"/>
                <w:spacing w:val="48"/>
                <w:sz w:val="24"/>
                <w:szCs w:val="24"/>
              </w:rPr>
              <w:t xml:space="preserve"> </w:t>
            </w:r>
            <w:r w:rsidRPr="00697F1F">
              <w:rPr>
                <w:rFonts w:ascii="Times New Roman" w:eastAsia="Times New Roman CYR" w:hAnsi="Times New Roman" w:cs="Times New Roman"/>
                <w:sz w:val="24"/>
                <w:szCs w:val="24"/>
              </w:rPr>
              <w:t>кабинетах</w:t>
            </w:r>
          </w:p>
        </w:tc>
        <w:tc>
          <w:tcPr>
            <w:tcW w:w="2526" w:type="dxa"/>
            <w:shd w:val="clear" w:color="auto" w:fill="FFFFFF"/>
          </w:tcPr>
          <w:p w:rsidR="00A112B8" w:rsidRPr="00697F1F" w:rsidRDefault="00604AB9"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8</w:t>
            </w:r>
          </w:p>
        </w:tc>
      </w:tr>
      <w:tr w:rsidR="00A112B8" w:rsidRPr="00697F1F" w:rsidTr="00697F1F">
        <w:trPr>
          <w:trHeight w:val="296"/>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4.</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w:hAnsi="Times New Roman" w:cs="Times New Roman"/>
                <w:sz w:val="24"/>
                <w:szCs w:val="24"/>
                <w:lang w:val="en-US"/>
              </w:rPr>
              <w:t>-</w:t>
            </w:r>
            <w:r w:rsidRPr="00697F1F">
              <w:rPr>
                <w:rFonts w:ascii="Times New Roman" w:eastAsia="Times New Roman" w:hAnsi="Times New Roman" w:cs="Times New Roman"/>
                <w:spacing w:val="-9"/>
                <w:sz w:val="24"/>
                <w:szCs w:val="24"/>
                <w:lang w:val="en-US"/>
              </w:rPr>
              <w:t xml:space="preserve"> </w:t>
            </w:r>
            <w:r w:rsidRPr="00697F1F">
              <w:rPr>
                <w:rFonts w:ascii="Times New Roman" w:eastAsia="Times New Roman CYR" w:hAnsi="Times New Roman" w:cs="Times New Roman"/>
                <w:sz w:val="24"/>
                <w:szCs w:val="24"/>
              </w:rPr>
              <w:t>в</w:t>
            </w:r>
            <w:r w:rsidRPr="00697F1F">
              <w:rPr>
                <w:rFonts w:ascii="Times New Roman" w:eastAsia="Times New Roman CYR" w:hAnsi="Times New Roman" w:cs="Times New Roman"/>
                <w:spacing w:val="-12"/>
                <w:sz w:val="24"/>
                <w:szCs w:val="24"/>
              </w:rPr>
              <w:t xml:space="preserve"> </w:t>
            </w:r>
            <w:r w:rsidRPr="00697F1F">
              <w:rPr>
                <w:rFonts w:ascii="Times New Roman" w:eastAsia="Times New Roman CYR" w:hAnsi="Times New Roman" w:cs="Times New Roman"/>
                <w:sz w:val="24"/>
                <w:szCs w:val="24"/>
              </w:rPr>
              <w:t>административных</w:t>
            </w:r>
            <w:r w:rsidRPr="00697F1F">
              <w:rPr>
                <w:rFonts w:ascii="Times New Roman" w:eastAsia="Times New Roman CYR" w:hAnsi="Times New Roman" w:cs="Times New Roman"/>
                <w:spacing w:val="-14"/>
                <w:sz w:val="24"/>
                <w:szCs w:val="24"/>
              </w:rPr>
              <w:t xml:space="preserve"> </w:t>
            </w:r>
            <w:r w:rsidRPr="00697F1F">
              <w:rPr>
                <w:rFonts w:ascii="Times New Roman" w:eastAsia="Times New Roman CYR" w:hAnsi="Times New Roman" w:cs="Times New Roman"/>
                <w:sz w:val="24"/>
                <w:szCs w:val="24"/>
              </w:rPr>
              <w:t>помещениях</w:t>
            </w:r>
          </w:p>
        </w:tc>
        <w:tc>
          <w:tcPr>
            <w:tcW w:w="2526" w:type="dxa"/>
            <w:shd w:val="clear" w:color="auto" w:fill="FFFFFF"/>
          </w:tcPr>
          <w:p w:rsidR="00A112B8" w:rsidRPr="00697F1F" w:rsidRDefault="00A112B8"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1</w:t>
            </w:r>
          </w:p>
        </w:tc>
      </w:tr>
      <w:tr w:rsidR="00A112B8" w:rsidRPr="00697F1F" w:rsidTr="00697F1F">
        <w:trPr>
          <w:trHeight w:val="290"/>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5.</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w:hAnsi="Times New Roman" w:cs="Times New Roman"/>
                <w:sz w:val="24"/>
                <w:szCs w:val="24"/>
                <w:lang w:val="en-US"/>
              </w:rPr>
              <w:t>-</w:t>
            </w:r>
            <w:r w:rsidRPr="00697F1F">
              <w:rPr>
                <w:rFonts w:ascii="Times New Roman" w:eastAsia="Times New Roman" w:hAnsi="Times New Roman" w:cs="Times New Roman"/>
                <w:spacing w:val="-4"/>
                <w:sz w:val="24"/>
                <w:szCs w:val="24"/>
                <w:lang w:val="en-US"/>
              </w:rPr>
              <w:t xml:space="preserve"> </w:t>
            </w:r>
            <w:r w:rsidRPr="00697F1F">
              <w:rPr>
                <w:rFonts w:ascii="Times New Roman" w:eastAsia="Times New Roman CYR" w:hAnsi="Times New Roman" w:cs="Times New Roman"/>
                <w:sz w:val="24"/>
                <w:szCs w:val="24"/>
              </w:rPr>
              <w:t>в</w:t>
            </w:r>
            <w:r w:rsidRPr="00697F1F">
              <w:rPr>
                <w:rFonts w:ascii="Times New Roman" w:eastAsia="Times New Roman CYR" w:hAnsi="Times New Roman" w:cs="Times New Roman"/>
                <w:spacing w:val="-8"/>
                <w:sz w:val="24"/>
                <w:szCs w:val="24"/>
              </w:rPr>
              <w:t xml:space="preserve"> </w:t>
            </w:r>
            <w:r w:rsidRPr="00697F1F">
              <w:rPr>
                <w:rFonts w:ascii="Times New Roman" w:eastAsia="Times New Roman CYR" w:hAnsi="Times New Roman" w:cs="Times New Roman"/>
                <w:sz w:val="24"/>
                <w:szCs w:val="24"/>
              </w:rPr>
              <w:t>библиотеке</w:t>
            </w:r>
            <w:r w:rsidRPr="00697F1F">
              <w:rPr>
                <w:rFonts w:ascii="Times New Roman" w:eastAsia="Times New Roman CYR" w:hAnsi="Times New Roman" w:cs="Times New Roman"/>
                <w:spacing w:val="-7"/>
                <w:sz w:val="24"/>
                <w:szCs w:val="24"/>
              </w:rPr>
              <w:t xml:space="preserve"> </w:t>
            </w:r>
          </w:p>
        </w:tc>
        <w:tc>
          <w:tcPr>
            <w:tcW w:w="2526" w:type="dxa"/>
            <w:shd w:val="clear" w:color="auto" w:fill="FFFFFF"/>
          </w:tcPr>
          <w:p w:rsidR="00A112B8" w:rsidRPr="00697F1F" w:rsidRDefault="00A112B8"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1</w:t>
            </w:r>
          </w:p>
        </w:tc>
      </w:tr>
      <w:tr w:rsidR="00A112B8" w:rsidRPr="00697F1F" w:rsidTr="00697F1F">
        <w:trPr>
          <w:trHeight w:val="296"/>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6.</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w:hAnsi="Times New Roman" w:cs="Times New Roman"/>
                <w:sz w:val="24"/>
                <w:szCs w:val="24"/>
                <w:lang w:val="en-US"/>
              </w:rPr>
              <w:t>-</w:t>
            </w:r>
            <w:r w:rsidRPr="00697F1F">
              <w:rPr>
                <w:rFonts w:ascii="Times New Roman" w:eastAsia="Times New Roman" w:hAnsi="Times New Roman" w:cs="Times New Roman"/>
                <w:spacing w:val="-9"/>
                <w:sz w:val="24"/>
                <w:szCs w:val="24"/>
                <w:lang w:val="en-US"/>
              </w:rPr>
              <w:t xml:space="preserve"> </w:t>
            </w:r>
            <w:r w:rsidRPr="00697F1F">
              <w:rPr>
                <w:rFonts w:ascii="Times New Roman" w:eastAsia="Times New Roman CYR" w:hAnsi="Times New Roman" w:cs="Times New Roman"/>
                <w:sz w:val="24"/>
                <w:szCs w:val="24"/>
              </w:rPr>
              <w:t>мобильное</w:t>
            </w:r>
            <w:r w:rsidRPr="00697F1F">
              <w:rPr>
                <w:rFonts w:ascii="Times New Roman" w:eastAsia="Times New Roman CYR" w:hAnsi="Times New Roman" w:cs="Times New Roman"/>
                <w:spacing w:val="-10"/>
                <w:sz w:val="24"/>
                <w:szCs w:val="24"/>
              </w:rPr>
              <w:t xml:space="preserve"> </w:t>
            </w:r>
            <w:r w:rsidRPr="00697F1F">
              <w:rPr>
                <w:rFonts w:ascii="Times New Roman" w:eastAsia="Times New Roman CYR" w:hAnsi="Times New Roman" w:cs="Times New Roman"/>
                <w:sz w:val="24"/>
                <w:szCs w:val="24"/>
              </w:rPr>
              <w:t>автоматизированное</w:t>
            </w:r>
            <w:r w:rsidRPr="00697F1F">
              <w:rPr>
                <w:rFonts w:ascii="Times New Roman" w:eastAsia="Times New Roman CYR" w:hAnsi="Times New Roman" w:cs="Times New Roman"/>
                <w:spacing w:val="-11"/>
                <w:sz w:val="24"/>
                <w:szCs w:val="24"/>
              </w:rPr>
              <w:t xml:space="preserve"> </w:t>
            </w:r>
            <w:r w:rsidRPr="00697F1F">
              <w:rPr>
                <w:rFonts w:ascii="Times New Roman" w:eastAsia="Times New Roman CYR" w:hAnsi="Times New Roman" w:cs="Times New Roman"/>
                <w:spacing w:val="-2"/>
                <w:sz w:val="24"/>
                <w:szCs w:val="24"/>
              </w:rPr>
              <w:t>рабочее</w:t>
            </w:r>
            <w:r w:rsidRPr="00697F1F">
              <w:rPr>
                <w:rFonts w:ascii="Times New Roman" w:eastAsia="Times New Roman CYR" w:hAnsi="Times New Roman" w:cs="Times New Roman"/>
                <w:spacing w:val="-10"/>
                <w:sz w:val="24"/>
                <w:szCs w:val="24"/>
              </w:rPr>
              <w:t xml:space="preserve"> </w:t>
            </w:r>
            <w:r w:rsidRPr="00697F1F">
              <w:rPr>
                <w:rFonts w:ascii="Times New Roman" w:eastAsia="Times New Roman CYR" w:hAnsi="Times New Roman" w:cs="Times New Roman"/>
                <w:sz w:val="24"/>
                <w:szCs w:val="24"/>
              </w:rPr>
              <w:t xml:space="preserve">место </w:t>
            </w:r>
          </w:p>
        </w:tc>
        <w:tc>
          <w:tcPr>
            <w:tcW w:w="2526" w:type="dxa"/>
            <w:shd w:val="clear" w:color="auto" w:fill="FFFFFF"/>
          </w:tcPr>
          <w:p w:rsidR="00A112B8" w:rsidRPr="00697F1F" w:rsidRDefault="00A112B8"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7</w:t>
            </w:r>
          </w:p>
        </w:tc>
      </w:tr>
      <w:tr w:rsidR="00A112B8" w:rsidRPr="00697F1F" w:rsidTr="00697F1F">
        <w:trPr>
          <w:trHeight w:val="290"/>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7.</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w:hAnsi="Times New Roman" w:cs="Times New Roman"/>
                <w:sz w:val="24"/>
                <w:szCs w:val="24"/>
                <w:lang w:val="en-US"/>
              </w:rPr>
              <w:t>-</w:t>
            </w:r>
            <w:r w:rsidRPr="00697F1F">
              <w:rPr>
                <w:rFonts w:ascii="Times New Roman" w:eastAsia="Times New Roman" w:hAnsi="Times New Roman" w:cs="Times New Roman"/>
                <w:spacing w:val="-3"/>
                <w:sz w:val="24"/>
                <w:szCs w:val="24"/>
                <w:lang w:val="en-US"/>
              </w:rPr>
              <w:t xml:space="preserve"> </w:t>
            </w:r>
            <w:r w:rsidRPr="00697F1F">
              <w:rPr>
                <w:rFonts w:ascii="Times New Roman" w:eastAsia="Times New Roman CYR" w:hAnsi="Times New Roman" w:cs="Times New Roman"/>
                <w:sz w:val="24"/>
                <w:szCs w:val="24"/>
              </w:rPr>
              <w:t>с</w:t>
            </w:r>
            <w:r w:rsidRPr="00697F1F">
              <w:rPr>
                <w:rFonts w:ascii="Times New Roman" w:eastAsia="Times New Roman CYR" w:hAnsi="Times New Roman" w:cs="Times New Roman"/>
                <w:spacing w:val="-4"/>
                <w:sz w:val="24"/>
                <w:szCs w:val="24"/>
              </w:rPr>
              <w:t xml:space="preserve"> </w:t>
            </w:r>
            <w:r w:rsidRPr="00697F1F">
              <w:rPr>
                <w:rFonts w:ascii="Times New Roman" w:eastAsia="Times New Roman CYR" w:hAnsi="Times New Roman" w:cs="Times New Roman"/>
                <w:spacing w:val="-2"/>
                <w:sz w:val="24"/>
                <w:szCs w:val="24"/>
              </w:rPr>
              <w:t xml:space="preserve">доступом </w:t>
            </w:r>
            <w:r w:rsidRPr="00697F1F">
              <w:rPr>
                <w:rFonts w:ascii="Times New Roman" w:eastAsia="Times New Roman CYR" w:hAnsi="Times New Roman" w:cs="Times New Roman"/>
                <w:sz w:val="24"/>
                <w:szCs w:val="24"/>
              </w:rPr>
              <w:t>к</w:t>
            </w:r>
            <w:r w:rsidRPr="00697F1F">
              <w:rPr>
                <w:rFonts w:ascii="Times New Roman" w:eastAsia="Times New Roman CYR" w:hAnsi="Times New Roman" w:cs="Times New Roman"/>
                <w:spacing w:val="-5"/>
                <w:sz w:val="24"/>
                <w:szCs w:val="24"/>
              </w:rPr>
              <w:t xml:space="preserve"> </w:t>
            </w:r>
            <w:r w:rsidRPr="00697F1F">
              <w:rPr>
                <w:rFonts w:ascii="Times New Roman" w:eastAsia="Times New Roman CYR" w:hAnsi="Times New Roman" w:cs="Times New Roman"/>
                <w:sz w:val="24"/>
                <w:szCs w:val="24"/>
              </w:rPr>
              <w:t>Интернету</w:t>
            </w:r>
          </w:p>
        </w:tc>
        <w:tc>
          <w:tcPr>
            <w:tcW w:w="2526" w:type="dxa"/>
            <w:shd w:val="clear" w:color="auto" w:fill="FFFFFF"/>
          </w:tcPr>
          <w:p w:rsidR="00A112B8" w:rsidRPr="00697F1F" w:rsidRDefault="00A112B8"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4</w:t>
            </w:r>
          </w:p>
        </w:tc>
      </w:tr>
      <w:tr w:rsidR="00A112B8" w:rsidRPr="00697F1F" w:rsidTr="00697F1F">
        <w:trPr>
          <w:trHeight w:val="296"/>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8.</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CYR" w:hAnsi="Times New Roman" w:cs="Times New Roman"/>
                <w:sz w:val="24"/>
                <w:szCs w:val="24"/>
              </w:rPr>
              <w:t>сеть</w:t>
            </w:r>
            <w:r w:rsidRPr="00697F1F">
              <w:rPr>
                <w:rFonts w:ascii="Times New Roman" w:eastAsia="Times New Roman CYR" w:hAnsi="Times New Roman" w:cs="Times New Roman"/>
                <w:spacing w:val="-7"/>
                <w:sz w:val="24"/>
                <w:szCs w:val="24"/>
              </w:rPr>
              <w:t xml:space="preserve"> </w:t>
            </w:r>
            <w:r w:rsidRPr="00697F1F">
              <w:rPr>
                <w:rFonts w:ascii="Times New Roman" w:eastAsia="Times New Roman CYR" w:hAnsi="Times New Roman" w:cs="Times New Roman"/>
                <w:sz w:val="24"/>
                <w:szCs w:val="24"/>
              </w:rPr>
              <w:t>в</w:t>
            </w:r>
            <w:r w:rsidRPr="00697F1F">
              <w:rPr>
                <w:rFonts w:ascii="Times New Roman" w:eastAsia="Times New Roman CYR" w:hAnsi="Times New Roman" w:cs="Times New Roman"/>
                <w:spacing w:val="-9"/>
                <w:sz w:val="24"/>
                <w:szCs w:val="24"/>
              </w:rPr>
              <w:t xml:space="preserve"> </w:t>
            </w:r>
            <w:r w:rsidRPr="00697F1F">
              <w:rPr>
                <w:rFonts w:ascii="Times New Roman" w:eastAsia="Times New Roman CYR" w:hAnsi="Times New Roman" w:cs="Times New Roman"/>
                <w:sz w:val="24"/>
                <w:szCs w:val="24"/>
              </w:rPr>
              <w:t>образовательном</w:t>
            </w:r>
            <w:r w:rsidRPr="00697F1F">
              <w:rPr>
                <w:rFonts w:ascii="Times New Roman" w:eastAsia="Times New Roman CYR" w:hAnsi="Times New Roman" w:cs="Times New Roman"/>
                <w:spacing w:val="-10"/>
                <w:sz w:val="24"/>
                <w:szCs w:val="24"/>
              </w:rPr>
              <w:t xml:space="preserve"> </w:t>
            </w:r>
            <w:r w:rsidRPr="00697F1F">
              <w:rPr>
                <w:rFonts w:ascii="Times New Roman" w:eastAsia="Times New Roman CYR" w:hAnsi="Times New Roman" w:cs="Times New Roman"/>
                <w:sz w:val="24"/>
                <w:szCs w:val="24"/>
              </w:rPr>
              <w:t>учреждении</w:t>
            </w:r>
            <w:r w:rsidRPr="00697F1F">
              <w:rPr>
                <w:rFonts w:ascii="Times New Roman" w:eastAsia="Times New Roman CYR" w:hAnsi="Times New Roman" w:cs="Times New Roman"/>
                <w:spacing w:val="-6"/>
                <w:sz w:val="24"/>
                <w:szCs w:val="24"/>
              </w:rPr>
              <w:t xml:space="preserve"> </w:t>
            </w:r>
            <w:r w:rsidRPr="00697F1F">
              <w:rPr>
                <w:rFonts w:ascii="Times New Roman" w:eastAsia="Times New Roman CYR" w:hAnsi="Times New Roman" w:cs="Times New Roman"/>
                <w:sz w:val="24"/>
                <w:szCs w:val="24"/>
              </w:rPr>
              <w:t>(число</w:t>
            </w:r>
            <w:r w:rsidRPr="00697F1F">
              <w:rPr>
                <w:rFonts w:ascii="Times New Roman" w:eastAsia="Times New Roman CYR" w:hAnsi="Times New Roman" w:cs="Times New Roman"/>
                <w:spacing w:val="-3"/>
                <w:sz w:val="24"/>
                <w:szCs w:val="24"/>
              </w:rPr>
              <w:t xml:space="preserve"> </w:t>
            </w:r>
            <w:r w:rsidRPr="00697F1F">
              <w:rPr>
                <w:rFonts w:ascii="Times New Roman" w:eastAsia="Times New Roman CYR" w:hAnsi="Times New Roman" w:cs="Times New Roman"/>
                <w:sz w:val="24"/>
                <w:szCs w:val="24"/>
              </w:rPr>
              <w:t>компьютеров</w:t>
            </w:r>
            <w:r w:rsidRPr="00697F1F">
              <w:rPr>
                <w:rFonts w:ascii="Times New Roman" w:eastAsia="Times New Roman CYR" w:hAnsi="Times New Roman" w:cs="Times New Roman"/>
                <w:spacing w:val="-9"/>
                <w:sz w:val="24"/>
                <w:szCs w:val="24"/>
              </w:rPr>
              <w:t xml:space="preserve"> </w:t>
            </w:r>
            <w:r w:rsidRPr="00697F1F">
              <w:rPr>
                <w:rFonts w:ascii="Times New Roman" w:eastAsia="Times New Roman CYR" w:hAnsi="Times New Roman" w:cs="Times New Roman"/>
                <w:sz w:val="24"/>
                <w:szCs w:val="24"/>
              </w:rPr>
              <w:t>в</w:t>
            </w:r>
            <w:r w:rsidRPr="00697F1F">
              <w:rPr>
                <w:rFonts w:ascii="Times New Roman" w:eastAsia="Times New Roman CYR" w:hAnsi="Times New Roman" w:cs="Times New Roman"/>
                <w:spacing w:val="-10"/>
                <w:sz w:val="24"/>
                <w:szCs w:val="24"/>
              </w:rPr>
              <w:t xml:space="preserve"> </w:t>
            </w:r>
            <w:r w:rsidRPr="00697F1F">
              <w:rPr>
                <w:rFonts w:ascii="Times New Roman" w:eastAsia="Times New Roman CYR" w:hAnsi="Times New Roman" w:cs="Times New Roman"/>
                <w:sz w:val="24"/>
                <w:szCs w:val="24"/>
              </w:rPr>
              <w:t>сети)</w:t>
            </w:r>
          </w:p>
        </w:tc>
        <w:tc>
          <w:tcPr>
            <w:tcW w:w="2526" w:type="dxa"/>
            <w:shd w:val="clear" w:color="auto" w:fill="FFFFFF"/>
          </w:tcPr>
          <w:p w:rsidR="00A112B8" w:rsidRPr="00697F1F" w:rsidRDefault="00604AB9"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8</w:t>
            </w:r>
          </w:p>
        </w:tc>
      </w:tr>
      <w:tr w:rsidR="00A112B8" w:rsidRPr="00697F1F" w:rsidTr="00697F1F">
        <w:trPr>
          <w:trHeight w:val="296"/>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9.</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CYR" w:hAnsi="Times New Roman" w:cs="Times New Roman"/>
                <w:sz w:val="24"/>
                <w:szCs w:val="24"/>
              </w:rPr>
              <w:t>Принтеры</w:t>
            </w:r>
            <w:r w:rsidRPr="00697F1F">
              <w:rPr>
                <w:rFonts w:ascii="Times New Roman" w:eastAsia="Times New Roman CYR" w:hAnsi="Times New Roman" w:cs="Times New Roman"/>
                <w:spacing w:val="-10"/>
                <w:sz w:val="24"/>
                <w:szCs w:val="24"/>
              </w:rPr>
              <w:t xml:space="preserve"> </w:t>
            </w:r>
            <w:r w:rsidRPr="00697F1F">
              <w:rPr>
                <w:rFonts w:ascii="Times New Roman" w:eastAsia="Times New Roman CYR" w:hAnsi="Times New Roman" w:cs="Times New Roman"/>
                <w:sz w:val="24"/>
                <w:szCs w:val="24"/>
              </w:rPr>
              <w:t>и</w:t>
            </w:r>
            <w:r w:rsidRPr="00697F1F">
              <w:rPr>
                <w:rFonts w:ascii="Times New Roman" w:eastAsia="Times New Roman CYR" w:hAnsi="Times New Roman" w:cs="Times New Roman"/>
                <w:spacing w:val="-6"/>
                <w:sz w:val="24"/>
                <w:szCs w:val="24"/>
              </w:rPr>
              <w:t xml:space="preserve"> </w:t>
            </w:r>
            <w:r w:rsidRPr="00697F1F">
              <w:rPr>
                <w:rFonts w:ascii="Times New Roman" w:eastAsia="Times New Roman CYR" w:hAnsi="Times New Roman" w:cs="Times New Roman"/>
                <w:spacing w:val="-2"/>
                <w:sz w:val="24"/>
                <w:szCs w:val="24"/>
              </w:rPr>
              <w:t>другие</w:t>
            </w:r>
            <w:r w:rsidRPr="00697F1F">
              <w:rPr>
                <w:rFonts w:ascii="Times New Roman" w:eastAsia="Times New Roman CYR" w:hAnsi="Times New Roman" w:cs="Times New Roman"/>
                <w:spacing w:val="-3"/>
                <w:sz w:val="24"/>
                <w:szCs w:val="24"/>
              </w:rPr>
              <w:t xml:space="preserve"> </w:t>
            </w:r>
            <w:r w:rsidRPr="00697F1F">
              <w:rPr>
                <w:rFonts w:ascii="Times New Roman" w:eastAsia="Times New Roman CYR" w:hAnsi="Times New Roman" w:cs="Times New Roman"/>
                <w:sz w:val="24"/>
                <w:szCs w:val="24"/>
              </w:rPr>
              <w:t>устройства</w:t>
            </w:r>
            <w:r w:rsidRPr="00697F1F">
              <w:rPr>
                <w:rFonts w:ascii="Times New Roman" w:eastAsia="Times New Roman CYR" w:hAnsi="Times New Roman" w:cs="Times New Roman"/>
                <w:spacing w:val="-12"/>
                <w:sz w:val="24"/>
                <w:szCs w:val="24"/>
              </w:rPr>
              <w:t xml:space="preserve"> </w:t>
            </w:r>
            <w:r w:rsidRPr="00697F1F">
              <w:rPr>
                <w:rFonts w:ascii="Times New Roman" w:eastAsia="Times New Roman CYR" w:hAnsi="Times New Roman" w:cs="Times New Roman"/>
                <w:sz w:val="24"/>
                <w:szCs w:val="24"/>
              </w:rPr>
              <w:t>вывода</w:t>
            </w:r>
            <w:r w:rsidRPr="00697F1F">
              <w:rPr>
                <w:rFonts w:ascii="Times New Roman" w:eastAsia="Times New Roman CYR" w:hAnsi="Times New Roman" w:cs="Times New Roman"/>
                <w:spacing w:val="-8"/>
                <w:sz w:val="24"/>
                <w:szCs w:val="24"/>
              </w:rPr>
              <w:t xml:space="preserve"> </w:t>
            </w:r>
            <w:r w:rsidRPr="00697F1F">
              <w:rPr>
                <w:rFonts w:ascii="Times New Roman" w:eastAsia="Times New Roman CYR" w:hAnsi="Times New Roman" w:cs="Times New Roman"/>
                <w:sz w:val="24"/>
                <w:szCs w:val="24"/>
              </w:rPr>
              <w:t>информации</w:t>
            </w:r>
            <w:r w:rsidRPr="00697F1F">
              <w:rPr>
                <w:rFonts w:ascii="Times New Roman" w:eastAsia="Times New Roman CYR" w:hAnsi="Times New Roman" w:cs="Times New Roman"/>
                <w:spacing w:val="-5"/>
                <w:sz w:val="24"/>
                <w:szCs w:val="24"/>
              </w:rPr>
              <w:t xml:space="preserve"> </w:t>
            </w:r>
            <w:r w:rsidRPr="00697F1F">
              <w:rPr>
                <w:rFonts w:ascii="Times New Roman" w:eastAsia="Times New Roman CYR" w:hAnsi="Times New Roman" w:cs="Times New Roman"/>
                <w:sz w:val="24"/>
                <w:szCs w:val="24"/>
              </w:rPr>
              <w:t>на</w:t>
            </w:r>
            <w:r w:rsidRPr="00697F1F">
              <w:rPr>
                <w:rFonts w:ascii="Times New Roman" w:eastAsia="Times New Roman CYR" w:hAnsi="Times New Roman" w:cs="Times New Roman"/>
                <w:spacing w:val="-12"/>
                <w:sz w:val="24"/>
                <w:szCs w:val="24"/>
              </w:rPr>
              <w:t xml:space="preserve"> </w:t>
            </w:r>
            <w:r w:rsidRPr="00697F1F">
              <w:rPr>
                <w:rFonts w:ascii="Times New Roman" w:eastAsia="Times New Roman CYR" w:hAnsi="Times New Roman" w:cs="Times New Roman"/>
                <w:sz w:val="24"/>
                <w:szCs w:val="24"/>
              </w:rPr>
              <w:t>бумагу</w:t>
            </w:r>
          </w:p>
        </w:tc>
        <w:tc>
          <w:tcPr>
            <w:tcW w:w="2526" w:type="dxa"/>
            <w:shd w:val="clear" w:color="auto" w:fill="FFFFFF"/>
          </w:tcPr>
          <w:p w:rsidR="00A112B8" w:rsidRPr="00697F1F" w:rsidRDefault="00A112B8"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6</w:t>
            </w:r>
          </w:p>
        </w:tc>
      </w:tr>
      <w:tr w:rsidR="00A112B8" w:rsidRPr="00697F1F" w:rsidTr="00697F1F">
        <w:trPr>
          <w:trHeight w:val="290"/>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10.</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CYR" w:hAnsi="Times New Roman" w:cs="Times New Roman"/>
                <w:sz w:val="24"/>
                <w:szCs w:val="24"/>
              </w:rPr>
              <w:t>Сканеры</w:t>
            </w:r>
            <w:r w:rsidRPr="00697F1F">
              <w:rPr>
                <w:rFonts w:ascii="Times New Roman" w:eastAsia="Times New Roman CYR" w:hAnsi="Times New Roman" w:cs="Times New Roman"/>
                <w:spacing w:val="-7"/>
                <w:sz w:val="24"/>
                <w:szCs w:val="24"/>
              </w:rPr>
              <w:t xml:space="preserve"> </w:t>
            </w:r>
            <w:r w:rsidRPr="00697F1F">
              <w:rPr>
                <w:rFonts w:ascii="Times New Roman" w:eastAsia="Times New Roman CYR" w:hAnsi="Times New Roman" w:cs="Times New Roman"/>
                <w:sz w:val="24"/>
                <w:szCs w:val="24"/>
              </w:rPr>
              <w:t>и</w:t>
            </w:r>
            <w:r w:rsidRPr="00697F1F">
              <w:rPr>
                <w:rFonts w:ascii="Times New Roman" w:eastAsia="Times New Roman CYR" w:hAnsi="Times New Roman" w:cs="Times New Roman"/>
                <w:spacing w:val="-7"/>
                <w:sz w:val="24"/>
                <w:szCs w:val="24"/>
              </w:rPr>
              <w:t xml:space="preserve"> </w:t>
            </w:r>
            <w:r w:rsidRPr="00697F1F">
              <w:rPr>
                <w:rFonts w:ascii="Times New Roman" w:eastAsia="Times New Roman CYR" w:hAnsi="Times New Roman" w:cs="Times New Roman"/>
                <w:sz w:val="24"/>
                <w:szCs w:val="24"/>
              </w:rPr>
              <w:t>другие</w:t>
            </w:r>
            <w:r w:rsidRPr="00697F1F">
              <w:rPr>
                <w:rFonts w:ascii="Times New Roman" w:eastAsia="Times New Roman CYR" w:hAnsi="Times New Roman" w:cs="Times New Roman"/>
                <w:spacing w:val="-10"/>
                <w:sz w:val="24"/>
                <w:szCs w:val="24"/>
              </w:rPr>
              <w:t xml:space="preserve"> </w:t>
            </w:r>
            <w:r w:rsidRPr="00697F1F">
              <w:rPr>
                <w:rFonts w:ascii="Times New Roman" w:eastAsia="Times New Roman CYR" w:hAnsi="Times New Roman" w:cs="Times New Roman"/>
                <w:sz w:val="24"/>
                <w:szCs w:val="24"/>
              </w:rPr>
              <w:t>устройства</w:t>
            </w:r>
            <w:r w:rsidRPr="00697F1F">
              <w:rPr>
                <w:rFonts w:ascii="Times New Roman" w:eastAsia="Times New Roman CYR" w:hAnsi="Times New Roman" w:cs="Times New Roman"/>
                <w:spacing w:val="-12"/>
                <w:sz w:val="24"/>
                <w:szCs w:val="24"/>
              </w:rPr>
              <w:t xml:space="preserve"> </w:t>
            </w:r>
            <w:r w:rsidRPr="00697F1F">
              <w:rPr>
                <w:rFonts w:ascii="Times New Roman" w:eastAsia="Times New Roman CYR" w:hAnsi="Times New Roman" w:cs="Times New Roman"/>
                <w:sz w:val="24"/>
                <w:szCs w:val="24"/>
              </w:rPr>
              <w:t>ввода</w:t>
            </w:r>
            <w:r w:rsidRPr="00697F1F">
              <w:rPr>
                <w:rFonts w:ascii="Times New Roman" w:eastAsia="Times New Roman CYR" w:hAnsi="Times New Roman" w:cs="Times New Roman"/>
                <w:spacing w:val="-12"/>
                <w:sz w:val="24"/>
                <w:szCs w:val="24"/>
              </w:rPr>
              <w:t xml:space="preserve"> </w:t>
            </w:r>
            <w:r w:rsidRPr="00697F1F">
              <w:rPr>
                <w:rFonts w:ascii="Times New Roman" w:eastAsia="Times New Roman CYR" w:hAnsi="Times New Roman" w:cs="Times New Roman"/>
                <w:sz w:val="24"/>
                <w:szCs w:val="24"/>
              </w:rPr>
              <w:t>графической</w:t>
            </w:r>
            <w:r w:rsidRPr="00697F1F">
              <w:rPr>
                <w:rFonts w:ascii="Times New Roman" w:eastAsia="Times New Roman CYR" w:hAnsi="Times New Roman" w:cs="Times New Roman"/>
                <w:spacing w:val="-8"/>
                <w:sz w:val="24"/>
                <w:szCs w:val="24"/>
              </w:rPr>
              <w:t xml:space="preserve"> </w:t>
            </w:r>
            <w:r w:rsidRPr="00697F1F">
              <w:rPr>
                <w:rFonts w:ascii="Times New Roman" w:eastAsia="Times New Roman CYR" w:hAnsi="Times New Roman" w:cs="Times New Roman"/>
                <w:sz w:val="24"/>
                <w:szCs w:val="24"/>
              </w:rPr>
              <w:t>информации</w:t>
            </w:r>
          </w:p>
        </w:tc>
        <w:tc>
          <w:tcPr>
            <w:tcW w:w="2526" w:type="dxa"/>
            <w:shd w:val="clear" w:color="auto" w:fill="FFFFFF"/>
          </w:tcPr>
          <w:p w:rsidR="00A112B8" w:rsidRPr="00697F1F" w:rsidRDefault="009E54BF"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2</w:t>
            </w:r>
          </w:p>
        </w:tc>
      </w:tr>
      <w:tr w:rsidR="00A112B8" w:rsidRPr="00697F1F" w:rsidTr="00697F1F">
        <w:trPr>
          <w:trHeight w:val="296"/>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11.</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CYR" w:hAnsi="Times New Roman" w:cs="Times New Roman"/>
                <w:sz w:val="24"/>
                <w:szCs w:val="24"/>
              </w:rPr>
              <w:t>МФУ</w:t>
            </w:r>
            <w:r w:rsidRPr="00697F1F">
              <w:rPr>
                <w:rFonts w:ascii="Times New Roman" w:eastAsia="Times New Roman CYR" w:hAnsi="Times New Roman" w:cs="Times New Roman"/>
                <w:spacing w:val="-14"/>
                <w:sz w:val="24"/>
                <w:szCs w:val="24"/>
              </w:rPr>
              <w:t xml:space="preserve"> </w:t>
            </w:r>
            <w:r w:rsidRPr="00697F1F">
              <w:rPr>
                <w:rFonts w:ascii="Times New Roman" w:eastAsia="Times New Roman CYR" w:hAnsi="Times New Roman" w:cs="Times New Roman"/>
                <w:sz w:val="24"/>
                <w:szCs w:val="24"/>
              </w:rPr>
              <w:t>–</w:t>
            </w:r>
            <w:r w:rsidRPr="00697F1F">
              <w:rPr>
                <w:rFonts w:ascii="Times New Roman" w:eastAsia="Times New Roman CYR" w:hAnsi="Times New Roman" w:cs="Times New Roman"/>
                <w:spacing w:val="-12"/>
                <w:sz w:val="24"/>
                <w:szCs w:val="24"/>
              </w:rPr>
              <w:t xml:space="preserve"> </w:t>
            </w:r>
            <w:r w:rsidRPr="00697F1F">
              <w:rPr>
                <w:rFonts w:ascii="Times New Roman" w:eastAsia="Times New Roman CYR" w:hAnsi="Times New Roman" w:cs="Times New Roman"/>
                <w:sz w:val="24"/>
                <w:szCs w:val="24"/>
              </w:rPr>
              <w:t>многофункциональные</w:t>
            </w:r>
            <w:r w:rsidRPr="00697F1F">
              <w:rPr>
                <w:rFonts w:ascii="Times New Roman" w:eastAsia="Times New Roman CYR" w:hAnsi="Times New Roman" w:cs="Times New Roman"/>
                <w:spacing w:val="-13"/>
                <w:sz w:val="24"/>
                <w:szCs w:val="24"/>
              </w:rPr>
              <w:t xml:space="preserve"> </w:t>
            </w:r>
            <w:r w:rsidRPr="00697F1F">
              <w:rPr>
                <w:rFonts w:ascii="Times New Roman" w:eastAsia="Times New Roman CYR" w:hAnsi="Times New Roman" w:cs="Times New Roman"/>
                <w:sz w:val="24"/>
                <w:szCs w:val="24"/>
              </w:rPr>
              <w:t>устройства</w:t>
            </w:r>
            <w:r w:rsidRPr="00697F1F">
              <w:rPr>
                <w:rFonts w:ascii="Times New Roman" w:eastAsia="Times New Roman CYR" w:hAnsi="Times New Roman" w:cs="Times New Roman"/>
                <w:spacing w:val="-13"/>
                <w:sz w:val="24"/>
                <w:szCs w:val="24"/>
              </w:rPr>
              <w:t xml:space="preserve"> </w:t>
            </w:r>
            <w:r w:rsidRPr="00697F1F">
              <w:rPr>
                <w:rFonts w:ascii="Times New Roman" w:eastAsia="Times New Roman CYR" w:hAnsi="Times New Roman" w:cs="Times New Roman"/>
                <w:sz w:val="24"/>
                <w:szCs w:val="24"/>
              </w:rPr>
              <w:t>ввода-вывода</w:t>
            </w:r>
          </w:p>
        </w:tc>
        <w:tc>
          <w:tcPr>
            <w:tcW w:w="2526" w:type="dxa"/>
            <w:shd w:val="clear" w:color="auto" w:fill="FFFFFF"/>
          </w:tcPr>
          <w:p w:rsidR="00A112B8" w:rsidRPr="00697F1F" w:rsidRDefault="00A112B8" w:rsidP="00697F1F">
            <w:pPr>
              <w:autoSpaceDE w:val="0"/>
              <w:snapToGrid w:val="0"/>
              <w:spacing w:after="0" w:line="240" w:lineRule="atLeast"/>
              <w:jc w:val="center"/>
              <w:rPr>
                <w:rFonts w:ascii="Times New Roman" w:eastAsia="Calibri" w:hAnsi="Times New Roman" w:cs="Times New Roman"/>
                <w:sz w:val="24"/>
                <w:szCs w:val="24"/>
              </w:rPr>
            </w:pPr>
          </w:p>
        </w:tc>
      </w:tr>
      <w:tr w:rsidR="00A112B8" w:rsidRPr="00697F1F" w:rsidTr="00697F1F">
        <w:trPr>
          <w:trHeight w:val="290"/>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12.</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CYR" w:hAnsi="Times New Roman" w:cs="Times New Roman"/>
                <w:sz w:val="24"/>
                <w:szCs w:val="24"/>
              </w:rPr>
              <w:t>Копировальные</w:t>
            </w:r>
            <w:r w:rsidRPr="00697F1F">
              <w:rPr>
                <w:rFonts w:ascii="Times New Roman" w:eastAsia="Times New Roman CYR" w:hAnsi="Times New Roman" w:cs="Times New Roman"/>
                <w:spacing w:val="-30"/>
                <w:sz w:val="24"/>
                <w:szCs w:val="24"/>
              </w:rPr>
              <w:t xml:space="preserve"> </w:t>
            </w:r>
            <w:r w:rsidRPr="00697F1F">
              <w:rPr>
                <w:rFonts w:ascii="Times New Roman" w:eastAsia="Times New Roman CYR" w:hAnsi="Times New Roman" w:cs="Times New Roman"/>
                <w:sz w:val="24"/>
                <w:szCs w:val="24"/>
              </w:rPr>
              <w:t>аппараты</w:t>
            </w:r>
          </w:p>
        </w:tc>
        <w:tc>
          <w:tcPr>
            <w:tcW w:w="2526" w:type="dxa"/>
            <w:shd w:val="clear" w:color="auto" w:fill="FFFFFF"/>
          </w:tcPr>
          <w:p w:rsidR="00A112B8" w:rsidRPr="00697F1F" w:rsidRDefault="009E54BF"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6</w:t>
            </w:r>
          </w:p>
        </w:tc>
      </w:tr>
      <w:tr w:rsidR="00A112B8" w:rsidRPr="00697F1F" w:rsidTr="00697F1F">
        <w:trPr>
          <w:trHeight w:val="296"/>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13.</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CYR" w:hAnsi="Times New Roman" w:cs="Times New Roman"/>
                <w:sz w:val="24"/>
                <w:szCs w:val="24"/>
              </w:rPr>
              <w:t>Мультимедийные</w:t>
            </w:r>
            <w:r w:rsidRPr="00697F1F">
              <w:rPr>
                <w:rFonts w:ascii="Times New Roman" w:eastAsia="Times New Roman CYR" w:hAnsi="Times New Roman" w:cs="Times New Roman"/>
                <w:spacing w:val="-29"/>
                <w:sz w:val="24"/>
                <w:szCs w:val="24"/>
              </w:rPr>
              <w:t xml:space="preserve"> </w:t>
            </w:r>
            <w:r w:rsidRPr="00697F1F">
              <w:rPr>
                <w:rFonts w:ascii="Times New Roman" w:eastAsia="Times New Roman CYR" w:hAnsi="Times New Roman" w:cs="Times New Roman"/>
                <w:sz w:val="24"/>
                <w:szCs w:val="24"/>
              </w:rPr>
              <w:t>проекторы</w:t>
            </w:r>
          </w:p>
        </w:tc>
        <w:tc>
          <w:tcPr>
            <w:tcW w:w="2526" w:type="dxa"/>
            <w:shd w:val="clear" w:color="auto" w:fill="FFFFFF"/>
          </w:tcPr>
          <w:p w:rsidR="00A112B8" w:rsidRPr="00697F1F" w:rsidRDefault="009E54BF"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6</w:t>
            </w:r>
          </w:p>
        </w:tc>
      </w:tr>
      <w:tr w:rsidR="00A112B8" w:rsidRPr="00697F1F" w:rsidTr="00697F1F">
        <w:trPr>
          <w:trHeight w:val="577"/>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14.</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pacing w:val="-2"/>
                <w:sz w:val="24"/>
                <w:szCs w:val="24"/>
              </w:rPr>
            </w:pPr>
            <w:r w:rsidRPr="00697F1F">
              <w:rPr>
                <w:rFonts w:ascii="Times New Roman" w:eastAsia="Times New Roman CYR" w:hAnsi="Times New Roman" w:cs="Times New Roman"/>
                <w:sz w:val="24"/>
                <w:szCs w:val="24"/>
              </w:rPr>
              <w:t>Цифровые</w:t>
            </w:r>
            <w:r w:rsidRPr="00697F1F">
              <w:rPr>
                <w:rFonts w:ascii="Times New Roman" w:eastAsia="Times New Roman CYR" w:hAnsi="Times New Roman" w:cs="Times New Roman"/>
                <w:spacing w:val="-17"/>
                <w:sz w:val="24"/>
                <w:szCs w:val="24"/>
              </w:rPr>
              <w:t xml:space="preserve"> </w:t>
            </w:r>
            <w:r w:rsidRPr="00697F1F">
              <w:rPr>
                <w:rFonts w:ascii="Times New Roman" w:eastAsia="Times New Roman CYR" w:hAnsi="Times New Roman" w:cs="Times New Roman"/>
                <w:sz w:val="24"/>
                <w:szCs w:val="24"/>
              </w:rPr>
              <w:t>образовательные</w:t>
            </w:r>
            <w:r w:rsidRPr="00697F1F">
              <w:rPr>
                <w:rFonts w:ascii="Times New Roman" w:eastAsia="Times New Roman CYR" w:hAnsi="Times New Roman" w:cs="Times New Roman"/>
                <w:spacing w:val="-14"/>
                <w:sz w:val="24"/>
                <w:szCs w:val="24"/>
              </w:rPr>
              <w:t xml:space="preserve"> </w:t>
            </w:r>
            <w:r w:rsidRPr="00697F1F">
              <w:rPr>
                <w:rFonts w:ascii="Times New Roman" w:eastAsia="Times New Roman CYR" w:hAnsi="Times New Roman" w:cs="Times New Roman"/>
                <w:spacing w:val="-2"/>
                <w:sz w:val="24"/>
                <w:szCs w:val="24"/>
              </w:rPr>
              <w:t>ресурсы</w:t>
            </w:r>
            <w:r w:rsidRPr="00697F1F">
              <w:rPr>
                <w:rFonts w:ascii="Times New Roman" w:eastAsia="Times New Roman CYR" w:hAnsi="Times New Roman" w:cs="Times New Roman"/>
                <w:spacing w:val="-12"/>
                <w:sz w:val="24"/>
                <w:szCs w:val="24"/>
              </w:rPr>
              <w:t xml:space="preserve"> </w:t>
            </w:r>
            <w:r w:rsidRPr="00697F1F">
              <w:rPr>
                <w:rFonts w:ascii="Times New Roman" w:eastAsia="Times New Roman CYR" w:hAnsi="Times New Roman" w:cs="Times New Roman"/>
                <w:sz w:val="24"/>
                <w:szCs w:val="24"/>
              </w:rPr>
              <w:t>/созданные</w:t>
            </w:r>
            <w:r w:rsidRPr="00697F1F">
              <w:rPr>
                <w:rFonts w:ascii="Times New Roman" w:eastAsia="Times New Roman CYR" w:hAnsi="Times New Roman" w:cs="Times New Roman"/>
                <w:spacing w:val="-14"/>
                <w:sz w:val="24"/>
                <w:szCs w:val="24"/>
              </w:rPr>
              <w:t xml:space="preserve"> </w:t>
            </w:r>
            <w:r w:rsidRPr="00697F1F">
              <w:rPr>
                <w:rFonts w:ascii="Times New Roman" w:eastAsia="Times New Roman CYR" w:hAnsi="Times New Roman" w:cs="Times New Roman"/>
                <w:sz w:val="24"/>
                <w:szCs w:val="24"/>
              </w:rPr>
              <w:t>педагогами</w:t>
            </w:r>
            <w:r w:rsidRPr="00697F1F">
              <w:rPr>
                <w:rFonts w:ascii="Times New Roman" w:eastAsia="Times New Roman CYR" w:hAnsi="Times New Roman" w:cs="Times New Roman"/>
                <w:spacing w:val="47"/>
                <w:sz w:val="24"/>
                <w:szCs w:val="24"/>
              </w:rPr>
              <w:t xml:space="preserve"> </w:t>
            </w:r>
            <w:r w:rsidRPr="00697F1F">
              <w:rPr>
                <w:rFonts w:ascii="Times New Roman" w:eastAsia="Times New Roman CYR" w:hAnsi="Times New Roman" w:cs="Times New Roman"/>
                <w:sz w:val="24"/>
                <w:szCs w:val="24"/>
              </w:rPr>
              <w:t>образовательного</w:t>
            </w:r>
            <w:r w:rsidRPr="00697F1F">
              <w:rPr>
                <w:rFonts w:ascii="Times New Roman" w:eastAsia="Times New Roman CYR" w:hAnsi="Times New Roman" w:cs="Times New Roman"/>
                <w:spacing w:val="-24"/>
                <w:sz w:val="24"/>
                <w:szCs w:val="24"/>
              </w:rPr>
              <w:t xml:space="preserve"> </w:t>
            </w:r>
            <w:r w:rsidRPr="00697F1F">
              <w:rPr>
                <w:rFonts w:ascii="Times New Roman" w:eastAsia="Times New Roman CYR" w:hAnsi="Times New Roman" w:cs="Times New Roman"/>
                <w:spacing w:val="-2"/>
                <w:sz w:val="24"/>
                <w:szCs w:val="24"/>
              </w:rPr>
              <w:t>учреждения</w:t>
            </w:r>
          </w:p>
        </w:tc>
        <w:tc>
          <w:tcPr>
            <w:tcW w:w="2526" w:type="dxa"/>
            <w:shd w:val="clear" w:color="auto" w:fill="FFFFFF"/>
          </w:tcPr>
          <w:p w:rsidR="00A112B8" w:rsidRPr="00697F1F" w:rsidRDefault="00A112B8" w:rsidP="00697F1F">
            <w:pPr>
              <w:autoSpaceDE w:val="0"/>
              <w:snapToGrid w:val="0"/>
              <w:spacing w:after="0" w:line="240" w:lineRule="atLeast"/>
              <w:rPr>
                <w:rFonts w:ascii="Times New Roman" w:eastAsia="Calibri" w:hAnsi="Times New Roman" w:cs="Times New Roman"/>
                <w:sz w:val="24"/>
                <w:szCs w:val="24"/>
              </w:rPr>
            </w:pPr>
            <w:r w:rsidRPr="00697F1F">
              <w:rPr>
                <w:rFonts w:ascii="Times New Roman" w:eastAsia="Calibri" w:hAnsi="Times New Roman" w:cs="Times New Roman"/>
                <w:sz w:val="24"/>
                <w:szCs w:val="24"/>
              </w:rPr>
              <w:t>В каждом кабинете</w:t>
            </w:r>
          </w:p>
        </w:tc>
      </w:tr>
      <w:tr w:rsidR="00A112B8" w:rsidRPr="00697F1F" w:rsidTr="00697F1F">
        <w:trPr>
          <w:trHeight w:val="577"/>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15.</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CYR" w:hAnsi="Times New Roman" w:cs="Times New Roman"/>
                <w:sz w:val="24"/>
                <w:szCs w:val="24"/>
              </w:rPr>
              <w:t>Количество</w:t>
            </w:r>
            <w:r w:rsidRPr="00697F1F">
              <w:rPr>
                <w:rFonts w:ascii="Times New Roman" w:eastAsia="Times New Roman CYR" w:hAnsi="Times New Roman" w:cs="Times New Roman"/>
                <w:spacing w:val="-5"/>
                <w:sz w:val="24"/>
                <w:szCs w:val="24"/>
              </w:rPr>
              <w:t xml:space="preserve"> </w:t>
            </w:r>
            <w:r w:rsidRPr="00697F1F">
              <w:rPr>
                <w:rFonts w:ascii="Times New Roman" w:eastAsia="Times New Roman CYR" w:hAnsi="Times New Roman" w:cs="Times New Roman"/>
                <w:sz w:val="24"/>
                <w:szCs w:val="24"/>
              </w:rPr>
              <w:t>компьютеров,</w:t>
            </w:r>
            <w:r w:rsidRPr="00697F1F">
              <w:rPr>
                <w:rFonts w:ascii="Times New Roman" w:eastAsia="Times New Roman CYR" w:hAnsi="Times New Roman" w:cs="Times New Roman"/>
                <w:spacing w:val="-8"/>
                <w:sz w:val="24"/>
                <w:szCs w:val="24"/>
              </w:rPr>
              <w:t xml:space="preserve"> </w:t>
            </w:r>
            <w:r w:rsidRPr="00697F1F">
              <w:rPr>
                <w:rFonts w:ascii="Times New Roman" w:eastAsia="Times New Roman CYR" w:hAnsi="Times New Roman" w:cs="Times New Roman"/>
                <w:sz w:val="24"/>
                <w:szCs w:val="24"/>
              </w:rPr>
              <w:t>на</w:t>
            </w:r>
            <w:r w:rsidRPr="00697F1F">
              <w:rPr>
                <w:rFonts w:ascii="Times New Roman" w:eastAsia="Times New Roman CYR" w:hAnsi="Times New Roman" w:cs="Times New Roman"/>
                <w:spacing w:val="-13"/>
                <w:sz w:val="24"/>
                <w:szCs w:val="24"/>
              </w:rPr>
              <w:t xml:space="preserve"> </w:t>
            </w:r>
            <w:r w:rsidRPr="00697F1F">
              <w:rPr>
                <w:rFonts w:ascii="Times New Roman" w:eastAsia="Times New Roman CYR" w:hAnsi="Times New Roman" w:cs="Times New Roman"/>
                <w:sz w:val="24"/>
                <w:szCs w:val="24"/>
              </w:rPr>
              <w:t>которых</w:t>
            </w:r>
            <w:r w:rsidRPr="00697F1F">
              <w:rPr>
                <w:rFonts w:ascii="Times New Roman" w:eastAsia="Times New Roman CYR" w:hAnsi="Times New Roman" w:cs="Times New Roman"/>
                <w:spacing w:val="-9"/>
                <w:sz w:val="24"/>
                <w:szCs w:val="24"/>
              </w:rPr>
              <w:t xml:space="preserve"> </w:t>
            </w:r>
            <w:r w:rsidRPr="00697F1F">
              <w:rPr>
                <w:rFonts w:ascii="Times New Roman" w:eastAsia="Times New Roman CYR" w:hAnsi="Times New Roman" w:cs="Times New Roman"/>
                <w:spacing w:val="-2"/>
                <w:sz w:val="24"/>
                <w:szCs w:val="24"/>
              </w:rPr>
              <w:t>установлен</w:t>
            </w:r>
            <w:r w:rsidRPr="00697F1F">
              <w:rPr>
                <w:rFonts w:ascii="Times New Roman" w:eastAsia="Times New Roman CYR" w:hAnsi="Times New Roman" w:cs="Times New Roman"/>
                <w:spacing w:val="-9"/>
                <w:sz w:val="24"/>
                <w:szCs w:val="24"/>
              </w:rPr>
              <w:t xml:space="preserve"> </w:t>
            </w:r>
            <w:r w:rsidRPr="00697F1F">
              <w:rPr>
                <w:rFonts w:ascii="Times New Roman" w:eastAsia="Times New Roman CYR" w:hAnsi="Times New Roman" w:cs="Times New Roman"/>
                <w:sz w:val="24"/>
                <w:szCs w:val="24"/>
              </w:rPr>
              <w:t>пакет</w:t>
            </w:r>
            <w:r w:rsidRPr="00697F1F">
              <w:rPr>
                <w:rFonts w:ascii="Times New Roman" w:eastAsia="Times New Roman CYR" w:hAnsi="Times New Roman" w:cs="Times New Roman"/>
                <w:spacing w:val="-8"/>
                <w:sz w:val="24"/>
                <w:szCs w:val="24"/>
              </w:rPr>
              <w:t xml:space="preserve"> </w:t>
            </w:r>
            <w:r w:rsidRPr="00697F1F">
              <w:rPr>
                <w:rFonts w:ascii="Times New Roman" w:eastAsia="Times New Roman CYR" w:hAnsi="Times New Roman" w:cs="Times New Roman"/>
                <w:sz w:val="24"/>
                <w:szCs w:val="24"/>
              </w:rPr>
              <w:t>свободного</w:t>
            </w:r>
            <w:r w:rsidRPr="00697F1F">
              <w:rPr>
                <w:rFonts w:ascii="Times New Roman" w:eastAsia="Times New Roman CYR" w:hAnsi="Times New Roman" w:cs="Times New Roman"/>
                <w:spacing w:val="54"/>
                <w:sz w:val="24"/>
                <w:szCs w:val="24"/>
              </w:rPr>
              <w:t xml:space="preserve"> </w:t>
            </w:r>
            <w:r w:rsidRPr="00697F1F">
              <w:rPr>
                <w:rFonts w:ascii="Times New Roman" w:eastAsia="Times New Roman CYR" w:hAnsi="Times New Roman" w:cs="Times New Roman"/>
                <w:sz w:val="24"/>
                <w:szCs w:val="24"/>
              </w:rPr>
              <w:t>программного</w:t>
            </w:r>
            <w:r w:rsidRPr="00697F1F">
              <w:rPr>
                <w:rFonts w:ascii="Times New Roman" w:eastAsia="Times New Roman CYR" w:hAnsi="Times New Roman" w:cs="Times New Roman"/>
                <w:spacing w:val="-17"/>
                <w:sz w:val="24"/>
                <w:szCs w:val="24"/>
              </w:rPr>
              <w:t xml:space="preserve"> </w:t>
            </w:r>
            <w:r w:rsidRPr="00697F1F">
              <w:rPr>
                <w:rFonts w:ascii="Times New Roman" w:eastAsia="Times New Roman CYR" w:hAnsi="Times New Roman" w:cs="Times New Roman"/>
                <w:sz w:val="24"/>
                <w:szCs w:val="24"/>
              </w:rPr>
              <w:t>обеспечения</w:t>
            </w:r>
            <w:r w:rsidRPr="00697F1F">
              <w:rPr>
                <w:rFonts w:ascii="Times New Roman" w:eastAsia="Times New Roman CYR" w:hAnsi="Times New Roman" w:cs="Times New Roman"/>
                <w:spacing w:val="-14"/>
                <w:sz w:val="24"/>
                <w:szCs w:val="24"/>
              </w:rPr>
              <w:t xml:space="preserve"> </w:t>
            </w:r>
            <w:r w:rsidRPr="00697F1F">
              <w:rPr>
                <w:rFonts w:ascii="Times New Roman" w:eastAsia="Times New Roman CYR" w:hAnsi="Times New Roman" w:cs="Times New Roman"/>
                <w:sz w:val="24"/>
                <w:szCs w:val="24"/>
              </w:rPr>
              <w:t>(при</w:t>
            </w:r>
            <w:r w:rsidRPr="00697F1F">
              <w:rPr>
                <w:rFonts w:ascii="Times New Roman" w:eastAsia="Times New Roman CYR" w:hAnsi="Times New Roman" w:cs="Times New Roman"/>
                <w:spacing w:val="-15"/>
                <w:sz w:val="24"/>
                <w:szCs w:val="24"/>
              </w:rPr>
              <w:t xml:space="preserve"> </w:t>
            </w:r>
            <w:r w:rsidRPr="00697F1F">
              <w:rPr>
                <w:rFonts w:ascii="Times New Roman" w:eastAsia="Times New Roman CYR" w:hAnsi="Times New Roman" w:cs="Times New Roman"/>
                <w:sz w:val="24"/>
                <w:szCs w:val="24"/>
              </w:rPr>
              <w:t>лицензионной</w:t>
            </w:r>
            <w:r w:rsidRPr="00697F1F">
              <w:rPr>
                <w:rFonts w:ascii="Times New Roman" w:eastAsia="Times New Roman CYR" w:hAnsi="Times New Roman" w:cs="Times New Roman"/>
                <w:spacing w:val="-14"/>
                <w:sz w:val="24"/>
                <w:szCs w:val="24"/>
              </w:rPr>
              <w:t xml:space="preserve"> </w:t>
            </w:r>
            <w:r w:rsidRPr="00697F1F">
              <w:rPr>
                <w:rFonts w:ascii="Times New Roman" w:eastAsia="Times New Roman CYR" w:hAnsi="Times New Roman" w:cs="Times New Roman"/>
                <w:sz w:val="24"/>
                <w:szCs w:val="24"/>
              </w:rPr>
              <w:t>платформе</w:t>
            </w:r>
            <w:r w:rsidRPr="00697F1F">
              <w:rPr>
                <w:rFonts w:ascii="Times New Roman" w:eastAsia="Times New Roman CYR" w:hAnsi="Times New Roman" w:cs="Times New Roman"/>
                <w:spacing w:val="-18"/>
                <w:sz w:val="24"/>
                <w:szCs w:val="24"/>
              </w:rPr>
              <w:t xml:space="preserve"> </w:t>
            </w:r>
            <w:r w:rsidRPr="00697F1F">
              <w:rPr>
                <w:rFonts w:ascii="Times New Roman" w:eastAsia="Times New Roman CYR" w:hAnsi="Times New Roman" w:cs="Times New Roman"/>
                <w:sz w:val="24"/>
                <w:szCs w:val="24"/>
              </w:rPr>
              <w:t>Windows)</w:t>
            </w:r>
          </w:p>
        </w:tc>
        <w:tc>
          <w:tcPr>
            <w:tcW w:w="2526" w:type="dxa"/>
            <w:shd w:val="clear" w:color="auto" w:fill="FFFFFF"/>
          </w:tcPr>
          <w:p w:rsidR="00A112B8" w:rsidRPr="00697F1F" w:rsidRDefault="00604AB9" w:rsidP="00697F1F">
            <w:pPr>
              <w:autoSpaceDE w:val="0"/>
              <w:snapToGrid w:val="0"/>
              <w:spacing w:after="0" w:line="240" w:lineRule="atLeast"/>
              <w:jc w:val="center"/>
              <w:rPr>
                <w:rFonts w:ascii="Times New Roman" w:eastAsia="Calibri" w:hAnsi="Times New Roman" w:cs="Times New Roman"/>
                <w:sz w:val="24"/>
                <w:szCs w:val="24"/>
              </w:rPr>
            </w:pPr>
            <w:r w:rsidRPr="00697F1F">
              <w:rPr>
                <w:rFonts w:ascii="Times New Roman" w:eastAsia="Calibri" w:hAnsi="Times New Roman" w:cs="Times New Roman"/>
                <w:sz w:val="24"/>
                <w:szCs w:val="24"/>
              </w:rPr>
              <w:t>6</w:t>
            </w:r>
          </w:p>
        </w:tc>
      </w:tr>
      <w:tr w:rsidR="00A112B8" w:rsidRPr="00697F1F" w:rsidTr="00697F1F">
        <w:trPr>
          <w:trHeight w:val="577"/>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16.</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pacing w:val="-3"/>
                <w:sz w:val="24"/>
                <w:szCs w:val="24"/>
              </w:rPr>
            </w:pPr>
            <w:r w:rsidRPr="00697F1F">
              <w:rPr>
                <w:rFonts w:ascii="Times New Roman" w:eastAsia="Times New Roman CYR" w:hAnsi="Times New Roman" w:cs="Times New Roman"/>
                <w:sz w:val="24"/>
                <w:szCs w:val="24"/>
              </w:rPr>
              <w:t>Количество</w:t>
            </w:r>
            <w:r w:rsidRPr="00697F1F">
              <w:rPr>
                <w:rFonts w:ascii="Times New Roman" w:eastAsia="Times New Roman CYR" w:hAnsi="Times New Roman" w:cs="Times New Roman"/>
                <w:spacing w:val="-6"/>
                <w:sz w:val="24"/>
                <w:szCs w:val="24"/>
              </w:rPr>
              <w:t xml:space="preserve"> </w:t>
            </w:r>
            <w:r w:rsidRPr="00697F1F">
              <w:rPr>
                <w:rFonts w:ascii="Times New Roman" w:eastAsia="Times New Roman CYR" w:hAnsi="Times New Roman" w:cs="Times New Roman"/>
                <w:sz w:val="24"/>
                <w:szCs w:val="24"/>
              </w:rPr>
              <w:t>компьютеров,</w:t>
            </w:r>
            <w:r w:rsidRPr="00697F1F">
              <w:rPr>
                <w:rFonts w:ascii="Times New Roman" w:eastAsia="Times New Roman CYR" w:hAnsi="Times New Roman" w:cs="Times New Roman"/>
                <w:spacing w:val="-8"/>
                <w:sz w:val="24"/>
                <w:szCs w:val="24"/>
              </w:rPr>
              <w:t xml:space="preserve"> </w:t>
            </w:r>
            <w:r w:rsidRPr="00697F1F">
              <w:rPr>
                <w:rFonts w:ascii="Times New Roman" w:eastAsia="Times New Roman CYR" w:hAnsi="Times New Roman" w:cs="Times New Roman"/>
                <w:sz w:val="24"/>
                <w:szCs w:val="24"/>
              </w:rPr>
              <w:t>на</w:t>
            </w:r>
            <w:r w:rsidRPr="00697F1F">
              <w:rPr>
                <w:rFonts w:ascii="Times New Roman" w:eastAsia="Times New Roman CYR" w:hAnsi="Times New Roman" w:cs="Times New Roman"/>
                <w:spacing w:val="-14"/>
                <w:sz w:val="24"/>
                <w:szCs w:val="24"/>
              </w:rPr>
              <w:t xml:space="preserve"> </w:t>
            </w:r>
            <w:r w:rsidRPr="00697F1F">
              <w:rPr>
                <w:rFonts w:ascii="Times New Roman" w:eastAsia="Times New Roman CYR" w:hAnsi="Times New Roman" w:cs="Times New Roman"/>
                <w:sz w:val="24"/>
                <w:szCs w:val="24"/>
              </w:rPr>
              <w:t>которых</w:t>
            </w:r>
            <w:r w:rsidRPr="00697F1F">
              <w:rPr>
                <w:rFonts w:ascii="Times New Roman" w:eastAsia="Times New Roman CYR" w:hAnsi="Times New Roman" w:cs="Times New Roman"/>
                <w:spacing w:val="-14"/>
                <w:sz w:val="24"/>
                <w:szCs w:val="24"/>
              </w:rPr>
              <w:t xml:space="preserve"> </w:t>
            </w:r>
            <w:r w:rsidRPr="00697F1F">
              <w:rPr>
                <w:rFonts w:ascii="Times New Roman" w:eastAsia="Times New Roman CYR" w:hAnsi="Times New Roman" w:cs="Times New Roman"/>
                <w:sz w:val="24"/>
                <w:szCs w:val="24"/>
              </w:rPr>
              <w:t>используется</w:t>
            </w:r>
            <w:r w:rsidRPr="00697F1F">
              <w:rPr>
                <w:rFonts w:ascii="Times New Roman" w:eastAsia="Times New Roman CYR" w:hAnsi="Times New Roman" w:cs="Times New Roman"/>
                <w:spacing w:val="-9"/>
                <w:sz w:val="24"/>
                <w:szCs w:val="24"/>
              </w:rPr>
              <w:t xml:space="preserve"> </w:t>
            </w:r>
            <w:r w:rsidRPr="00697F1F">
              <w:rPr>
                <w:rFonts w:ascii="Times New Roman" w:eastAsia="Times New Roman CYR" w:hAnsi="Times New Roman" w:cs="Times New Roman"/>
                <w:sz w:val="24"/>
                <w:szCs w:val="24"/>
              </w:rPr>
              <w:t>пакет</w:t>
            </w:r>
            <w:r w:rsidRPr="00697F1F">
              <w:rPr>
                <w:rFonts w:ascii="Times New Roman" w:eastAsia="Times New Roman CYR" w:hAnsi="Times New Roman" w:cs="Times New Roman"/>
                <w:spacing w:val="-9"/>
                <w:sz w:val="24"/>
                <w:szCs w:val="24"/>
              </w:rPr>
              <w:t xml:space="preserve"> </w:t>
            </w:r>
            <w:r w:rsidRPr="00697F1F">
              <w:rPr>
                <w:rFonts w:ascii="Times New Roman" w:eastAsia="Times New Roman CYR" w:hAnsi="Times New Roman" w:cs="Times New Roman"/>
                <w:sz w:val="24"/>
                <w:szCs w:val="24"/>
              </w:rPr>
              <w:t>свободного</w:t>
            </w:r>
            <w:r w:rsidRPr="00697F1F">
              <w:rPr>
                <w:rFonts w:ascii="Times New Roman" w:eastAsia="Times New Roman CYR" w:hAnsi="Times New Roman" w:cs="Times New Roman"/>
                <w:spacing w:val="51"/>
                <w:sz w:val="24"/>
                <w:szCs w:val="24"/>
              </w:rPr>
              <w:t xml:space="preserve"> </w:t>
            </w:r>
            <w:r w:rsidRPr="00697F1F">
              <w:rPr>
                <w:rFonts w:ascii="Times New Roman" w:eastAsia="Times New Roman CYR" w:hAnsi="Times New Roman" w:cs="Times New Roman"/>
                <w:sz w:val="24"/>
                <w:szCs w:val="24"/>
              </w:rPr>
              <w:t>программного</w:t>
            </w:r>
            <w:r w:rsidRPr="00697F1F">
              <w:rPr>
                <w:rFonts w:ascii="Times New Roman" w:eastAsia="Times New Roman CYR" w:hAnsi="Times New Roman" w:cs="Times New Roman"/>
                <w:spacing w:val="-18"/>
                <w:sz w:val="24"/>
                <w:szCs w:val="24"/>
              </w:rPr>
              <w:t xml:space="preserve"> </w:t>
            </w:r>
            <w:r w:rsidRPr="00697F1F">
              <w:rPr>
                <w:rFonts w:ascii="Times New Roman" w:eastAsia="Times New Roman CYR" w:hAnsi="Times New Roman" w:cs="Times New Roman"/>
                <w:sz w:val="24"/>
                <w:szCs w:val="24"/>
              </w:rPr>
              <w:t>обеспечения</w:t>
            </w:r>
            <w:r w:rsidRPr="00697F1F">
              <w:rPr>
                <w:rFonts w:ascii="Times New Roman" w:eastAsia="Times New Roman CYR" w:hAnsi="Times New Roman" w:cs="Times New Roman"/>
                <w:spacing w:val="-16"/>
                <w:sz w:val="24"/>
                <w:szCs w:val="24"/>
              </w:rPr>
              <w:t xml:space="preserve"> </w:t>
            </w:r>
            <w:r w:rsidRPr="00697F1F">
              <w:rPr>
                <w:rFonts w:ascii="Times New Roman" w:eastAsia="Times New Roman CYR" w:hAnsi="Times New Roman" w:cs="Times New Roman"/>
                <w:sz w:val="24"/>
                <w:szCs w:val="24"/>
              </w:rPr>
              <w:t>(платформа</w:t>
            </w:r>
            <w:r w:rsidRPr="00697F1F">
              <w:rPr>
                <w:rFonts w:ascii="Times New Roman" w:eastAsia="Times New Roman CYR" w:hAnsi="Times New Roman" w:cs="Times New Roman"/>
                <w:spacing w:val="-14"/>
                <w:sz w:val="24"/>
                <w:szCs w:val="24"/>
              </w:rPr>
              <w:t xml:space="preserve"> </w:t>
            </w:r>
            <w:r w:rsidRPr="00697F1F">
              <w:rPr>
                <w:rFonts w:ascii="Times New Roman" w:eastAsia="Times New Roman CYR" w:hAnsi="Times New Roman" w:cs="Times New Roman"/>
                <w:spacing w:val="-3"/>
                <w:sz w:val="24"/>
                <w:szCs w:val="24"/>
              </w:rPr>
              <w:t>Linux)</w:t>
            </w:r>
          </w:p>
        </w:tc>
        <w:tc>
          <w:tcPr>
            <w:tcW w:w="2526" w:type="dxa"/>
            <w:shd w:val="clear" w:color="auto" w:fill="FFFFFF"/>
          </w:tcPr>
          <w:p w:rsidR="00A112B8" w:rsidRPr="00697F1F" w:rsidRDefault="00A112B8" w:rsidP="00697F1F">
            <w:pPr>
              <w:autoSpaceDE w:val="0"/>
              <w:snapToGrid w:val="0"/>
              <w:spacing w:after="0" w:line="240" w:lineRule="atLeast"/>
              <w:jc w:val="center"/>
              <w:rPr>
                <w:rFonts w:ascii="Times New Roman" w:eastAsia="Calibri" w:hAnsi="Times New Roman" w:cs="Times New Roman"/>
                <w:sz w:val="24"/>
                <w:szCs w:val="24"/>
              </w:rPr>
            </w:pPr>
            <w:r w:rsidRPr="00697F1F">
              <w:rPr>
                <w:rFonts w:ascii="Times New Roman" w:eastAsia="Calibri" w:hAnsi="Times New Roman" w:cs="Times New Roman"/>
                <w:sz w:val="24"/>
                <w:szCs w:val="24"/>
              </w:rPr>
              <w:t>2</w:t>
            </w:r>
          </w:p>
        </w:tc>
      </w:tr>
      <w:tr w:rsidR="00A112B8" w:rsidRPr="00697F1F" w:rsidTr="00697F1F">
        <w:trPr>
          <w:trHeight w:val="862"/>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17.</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CYR" w:hAnsi="Times New Roman" w:cs="Times New Roman"/>
                <w:sz w:val="24"/>
                <w:szCs w:val="24"/>
              </w:rPr>
              <w:t>Количество</w:t>
            </w:r>
            <w:r w:rsidRPr="00697F1F">
              <w:rPr>
                <w:rFonts w:ascii="Times New Roman" w:eastAsia="Times New Roman CYR" w:hAnsi="Times New Roman" w:cs="Times New Roman"/>
                <w:spacing w:val="-6"/>
                <w:sz w:val="24"/>
                <w:szCs w:val="24"/>
              </w:rPr>
              <w:t xml:space="preserve"> </w:t>
            </w:r>
            <w:r w:rsidRPr="00697F1F">
              <w:rPr>
                <w:rFonts w:ascii="Times New Roman" w:eastAsia="Times New Roman CYR" w:hAnsi="Times New Roman" w:cs="Times New Roman"/>
                <w:sz w:val="24"/>
                <w:szCs w:val="24"/>
              </w:rPr>
              <w:t>компьютеров,</w:t>
            </w:r>
            <w:r w:rsidRPr="00697F1F">
              <w:rPr>
                <w:rFonts w:ascii="Times New Roman" w:eastAsia="Times New Roman CYR" w:hAnsi="Times New Roman" w:cs="Times New Roman"/>
                <w:spacing w:val="-7"/>
                <w:sz w:val="24"/>
                <w:szCs w:val="24"/>
              </w:rPr>
              <w:t xml:space="preserve"> </w:t>
            </w:r>
            <w:r w:rsidRPr="00697F1F">
              <w:rPr>
                <w:rFonts w:ascii="Times New Roman" w:eastAsia="Times New Roman CYR" w:hAnsi="Times New Roman" w:cs="Times New Roman"/>
                <w:sz w:val="24"/>
                <w:szCs w:val="24"/>
              </w:rPr>
              <w:t>на</w:t>
            </w:r>
            <w:r w:rsidRPr="00697F1F">
              <w:rPr>
                <w:rFonts w:ascii="Times New Roman" w:eastAsia="Times New Roman CYR" w:hAnsi="Times New Roman" w:cs="Times New Roman"/>
                <w:spacing w:val="-15"/>
                <w:sz w:val="24"/>
                <w:szCs w:val="24"/>
              </w:rPr>
              <w:t xml:space="preserve"> </w:t>
            </w:r>
            <w:r w:rsidRPr="00697F1F">
              <w:rPr>
                <w:rFonts w:ascii="Times New Roman" w:eastAsia="Times New Roman CYR" w:hAnsi="Times New Roman" w:cs="Times New Roman"/>
                <w:sz w:val="24"/>
                <w:szCs w:val="24"/>
              </w:rPr>
              <w:t>которых</w:t>
            </w:r>
            <w:r w:rsidRPr="00697F1F">
              <w:rPr>
                <w:rFonts w:ascii="Times New Roman" w:eastAsia="Times New Roman CYR" w:hAnsi="Times New Roman" w:cs="Times New Roman"/>
                <w:spacing w:val="-13"/>
                <w:sz w:val="24"/>
                <w:szCs w:val="24"/>
              </w:rPr>
              <w:t xml:space="preserve"> </w:t>
            </w:r>
            <w:r w:rsidRPr="00697F1F">
              <w:rPr>
                <w:rFonts w:ascii="Times New Roman" w:eastAsia="Times New Roman CYR" w:hAnsi="Times New Roman" w:cs="Times New Roman"/>
                <w:sz w:val="24"/>
                <w:szCs w:val="24"/>
              </w:rPr>
              <w:t>подключена</w:t>
            </w:r>
            <w:r w:rsidRPr="00697F1F">
              <w:rPr>
                <w:rFonts w:ascii="Times New Roman" w:eastAsia="Times New Roman CYR" w:hAnsi="Times New Roman" w:cs="Times New Roman"/>
                <w:spacing w:val="-10"/>
                <w:sz w:val="24"/>
                <w:szCs w:val="24"/>
              </w:rPr>
              <w:t xml:space="preserve"> </w:t>
            </w:r>
            <w:r w:rsidRPr="00697F1F">
              <w:rPr>
                <w:rFonts w:ascii="Times New Roman" w:eastAsia="Times New Roman CYR" w:hAnsi="Times New Roman" w:cs="Times New Roman"/>
                <w:sz w:val="24"/>
                <w:szCs w:val="24"/>
              </w:rPr>
              <w:t>система</w:t>
            </w:r>
            <w:r w:rsidRPr="00697F1F">
              <w:rPr>
                <w:rFonts w:ascii="Times New Roman" w:eastAsia="Times New Roman CYR" w:hAnsi="Times New Roman" w:cs="Times New Roman"/>
                <w:spacing w:val="-10"/>
                <w:sz w:val="24"/>
                <w:szCs w:val="24"/>
              </w:rPr>
              <w:t xml:space="preserve"> </w:t>
            </w:r>
            <w:r w:rsidRPr="00697F1F">
              <w:rPr>
                <w:rFonts w:ascii="Times New Roman" w:eastAsia="Times New Roman CYR" w:hAnsi="Times New Roman" w:cs="Times New Roman"/>
                <w:spacing w:val="-2"/>
                <w:sz w:val="24"/>
                <w:szCs w:val="24"/>
              </w:rPr>
              <w:t>контент-</w:t>
            </w:r>
            <w:r w:rsidRPr="00697F1F">
              <w:rPr>
                <w:rFonts w:ascii="Times New Roman" w:eastAsia="Times New Roman CYR" w:hAnsi="Times New Roman" w:cs="Times New Roman"/>
                <w:spacing w:val="66"/>
                <w:sz w:val="24"/>
                <w:szCs w:val="24"/>
              </w:rPr>
              <w:t xml:space="preserve"> </w:t>
            </w:r>
            <w:r w:rsidRPr="00697F1F">
              <w:rPr>
                <w:rFonts w:ascii="Times New Roman" w:eastAsia="Times New Roman CYR" w:hAnsi="Times New Roman" w:cs="Times New Roman"/>
                <w:sz w:val="24"/>
                <w:szCs w:val="24"/>
              </w:rPr>
              <w:t>фильтрации,</w:t>
            </w:r>
            <w:r w:rsidRPr="00697F1F">
              <w:rPr>
                <w:rFonts w:ascii="Times New Roman" w:eastAsia="Times New Roman CYR" w:hAnsi="Times New Roman" w:cs="Times New Roman"/>
                <w:spacing w:val="-10"/>
                <w:sz w:val="24"/>
                <w:szCs w:val="24"/>
              </w:rPr>
              <w:t xml:space="preserve"> </w:t>
            </w:r>
            <w:r w:rsidRPr="00697F1F">
              <w:rPr>
                <w:rFonts w:ascii="Times New Roman" w:eastAsia="Times New Roman CYR" w:hAnsi="Times New Roman" w:cs="Times New Roman"/>
                <w:sz w:val="24"/>
                <w:szCs w:val="24"/>
              </w:rPr>
              <w:t>исключающая</w:t>
            </w:r>
            <w:r w:rsidRPr="00697F1F">
              <w:rPr>
                <w:rFonts w:ascii="Times New Roman" w:eastAsia="Times New Roman CYR" w:hAnsi="Times New Roman" w:cs="Times New Roman"/>
                <w:spacing w:val="-7"/>
                <w:sz w:val="24"/>
                <w:szCs w:val="24"/>
              </w:rPr>
              <w:t xml:space="preserve"> </w:t>
            </w:r>
            <w:r w:rsidRPr="00697F1F">
              <w:rPr>
                <w:rFonts w:ascii="Times New Roman" w:eastAsia="Times New Roman CYR" w:hAnsi="Times New Roman" w:cs="Times New Roman"/>
                <w:spacing w:val="-2"/>
                <w:sz w:val="24"/>
                <w:szCs w:val="24"/>
              </w:rPr>
              <w:t>доступ</w:t>
            </w:r>
            <w:r w:rsidRPr="00697F1F">
              <w:rPr>
                <w:rFonts w:ascii="Times New Roman" w:eastAsia="Times New Roman CYR" w:hAnsi="Times New Roman" w:cs="Times New Roman"/>
                <w:spacing w:val="-7"/>
                <w:sz w:val="24"/>
                <w:szCs w:val="24"/>
              </w:rPr>
              <w:t xml:space="preserve"> </w:t>
            </w:r>
            <w:r w:rsidRPr="00697F1F">
              <w:rPr>
                <w:rFonts w:ascii="Times New Roman" w:eastAsia="Times New Roman CYR" w:hAnsi="Times New Roman" w:cs="Times New Roman"/>
                <w:sz w:val="24"/>
                <w:szCs w:val="24"/>
              </w:rPr>
              <w:t>к</w:t>
            </w:r>
            <w:r w:rsidRPr="00697F1F">
              <w:rPr>
                <w:rFonts w:ascii="Times New Roman" w:eastAsia="Times New Roman CYR" w:hAnsi="Times New Roman" w:cs="Times New Roman"/>
                <w:spacing w:val="-8"/>
                <w:sz w:val="24"/>
                <w:szCs w:val="24"/>
              </w:rPr>
              <w:t xml:space="preserve"> </w:t>
            </w:r>
            <w:r w:rsidRPr="00697F1F">
              <w:rPr>
                <w:rFonts w:ascii="Times New Roman" w:eastAsia="Times New Roman CYR" w:hAnsi="Times New Roman" w:cs="Times New Roman"/>
                <w:sz w:val="24"/>
                <w:szCs w:val="24"/>
              </w:rPr>
              <w:t>интернет</w:t>
            </w:r>
            <w:r w:rsidRPr="00697F1F">
              <w:rPr>
                <w:rFonts w:ascii="Times New Roman" w:eastAsia="Times New Roman CYR" w:hAnsi="Times New Roman" w:cs="Times New Roman"/>
                <w:spacing w:val="-7"/>
                <w:sz w:val="24"/>
                <w:szCs w:val="24"/>
              </w:rPr>
              <w:t xml:space="preserve"> </w:t>
            </w:r>
            <w:r w:rsidRPr="00697F1F">
              <w:rPr>
                <w:rFonts w:ascii="Times New Roman" w:eastAsia="Times New Roman CYR" w:hAnsi="Times New Roman" w:cs="Times New Roman"/>
                <w:sz w:val="24"/>
                <w:szCs w:val="24"/>
              </w:rPr>
              <w:t>-</w:t>
            </w:r>
            <w:r w:rsidRPr="00697F1F">
              <w:rPr>
                <w:rFonts w:ascii="Times New Roman" w:eastAsia="Times New Roman CYR" w:hAnsi="Times New Roman" w:cs="Times New Roman"/>
                <w:spacing w:val="-10"/>
                <w:sz w:val="24"/>
                <w:szCs w:val="24"/>
              </w:rPr>
              <w:t xml:space="preserve"> </w:t>
            </w:r>
            <w:r w:rsidRPr="00697F1F">
              <w:rPr>
                <w:rFonts w:ascii="Times New Roman" w:eastAsia="Times New Roman CYR" w:hAnsi="Times New Roman" w:cs="Times New Roman"/>
                <w:sz w:val="24"/>
                <w:szCs w:val="24"/>
              </w:rPr>
              <w:t>ресурсам,</w:t>
            </w:r>
            <w:r w:rsidRPr="00697F1F">
              <w:rPr>
                <w:rFonts w:ascii="Times New Roman" w:eastAsia="Times New Roman CYR" w:hAnsi="Times New Roman" w:cs="Times New Roman"/>
                <w:spacing w:val="27"/>
                <w:sz w:val="24"/>
                <w:szCs w:val="24"/>
              </w:rPr>
              <w:t xml:space="preserve"> </w:t>
            </w:r>
            <w:r w:rsidRPr="00697F1F">
              <w:rPr>
                <w:rFonts w:ascii="Times New Roman" w:eastAsia="Times New Roman CYR" w:hAnsi="Times New Roman" w:cs="Times New Roman"/>
                <w:sz w:val="24"/>
                <w:szCs w:val="24"/>
              </w:rPr>
              <w:t>несовместимым</w:t>
            </w:r>
            <w:r w:rsidRPr="00697F1F">
              <w:rPr>
                <w:rFonts w:ascii="Times New Roman" w:eastAsia="Times New Roman CYR" w:hAnsi="Times New Roman" w:cs="Times New Roman"/>
                <w:spacing w:val="-9"/>
                <w:sz w:val="24"/>
                <w:szCs w:val="24"/>
              </w:rPr>
              <w:t xml:space="preserve"> </w:t>
            </w:r>
            <w:r w:rsidRPr="00697F1F">
              <w:rPr>
                <w:rFonts w:ascii="Times New Roman" w:eastAsia="Times New Roman CYR" w:hAnsi="Times New Roman" w:cs="Times New Roman"/>
                <w:sz w:val="24"/>
                <w:szCs w:val="24"/>
              </w:rPr>
              <w:t>с</w:t>
            </w:r>
            <w:r w:rsidRPr="00697F1F">
              <w:rPr>
                <w:rFonts w:ascii="Times New Roman" w:eastAsia="Times New Roman CYR" w:hAnsi="Times New Roman" w:cs="Times New Roman"/>
                <w:spacing w:val="-14"/>
                <w:sz w:val="24"/>
                <w:szCs w:val="24"/>
              </w:rPr>
              <w:t xml:space="preserve"> </w:t>
            </w:r>
            <w:r w:rsidRPr="00697F1F">
              <w:rPr>
                <w:rFonts w:ascii="Times New Roman" w:eastAsia="Times New Roman CYR" w:hAnsi="Times New Roman" w:cs="Times New Roman"/>
                <w:sz w:val="24"/>
                <w:szCs w:val="24"/>
              </w:rPr>
              <w:t>задачами</w:t>
            </w:r>
            <w:r w:rsidRPr="00697F1F">
              <w:rPr>
                <w:rFonts w:ascii="Times New Roman" w:eastAsia="Times New Roman CYR" w:hAnsi="Times New Roman" w:cs="Times New Roman"/>
                <w:spacing w:val="-12"/>
                <w:sz w:val="24"/>
                <w:szCs w:val="24"/>
              </w:rPr>
              <w:t xml:space="preserve"> </w:t>
            </w:r>
            <w:r w:rsidRPr="00697F1F">
              <w:rPr>
                <w:rFonts w:ascii="Times New Roman" w:eastAsia="Times New Roman CYR" w:hAnsi="Times New Roman" w:cs="Times New Roman"/>
                <w:sz w:val="24"/>
                <w:szCs w:val="24"/>
              </w:rPr>
              <w:t>образования</w:t>
            </w:r>
            <w:r w:rsidRPr="00697F1F">
              <w:rPr>
                <w:rFonts w:ascii="Times New Roman" w:eastAsia="Times New Roman CYR" w:hAnsi="Times New Roman" w:cs="Times New Roman"/>
                <w:spacing w:val="-14"/>
                <w:sz w:val="24"/>
                <w:szCs w:val="24"/>
              </w:rPr>
              <w:t xml:space="preserve"> </w:t>
            </w:r>
            <w:r w:rsidRPr="00697F1F">
              <w:rPr>
                <w:rFonts w:ascii="Times New Roman" w:eastAsia="Times New Roman CYR" w:hAnsi="Times New Roman" w:cs="Times New Roman"/>
                <w:sz w:val="24"/>
                <w:szCs w:val="24"/>
              </w:rPr>
              <w:t>и</w:t>
            </w:r>
            <w:r w:rsidRPr="00697F1F">
              <w:rPr>
                <w:rFonts w:ascii="Times New Roman" w:eastAsia="Times New Roman CYR" w:hAnsi="Times New Roman" w:cs="Times New Roman"/>
                <w:spacing w:val="-12"/>
                <w:sz w:val="24"/>
                <w:szCs w:val="24"/>
              </w:rPr>
              <w:t xml:space="preserve"> </w:t>
            </w:r>
            <w:r w:rsidRPr="00697F1F">
              <w:rPr>
                <w:rFonts w:ascii="Times New Roman" w:eastAsia="Times New Roman CYR" w:hAnsi="Times New Roman" w:cs="Times New Roman"/>
                <w:sz w:val="24"/>
                <w:szCs w:val="24"/>
              </w:rPr>
              <w:t>воспитания</w:t>
            </w:r>
            <w:r w:rsidRPr="00697F1F">
              <w:rPr>
                <w:rFonts w:ascii="Times New Roman" w:eastAsia="Times New Roman CYR" w:hAnsi="Times New Roman" w:cs="Times New Roman"/>
                <w:spacing w:val="-14"/>
                <w:sz w:val="24"/>
                <w:szCs w:val="24"/>
              </w:rPr>
              <w:t xml:space="preserve"> </w:t>
            </w:r>
            <w:r w:rsidRPr="00697F1F">
              <w:rPr>
                <w:rFonts w:ascii="Times New Roman" w:eastAsia="Times New Roman CYR" w:hAnsi="Times New Roman" w:cs="Times New Roman"/>
                <w:sz w:val="24"/>
                <w:szCs w:val="24"/>
              </w:rPr>
              <w:t>обучающихся</w:t>
            </w:r>
          </w:p>
        </w:tc>
        <w:tc>
          <w:tcPr>
            <w:tcW w:w="2526" w:type="dxa"/>
            <w:shd w:val="clear" w:color="auto" w:fill="FFFFFF"/>
          </w:tcPr>
          <w:p w:rsidR="00A112B8" w:rsidRPr="00697F1F" w:rsidRDefault="009E54BF"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4</w:t>
            </w:r>
          </w:p>
        </w:tc>
      </w:tr>
      <w:tr w:rsidR="00A112B8" w:rsidRPr="00697F1F" w:rsidTr="00697F1F">
        <w:trPr>
          <w:trHeight w:val="577"/>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18.</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CYR" w:hAnsi="Times New Roman" w:cs="Times New Roman"/>
                <w:sz w:val="24"/>
                <w:szCs w:val="24"/>
              </w:rPr>
              <w:t>Количество</w:t>
            </w:r>
            <w:r w:rsidRPr="00697F1F">
              <w:rPr>
                <w:rFonts w:ascii="Times New Roman" w:eastAsia="Times New Roman CYR" w:hAnsi="Times New Roman" w:cs="Times New Roman"/>
                <w:spacing w:val="-4"/>
                <w:sz w:val="24"/>
                <w:szCs w:val="24"/>
              </w:rPr>
              <w:t xml:space="preserve"> </w:t>
            </w:r>
            <w:r w:rsidRPr="00697F1F">
              <w:rPr>
                <w:rFonts w:ascii="Times New Roman" w:eastAsia="Times New Roman CYR" w:hAnsi="Times New Roman" w:cs="Times New Roman"/>
                <w:sz w:val="24"/>
                <w:szCs w:val="24"/>
              </w:rPr>
              <w:t>компьютеров</w:t>
            </w:r>
            <w:r w:rsidRPr="00697F1F">
              <w:rPr>
                <w:rFonts w:ascii="Times New Roman" w:eastAsia="Times New Roman CYR" w:hAnsi="Times New Roman" w:cs="Times New Roman"/>
                <w:spacing w:val="-10"/>
                <w:sz w:val="24"/>
                <w:szCs w:val="24"/>
              </w:rPr>
              <w:t xml:space="preserve"> </w:t>
            </w:r>
            <w:r w:rsidRPr="00697F1F">
              <w:rPr>
                <w:rFonts w:ascii="Times New Roman" w:eastAsia="Times New Roman CYR" w:hAnsi="Times New Roman" w:cs="Times New Roman"/>
                <w:sz w:val="24"/>
                <w:szCs w:val="24"/>
              </w:rPr>
              <w:t>в</w:t>
            </w:r>
            <w:r w:rsidRPr="00697F1F">
              <w:rPr>
                <w:rFonts w:ascii="Times New Roman" w:eastAsia="Times New Roman CYR" w:hAnsi="Times New Roman" w:cs="Times New Roman"/>
                <w:spacing w:val="-6"/>
                <w:sz w:val="24"/>
                <w:szCs w:val="24"/>
              </w:rPr>
              <w:t xml:space="preserve"> </w:t>
            </w:r>
            <w:r w:rsidRPr="00697F1F">
              <w:rPr>
                <w:rFonts w:ascii="Times New Roman" w:eastAsia="Times New Roman CYR" w:hAnsi="Times New Roman" w:cs="Times New Roman"/>
                <w:sz w:val="24"/>
                <w:szCs w:val="24"/>
              </w:rPr>
              <w:t>свободном</w:t>
            </w:r>
            <w:r w:rsidRPr="00697F1F">
              <w:rPr>
                <w:rFonts w:ascii="Times New Roman" w:eastAsia="Times New Roman CYR" w:hAnsi="Times New Roman" w:cs="Times New Roman"/>
                <w:spacing w:val="-11"/>
                <w:sz w:val="24"/>
                <w:szCs w:val="24"/>
              </w:rPr>
              <w:t xml:space="preserve"> </w:t>
            </w:r>
            <w:r w:rsidRPr="00697F1F">
              <w:rPr>
                <w:rFonts w:ascii="Times New Roman" w:eastAsia="Times New Roman CYR" w:hAnsi="Times New Roman" w:cs="Times New Roman"/>
                <w:spacing w:val="-2"/>
                <w:sz w:val="24"/>
                <w:szCs w:val="24"/>
              </w:rPr>
              <w:t>доступе</w:t>
            </w:r>
            <w:r w:rsidRPr="00697F1F">
              <w:rPr>
                <w:rFonts w:ascii="Times New Roman" w:eastAsia="Times New Roman CYR" w:hAnsi="Times New Roman" w:cs="Times New Roman"/>
                <w:spacing w:val="-8"/>
                <w:sz w:val="24"/>
                <w:szCs w:val="24"/>
              </w:rPr>
              <w:t xml:space="preserve"> </w:t>
            </w:r>
            <w:r w:rsidRPr="00697F1F">
              <w:rPr>
                <w:rFonts w:ascii="Times New Roman" w:eastAsia="Times New Roman CYR" w:hAnsi="Times New Roman" w:cs="Times New Roman"/>
                <w:sz w:val="24"/>
                <w:szCs w:val="24"/>
              </w:rPr>
              <w:t>для</w:t>
            </w:r>
            <w:r w:rsidRPr="00697F1F">
              <w:rPr>
                <w:rFonts w:ascii="Times New Roman" w:eastAsia="Times New Roman CYR" w:hAnsi="Times New Roman" w:cs="Times New Roman"/>
                <w:spacing w:val="-4"/>
                <w:sz w:val="24"/>
                <w:szCs w:val="24"/>
              </w:rPr>
              <w:t xml:space="preserve"> </w:t>
            </w:r>
            <w:r w:rsidRPr="00697F1F">
              <w:rPr>
                <w:rFonts w:ascii="Times New Roman" w:eastAsia="Times New Roman CYR" w:hAnsi="Times New Roman" w:cs="Times New Roman"/>
                <w:spacing w:val="-2"/>
                <w:sz w:val="24"/>
                <w:szCs w:val="24"/>
              </w:rPr>
              <w:t>учащихся</w:t>
            </w:r>
            <w:r w:rsidRPr="00697F1F">
              <w:rPr>
                <w:rFonts w:ascii="Times New Roman" w:eastAsia="Times New Roman CYR" w:hAnsi="Times New Roman" w:cs="Times New Roman"/>
                <w:spacing w:val="48"/>
                <w:sz w:val="24"/>
                <w:szCs w:val="24"/>
              </w:rPr>
              <w:t xml:space="preserve"> </w:t>
            </w:r>
          </w:p>
        </w:tc>
        <w:tc>
          <w:tcPr>
            <w:tcW w:w="2526" w:type="dxa"/>
            <w:shd w:val="clear" w:color="auto" w:fill="FFFFFF"/>
          </w:tcPr>
          <w:p w:rsidR="00A112B8" w:rsidRPr="00697F1F" w:rsidRDefault="009E54BF"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1</w:t>
            </w:r>
          </w:p>
        </w:tc>
      </w:tr>
      <w:tr w:rsidR="00A112B8" w:rsidRPr="00697F1F" w:rsidTr="00697F1F">
        <w:trPr>
          <w:trHeight w:val="577"/>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lastRenderedPageBreak/>
              <w:t>19.</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CYR" w:hAnsi="Times New Roman" w:cs="Times New Roman"/>
                <w:sz w:val="24"/>
                <w:szCs w:val="24"/>
              </w:rPr>
              <w:t>Количество</w:t>
            </w:r>
            <w:r w:rsidRPr="00697F1F">
              <w:rPr>
                <w:rFonts w:ascii="Times New Roman" w:eastAsia="Times New Roman CYR" w:hAnsi="Times New Roman" w:cs="Times New Roman"/>
                <w:spacing w:val="-4"/>
                <w:sz w:val="24"/>
                <w:szCs w:val="24"/>
              </w:rPr>
              <w:t xml:space="preserve"> </w:t>
            </w:r>
            <w:r w:rsidRPr="00697F1F">
              <w:rPr>
                <w:rFonts w:ascii="Times New Roman" w:eastAsia="Times New Roman CYR" w:hAnsi="Times New Roman" w:cs="Times New Roman"/>
                <w:sz w:val="24"/>
                <w:szCs w:val="24"/>
              </w:rPr>
              <w:t>компьютеров</w:t>
            </w:r>
            <w:r w:rsidRPr="00697F1F">
              <w:rPr>
                <w:rFonts w:ascii="Times New Roman" w:eastAsia="Times New Roman CYR" w:hAnsi="Times New Roman" w:cs="Times New Roman"/>
                <w:spacing w:val="-11"/>
                <w:sz w:val="24"/>
                <w:szCs w:val="24"/>
              </w:rPr>
              <w:t xml:space="preserve"> </w:t>
            </w:r>
            <w:r w:rsidRPr="00697F1F">
              <w:rPr>
                <w:rFonts w:ascii="Times New Roman" w:eastAsia="Times New Roman CYR" w:hAnsi="Times New Roman" w:cs="Times New Roman"/>
                <w:sz w:val="24"/>
                <w:szCs w:val="24"/>
              </w:rPr>
              <w:t>в</w:t>
            </w:r>
            <w:r w:rsidRPr="00697F1F">
              <w:rPr>
                <w:rFonts w:ascii="Times New Roman" w:eastAsia="Times New Roman CYR" w:hAnsi="Times New Roman" w:cs="Times New Roman"/>
                <w:spacing w:val="-6"/>
                <w:sz w:val="24"/>
                <w:szCs w:val="24"/>
              </w:rPr>
              <w:t xml:space="preserve"> </w:t>
            </w:r>
            <w:r w:rsidRPr="00697F1F">
              <w:rPr>
                <w:rFonts w:ascii="Times New Roman" w:eastAsia="Times New Roman CYR" w:hAnsi="Times New Roman" w:cs="Times New Roman"/>
                <w:sz w:val="24"/>
                <w:szCs w:val="24"/>
              </w:rPr>
              <w:t>свободном</w:t>
            </w:r>
            <w:r w:rsidRPr="00697F1F">
              <w:rPr>
                <w:rFonts w:ascii="Times New Roman" w:eastAsia="Times New Roman CYR" w:hAnsi="Times New Roman" w:cs="Times New Roman"/>
                <w:spacing w:val="-10"/>
                <w:sz w:val="24"/>
                <w:szCs w:val="24"/>
              </w:rPr>
              <w:t xml:space="preserve"> </w:t>
            </w:r>
            <w:r w:rsidRPr="00697F1F">
              <w:rPr>
                <w:rFonts w:ascii="Times New Roman" w:eastAsia="Times New Roman CYR" w:hAnsi="Times New Roman" w:cs="Times New Roman"/>
                <w:spacing w:val="-2"/>
                <w:sz w:val="24"/>
                <w:szCs w:val="24"/>
              </w:rPr>
              <w:t>доступе</w:t>
            </w:r>
            <w:r w:rsidRPr="00697F1F">
              <w:rPr>
                <w:rFonts w:ascii="Times New Roman" w:eastAsia="Times New Roman CYR" w:hAnsi="Times New Roman" w:cs="Times New Roman"/>
                <w:spacing w:val="-9"/>
                <w:sz w:val="24"/>
                <w:szCs w:val="24"/>
              </w:rPr>
              <w:t xml:space="preserve"> </w:t>
            </w:r>
            <w:r w:rsidRPr="00697F1F">
              <w:rPr>
                <w:rFonts w:ascii="Times New Roman" w:eastAsia="Times New Roman CYR" w:hAnsi="Times New Roman" w:cs="Times New Roman"/>
                <w:sz w:val="24"/>
                <w:szCs w:val="24"/>
              </w:rPr>
              <w:t>для</w:t>
            </w:r>
            <w:r w:rsidRPr="00697F1F">
              <w:rPr>
                <w:rFonts w:ascii="Times New Roman" w:eastAsia="Times New Roman CYR" w:hAnsi="Times New Roman" w:cs="Times New Roman"/>
                <w:spacing w:val="-8"/>
                <w:sz w:val="24"/>
                <w:szCs w:val="24"/>
              </w:rPr>
              <w:t xml:space="preserve"> </w:t>
            </w:r>
            <w:r w:rsidRPr="00697F1F">
              <w:rPr>
                <w:rFonts w:ascii="Times New Roman" w:eastAsia="Times New Roman CYR" w:hAnsi="Times New Roman" w:cs="Times New Roman"/>
                <w:sz w:val="24"/>
                <w:szCs w:val="24"/>
              </w:rPr>
              <w:t>педагогов</w:t>
            </w:r>
            <w:r w:rsidRPr="00697F1F">
              <w:rPr>
                <w:rFonts w:ascii="Times New Roman" w:eastAsia="Times New Roman CYR" w:hAnsi="Times New Roman" w:cs="Times New Roman"/>
                <w:spacing w:val="42"/>
                <w:sz w:val="24"/>
                <w:szCs w:val="24"/>
              </w:rPr>
              <w:t xml:space="preserve"> </w:t>
            </w:r>
            <w:r w:rsidRPr="00697F1F">
              <w:rPr>
                <w:rFonts w:ascii="Times New Roman" w:eastAsia="Times New Roman CYR" w:hAnsi="Times New Roman" w:cs="Times New Roman"/>
                <w:sz w:val="24"/>
                <w:szCs w:val="24"/>
              </w:rPr>
              <w:t>(учительская,</w:t>
            </w:r>
            <w:r w:rsidRPr="00697F1F">
              <w:rPr>
                <w:rFonts w:ascii="Times New Roman" w:eastAsia="Times New Roman CYR" w:hAnsi="Times New Roman" w:cs="Times New Roman"/>
                <w:spacing w:val="-8"/>
                <w:sz w:val="24"/>
                <w:szCs w:val="24"/>
              </w:rPr>
              <w:t xml:space="preserve"> </w:t>
            </w:r>
            <w:r w:rsidRPr="00697F1F">
              <w:rPr>
                <w:rFonts w:ascii="Times New Roman" w:eastAsia="Times New Roman CYR" w:hAnsi="Times New Roman" w:cs="Times New Roman"/>
                <w:sz w:val="24"/>
                <w:szCs w:val="24"/>
              </w:rPr>
              <w:t>методический</w:t>
            </w:r>
            <w:r w:rsidRPr="00697F1F">
              <w:rPr>
                <w:rFonts w:ascii="Times New Roman" w:eastAsia="Times New Roman CYR" w:hAnsi="Times New Roman" w:cs="Times New Roman"/>
                <w:spacing w:val="-9"/>
                <w:sz w:val="24"/>
                <w:szCs w:val="24"/>
              </w:rPr>
              <w:t xml:space="preserve"> </w:t>
            </w:r>
            <w:r w:rsidRPr="00697F1F">
              <w:rPr>
                <w:rFonts w:ascii="Times New Roman" w:eastAsia="Times New Roman CYR" w:hAnsi="Times New Roman" w:cs="Times New Roman"/>
                <w:sz w:val="24"/>
                <w:szCs w:val="24"/>
              </w:rPr>
              <w:t>кабинет,</w:t>
            </w:r>
            <w:r w:rsidRPr="00697F1F">
              <w:rPr>
                <w:rFonts w:ascii="Times New Roman" w:eastAsia="Times New Roman CYR" w:hAnsi="Times New Roman" w:cs="Times New Roman"/>
                <w:spacing w:val="-11"/>
                <w:sz w:val="24"/>
                <w:szCs w:val="24"/>
              </w:rPr>
              <w:t xml:space="preserve"> </w:t>
            </w:r>
            <w:r w:rsidRPr="00697F1F">
              <w:rPr>
                <w:rFonts w:ascii="Times New Roman" w:eastAsia="Times New Roman CYR" w:hAnsi="Times New Roman" w:cs="Times New Roman"/>
                <w:spacing w:val="-2"/>
                <w:sz w:val="24"/>
                <w:szCs w:val="24"/>
              </w:rPr>
              <w:t>библиотека</w:t>
            </w:r>
            <w:r w:rsidRPr="00697F1F">
              <w:rPr>
                <w:rFonts w:ascii="Times New Roman" w:eastAsia="Times New Roman CYR" w:hAnsi="Times New Roman" w:cs="Times New Roman"/>
                <w:spacing w:val="-9"/>
                <w:sz w:val="24"/>
                <w:szCs w:val="24"/>
              </w:rPr>
              <w:t xml:space="preserve"> </w:t>
            </w:r>
            <w:r w:rsidRPr="00697F1F">
              <w:rPr>
                <w:rFonts w:ascii="Times New Roman" w:eastAsia="Times New Roman CYR" w:hAnsi="Times New Roman" w:cs="Times New Roman"/>
                <w:sz w:val="24"/>
                <w:szCs w:val="24"/>
              </w:rPr>
              <w:t>и</w:t>
            </w:r>
            <w:r w:rsidRPr="00697F1F">
              <w:rPr>
                <w:rFonts w:ascii="Times New Roman" w:eastAsia="Times New Roman CYR" w:hAnsi="Times New Roman" w:cs="Times New Roman"/>
                <w:spacing w:val="-8"/>
                <w:sz w:val="24"/>
                <w:szCs w:val="24"/>
              </w:rPr>
              <w:t xml:space="preserve"> </w:t>
            </w:r>
            <w:r w:rsidRPr="00697F1F">
              <w:rPr>
                <w:rFonts w:ascii="Times New Roman" w:eastAsia="Times New Roman CYR" w:hAnsi="Times New Roman" w:cs="Times New Roman"/>
                <w:sz w:val="24"/>
                <w:szCs w:val="24"/>
              </w:rPr>
              <w:t>др.)</w:t>
            </w:r>
          </w:p>
        </w:tc>
        <w:tc>
          <w:tcPr>
            <w:tcW w:w="2526" w:type="dxa"/>
            <w:shd w:val="clear" w:color="auto" w:fill="FFFFFF"/>
          </w:tcPr>
          <w:p w:rsidR="00A112B8" w:rsidRPr="00697F1F" w:rsidRDefault="009E54BF"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5</w:t>
            </w:r>
          </w:p>
        </w:tc>
      </w:tr>
      <w:tr w:rsidR="00A112B8" w:rsidRPr="00697F1F" w:rsidTr="00697F1F">
        <w:trPr>
          <w:trHeight w:val="290"/>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20.</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pacing w:val="-2"/>
                <w:sz w:val="24"/>
                <w:szCs w:val="24"/>
              </w:rPr>
            </w:pPr>
            <w:r w:rsidRPr="00697F1F">
              <w:rPr>
                <w:rFonts w:ascii="Times New Roman" w:eastAsia="Times New Roman CYR" w:hAnsi="Times New Roman" w:cs="Times New Roman"/>
                <w:spacing w:val="-2"/>
                <w:sz w:val="24"/>
                <w:szCs w:val="24"/>
              </w:rPr>
              <w:t>Ноутбуки</w:t>
            </w:r>
          </w:p>
        </w:tc>
        <w:tc>
          <w:tcPr>
            <w:tcW w:w="2526" w:type="dxa"/>
            <w:shd w:val="clear" w:color="auto" w:fill="FFFFFF"/>
          </w:tcPr>
          <w:p w:rsidR="00A112B8" w:rsidRPr="00697F1F" w:rsidRDefault="009E54BF"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7</w:t>
            </w:r>
          </w:p>
        </w:tc>
      </w:tr>
      <w:tr w:rsidR="00A112B8" w:rsidRPr="00697F1F" w:rsidTr="00697F1F">
        <w:trPr>
          <w:trHeight w:val="296"/>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21.</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CYR" w:hAnsi="Times New Roman" w:cs="Times New Roman"/>
                <w:sz w:val="24"/>
                <w:szCs w:val="24"/>
              </w:rPr>
              <w:t>Факсы</w:t>
            </w:r>
          </w:p>
        </w:tc>
        <w:tc>
          <w:tcPr>
            <w:tcW w:w="2526" w:type="dxa"/>
            <w:shd w:val="clear" w:color="auto" w:fill="FFFFFF"/>
          </w:tcPr>
          <w:p w:rsidR="00A112B8" w:rsidRPr="00697F1F" w:rsidRDefault="00A112B8" w:rsidP="00697F1F">
            <w:pPr>
              <w:autoSpaceDE w:val="0"/>
              <w:snapToGrid w:val="0"/>
              <w:spacing w:after="0" w:line="240" w:lineRule="atLeast"/>
              <w:jc w:val="center"/>
              <w:rPr>
                <w:rFonts w:ascii="Times New Roman" w:eastAsia="Calibri" w:hAnsi="Times New Roman" w:cs="Times New Roman"/>
                <w:sz w:val="24"/>
                <w:szCs w:val="24"/>
                <w:lang w:val="en-US"/>
              </w:rPr>
            </w:pPr>
          </w:p>
        </w:tc>
      </w:tr>
      <w:tr w:rsidR="00A112B8" w:rsidRPr="00697F1F" w:rsidTr="00697F1F">
        <w:trPr>
          <w:trHeight w:val="296"/>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22.</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pacing w:val="-2"/>
                <w:sz w:val="24"/>
                <w:szCs w:val="24"/>
              </w:rPr>
            </w:pPr>
            <w:r w:rsidRPr="00697F1F">
              <w:rPr>
                <w:rFonts w:ascii="Times New Roman" w:eastAsia="Times New Roman CYR" w:hAnsi="Times New Roman" w:cs="Times New Roman"/>
                <w:sz w:val="24"/>
                <w:szCs w:val="24"/>
              </w:rPr>
              <w:t>Интерактивные</w:t>
            </w:r>
            <w:r w:rsidRPr="00697F1F">
              <w:rPr>
                <w:rFonts w:ascii="Times New Roman" w:eastAsia="Times New Roman CYR" w:hAnsi="Times New Roman" w:cs="Times New Roman"/>
                <w:spacing w:val="-21"/>
                <w:sz w:val="24"/>
                <w:szCs w:val="24"/>
              </w:rPr>
              <w:t xml:space="preserve"> </w:t>
            </w:r>
            <w:r w:rsidRPr="00697F1F">
              <w:rPr>
                <w:rFonts w:ascii="Times New Roman" w:eastAsia="Times New Roman CYR" w:hAnsi="Times New Roman" w:cs="Times New Roman"/>
                <w:spacing w:val="-2"/>
                <w:sz w:val="24"/>
                <w:szCs w:val="24"/>
              </w:rPr>
              <w:t>доски</w:t>
            </w:r>
          </w:p>
        </w:tc>
        <w:tc>
          <w:tcPr>
            <w:tcW w:w="2526" w:type="dxa"/>
            <w:shd w:val="clear" w:color="auto" w:fill="FFFFFF"/>
          </w:tcPr>
          <w:p w:rsidR="00A112B8" w:rsidRPr="00697F1F" w:rsidRDefault="00A112B8" w:rsidP="00697F1F">
            <w:pPr>
              <w:autoSpaceDE w:val="0"/>
              <w:snapToGrid w:val="0"/>
              <w:spacing w:after="0" w:line="240" w:lineRule="atLeast"/>
              <w:jc w:val="center"/>
              <w:rPr>
                <w:rFonts w:ascii="Times New Roman" w:eastAsia="Times New Roman" w:hAnsi="Times New Roman" w:cs="Times New Roman"/>
                <w:sz w:val="24"/>
                <w:szCs w:val="24"/>
              </w:rPr>
            </w:pPr>
            <w:r w:rsidRPr="00697F1F">
              <w:rPr>
                <w:rFonts w:ascii="Times New Roman" w:eastAsia="Times New Roman" w:hAnsi="Times New Roman" w:cs="Times New Roman"/>
                <w:sz w:val="24"/>
                <w:szCs w:val="24"/>
              </w:rPr>
              <w:t>2</w:t>
            </w:r>
          </w:p>
        </w:tc>
      </w:tr>
      <w:tr w:rsidR="00A112B8" w:rsidRPr="00697F1F" w:rsidTr="00697F1F">
        <w:trPr>
          <w:trHeight w:val="290"/>
        </w:trPr>
        <w:tc>
          <w:tcPr>
            <w:tcW w:w="1241" w:type="dxa"/>
            <w:shd w:val="clear" w:color="auto" w:fill="FFFFFF"/>
          </w:tcPr>
          <w:p w:rsidR="00A112B8" w:rsidRPr="00697F1F" w:rsidRDefault="00A112B8" w:rsidP="00697F1F">
            <w:pPr>
              <w:autoSpaceDE w:val="0"/>
              <w:snapToGrid w:val="0"/>
              <w:spacing w:after="0" w:line="240" w:lineRule="atLeast"/>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25.</w:t>
            </w:r>
          </w:p>
        </w:tc>
        <w:tc>
          <w:tcPr>
            <w:tcW w:w="11887" w:type="dxa"/>
            <w:shd w:val="clear" w:color="auto" w:fill="FFFFFF"/>
          </w:tcPr>
          <w:p w:rsidR="00A112B8" w:rsidRPr="00697F1F" w:rsidRDefault="00A112B8" w:rsidP="00697F1F">
            <w:pPr>
              <w:autoSpaceDE w:val="0"/>
              <w:snapToGrid w:val="0"/>
              <w:spacing w:after="0" w:line="240" w:lineRule="atLeast"/>
              <w:rPr>
                <w:rFonts w:ascii="Times New Roman" w:eastAsia="Times New Roman CYR" w:hAnsi="Times New Roman" w:cs="Times New Roman"/>
                <w:sz w:val="24"/>
                <w:szCs w:val="24"/>
              </w:rPr>
            </w:pPr>
            <w:r w:rsidRPr="00697F1F">
              <w:rPr>
                <w:rFonts w:ascii="Times New Roman" w:eastAsia="Times New Roman CYR" w:hAnsi="Times New Roman" w:cs="Times New Roman"/>
                <w:sz w:val="24"/>
                <w:szCs w:val="24"/>
              </w:rPr>
              <w:t>Цифровые</w:t>
            </w:r>
            <w:r w:rsidRPr="00697F1F">
              <w:rPr>
                <w:rFonts w:ascii="Times New Roman" w:eastAsia="Times New Roman CYR" w:hAnsi="Times New Roman" w:cs="Times New Roman"/>
                <w:spacing w:val="-25"/>
                <w:sz w:val="24"/>
                <w:szCs w:val="24"/>
              </w:rPr>
              <w:t xml:space="preserve"> </w:t>
            </w:r>
            <w:r w:rsidRPr="00697F1F">
              <w:rPr>
                <w:rFonts w:ascii="Times New Roman" w:eastAsia="Times New Roman CYR" w:hAnsi="Times New Roman" w:cs="Times New Roman"/>
                <w:sz w:val="24"/>
                <w:szCs w:val="24"/>
              </w:rPr>
              <w:t>фотоаппараты</w:t>
            </w:r>
          </w:p>
        </w:tc>
        <w:tc>
          <w:tcPr>
            <w:tcW w:w="2526" w:type="dxa"/>
            <w:shd w:val="clear" w:color="auto" w:fill="FFFFFF"/>
          </w:tcPr>
          <w:p w:rsidR="00A112B8" w:rsidRPr="00697F1F" w:rsidRDefault="00A112B8" w:rsidP="00697F1F">
            <w:pPr>
              <w:autoSpaceDE w:val="0"/>
              <w:snapToGrid w:val="0"/>
              <w:spacing w:after="0" w:line="240" w:lineRule="atLeast"/>
              <w:jc w:val="center"/>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2</w:t>
            </w:r>
          </w:p>
        </w:tc>
      </w:tr>
      <w:tr w:rsidR="00A112B8" w:rsidRPr="00697F1F" w:rsidTr="00697F1F">
        <w:trPr>
          <w:trHeight w:val="577"/>
        </w:trPr>
        <w:tc>
          <w:tcPr>
            <w:tcW w:w="1241" w:type="dxa"/>
            <w:shd w:val="clear" w:color="auto" w:fill="FFFFFF"/>
          </w:tcPr>
          <w:p w:rsidR="00A112B8" w:rsidRPr="00697F1F" w:rsidRDefault="00A112B8" w:rsidP="00697F1F">
            <w:pPr>
              <w:autoSpaceDE w:val="0"/>
              <w:snapToGrid w:val="0"/>
              <w:spacing w:after="0" w:line="240" w:lineRule="atLeast"/>
              <w:contextualSpacing/>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27.</w:t>
            </w:r>
          </w:p>
        </w:tc>
        <w:tc>
          <w:tcPr>
            <w:tcW w:w="11887" w:type="dxa"/>
            <w:shd w:val="clear" w:color="auto" w:fill="FFFFFF"/>
          </w:tcPr>
          <w:p w:rsidR="00A112B8" w:rsidRPr="00697F1F" w:rsidRDefault="00A112B8" w:rsidP="00697F1F">
            <w:pPr>
              <w:autoSpaceDE w:val="0"/>
              <w:snapToGrid w:val="0"/>
              <w:spacing w:after="0" w:line="240" w:lineRule="atLeast"/>
              <w:contextualSpacing/>
              <w:rPr>
                <w:rFonts w:ascii="Times New Roman" w:eastAsia="Times New Roman CYR" w:hAnsi="Times New Roman" w:cs="Times New Roman"/>
                <w:sz w:val="24"/>
                <w:szCs w:val="24"/>
              </w:rPr>
            </w:pPr>
            <w:r w:rsidRPr="00697F1F">
              <w:rPr>
                <w:rFonts w:ascii="Times New Roman" w:eastAsia="Times New Roman CYR" w:hAnsi="Times New Roman" w:cs="Times New Roman"/>
                <w:sz w:val="24"/>
                <w:szCs w:val="24"/>
              </w:rPr>
              <w:t>Комплекты</w:t>
            </w:r>
            <w:r w:rsidRPr="00697F1F">
              <w:rPr>
                <w:rFonts w:ascii="Times New Roman" w:eastAsia="Times New Roman CYR" w:hAnsi="Times New Roman" w:cs="Times New Roman"/>
                <w:spacing w:val="-29"/>
                <w:sz w:val="24"/>
                <w:szCs w:val="24"/>
              </w:rPr>
              <w:t xml:space="preserve"> </w:t>
            </w:r>
            <w:r w:rsidRPr="00697F1F">
              <w:rPr>
                <w:rFonts w:ascii="Times New Roman" w:eastAsia="Times New Roman CYR" w:hAnsi="Times New Roman" w:cs="Times New Roman"/>
                <w:sz w:val="24"/>
                <w:szCs w:val="24"/>
              </w:rPr>
              <w:t>робототехники</w:t>
            </w:r>
          </w:p>
        </w:tc>
        <w:tc>
          <w:tcPr>
            <w:tcW w:w="2526" w:type="dxa"/>
            <w:shd w:val="clear" w:color="auto" w:fill="FFFFFF"/>
          </w:tcPr>
          <w:p w:rsidR="00A112B8" w:rsidRPr="00697F1F" w:rsidRDefault="00A112B8" w:rsidP="00697F1F">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1</w:t>
            </w:r>
          </w:p>
        </w:tc>
      </w:tr>
      <w:tr w:rsidR="00A112B8" w:rsidRPr="00697F1F" w:rsidTr="00697F1F">
        <w:trPr>
          <w:trHeight w:val="290"/>
        </w:trPr>
        <w:tc>
          <w:tcPr>
            <w:tcW w:w="1241" w:type="dxa"/>
            <w:shd w:val="clear" w:color="auto" w:fill="FFFFFF"/>
          </w:tcPr>
          <w:p w:rsidR="00A112B8" w:rsidRPr="00697F1F" w:rsidRDefault="00A112B8" w:rsidP="00697F1F">
            <w:pPr>
              <w:autoSpaceDE w:val="0"/>
              <w:snapToGrid w:val="0"/>
              <w:spacing w:after="0" w:line="240" w:lineRule="atLeast"/>
              <w:contextualSpacing/>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29.</w:t>
            </w:r>
          </w:p>
        </w:tc>
        <w:tc>
          <w:tcPr>
            <w:tcW w:w="11887" w:type="dxa"/>
            <w:shd w:val="clear" w:color="auto" w:fill="FFFFFF"/>
          </w:tcPr>
          <w:p w:rsidR="00A112B8" w:rsidRPr="00697F1F" w:rsidRDefault="00A112B8" w:rsidP="00697F1F">
            <w:pPr>
              <w:autoSpaceDE w:val="0"/>
              <w:snapToGrid w:val="0"/>
              <w:spacing w:after="0" w:line="240" w:lineRule="atLeast"/>
              <w:contextualSpacing/>
              <w:rPr>
                <w:rFonts w:ascii="Times New Roman" w:eastAsia="Times New Roman CYR" w:hAnsi="Times New Roman" w:cs="Times New Roman"/>
                <w:sz w:val="24"/>
                <w:szCs w:val="24"/>
              </w:rPr>
            </w:pPr>
            <w:r w:rsidRPr="00697F1F">
              <w:rPr>
                <w:rFonts w:ascii="Times New Roman" w:eastAsia="Times New Roman CYR" w:hAnsi="Times New Roman" w:cs="Times New Roman"/>
                <w:sz w:val="24"/>
                <w:szCs w:val="24"/>
              </w:rPr>
              <w:t>Цифровые</w:t>
            </w:r>
            <w:r w:rsidRPr="00697F1F">
              <w:rPr>
                <w:rFonts w:ascii="Times New Roman" w:eastAsia="Times New Roman CYR" w:hAnsi="Times New Roman" w:cs="Times New Roman"/>
                <w:spacing w:val="-23"/>
                <w:sz w:val="24"/>
                <w:szCs w:val="24"/>
              </w:rPr>
              <w:t xml:space="preserve"> </w:t>
            </w:r>
            <w:r w:rsidRPr="00697F1F">
              <w:rPr>
                <w:rFonts w:ascii="Times New Roman" w:eastAsia="Times New Roman CYR" w:hAnsi="Times New Roman" w:cs="Times New Roman"/>
                <w:sz w:val="24"/>
                <w:szCs w:val="24"/>
              </w:rPr>
              <w:t>микроскопы</w:t>
            </w:r>
          </w:p>
        </w:tc>
        <w:tc>
          <w:tcPr>
            <w:tcW w:w="2526" w:type="dxa"/>
            <w:shd w:val="clear" w:color="auto" w:fill="FFFFFF"/>
          </w:tcPr>
          <w:p w:rsidR="00A112B8" w:rsidRPr="00697F1F" w:rsidRDefault="00A112B8" w:rsidP="00697F1F">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697F1F">
              <w:rPr>
                <w:rFonts w:ascii="Times New Roman" w:eastAsia="Times New Roman" w:hAnsi="Times New Roman" w:cs="Times New Roman"/>
                <w:sz w:val="24"/>
                <w:szCs w:val="24"/>
                <w:lang w:val="en-US"/>
              </w:rPr>
              <w:t>2</w:t>
            </w:r>
          </w:p>
        </w:tc>
      </w:tr>
    </w:tbl>
    <w:p w:rsidR="009E54BF" w:rsidRPr="00F00C5E" w:rsidRDefault="009E54BF" w:rsidP="002F6574">
      <w:pPr>
        <w:autoSpaceDE w:val="0"/>
        <w:spacing w:before="69" w:after="0" w:line="100" w:lineRule="atLeast"/>
        <w:ind w:right="900"/>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Обеспеченность</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обучающихся</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 xml:space="preserve">основной школы </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учебниками</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100%.</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Учебники</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pacing w:val="-2"/>
          <w:sz w:val="24"/>
          <w:szCs w:val="24"/>
        </w:rPr>
        <w:t>по</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новым</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73"/>
          <w:sz w:val="24"/>
          <w:szCs w:val="24"/>
        </w:rPr>
        <w:t xml:space="preserve"> </w:t>
      </w:r>
      <w:r w:rsidRPr="00F00C5E">
        <w:rPr>
          <w:rFonts w:ascii="Times New Roman" w:eastAsia="Times New Roman CYR" w:hAnsi="Times New Roman" w:cs="Times New Roman"/>
          <w:sz w:val="24"/>
          <w:szCs w:val="24"/>
        </w:rPr>
        <w:t>соответствии</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ФГОС</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ООО</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предметам</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(география,</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биология,</w:t>
      </w:r>
      <w:r w:rsidRPr="00F00C5E">
        <w:rPr>
          <w:rFonts w:ascii="Times New Roman" w:eastAsia="Times New Roman CYR" w:hAnsi="Times New Roman" w:cs="Times New Roman"/>
          <w:spacing w:val="-11"/>
          <w:sz w:val="24"/>
          <w:szCs w:val="24"/>
        </w:rPr>
        <w:t xml:space="preserve"> </w:t>
      </w:r>
      <w:r w:rsidRPr="00F00C5E">
        <w:rPr>
          <w:rFonts w:ascii="Times New Roman" w:eastAsia="Times New Roman CYR" w:hAnsi="Times New Roman" w:cs="Times New Roman"/>
          <w:sz w:val="24"/>
          <w:szCs w:val="24"/>
        </w:rPr>
        <w:t>обществознание)</w:t>
      </w:r>
      <w:r w:rsidRPr="00F00C5E">
        <w:rPr>
          <w:rFonts w:ascii="Times New Roman" w:eastAsia="Times New Roman CYR" w:hAnsi="Times New Roman" w:cs="Times New Roman"/>
          <w:b/>
          <w:bCs/>
          <w:spacing w:val="60"/>
          <w:sz w:val="24"/>
          <w:szCs w:val="24"/>
        </w:rPr>
        <w:t xml:space="preserve"> </w:t>
      </w:r>
      <w:r w:rsidRPr="00F00C5E">
        <w:rPr>
          <w:rFonts w:ascii="Times New Roman" w:eastAsia="Times New Roman CYR" w:hAnsi="Times New Roman" w:cs="Times New Roman"/>
          <w:b/>
          <w:bCs/>
          <w:sz w:val="24"/>
          <w:szCs w:val="24"/>
        </w:rPr>
        <w:t>п</w:t>
      </w:r>
      <w:r w:rsidRPr="00F00C5E">
        <w:rPr>
          <w:rFonts w:ascii="Times New Roman" w:eastAsia="Times New Roman CYR" w:hAnsi="Times New Roman" w:cs="Times New Roman"/>
          <w:sz w:val="24"/>
          <w:szCs w:val="24"/>
        </w:rPr>
        <w:t>риобретены</w:t>
      </w:r>
      <w:r w:rsidRPr="00F00C5E">
        <w:rPr>
          <w:rFonts w:ascii="Times New Roman" w:eastAsia="Times New Roman CYR" w:hAnsi="Times New Roman" w:cs="Times New Roman"/>
          <w:spacing w:val="45"/>
          <w:sz w:val="24"/>
          <w:szCs w:val="24"/>
        </w:rPr>
        <w:t xml:space="preserve"> </w:t>
      </w:r>
      <w:r w:rsidRPr="00F00C5E">
        <w:rPr>
          <w:rFonts w:ascii="Times New Roman" w:eastAsia="Times New Roman CYR" w:hAnsi="Times New Roman" w:cs="Times New Roman"/>
          <w:sz w:val="24"/>
          <w:szCs w:val="24"/>
        </w:rPr>
        <w:t>на</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средства</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краевого</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бюджета.</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Остальные</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pacing w:val="-2"/>
          <w:sz w:val="24"/>
          <w:szCs w:val="24"/>
        </w:rPr>
        <w:t>учебники</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имеются</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57"/>
          <w:sz w:val="24"/>
          <w:szCs w:val="24"/>
        </w:rPr>
        <w:t xml:space="preserve"> </w:t>
      </w:r>
      <w:r w:rsidRPr="00F00C5E">
        <w:rPr>
          <w:rFonts w:ascii="Times New Roman" w:eastAsia="Times New Roman CYR" w:hAnsi="Times New Roman" w:cs="Times New Roman"/>
          <w:sz w:val="24"/>
          <w:szCs w:val="24"/>
        </w:rPr>
        <w:t>библиотечном</w:t>
      </w:r>
      <w:r w:rsidRPr="00F00C5E">
        <w:rPr>
          <w:rFonts w:ascii="Times New Roman" w:eastAsia="Times New Roman CYR" w:hAnsi="Times New Roman" w:cs="Times New Roman"/>
          <w:spacing w:val="42"/>
          <w:sz w:val="24"/>
          <w:szCs w:val="24"/>
        </w:rPr>
        <w:t xml:space="preserve"> </w:t>
      </w:r>
      <w:r w:rsidRPr="00F00C5E">
        <w:rPr>
          <w:rFonts w:ascii="Times New Roman" w:eastAsia="Times New Roman CYR" w:hAnsi="Times New Roman" w:cs="Times New Roman"/>
          <w:sz w:val="24"/>
          <w:szCs w:val="24"/>
        </w:rPr>
        <w:t>фонде</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ОУ</w:t>
      </w:r>
    </w:p>
    <w:p w:rsidR="00DF7BA3" w:rsidRPr="00F00C5E" w:rsidRDefault="004E602D" w:rsidP="002F6574">
      <w:pPr>
        <w:autoSpaceDE w:val="0"/>
        <w:spacing w:before="69" w:after="0" w:line="100" w:lineRule="atLeast"/>
        <w:ind w:right="900"/>
        <w:rPr>
          <w:rFonts w:ascii="Times New Roman" w:eastAsia="Times New Roman CYR" w:hAnsi="Times New Roman" w:cs="Times New Roman"/>
          <w:b/>
          <w:bCs/>
          <w:sz w:val="24"/>
          <w:szCs w:val="24"/>
        </w:rPr>
      </w:pPr>
      <w:r>
        <w:rPr>
          <w:rFonts w:ascii="Times New Roman" w:eastAsia="Times New Roman CYR" w:hAnsi="Times New Roman" w:cs="Times New Roman"/>
          <w:b/>
          <w:bCs/>
          <w:sz w:val="24"/>
          <w:szCs w:val="24"/>
        </w:rPr>
        <w:t xml:space="preserve">3.8  </w:t>
      </w:r>
      <w:r w:rsidR="00DF7BA3" w:rsidRPr="00F00C5E">
        <w:rPr>
          <w:rFonts w:ascii="Times New Roman" w:eastAsia="Times New Roman CYR" w:hAnsi="Times New Roman" w:cs="Times New Roman"/>
          <w:b/>
          <w:bCs/>
          <w:sz w:val="24"/>
          <w:szCs w:val="24"/>
        </w:rPr>
        <w:t>Сетевой</w:t>
      </w:r>
      <w:r w:rsidR="00DF7BA3" w:rsidRPr="00F00C5E">
        <w:rPr>
          <w:rFonts w:ascii="Times New Roman" w:eastAsia="Times New Roman CYR" w:hAnsi="Times New Roman" w:cs="Times New Roman"/>
          <w:b/>
          <w:bCs/>
          <w:spacing w:val="-12"/>
          <w:sz w:val="24"/>
          <w:szCs w:val="24"/>
        </w:rPr>
        <w:t xml:space="preserve"> </w:t>
      </w:r>
      <w:r w:rsidR="00DF7BA3" w:rsidRPr="00F00C5E">
        <w:rPr>
          <w:rFonts w:ascii="Times New Roman" w:eastAsia="Times New Roman CYR" w:hAnsi="Times New Roman" w:cs="Times New Roman"/>
          <w:b/>
          <w:bCs/>
          <w:sz w:val="24"/>
          <w:szCs w:val="24"/>
        </w:rPr>
        <w:t>график</w:t>
      </w:r>
      <w:r w:rsidR="00DF7BA3" w:rsidRPr="00F00C5E">
        <w:rPr>
          <w:rFonts w:ascii="Times New Roman" w:eastAsia="Times New Roman CYR" w:hAnsi="Times New Roman" w:cs="Times New Roman"/>
          <w:b/>
          <w:bCs/>
          <w:spacing w:val="-11"/>
          <w:sz w:val="24"/>
          <w:szCs w:val="24"/>
        </w:rPr>
        <w:t xml:space="preserve"> </w:t>
      </w:r>
      <w:r w:rsidR="00DF7BA3" w:rsidRPr="00F00C5E">
        <w:rPr>
          <w:rFonts w:ascii="Times New Roman" w:eastAsia="Times New Roman CYR" w:hAnsi="Times New Roman" w:cs="Times New Roman"/>
          <w:b/>
          <w:bCs/>
          <w:spacing w:val="2"/>
          <w:sz w:val="24"/>
          <w:szCs w:val="24"/>
        </w:rPr>
        <w:t>по</w:t>
      </w:r>
      <w:r w:rsidR="00DF7BA3" w:rsidRPr="00F00C5E">
        <w:rPr>
          <w:rFonts w:ascii="Times New Roman" w:eastAsia="Times New Roman CYR" w:hAnsi="Times New Roman" w:cs="Times New Roman"/>
          <w:b/>
          <w:bCs/>
          <w:spacing w:val="-15"/>
          <w:sz w:val="24"/>
          <w:szCs w:val="24"/>
        </w:rPr>
        <w:t xml:space="preserve"> </w:t>
      </w:r>
      <w:r w:rsidR="00DF7BA3" w:rsidRPr="00F00C5E">
        <w:rPr>
          <w:rFonts w:ascii="Times New Roman" w:eastAsia="Times New Roman CYR" w:hAnsi="Times New Roman" w:cs="Times New Roman"/>
          <w:b/>
          <w:bCs/>
          <w:sz w:val="24"/>
          <w:szCs w:val="24"/>
        </w:rPr>
        <w:t>формированию</w:t>
      </w:r>
      <w:r w:rsidR="00DF7BA3" w:rsidRPr="00F00C5E">
        <w:rPr>
          <w:rFonts w:ascii="Times New Roman" w:eastAsia="Times New Roman CYR" w:hAnsi="Times New Roman" w:cs="Times New Roman"/>
          <w:b/>
          <w:bCs/>
          <w:spacing w:val="-8"/>
          <w:sz w:val="24"/>
          <w:szCs w:val="24"/>
        </w:rPr>
        <w:t xml:space="preserve"> </w:t>
      </w:r>
      <w:r w:rsidR="00DF7BA3" w:rsidRPr="00F00C5E">
        <w:rPr>
          <w:rFonts w:ascii="Times New Roman" w:eastAsia="Times New Roman CYR" w:hAnsi="Times New Roman" w:cs="Times New Roman"/>
          <w:b/>
          <w:bCs/>
          <w:sz w:val="24"/>
          <w:szCs w:val="24"/>
        </w:rPr>
        <w:t>необходимой</w:t>
      </w:r>
      <w:r w:rsidR="00DF7BA3" w:rsidRPr="00F00C5E">
        <w:rPr>
          <w:rFonts w:ascii="Times New Roman" w:eastAsia="Times New Roman CYR" w:hAnsi="Times New Roman" w:cs="Times New Roman"/>
          <w:b/>
          <w:bCs/>
          <w:spacing w:val="-11"/>
          <w:sz w:val="24"/>
          <w:szCs w:val="24"/>
        </w:rPr>
        <w:t xml:space="preserve"> </w:t>
      </w:r>
      <w:r w:rsidR="00DF7BA3" w:rsidRPr="00F00C5E">
        <w:rPr>
          <w:rFonts w:ascii="Times New Roman" w:eastAsia="Times New Roman CYR" w:hAnsi="Times New Roman" w:cs="Times New Roman"/>
          <w:b/>
          <w:bCs/>
          <w:sz w:val="24"/>
          <w:szCs w:val="24"/>
        </w:rPr>
        <w:t>системы</w:t>
      </w:r>
      <w:r w:rsidR="00DF7BA3" w:rsidRPr="00F00C5E">
        <w:rPr>
          <w:rFonts w:ascii="Times New Roman" w:eastAsia="Times New Roman CYR" w:hAnsi="Times New Roman" w:cs="Times New Roman"/>
          <w:b/>
          <w:bCs/>
          <w:spacing w:val="-12"/>
          <w:sz w:val="24"/>
          <w:szCs w:val="24"/>
        </w:rPr>
        <w:t xml:space="preserve"> </w:t>
      </w:r>
      <w:r w:rsidR="00DF7BA3" w:rsidRPr="00F00C5E">
        <w:rPr>
          <w:rFonts w:ascii="Times New Roman" w:eastAsia="Times New Roman CYR" w:hAnsi="Times New Roman" w:cs="Times New Roman"/>
          <w:b/>
          <w:bCs/>
          <w:sz w:val="24"/>
          <w:szCs w:val="24"/>
        </w:rPr>
        <w:t>условий</w:t>
      </w:r>
      <w:r w:rsidR="00DF7BA3" w:rsidRPr="00F00C5E">
        <w:rPr>
          <w:rFonts w:ascii="Times New Roman" w:eastAsia="Times New Roman CYR" w:hAnsi="Times New Roman" w:cs="Times New Roman"/>
          <w:b/>
          <w:bCs/>
          <w:spacing w:val="34"/>
          <w:sz w:val="24"/>
          <w:szCs w:val="24"/>
        </w:rPr>
        <w:t xml:space="preserve"> </w:t>
      </w:r>
      <w:r w:rsidR="00DF7BA3" w:rsidRPr="00F00C5E">
        <w:rPr>
          <w:rFonts w:ascii="Times New Roman" w:eastAsia="Times New Roman CYR" w:hAnsi="Times New Roman" w:cs="Times New Roman"/>
          <w:b/>
          <w:bCs/>
          <w:sz w:val="24"/>
          <w:szCs w:val="24"/>
        </w:rPr>
        <w:t>реализации</w:t>
      </w:r>
      <w:r w:rsidR="00DF7BA3" w:rsidRPr="00F00C5E">
        <w:rPr>
          <w:rFonts w:ascii="Times New Roman" w:eastAsia="Times New Roman CYR" w:hAnsi="Times New Roman" w:cs="Times New Roman"/>
          <w:b/>
          <w:bCs/>
          <w:spacing w:val="-11"/>
          <w:sz w:val="24"/>
          <w:szCs w:val="24"/>
        </w:rPr>
        <w:t xml:space="preserve"> </w:t>
      </w:r>
      <w:r w:rsidR="00DF7BA3" w:rsidRPr="00F00C5E">
        <w:rPr>
          <w:rFonts w:ascii="Times New Roman" w:eastAsia="Times New Roman CYR" w:hAnsi="Times New Roman" w:cs="Times New Roman"/>
          <w:b/>
          <w:bCs/>
          <w:sz w:val="24"/>
          <w:szCs w:val="24"/>
        </w:rPr>
        <w:t>основной</w:t>
      </w:r>
      <w:r w:rsidR="00DF7BA3" w:rsidRPr="00F00C5E">
        <w:rPr>
          <w:rFonts w:ascii="Times New Roman" w:eastAsia="Times New Roman CYR" w:hAnsi="Times New Roman" w:cs="Times New Roman"/>
          <w:b/>
          <w:bCs/>
          <w:spacing w:val="-10"/>
          <w:sz w:val="24"/>
          <w:szCs w:val="24"/>
        </w:rPr>
        <w:t xml:space="preserve"> </w:t>
      </w:r>
      <w:r w:rsidR="00DF7BA3" w:rsidRPr="00F00C5E">
        <w:rPr>
          <w:rFonts w:ascii="Times New Roman" w:eastAsia="Times New Roman CYR" w:hAnsi="Times New Roman" w:cs="Times New Roman"/>
          <w:b/>
          <w:bCs/>
          <w:sz w:val="24"/>
          <w:szCs w:val="24"/>
        </w:rPr>
        <w:t>образовательной</w:t>
      </w:r>
      <w:r w:rsidR="00DF7BA3" w:rsidRPr="00F00C5E">
        <w:rPr>
          <w:rFonts w:ascii="Times New Roman" w:eastAsia="Times New Roman CYR" w:hAnsi="Times New Roman" w:cs="Times New Roman"/>
          <w:b/>
          <w:bCs/>
          <w:spacing w:val="-14"/>
          <w:sz w:val="24"/>
          <w:szCs w:val="24"/>
        </w:rPr>
        <w:t xml:space="preserve"> </w:t>
      </w:r>
      <w:r w:rsidR="00DF7BA3" w:rsidRPr="00F00C5E">
        <w:rPr>
          <w:rFonts w:ascii="Times New Roman" w:eastAsia="Times New Roman CYR" w:hAnsi="Times New Roman" w:cs="Times New Roman"/>
          <w:b/>
          <w:bCs/>
          <w:sz w:val="24"/>
          <w:szCs w:val="24"/>
        </w:rPr>
        <w:t>программы</w:t>
      </w:r>
      <w:r w:rsidR="00DF7BA3" w:rsidRPr="00F00C5E">
        <w:rPr>
          <w:rFonts w:ascii="Times New Roman" w:eastAsia="Times New Roman CYR" w:hAnsi="Times New Roman" w:cs="Times New Roman"/>
          <w:b/>
          <w:bCs/>
          <w:spacing w:val="-10"/>
          <w:sz w:val="24"/>
          <w:szCs w:val="24"/>
        </w:rPr>
        <w:t xml:space="preserve"> </w:t>
      </w:r>
      <w:r w:rsidR="00DF7BA3" w:rsidRPr="00F00C5E">
        <w:rPr>
          <w:rFonts w:ascii="Times New Roman" w:eastAsia="Times New Roman CYR" w:hAnsi="Times New Roman" w:cs="Times New Roman"/>
          <w:b/>
          <w:bCs/>
          <w:sz w:val="24"/>
          <w:szCs w:val="24"/>
        </w:rPr>
        <w:t>основного</w:t>
      </w:r>
      <w:r w:rsidR="00DF7BA3" w:rsidRPr="00F00C5E">
        <w:rPr>
          <w:rFonts w:ascii="Times New Roman" w:eastAsia="Times New Roman CYR" w:hAnsi="Times New Roman" w:cs="Times New Roman"/>
          <w:b/>
          <w:bCs/>
          <w:spacing w:val="-13"/>
          <w:sz w:val="24"/>
          <w:szCs w:val="24"/>
        </w:rPr>
        <w:t xml:space="preserve"> </w:t>
      </w:r>
      <w:r w:rsidR="00DF7BA3" w:rsidRPr="00F00C5E">
        <w:rPr>
          <w:rFonts w:ascii="Times New Roman" w:eastAsia="Times New Roman CYR" w:hAnsi="Times New Roman" w:cs="Times New Roman"/>
          <w:b/>
          <w:bCs/>
          <w:sz w:val="24"/>
          <w:szCs w:val="24"/>
        </w:rPr>
        <w:t>общего</w:t>
      </w:r>
      <w:r w:rsidR="00DF7BA3" w:rsidRPr="00F00C5E">
        <w:rPr>
          <w:rFonts w:ascii="Times New Roman" w:eastAsia="Times New Roman CYR" w:hAnsi="Times New Roman" w:cs="Times New Roman"/>
          <w:b/>
          <w:bCs/>
          <w:spacing w:val="66"/>
          <w:sz w:val="24"/>
          <w:szCs w:val="24"/>
        </w:rPr>
        <w:t xml:space="preserve"> </w:t>
      </w:r>
      <w:r w:rsidR="00DF7BA3" w:rsidRPr="00F00C5E">
        <w:rPr>
          <w:rFonts w:ascii="Times New Roman" w:eastAsia="Times New Roman CYR" w:hAnsi="Times New Roman" w:cs="Times New Roman"/>
          <w:b/>
          <w:bCs/>
          <w:sz w:val="24"/>
          <w:szCs w:val="24"/>
        </w:rPr>
        <w:t>образования (дорожная карта)</w:t>
      </w:r>
    </w:p>
    <w:tbl>
      <w:tblPr>
        <w:tblW w:w="0" w:type="auto"/>
        <w:tblInd w:w="128" w:type="dxa"/>
        <w:tblCellMar>
          <w:left w:w="28" w:type="dxa"/>
          <w:right w:w="28" w:type="dxa"/>
        </w:tblCellMar>
        <w:tblLook w:val="0000"/>
      </w:tblPr>
      <w:tblGrid>
        <w:gridCol w:w="457"/>
        <w:gridCol w:w="8946"/>
        <w:gridCol w:w="1511"/>
        <w:gridCol w:w="3584"/>
      </w:tblGrid>
      <w:tr w:rsidR="00DF7BA3" w:rsidRPr="00F00C5E" w:rsidTr="00A112B8">
        <w:trPr>
          <w:trHeight w:val="521"/>
        </w:trPr>
        <w:tc>
          <w:tcPr>
            <w:tcW w:w="0" w:type="auto"/>
            <w:shd w:val="clear" w:color="auto" w:fill="FFFFFF"/>
          </w:tcPr>
          <w:p w:rsidR="00DF7BA3" w:rsidRPr="00F00C5E" w:rsidRDefault="00DF7BA3" w:rsidP="00697F1F">
            <w:pPr>
              <w:autoSpaceDE w:val="0"/>
              <w:snapToGrid w:val="0"/>
              <w:spacing w:after="0" w:line="240" w:lineRule="auto"/>
              <w:rPr>
                <w:rFonts w:ascii="Times New Roman" w:eastAsia="Times New Roman CYR" w:hAnsi="Times New Roman" w:cs="Times New Roman"/>
                <w:sz w:val="24"/>
                <w:szCs w:val="24"/>
              </w:rPr>
            </w:pPr>
            <w:r w:rsidRPr="00F00C5E">
              <w:rPr>
                <w:rFonts w:ascii="Times New Roman" w:eastAsia="Times New Roman" w:hAnsi="Times New Roman" w:cs="Times New Roman"/>
                <w:sz w:val="24"/>
                <w:szCs w:val="24"/>
                <w:lang w:val="en-US"/>
              </w:rPr>
              <w:t xml:space="preserve">№ </w:t>
            </w:r>
            <w:r w:rsidRPr="00F00C5E">
              <w:rPr>
                <w:rFonts w:ascii="Times New Roman" w:eastAsia="Times New Roman CYR" w:hAnsi="Times New Roman" w:cs="Times New Roman"/>
                <w:sz w:val="24"/>
                <w:szCs w:val="24"/>
              </w:rPr>
              <w:t>п/п</w:t>
            </w:r>
          </w:p>
        </w:tc>
        <w:tc>
          <w:tcPr>
            <w:tcW w:w="0" w:type="auto"/>
            <w:shd w:val="clear" w:color="auto" w:fill="FFFFFF"/>
          </w:tcPr>
          <w:p w:rsidR="00DF7BA3" w:rsidRPr="00F00C5E" w:rsidRDefault="00DF7BA3" w:rsidP="00697F1F">
            <w:pPr>
              <w:autoSpaceDE w:val="0"/>
              <w:snapToGrid w:val="0"/>
              <w:spacing w:after="0" w:line="240" w:lineRule="auto"/>
              <w:jc w:val="center"/>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Мероприятия</w:t>
            </w:r>
          </w:p>
        </w:tc>
        <w:tc>
          <w:tcPr>
            <w:tcW w:w="0" w:type="auto"/>
            <w:shd w:val="clear" w:color="auto" w:fill="FFFFFF"/>
          </w:tcPr>
          <w:p w:rsidR="00DF7BA3" w:rsidRPr="00F00C5E" w:rsidRDefault="00DF7BA3" w:rsidP="00697F1F">
            <w:pPr>
              <w:autoSpaceDE w:val="0"/>
              <w:snapToGrid w:val="0"/>
              <w:spacing w:after="0" w:line="240" w:lineRule="auto"/>
              <w:jc w:val="center"/>
              <w:rPr>
                <w:rFonts w:ascii="Times New Roman" w:eastAsia="Times New Roman CYR" w:hAnsi="Times New Roman" w:cs="Times New Roman"/>
                <w:sz w:val="24"/>
                <w:szCs w:val="24"/>
              </w:rPr>
            </w:pPr>
            <w:r w:rsidRPr="00F00C5E">
              <w:rPr>
                <w:rFonts w:ascii="Times New Roman" w:eastAsia="Times New Roman CYR" w:hAnsi="Times New Roman" w:cs="Times New Roman"/>
                <w:spacing w:val="1"/>
                <w:sz w:val="24"/>
                <w:szCs w:val="24"/>
              </w:rPr>
              <w:t>С</w:t>
            </w:r>
            <w:r w:rsidRPr="00F00C5E">
              <w:rPr>
                <w:rFonts w:ascii="Times New Roman" w:eastAsia="Times New Roman CYR" w:hAnsi="Times New Roman" w:cs="Times New Roman"/>
                <w:sz w:val="24"/>
                <w:szCs w:val="24"/>
              </w:rPr>
              <w:t>р</w:t>
            </w:r>
            <w:r w:rsidRPr="00F00C5E">
              <w:rPr>
                <w:rFonts w:ascii="Times New Roman" w:eastAsia="Times New Roman CYR" w:hAnsi="Times New Roman" w:cs="Times New Roman"/>
                <w:spacing w:val="-5"/>
                <w:sz w:val="24"/>
                <w:szCs w:val="24"/>
              </w:rPr>
              <w:t>о</w:t>
            </w:r>
            <w:r w:rsidRPr="00F00C5E">
              <w:rPr>
                <w:rFonts w:ascii="Times New Roman" w:eastAsia="Times New Roman CYR" w:hAnsi="Times New Roman" w:cs="Times New Roman"/>
                <w:sz w:val="24"/>
                <w:szCs w:val="24"/>
              </w:rPr>
              <w:t>к</w:t>
            </w:r>
          </w:p>
        </w:tc>
        <w:tc>
          <w:tcPr>
            <w:tcW w:w="0" w:type="auto"/>
            <w:shd w:val="clear" w:color="auto" w:fill="FFFFFF"/>
          </w:tcPr>
          <w:p w:rsidR="00DF7BA3" w:rsidRPr="00F00C5E" w:rsidRDefault="00DF7BA3" w:rsidP="00697F1F">
            <w:pPr>
              <w:autoSpaceDE w:val="0"/>
              <w:snapToGrid w:val="0"/>
              <w:spacing w:after="0" w:line="240" w:lineRule="auto"/>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Ответственные</w:t>
            </w:r>
          </w:p>
        </w:tc>
      </w:tr>
      <w:tr w:rsidR="00DF7BA3" w:rsidRPr="00F00C5E" w:rsidTr="00A112B8">
        <w:trPr>
          <w:trHeight w:val="265"/>
        </w:trPr>
        <w:tc>
          <w:tcPr>
            <w:tcW w:w="0" w:type="auto"/>
            <w:gridSpan w:val="4"/>
            <w:shd w:val="clear" w:color="auto" w:fill="FFFFFF"/>
          </w:tcPr>
          <w:p w:rsidR="00DF7BA3" w:rsidRPr="00F00C5E" w:rsidRDefault="00DF7BA3" w:rsidP="00697F1F">
            <w:pPr>
              <w:autoSpaceDE w:val="0"/>
              <w:snapToGrid w:val="0"/>
              <w:spacing w:after="0" w:line="240" w:lineRule="auto"/>
              <w:rPr>
                <w:rFonts w:ascii="Times New Roman" w:eastAsia="Times New Roman CYR" w:hAnsi="Times New Roman" w:cs="Times New Roman"/>
                <w:sz w:val="24"/>
                <w:szCs w:val="24"/>
              </w:rPr>
            </w:pPr>
            <w:r w:rsidRPr="00F00C5E">
              <w:rPr>
                <w:rFonts w:ascii="Times New Roman" w:eastAsia="Times New Roman" w:hAnsi="Times New Roman" w:cs="Times New Roman"/>
                <w:sz w:val="24"/>
                <w:szCs w:val="24"/>
                <w:lang w:val="en-US"/>
              </w:rPr>
              <w:t>I</w:t>
            </w:r>
            <w:r w:rsidRPr="00F00C5E">
              <w:rPr>
                <w:rFonts w:ascii="Times New Roman" w:eastAsia="Times New Roman" w:hAnsi="Times New Roman" w:cs="Times New Roman"/>
                <w:sz w:val="24"/>
                <w:szCs w:val="24"/>
              </w:rPr>
              <w:t>.</w:t>
            </w:r>
            <w:r w:rsidRPr="00F00C5E">
              <w:rPr>
                <w:rFonts w:ascii="Times New Roman" w:eastAsia="Times New Roman"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Нормативное</w:t>
            </w:r>
            <w:r w:rsidRPr="00F00C5E">
              <w:rPr>
                <w:rFonts w:ascii="Times New Roman" w:eastAsia="Times New Roman CYR" w:hAnsi="Times New Roman" w:cs="Times New Roman"/>
                <w:sz w:val="24"/>
                <w:szCs w:val="24"/>
              </w:rPr>
              <w:t xml:space="preserve"> обеспечение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введения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ФГОС</w:t>
            </w:r>
          </w:p>
        </w:tc>
      </w:tr>
      <w:tr w:rsidR="00DF7BA3" w:rsidRPr="00F00C5E" w:rsidTr="00A112B8">
        <w:trPr>
          <w:trHeight w:val="517"/>
        </w:trPr>
        <w:tc>
          <w:tcPr>
            <w:tcW w:w="0" w:type="auto"/>
            <w:shd w:val="clear" w:color="auto" w:fill="FFFFFF"/>
          </w:tcPr>
          <w:p w:rsidR="00DF7BA3" w:rsidRPr="00F00C5E" w:rsidRDefault="00DF7BA3" w:rsidP="00697F1F">
            <w:pPr>
              <w:autoSpaceDE w:val="0"/>
              <w:snapToGrid w:val="0"/>
              <w:spacing w:after="0" w:line="240" w:lineRule="auto"/>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1</w:t>
            </w:r>
          </w:p>
        </w:tc>
        <w:tc>
          <w:tcPr>
            <w:tcW w:w="0" w:type="auto"/>
            <w:shd w:val="clear" w:color="auto" w:fill="FFFFFF"/>
          </w:tcPr>
          <w:p w:rsidR="00DF7BA3" w:rsidRPr="00F00C5E" w:rsidRDefault="00DF7BA3" w:rsidP="00697F1F">
            <w:pPr>
              <w:autoSpaceDE w:val="0"/>
              <w:snapToGrid w:val="0"/>
              <w:spacing w:after="0" w:line="240" w:lineRule="auto"/>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Внесение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изменений</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в локальных актах</w:t>
            </w:r>
          </w:p>
        </w:tc>
        <w:tc>
          <w:tcPr>
            <w:tcW w:w="0" w:type="auto"/>
            <w:shd w:val="clear" w:color="auto" w:fill="FFFFFF"/>
          </w:tcPr>
          <w:p w:rsidR="00DF7BA3" w:rsidRPr="00F00C5E" w:rsidRDefault="00DF7BA3" w:rsidP="00697F1F">
            <w:pPr>
              <w:autoSpaceDE w:val="0"/>
              <w:snapToGrid w:val="0"/>
              <w:spacing w:after="0" w:line="240" w:lineRule="auto"/>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до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августа</w:t>
            </w:r>
            <w:r w:rsidRPr="00F00C5E">
              <w:rPr>
                <w:rFonts w:ascii="Times New Roman" w:eastAsia="Times New Roman CYR" w:hAnsi="Times New Roman" w:cs="Times New Roman"/>
                <w:spacing w:val="22"/>
                <w:sz w:val="24"/>
                <w:szCs w:val="24"/>
              </w:rPr>
              <w:t xml:space="preserve"> </w:t>
            </w:r>
            <w:r w:rsidRPr="00F00C5E">
              <w:rPr>
                <w:rFonts w:ascii="Times New Roman" w:eastAsia="Times New Roman CYR" w:hAnsi="Times New Roman" w:cs="Times New Roman"/>
                <w:sz w:val="24"/>
                <w:szCs w:val="24"/>
              </w:rPr>
              <w:t>2015 г.</w:t>
            </w:r>
          </w:p>
        </w:tc>
        <w:tc>
          <w:tcPr>
            <w:tcW w:w="0" w:type="auto"/>
            <w:shd w:val="clear" w:color="auto" w:fill="FFFFFF"/>
          </w:tcPr>
          <w:p w:rsidR="00DF7BA3" w:rsidRPr="00F00C5E" w:rsidRDefault="00DF7BA3" w:rsidP="00697F1F">
            <w:pPr>
              <w:autoSpaceDE w:val="0"/>
              <w:snapToGrid w:val="0"/>
              <w:spacing w:after="0" w:line="240" w:lineRule="auto"/>
              <w:jc w:val="center"/>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Директор</w:t>
            </w:r>
          </w:p>
        </w:tc>
      </w:tr>
      <w:tr w:rsidR="00DF7BA3" w:rsidRPr="00F00C5E" w:rsidTr="00A112B8">
        <w:trPr>
          <w:trHeight w:val="772"/>
        </w:trPr>
        <w:tc>
          <w:tcPr>
            <w:tcW w:w="0" w:type="auto"/>
            <w:shd w:val="clear" w:color="auto" w:fill="FFFFFF"/>
          </w:tcPr>
          <w:p w:rsidR="00DF7BA3" w:rsidRPr="00F00C5E" w:rsidRDefault="00DF7BA3" w:rsidP="00697F1F">
            <w:pPr>
              <w:autoSpaceDE w:val="0"/>
              <w:snapToGrid w:val="0"/>
              <w:spacing w:after="0" w:line="240" w:lineRule="auto"/>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2</w:t>
            </w:r>
          </w:p>
        </w:tc>
        <w:tc>
          <w:tcPr>
            <w:tcW w:w="0" w:type="auto"/>
            <w:shd w:val="clear" w:color="auto" w:fill="FFFFFF"/>
          </w:tcPr>
          <w:p w:rsidR="00DF7BA3" w:rsidRPr="00F00C5E" w:rsidRDefault="00DF7BA3" w:rsidP="00697F1F">
            <w:pPr>
              <w:autoSpaceDE w:val="0"/>
              <w:snapToGrid w:val="0"/>
              <w:spacing w:after="0" w:line="240" w:lineRule="auto"/>
              <w:jc w:val="both"/>
              <w:rPr>
                <w:rFonts w:ascii="Times New Roman" w:eastAsia="Times New Roman" w:hAnsi="Times New Roman" w:cs="Times New Roman"/>
                <w:spacing w:val="-2"/>
                <w:sz w:val="24"/>
                <w:szCs w:val="24"/>
              </w:rPr>
            </w:pPr>
            <w:r w:rsidRPr="00F00C5E">
              <w:rPr>
                <w:rFonts w:ascii="Times New Roman" w:eastAsia="Times New Roman CYR" w:hAnsi="Times New Roman" w:cs="Times New Roman"/>
                <w:sz w:val="24"/>
                <w:szCs w:val="24"/>
              </w:rPr>
              <w:t>Разработка</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утверждение</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pacing w:val="-2"/>
                <w:sz w:val="24"/>
                <w:szCs w:val="24"/>
              </w:rPr>
              <w:t>основной</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z w:val="24"/>
                <w:szCs w:val="24"/>
              </w:rPr>
              <w:t>образовательной</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программы</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основного</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общего</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образования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 xml:space="preserve">МКОУ </w:t>
            </w:r>
            <w:r w:rsidR="00010A23">
              <w:rPr>
                <w:rFonts w:ascii="Times New Roman" w:eastAsia="Times New Roman" w:hAnsi="Times New Roman" w:cs="Times New Roman"/>
                <w:spacing w:val="-2"/>
                <w:sz w:val="24"/>
                <w:szCs w:val="24"/>
              </w:rPr>
              <w:t>Гальцовская ООШ</w:t>
            </w:r>
          </w:p>
        </w:tc>
        <w:tc>
          <w:tcPr>
            <w:tcW w:w="0" w:type="auto"/>
            <w:shd w:val="clear" w:color="auto" w:fill="FFFFFF"/>
          </w:tcPr>
          <w:p w:rsidR="00DF7BA3" w:rsidRPr="00F00C5E" w:rsidRDefault="00DF7BA3" w:rsidP="00697F1F">
            <w:pPr>
              <w:autoSpaceDE w:val="0"/>
              <w:snapToGrid w:val="0"/>
              <w:spacing w:after="0" w:line="240" w:lineRule="auto"/>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 xml:space="preserve">Июнь </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2015 г.</w:t>
            </w:r>
          </w:p>
        </w:tc>
        <w:tc>
          <w:tcPr>
            <w:tcW w:w="0" w:type="auto"/>
            <w:shd w:val="clear" w:color="auto" w:fill="FFFFFF"/>
          </w:tcPr>
          <w:p w:rsidR="00DF7BA3" w:rsidRPr="00F00C5E" w:rsidRDefault="00DF7BA3" w:rsidP="00697F1F">
            <w:pPr>
              <w:autoSpaceDE w:val="0"/>
              <w:snapToGrid w:val="0"/>
              <w:spacing w:after="0" w:line="240" w:lineRule="auto"/>
              <w:rPr>
                <w:rFonts w:ascii="Times New Roman" w:eastAsia="Times New Roman CYR" w:hAnsi="Times New Roman" w:cs="Times New Roman"/>
                <w:spacing w:val="4"/>
                <w:sz w:val="24"/>
                <w:szCs w:val="24"/>
              </w:rPr>
            </w:pPr>
            <w:r w:rsidRPr="00F00C5E">
              <w:rPr>
                <w:rFonts w:ascii="Times New Roman" w:eastAsia="Times New Roman CYR" w:hAnsi="Times New Roman" w:cs="Times New Roman"/>
                <w:sz w:val="24"/>
                <w:szCs w:val="24"/>
              </w:rPr>
              <w:t>Администрация,</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spacing w:val="-2"/>
                <w:sz w:val="24"/>
                <w:szCs w:val="24"/>
              </w:rPr>
              <w:t>педагоги</w:t>
            </w:r>
            <w:r w:rsidRPr="00F00C5E">
              <w:rPr>
                <w:rFonts w:ascii="Times New Roman" w:eastAsia="Times New Roman CYR" w:hAnsi="Times New Roman" w:cs="Times New Roman"/>
                <w:spacing w:val="4"/>
                <w:sz w:val="24"/>
                <w:szCs w:val="24"/>
              </w:rPr>
              <w:t xml:space="preserve"> </w:t>
            </w:r>
          </w:p>
        </w:tc>
      </w:tr>
      <w:tr w:rsidR="00DF7BA3" w:rsidRPr="00F00C5E" w:rsidTr="00A112B8">
        <w:trPr>
          <w:trHeight w:val="772"/>
        </w:trPr>
        <w:tc>
          <w:tcPr>
            <w:tcW w:w="0" w:type="auto"/>
            <w:shd w:val="clear" w:color="auto" w:fill="FFFFFF"/>
          </w:tcPr>
          <w:p w:rsidR="00DF7BA3" w:rsidRPr="00F00C5E" w:rsidRDefault="00DF7BA3" w:rsidP="00697F1F">
            <w:pPr>
              <w:autoSpaceDE w:val="0"/>
              <w:snapToGrid w:val="0"/>
              <w:spacing w:after="0" w:line="240" w:lineRule="auto"/>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3</w:t>
            </w:r>
          </w:p>
        </w:tc>
        <w:tc>
          <w:tcPr>
            <w:tcW w:w="0" w:type="auto"/>
            <w:shd w:val="clear" w:color="auto" w:fill="FFFFFF"/>
          </w:tcPr>
          <w:p w:rsidR="00DF7BA3" w:rsidRPr="00F00C5E" w:rsidRDefault="00DF7BA3" w:rsidP="00697F1F">
            <w:pPr>
              <w:autoSpaceDE w:val="0"/>
              <w:snapToGrid w:val="0"/>
              <w:spacing w:after="0" w:line="240" w:lineRule="auto"/>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Разработка</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режима</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занятий,</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обеспечивающих</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выполнение</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учебного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плана</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санитарно-</w:t>
            </w:r>
            <w:r w:rsidRPr="00F00C5E">
              <w:rPr>
                <w:rFonts w:ascii="Times New Roman" w:eastAsia="Times New Roman CYR" w:hAnsi="Times New Roman" w:cs="Times New Roman"/>
                <w:spacing w:val="27"/>
                <w:sz w:val="24"/>
                <w:szCs w:val="24"/>
              </w:rPr>
              <w:t xml:space="preserve"> </w:t>
            </w:r>
            <w:r w:rsidRPr="00F00C5E">
              <w:rPr>
                <w:rFonts w:ascii="Times New Roman" w:eastAsia="Times New Roman CYR" w:hAnsi="Times New Roman" w:cs="Times New Roman"/>
                <w:spacing w:val="-2"/>
                <w:sz w:val="24"/>
                <w:szCs w:val="24"/>
              </w:rPr>
              <w:t>гигиенических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требований ФГОС</w:t>
            </w:r>
          </w:p>
        </w:tc>
        <w:tc>
          <w:tcPr>
            <w:tcW w:w="0" w:type="auto"/>
            <w:shd w:val="clear" w:color="auto" w:fill="FFFFFF"/>
          </w:tcPr>
          <w:p w:rsidR="00DF7BA3" w:rsidRPr="00F00C5E" w:rsidRDefault="00DF7BA3" w:rsidP="00697F1F">
            <w:pPr>
              <w:autoSpaceDE w:val="0"/>
              <w:snapToGrid w:val="0"/>
              <w:spacing w:after="0" w:line="240" w:lineRule="auto"/>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Август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2015 г.</w:t>
            </w:r>
          </w:p>
        </w:tc>
        <w:tc>
          <w:tcPr>
            <w:tcW w:w="0" w:type="auto"/>
            <w:shd w:val="clear" w:color="auto" w:fill="FFFFFF"/>
          </w:tcPr>
          <w:p w:rsidR="00DF7BA3" w:rsidRPr="00F00C5E" w:rsidRDefault="00DF7BA3" w:rsidP="00697F1F">
            <w:pPr>
              <w:autoSpaceDE w:val="0"/>
              <w:snapToGrid w:val="0"/>
              <w:spacing w:after="0" w:line="240" w:lineRule="auto"/>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Администрация</w:t>
            </w:r>
          </w:p>
        </w:tc>
      </w:tr>
      <w:tr w:rsidR="00DF7BA3" w:rsidRPr="00F00C5E" w:rsidTr="00A112B8">
        <w:trPr>
          <w:trHeight w:val="521"/>
        </w:trPr>
        <w:tc>
          <w:tcPr>
            <w:tcW w:w="0" w:type="auto"/>
            <w:shd w:val="clear" w:color="auto" w:fill="FFFFFF"/>
          </w:tcPr>
          <w:p w:rsidR="00DF7BA3" w:rsidRPr="00F00C5E" w:rsidRDefault="00DF7BA3" w:rsidP="00697F1F">
            <w:pPr>
              <w:autoSpaceDE w:val="0"/>
              <w:snapToGrid w:val="0"/>
              <w:spacing w:after="0" w:line="240" w:lineRule="auto"/>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4</w:t>
            </w:r>
          </w:p>
        </w:tc>
        <w:tc>
          <w:tcPr>
            <w:tcW w:w="0" w:type="auto"/>
            <w:shd w:val="clear" w:color="auto" w:fill="FFFFFF"/>
          </w:tcPr>
          <w:p w:rsidR="00DF7BA3" w:rsidRPr="00F00C5E" w:rsidRDefault="00DF7BA3" w:rsidP="00697F1F">
            <w:pPr>
              <w:tabs>
                <w:tab w:val="left" w:pos="4817"/>
              </w:tabs>
              <w:autoSpaceDE w:val="0"/>
              <w:snapToGrid w:val="0"/>
              <w:spacing w:after="0" w:line="240" w:lineRule="auto"/>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Приведение</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z w:val="24"/>
                <w:szCs w:val="24"/>
              </w:rPr>
              <w:t>нормативно-правовой</w:t>
            </w:r>
            <w:r w:rsidRPr="00F00C5E">
              <w:rPr>
                <w:rFonts w:ascii="Times New Roman" w:eastAsia="Times New Roman CYR" w:hAnsi="Times New Roman" w:cs="Times New Roman"/>
                <w:spacing w:val="52"/>
                <w:sz w:val="24"/>
                <w:szCs w:val="24"/>
              </w:rPr>
              <w:t xml:space="preserve"> </w:t>
            </w:r>
            <w:r w:rsidRPr="00F00C5E">
              <w:rPr>
                <w:rFonts w:ascii="Times New Roman" w:eastAsia="Times New Roman CYR" w:hAnsi="Times New Roman" w:cs="Times New Roman"/>
                <w:sz w:val="24"/>
                <w:szCs w:val="24"/>
              </w:rPr>
              <w:t>базы</w:t>
            </w:r>
            <w:r w:rsidRPr="00F00C5E">
              <w:rPr>
                <w:rFonts w:ascii="Times New Roman" w:eastAsia="Times New Roman CYR" w:hAnsi="Times New Roman" w:cs="Times New Roman"/>
                <w:spacing w:val="50"/>
                <w:sz w:val="24"/>
                <w:szCs w:val="24"/>
              </w:rPr>
              <w:t xml:space="preserve"> </w:t>
            </w:r>
            <w:r w:rsidRPr="00F00C5E">
              <w:rPr>
                <w:rFonts w:ascii="Times New Roman" w:eastAsia="Times New Roman CYR" w:hAnsi="Times New Roman" w:cs="Times New Roman"/>
                <w:sz w:val="24"/>
                <w:szCs w:val="24"/>
              </w:rPr>
              <w:t>школы</w:t>
            </w:r>
            <w:r w:rsidRPr="00F00C5E">
              <w:rPr>
                <w:rFonts w:ascii="Times New Roman" w:eastAsia="Times New Roman CYR" w:hAnsi="Times New Roman" w:cs="Times New Roman"/>
                <w:sz w:val="24"/>
                <w:szCs w:val="24"/>
              </w:rPr>
              <w:tab/>
              <w:t>в</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соответствие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с требованиями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ФГОС</w:t>
            </w:r>
          </w:p>
        </w:tc>
        <w:tc>
          <w:tcPr>
            <w:tcW w:w="0" w:type="auto"/>
            <w:shd w:val="clear" w:color="auto" w:fill="FFFFFF"/>
          </w:tcPr>
          <w:p w:rsidR="00DF7BA3" w:rsidRPr="00F00C5E" w:rsidRDefault="00DF7BA3" w:rsidP="00697F1F">
            <w:pPr>
              <w:autoSpaceDE w:val="0"/>
              <w:snapToGrid w:val="0"/>
              <w:spacing w:after="0" w:line="240" w:lineRule="auto"/>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До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01.09.2015 г.</w:t>
            </w:r>
          </w:p>
        </w:tc>
        <w:tc>
          <w:tcPr>
            <w:tcW w:w="0" w:type="auto"/>
            <w:shd w:val="clear" w:color="auto" w:fill="FFFFFF"/>
          </w:tcPr>
          <w:p w:rsidR="00DF7BA3" w:rsidRPr="00F00C5E" w:rsidRDefault="00DF7BA3" w:rsidP="00697F1F">
            <w:pPr>
              <w:autoSpaceDE w:val="0"/>
              <w:snapToGrid w:val="0"/>
              <w:spacing w:after="0" w:line="240" w:lineRule="auto"/>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Администрация</w:t>
            </w:r>
          </w:p>
        </w:tc>
      </w:tr>
      <w:tr w:rsidR="00DF7BA3" w:rsidRPr="00F00C5E" w:rsidTr="00A112B8">
        <w:trPr>
          <w:trHeight w:val="1028"/>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lastRenderedPageBreak/>
              <w:t>5</w:t>
            </w:r>
          </w:p>
        </w:tc>
        <w:tc>
          <w:tcPr>
            <w:tcW w:w="0" w:type="auto"/>
            <w:shd w:val="clear" w:color="auto" w:fill="FFFFFF"/>
          </w:tcPr>
          <w:p w:rsidR="00DF7BA3" w:rsidRPr="00F00C5E" w:rsidRDefault="00DF7BA3" w:rsidP="002F6574">
            <w:pPr>
              <w:autoSpaceDE w:val="0"/>
              <w:snapToGrid w:val="0"/>
              <w:spacing w:after="0" w:line="240" w:lineRule="atLeast"/>
              <w:contextualSpacing/>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Внесение</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изменений</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z w:val="24"/>
                <w:szCs w:val="24"/>
              </w:rPr>
              <w:t>должностные</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инструкции</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pacing w:val="-2"/>
                <w:sz w:val="24"/>
                <w:szCs w:val="24"/>
              </w:rPr>
              <w:t>работников</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школы</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соответствии</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требованиями</w:t>
            </w:r>
            <w:r w:rsidRPr="00F00C5E">
              <w:rPr>
                <w:rFonts w:ascii="Times New Roman" w:eastAsia="Times New Roman CYR" w:hAnsi="Times New Roman" w:cs="Times New Roman"/>
                <w:spacing w:val="38"/>
                <w:sz w:val="24"/>
                <w:szCs w:val="24"/>
              </w:rPr>
              <w:t xml:space="preserve"> </w:t>
            </w:r>
            <w:r w:rsidRPr="00F00C5E">
              <w:rPr>
                <w:rFonts w:ascii="Times New Roman" w:eastAsia="Times New Roman CYR" w:hAnsi="Times New Roman" w:cs="Times New Roman"/>
                <w:sz w:val="24"/>
                <w:szCs w:val="24"/>
              </w:rPr>
              <w:t>ФГОС</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pacing w:val="-2"/>
                <w:sz w:val="24"/>
                <w:szCs w:val="24"/>
              </w:rPr>
              <w:t>общего</w:t>
            </w:r>
            <w:r w:rsidRPr="00F00C5E">
              <w:rPr>
                <w:rFonts w:ascii="Times New Roman" w:eastAsia="Times New Roman CYR" w:hAnsi="Times New Roman" w:cs="Times New Roman"/>
                <w:spacing w:val="19"/>
                <w:sz w:val="24"/>
                <w:szCs w:val="24"/>
              </w:rPr>
              <w:t xml:space="preserve"> </w:t>
            </w:r>
            <w:r w:rsidRPr="00F00C5E">
              <w:rPr>
                <w:rFonts w:ascii="Times New Roman" w:eastAsia="Times New Roman CYR" w:hAnsi="Times New Roman" w:cs="Times New Roman"/>
                <w:sz w:val="24"/>
                <w:szCs w:val="24"/>
              </w:rPr>
              <w:t>образования</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новыми</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pacing w:val="-2"/>
                <w:sz w:val="24"/>
                <w:szCs w:val="24"/>
              </w:rPr>
              <w:t>тарифно-</w:t>
            </w:r>
            <w:r w:rsidRPr="00F00C5E">
              <w:rPr>
                <w:rFonts w:ascii="Times New Roman" w:eastAsia="Times New Roman CYR" w:hAnsi="Times New Roman" w:cs="Times New Roman"/>
                <w:spacing w:val="38"/>
                <w:sz w:val="24"/>
                <w:szCs w:val="24"/>
              </w:rPr>
              <w:t xml:space="preserve"> </w:t>
            </w:r>
            <w:r w:rsidRPr="00F00C5E">
              <w:rPr>
                <w:rFonts w:ascii="Times New Roman" w:eastAsia="Times New Roman CYR" w:hAnsi="Times New Roman" w:cs="Times New Roman"/>
                <w:sz w:val="24"/>
                <w:szCs w:val="24"/>
              </w:rPr>
              <w:t>квалификационными характеристиками.</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До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01.09.201</w:t>
            </w:r>
            <w:r w:rsidRPr="00F00C5E">
              <w:rPr>
                <w:rFonts w:ascii="Times New Roman" w:eastAsia="Times New Roman CYR" w:hAnsi="Times New Roman" w:cs="Times New Roman"/>
                <w:spacing w:val="-3"/>
                <w:sz w:val="24"/>
                <w:szCs w:val="24"/>
              </w:rPr>
              <w:t xml:space="preserve">5 </w:t>
            </w:r>
            <w:r w:rsidRPr="00F00C5E">
              <w:rPr>
                <w:rFonts w:ascii="Times New Roman" w:eastAsia="Times New Roman CYR" w:hAnsi="Times New Roman" w:cs="Times New Roman"/>
                <w:sz w:val="24"/>
                <w:szCs w:val="24"/>
              </w:rPr>
              <w:t>г.</w:t>
            </w:r>
          </w:p>
        </w:tc>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Директор</w:t>
            </w:r>
          </w:p>
        </w:tc>
      </w:tr>
      <w:tr w:rsidR="00DF7BA3" w:rsidRPr="00F00C5E" w:rsidTr="00A112B8">
        <w:trPr>
          <w:trHeight w:val="1028"/>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6</w:t>
            </w:r>
          </w:p>
        </w:tc>
        <w:tc>
          <w:tcPr>
            <w:tcW w:w="0" w:type="auto"/>
            <w:shd w:val="clear" w:color="auto" w:fill="FFFFFF"/>
          </w:tcPr>
          <w:p w:rsidR="00DF7BA3" w:rsidRPr="00F00C5E" w:rsidRDefault="00DF7BA3" w:rsidP="002F6574">
            <w:pPr>
              <w:autoSpaceDE w:val="0"/>
              <w:snapToGrid w:val="0"/>
              <w:spacing w:after="0" w:line="240" w:lineRule="atLeast"/>
              <w:contextualSpacing/>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Формирование</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z w:val="24"/>
                <w:szCs w:val="24"/>
              </w:rPr>
              <w:t>заявки</w:t>
            </w:r>
            <w:r w:rsidRPr="00F00C5E">
              <w:rPr>
                <w:rFonts w:ascii="Times New Roman" w:eastAsia="Times New Roman CYR" w:hAnsi="Times New Roman" w:cs="Times New Roman"/>
                <w:spacing w:val="50"/>
                <w:sz w:val="24"/>
                <w:szCs w:val="24"/>
              </w:rPr>
              <w:t xml:space="preserve"> </w:t>
            </w:r>
            <w:r w:rsidRPr="00F00C5E">
              <w:rPr>
                <w:rFonts w:ascii="Times New Roman" w:eastAsia="Times New Roman CYR" w:hAnsi="Times New Roman" w:cs="Times New Roman"/>
                <w:spacing w:val="-2"/>
                <w:sz w:val="24"/>
                <w:szCs w:val="24"/>
              </w:rPr>
              <w:t>на</w:t>
            </w:r>
            <w:r w:rsidRPr="00F00C5E">
              <w:rPr>
                <w:rFonts w:ascii="Times New Roman" w:eastAsia="Times New Roman CYR" w:hAnsi="Times New Roman" w:cs="Times New Roman"/>
                <w:spacing w:val="50"/>
                <w:sz w:val="24"/>
                <w:szCs w:val="24"/>
              </w:rPr>
              <w:t xml:space="preserve"> </w:t>
            </w:r>
            <w:r w:rsidRPr="00F00C5E">
              <w:rPr>
                <w:rFonts w:ascii="Times New Roman" w:eastAsia="Times New Roman CYR" w:hAnsi="Times New Roman" w:cs="Times New Roman"/>
                <w:spacing w:val="-2"/>
                <w:sz w:val="24"/>
                <w:szCs w:val="24"/>
              </w:rPr>
              <w:t>учебники</w:t>
            </w:r>
            <w:r w:rsidRPr="00F00C5E">
              <w:rPr>
                <w:rFonts w:ascii="Times New Roman" w:eastAsia="Times New Roman CYR" w:hAnsi="Times New Roman" w:cs="Times New Roman"/>
                <w:spacing w:val="50"/>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50"/>
                <w:sz w:val="24"/>
                <w:szCs w:val="24"/>
              </w:rPr>
              <w:t xml:space="preserve"> </w:t>
            </w:r>
            <w:r w:rsidRPr="00F00C5E">
              <w:rPr>
                <w:rFonts w:ascii="Times New Roman" w:eastAsia="Times New Roman CYR" w:hAnsi="Times New Roman" w:cs="Times New Roman"/>
                <w:spacing w:val="-2"/>
                <w:sz w:val="24"/>
                <w:szCs w:val="24"/>
              </w:rPr>
              <w:t>учебные</w:t>
            </w:r>
            <w:r w:rsidRPr="00F00C5E">
              <w:rPr>
                <w:rFonts w:ascii="Times New Roman" w:eastAsia="Times New Roman CYR" w:hAnsi="Times New Roman" w:cs="Times New Roman"/>
                <w:spacing w:val="45"/>
                <w:sz w:val="24"/>
                <w:szCs w:val="24"/>
              </w:rPr>
              <w:t xml:space="preserve"> </w:t>
            </w:r>
            <w:r w:rsidRPr="00F00C5E">
              <w:rPr>
                <w:rFonts w:ascii="Times New Roman" w:eastAsia="Times New Roman CYR" w:hAnsi="Times New Roman" w:cs="Times New Roman"/>
                <w:spacing w:val="-2"/>
                <w:sz w:val="24"/>
                <w:szCs w:val="24"/>
              </w:rPr>
              <w:t>пособия,</w:t>
            </w:r>
            <w:r w:rsidRPr="00F00C5E">
              <w:rPr>
                <w:rFonts w:ascii="Times New Roman" w:eastAsia="Times New Roman CYR" w:hAnsi="Times New Roman" w:cs="Times New Roman"/>
                <w:spacing w:val="48"/>
                <w:sz w:val="24"/>
                <w:szCs w:val="24"/>
              </w:rPr>
              <w:t xml:space="preserve"> </w:t>
            </w:r>
            <w:r w:rsidRPr="00F00C5E">
              <w:rPr>
                <w:rFonts w:ascii="Times New Roman" w:eastAsia="Times New Roman CYR" w:hAnsi="Times New Roman" w:cs="Times New Roman"/>
                <w:sz w:val="24"/>
                <w:szCs w:val="24"/>
              </w:rPr>
              <w:t>используемые</w:t>
            </w:r>
            <w:r w:rsidRPr="00F00C5E">
              <w:rPr>
                <w:rFonts w:ascii="Times New Roman" w:eastAsia="Times New Roman CYR" w:hAnsi="Times New Roman" w:cs="Times New Roman"/>
                <w:spacing w:val="40"/>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52"/>
                <w:sz w:val="24"/>
                <w:szCs w:val="24"/>
              </w:rPr>
              <w:t xml:space="preserve"> </w:t>
            </w:r>
            <w:r w:rsidRPr="00F00C5E">
              <w:rPr>
                <w:rFonts w:ascii="Times New Roman" w:eastAsia="Times New Roman CYR" w:hAnsi="Times New Roman" w:cs="Times New Roman"/>
                <w:sz w:val="24"/>
                <w:szCs w:val="24"/>
              </w:rPr>
              <w:t>образовательном</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процессе</w:t>
            </w:r>
            <w:r w:rsidRPr="00F00C5E">
              <w:rPr>
                <w:rFonts w:ascii="Times New Roman" w:eastAsia="Times New Roman CYR" w:hAnsi="Times New Roman" w:cs="Times New Roman"/>
                <w:spacing w:val="20"/>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z w:val="24"/>
                <w:szCs w:val="24"/>
              </w:rPr>
              <w:t>соответствии</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ФГОС</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z w:val="24"/>
                <w:szCs w:val="24"/>
              </w:rPr>
              <w:t>основного</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общего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образования.</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Январь-апрель</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z w:val="24"/>
                <w:szCs w:val="24"/>
              </w:rPr>
              <w:t>2015 г</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Зав.</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библиотекой,</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руководители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ШМО</w:t>
            </w:r>
          </w:p>
        </w:tc>
      </w:tr>
      <w:tr w:rsidR="00DF7BA3" w:rsidRPr="00F00C5E" w:rsidTr="00A112B8">
        <w:trPr>
          <w:trHeight w:val="517"/>
        </w:trPr>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7</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w:hAnsi="Times New Roman" w:cs="Times New Roman"/>
                <w:sz w:val="24"/>
                <w:szCs w:val="24"/>
              </w:rPr>
            </w:pPr>
            <w:r w:rsidRPr="00F00C5E">
              <w:rPr>
                <w:rFonts w:ascii="Times New Roman" w:eastAsia="Times New Roman CYR" w:hAnsi="Times New Roman" w:cs="Times New Roman"/>
                <w:sz w:val="24"/>
                <w:szCs w:val="24"/>
              </w:rPr>
              <w:t>Разработка</w:t>
            </w:r>
            <w:r w:rsidRPr="00F00C5E">
              <w:rPr>
                <w:rFonts w:ascii="Times New Roman" w:eastAsia="Times New Roman CYR" w:hAnsi="Times New Roman" w:cs="Times New Roman"/>
                <w:spacing w:val="38"/>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утверждение</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плана</w:t>
            </w:r>
            <w:r w:rsidRPr="00F00C5E">
              <w:rPr>
                <w:rFonts w:ascii="Times New Roman" w:eastAsia="Times New Roman CYR" w:hAnsi="Times New Roman" w:cs="Times New Roman"/>
                <w:spacing w:val="38"/>
                <w:sz w:val="24"/>
                <w:szCs w:val="24"/>
              </w:rPr>
              <w:t xml:space="preserve"> </w:t>
            </w:r>
            <w:r w:rsidRPr="00F00C5E">
              <w:rPr>
                <w:rFonts w:ascii="Times New Roman" w:eastAsia="Times New Roman CYR" w:hAnsi="Times New Roman" w:cs="Times New Roman"/>
                <w:spacing w:val="-2"/>
                <w:sz w:val="24"/>
                <w:szCs w:val="24"/>
              </w:rPr>
              <w:t>мероприятий</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по</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введению ФГОС</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ООО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в МКОУ</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w:hAnsi="Times New Roman" w:cs="Times New Roman"/>
                <w:spacing w:val="-2"/>
                <w:sz w:val="24"/>
                <w:szCs w:val="24"/>
              </w:rPr>
              <w:t>Гальцовская  ООШ</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Январь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2015 г</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 xml:space="preserve">Зам. </w:t>
            </w:r>
            <w:r w:rsidRPr="00F00C5E">
              <w:rPr>
                <w:rFonts w:ascii="Times New Roman" w:eastAsia="Times New Roman CYR" w:hAnsi="Times New Roman" w:cs="Times New Roman"/>
                <w:spacing w:val="-2"/>
                <w:sz w:val="24"/>
                <w:szCs w:val="24"/>
              </w:rPr>
              <w:t>директора</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по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УВР,</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руководители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ШМО</w:t>
            </w:r>
          </w:p>
        </w:tc>
      </w:tr>
      <w:tr w:rsidR="00DF7BA3" w:rsidRPr="00F00C5E" w:rsidTr="00A112B8">
        <w:trPr>
          <w:trHeight w:val="265"/>
        </w:trPr>
        <w:tc>
          <w:tcPr>
            <w:tcW w:w="0" w:type="auto"/>
            <w:gridSpan w:val="4"/>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w:hAnsi="Times New Roman" w:cs="Times New Roman"/>
                <w:spacing w:val="-2"/>
                <w:sz w:val="24"/>
                <w:szCs w:val="24"/>
                <w:lang w:val="en-US"/>
              </w:rPr>
              <w:t>II</w:t>
            </w:r>
            <w:r w:rsidRPr="00F00C5E">
              <w:rPr>
                <w:rFonts w:ascii="Times New Roman" w:eastAsia="Times New Roman" w:hAnsi="Times New Roman" w:cs="Times New Roman"/>
                <w:spacing w:val="-2"/>
                <w:sz w:val="24"/>
                <w:szCs w:val="24"/>
              </w:rPr>
              <w:t>.</w:t>
            </w:r>
            <w:r w:rsidRPr="00F00C5E">
              <w:rPr>
                <w:rFonts w:ascii="Times New Roman" w:eastAsia="Times New Roman" w:hAnsi="Times New Roman" w:cs="Times New Roman"/>
                <w:spacing w:val="5"/>
                <w:sz w:val="24"/>
                <w:szCs w:val="24"/>
              </w:rPr>
              <w:t xml:space="preserve"> </w:t>
            </w:r>
            <w:r w:rsidRPr="00F00C5E">
              <w:rPr>
                <w:rFonts w:ascii="Times New Roman" w:eastAsia="Times New Roman CYR" w:hAnsi="Times New Roman" w:cs="Times New Roman"/>
                <w:sz w:val="24"/>
                <w:szCs w:val="24"/>
              </w:rPr>
              <w:t>Финансовое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обеспечение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введения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ФГОС</w:t>
            </w:r>
          </w:p>
        </w:tc>
      </w:tr>
      <w:tr w:rsidR="00DF7BA3" w:rsidRPr="00F00C5E" w:rsidTr="00A112B8">
        <w:trPr>
          <w:trHeight w:val="772"/>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1</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Определение</w:t>
            </w:r>
            <w:r w:rsidRPr="00F00C5E">
              <w:rPr>
                <w:rFonts w:ascii="Times New Roman" w:eastAsia="Times New Roman CYR" w:hAnsi="Times New Roman" w:cs="Times New Roman"/>
                <w:spacing w:val="53"/>
                <w:sz w:val="24"/>
                <w:szCs w:val="24"/>
              </w:rPr>
              <w:t xml:space="preserve"> </w:t>
            </w:r>
            <w:r w:rsidRPr="00F00C5E">
              <w:rPr>
                <w:rFonts w:ascii="Times New Roman" w:eastAsia="Times New Roman CYR" w:hAnsi="Times New Roman" w:cs="Times New Roman"/>
                <w:spacing w:val="-2"/>
                <w:sz w:val="24"/>
                <w:szCs w:val="24"/>
              </w:rPr>
              <w:t>объёма</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pacing w:val="-2"/>
                <w:sz w:val="24"/>
                <w:szCs w:val="24"/>
              </w:rPr>
              <w:t>расходов,</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необходимых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для</w:t>
            </w:r>
            <w:r w:rsidRPr="00F00C5E">
              <w:rPr>
                <w:rFonts w:ascii="Times New Roman" w:eastAsia="Times New Roman CYR" w:hAnsi="Times New Roman" w:cs="Times New Roman"/>
                <w:spacing w:val="27"/>
                <w:sz w:val="24"/>
                <w:szCs w:val="24"/>
              </w:rPr>
              <w:t xml:space="preserve"> </w:t>
            </w:r>
            <w:r w:rsidRPr="00F00C5E">
              <w:rPr>
                <w:rFonts w:ascii="Times New Roman" w:eastAsia="Times New Roman CYR" w:hAnsi="Times New Roman" w:cs="Times New Roman"/>
                <w:sz w:val="24"/>
                <w:szCs w:val="24"/>
              </w:rPr>
              <w:t>реализации ООП</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2"/>
                <w:sz w:val="24"/>
                <w:szCs w:val="24"/>
              </w:rPr>
              <w:t>достижения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планируемых</w:t>
            </w:r>
            <w:r w:rsidRPr="00F00C5E">
              <w:rPr>
                <w:rFonts w:ascii="Times New Roman" w:eastAsia="Times New Roman CYR" w:hAnsi="Times New Roman" w:cs="Times New Roman"/>
                <w:spacing w:val="45"/>
                <w:sz w:val="24"/>
                <w:szCs w:val="24"/>
              </w:rPr>
              <w:t xml:space="preserve"> </w:t>
            </w:r>
            <w:r w:rsidRPr="00F00C5E">
              <w:rPr>
                <w:rFonts w:ascii="Times New Roman" w:eastAsia="Times New Roman CYR" w:hAnsi="Times New Roman" w:cs="Times New Roman"/>
                <w:spacing w:val="-2"/>
                <w:sz w:val="24"/>
                <w:szCs w:val="24"/>
              </w:rPr>
              <w:t>результатов,</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а</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также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механизма их</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формирования</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Август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2015 г</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Директор,</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завхоз</w:t>
            </w:r>
          </w:p>
        </w:tc>
      </w:tr>
      <w:tr w:rsidR="00DF7BA3" w:rsidRPr="00F00C5E" w:rsidTr="00697F1F">
        <w:trPr>
          <w:trHeight w:val="1042"/>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2</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Внесение</w:t>
            </w:r>
            <w:r w:rsidRPr="00F00C5E">
              <w:rPr>
                <w:rFonts w:ascii="Times New Roman" w:eastAsia="Times New Roman CYR" w:hAnsi="Times New Roman" w:cs="Times New Roman"/>
                <w:spacing w:val="50"/>
                <w:sz w:val="24"/>
                <w:szCs w:val="24"/>
              </w:rPr>
              <w:t xml:space="preserve"> </w:t>
            </w:r>
            <w:r w:rsidRPr="00F00C5E">
              <w:rPr>
                <w:rFonts w:ascii="Times New Roman" w:eastAsia="Times New Roman CYR" w:hAnsi="Times New Roman" w:cs="Times New Roman"/>
                <w:sz w:val="24"/>
                <w:szCs w:val="24"/>
              </w:rPr>
              <w:t>изменений  в</w:t>
            </w:r>
            <w:r w:rsidRPr="00F00C5E">
              <w:rPr>
                <w:rFonts w:ascii="Times New Roman" w:eastAsia="Times New Roman CYR" w:hAnsi="Times New Roman" w:cs="Times New Roman"/>
                <w:spacing w:val="53"/>
                <w:sz w:val="24"/>
                <w:szCs w:val="24"/>
              </w:rPr>
              <w:t xml:space="preserve"> </w:t>
            </w:r>
            <w:r w:rsidRPr="00F00C5E">
              <w:rPr>
                <w:rFonts w:ascii="Times New Roman" w:eastAsia="Times New Roman CYR" w:hAnsi="Times New Roman" w:cs="Times New Roman"/>
                <w:spacing w:val="-2"/>
                <w:sz w:val="24"/>
                <w:szCs w:val="24"/>
              </w:rPr>
              <w:t>Положение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об</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оплате</w:t>
            </w:r>
            <w:r w:rsidRPr="00F00C5E">
              <w:rPr>
                <w:rFonts w:ascii="Times New Roman" w:eastAsia="Times New Roman CYR" w:hAnsi="Times New Roman" w:cs="Times New Roman"/>
                <w:spacing w:val="26"/>
                <w:sz w:val="24"/>
                <w:szCs w:val="24"/>
              </w:rPr>
              <w:t xml:space="preserve"> </w:t>
            </w:r>
            <w:r w:rsidRPr="00F00C5E">
              <w:rPr>
                <w:rFonts w:ascii="Times New Roman" w:eastAsia="Times New Roman CYR" w:hAnsi="Times New Roman" w:cs="Times New Roman"/>
                <w:spacing w:val="-2"/>
                <w:sz w:val="24"/>
                <w:szCs w:val="24"/>
              </w:rPr>
              <w:t>труда</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работников</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МКОУ</w:t>
            </w:r>
            <w:r w:rsidR="00010A23">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pacing w:val="-8"/>
                <w:sz w:val="24"/>
                <w:szCs w:val="24"/>
              </w:rPr>
              <w:t>Гальцовская ООШ</w:t>
            </w:r>
            <w:r w:rsidRPr="00F00C5E">
              <w:rPr>
                <w:rFonts w:ascii="Times New Roman" w:eastAsia="Times New Roman CYR" w:hAnsi="Times New Roman" w:cs="Times New Roman"/>
                <w:sz w:val="24"/>
                <w:szCs w:val="24"/>
              </w:rPr>
              <w:t>,</w:t>
            </w:r>
            <w:r w:rsidRPr="00F00C5E">
              <w:rPr>
                <w:rFonts w:ascii="Times New Roman" w:eastAsia="Times New Roman CYR" w:hAnsi="Times New Roman" w:cs="Times New Roman"/>
                <w:spacing w:val="22"/>
                <w:sz w:val="24"/>
                <w:szCs w:val="24"/>
              </w:rPr>
              <w:t xml:space="preserve"> </w:t>
            </w:r>
            <w:r w:rsidRPr="00F00C5E">
              <w:rPr>
                <w:rFonts w:ascii="Times New Roman" w:eastAsia="Times New Roman CYR" w:hAnsi="Times New Roman" w:cs="Times New Roman"/>
                <w:sz w:val="24"/>
                <w:szCs w:val="24"/>
              </w:rPr>
              <w:t>регламентирующие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установление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заработной</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платы</w:t>
            </w:r>
            <w:r w:rsidRPr="00F00C5E">
              <w:rPr>
                <w:rFonts w:ascii="Times New Roman" w:eastAsia="Times New Roman CYR" w:hAnsi="Times New Roman" w:cs="Times New Roman"/>
                <w:spacing w:val="-2"/>
                <w:sz w:val="24"/>
                <w:szCs w:val="24"/>
              </w:rPr>
              <w:t xml:space="preserve"> работников</w:t>
            </w:r>
            <w:r w:rsidRPr="00F00C5E">
              <w:rPr>
                <w:rFonts w:ascii="Times New Roman" w:eastAsia="Times New Roman CYR" w:hAnsi="Times New Roman" w:cs="Times New Roman"/>
                <w:spacing w:val="3"/>
                <w:sz w:val="24"/>
                <w:szCs w:val="24"/>
              </w:rPr>
              <w:t xml:space="preserve"> школы</w:t>
            </w:r>
            <w:r w:rsidRPr="00F00C5E">
              <w:rPr>
                <w:rFonts w:ascii="Times New Roman" w:eastAsia="Times New Roman CYR" w:hAnsi="Times New Roman" w:cs="Times New Roman"/>
                <w:sz w:val="24"/>
                <w:szCs w:val="24"/>
              </w:rPr>
              <w:t>,</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 xml:space="preserve">в </w:t>
            </w:r>
            <w:r w:rsidRPr="00F00C5E">
              <w:rPr>
                <w:rFonts w:ascii="Times New Roman" w:eastAsia="Times New Roman CYR" w:hAnsi="Times New Roman" w:cs="Times New Roman"/>
                <w:spacing w:val="-2"/>
                <w:sz w:val="24"/>
                <w:szCs w:val="24"/>
              </w:rPr>
              <w:t>том</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числе</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стимулирующих</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надбавок 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доплат,</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
                <w:sz w:val="24"/>
                <w:szCs w:val="24"/>
              </w:rPr>
              <w:t>порядка</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размеров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премирования</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До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 xml:space="preserve">01.09.2015 </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Директор,</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комиссия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по</w:t>
            </w:r>
            <w:r w:rsidRPr="00F00C5E">
              <w:rPr>
                <w:rFonts w:ascii="Times New Roman" w:eastAsia="Times New Roman CYR" w:hAnsi="Times New Roman" w:cs="Times New Roman"/>
                <w:spacing w:val="29"/>
                <w:sz w:val="24"/>
                <w:szCs w:val="24"/>
              </w:rPr>
              <w:t xml:space="preserve"> </w:t>
            </w:r>
            <w:r w:rsidRPr="00F00C5E">
              <w:rPr>
                <w:rFonts w:ascii="Times New Roman" w:eastAsia="Times New Roman CYR" w:hAnsi="Times New Roman" w:cs="Times New Roman"/>
                <w:sz w:val="24"/>
                <w:szCs w:val="24"/>
              </w:rPr>
              <w:t>распределению</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pacing w:val="-2"/>
                <w:sz w:val="24"/>
                <w:szCs w:val="24"/>
              </w:rPr>
              <w:t>стимулирующей</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части</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pacing w:val="-2"/>
                <w:sz w:val="24"/>
                <w:szCs w:val="24"/>
              </w:rPr>
              <w:t>фонда</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оплаты</w:t>
            </w:r>
            <w:r w:rsidRPr="00F00C5E">
              <w:rPr>
                <w:rFonts w:ascii="Times New Roman" w:eastAsia="Times New Roman CYR" w:hAnsi="Times New Roman" w:cs="Times New Roman"/>
                <w:spacing w:val="-2"/>
                <w:sz w:val="24"/>
                <w:szCs w:val="24"/>
              </w:rPr>
              <w:t xml:space="preserve"> труда</w:t>
            </w:r>
          </w:p>
        </w:tc>
      </w:tr>
      <w:tr w:rsidR="00DF7BA3" w:rsidRPr="00F00C5E" w:rsidTr="00A112B8">
        <w:trPr>
          <w:trHeight w:val="265"/>
        </w:trPr>
        <w:tc>
          <w:tcPr>
            <w:tcW w:w="0" w:type="auto"/>
            <w:gridSpan w:val="4"/>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w:hAnsi="Times New Roman" w:cs="Times New Roman"/>
                <w:spacing w:val="-2"/>
                <w:sz w:val="24"/>
                <w:szCs w:val="24"/>
                <w:lang w:val="en-US"/>
              </w:rPr>
              <w:t>III</w:t>
            </w:r>
            <w:r w:rsidRPr="00F00C5E">
              <w:rPr>
                <w:rFonts w:ascii="Times New Roman" w:eastAsia="Times New Roman" w:hAnsi="Times New Roman" w:cs="Times New Roman"/>
                <w:spacing w:val="-2"/>
                <w:sz w:val="24"/>
                <w:szCs w:val="24"/>
              </w:rPr>
              <w:t>.</w:t>
            </w:r>
            <w:r w:rsidRPr="00F00C5E">
              <w:rPr>
                <w:rFonts w:ascii="Times New Roman" w:eastAsia="Times New Roman" w:hAnsi="Times New Roman" w:cs="Times New Roman"/>
                <w:spacing w:val="4"/>
                <w:sz w:val="24"/>
                <w:szCs w:val="24"/>
              </w:rPr>
              <w:t xml:space="preserve"> </w:t>
            </w:r>
            <w:r w:rsidRPr="00F00C5E">
              <w:rPr>
                <w:rFonts w:ascii="Times New Roman" w:eastAsia="Times New Roman CYR" w:hAnsi="Times New Roman" w:cs="Times New Roman"/>
                <w:sz w:val="24"/>
                <w:szCs w:val="24"/>
              </w:rPr>
              <w:t>Организационное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обеспечение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введения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ФГОС</w:t>
            </w:r>
          </w:p>
        </w:tc>
      </w:tr>
      <w:tr w:rsidR="00DF7BA3" w:rsidRPr="00F00C5E" w:rsidTr="00A112B8">
        <w:trPr>
          <w:trHeight w:val="772"/>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1</w:t>
            </w:r>
          </w:p>
        </w:tc>
        <w:tc>
          <w:tcPr>
            <w:tcW w:w="0" w:type="auto"/>
            <w:shd w:val="clear" w:color="auto" w:fill="FFFFFF"/>
          </w:tcPr>
          <w:p w:rsidR="00DF7BA3" w:rsidRPr="00F00C5E" w:rsidRDefault="00DF7BA3" w:rsidP="002F6574">
            <w:pPr>
              <w:autoSpaceDE w:val="0"/>
              <w:snapToGrid w:val="0"/>
              <w:spacing w:after="0" w:line="240" w:lineRule="atLeast"/>
              <w:contextualSpacing/>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Создание</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pacing w:val="-2"/>
                <w:sz w:val="24"/>
                <w:szCs w:val="24"/>
              </w:rPr>
              <w:t>рабочей</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z w:val="24"/>
                <w:szCs w:val="24"/>
              </w:rPr>
              <w:t>группы,</w:t>
            </w:r>
            <w:r w:rsidRPr="00F00C5E">
              <w:rPr>
                <w:rFonts w:ascii="Times New Roman" w:eastAsia="Times New Roman CYR" w:hAnsi="Times New Roman" w:cs="Times New Roman"/>
                <w:spacing w:val="45"/>
                <w:sz w:val="24"/>
                <w:szCs w:val="24"/>
              </w:rPr>
              <w:t xml:space="preserve"> </w:t>
            </w:r>
            <w:r w:rsidRPr="00F00C5E">
              <w:rPr>
                <w:rFonts w:ascii="Times New Roman" w:eastAsia="Times New Roman CYR" w:hAnsi="Times New Roman" w:cs="Times New Roman"/>
                <w:spacing w:val="-2"/>
                <w:sz w:val="24"/>
                <w:szCs w:val="24"/>
              </w:rPr>
              <w:t>координирующей</w:t>
            </w:r>
            <w:r w:rsidRPr="00F00C5E">
              <w:rPr>
                <w:rFonts w:ascii="Times New Roman" w:eastAsia="Times New Roman CYR" w:hAnsi="Times New Roman" w:cs="Times New Roman"/>
                <w:spacing w:val="38"/>
                <w:sz w:val="24"/>
                <w:szCs w:val="24"/>
              </w:rPr>
              <w:t xml:space="preserve"> </w:t>
            </w:r>
            <w:r w:rsidRPr="00F00C5E">
              <w:rPr>
                <w:rFonts w:ascii="Times New Roman" w:eastAsia="Times New Roman CYR" w:hAnsi="Times New Roman" w:cs="Times New Roman"/>
                <w:sz w:val="24"/>
                <w:szCs w:val="24"/>
              </w:rPr>
              <w:t>деятельность</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работников</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 xml:space="preserve">школы </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pacing w:val="3"/>
                <w:sz w:val="24"/>
                <w:szCs w:val="24"/>
              </w:rPr>
              <w:t>по</w:t>
            </w:r>
            <w:r w:rsidRPr="00F00C5E">
              <w:rPr>
                <w:rFonts w:ascii="Times New Roman" w:eastAsia="Times New Roman CYR" w:hAnsi="Times New Roman" w:cs="Times New Roman"/>
                <w:spacing w:val="19"/>
                <w:sz w:val="24"/>
                <w:szCs w:val="24"/>
              </w:rPr>
              <w:t xml:space="preserve"> </w:t>
            </w:r>
            <w:r w:rsidRPr="00F00C5E">
              <w:rPr>
                <w:rFonts w:ascii="Times New Roman" w:eastAsia="Times New Roman CYR" w:hAnsi="Times New Roman" w:cs="Times New Roman"/>
                <w:sz w:val="24"/>
                <w:szCs w:val="24"/>
              </w:rPr>
              <w:t>введению</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ФГОС</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ООО.</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Сентябрь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2015 г.</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Администрация</w:t>
            </w:r>
          </w:p>
        </w:tc>
      </w:tr>
      <w:tr w:rsidR="00DF7BA3" w:rsidRPr="00F00C5E" w:rsidTr="00A112B8">
        <w:trPr>
          <w:trHeight w:val="521"/>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2</w:t>
            </w:r>
          </w:p>
        </w:tc>
        <w:tc>
          <w:tcPr>
            <w:tcW w:w="0" w:type="auto"/>
            <w:shd w:val="clear" w:color="auto" w:fill="FFFFFF"/>
          </w:tcPr>
          <w:p w:rsidR="00DF7BA3" w:rsidRPr="00F00C5E" w:rsidRDefault="00DF7BA3" w:rsidP="002F6574">
            <w:pPr>
              <w:tabs>
                <w:tab w:val="left" w:pos="1391"/>
                <w:tab w:val="left" w:pos="2940"/>
              </w:tabs>
              <w:autoSpaceDE w:val="0"/>
              <w:snapToGrid w:val="0"/>
              <w:spacing w:after="0" w:line="240" w:lineRule="atLeast"/>
              <w:contextualSpacing/>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Разработка</w:t>
            </w:r>
            <w:r w:rsidRPr="00F00C5E">
              <w:rPr>
                <w:rFonts w:ascii="Times New Roman" w:eastAsia="Times New Roman CYR" w:hAnsi="Times New Roman" w:cs="Times New Roman"/>
                <w:sz w:val="24"/>
                <w:szCs w:val="24"/>
              </w:rPr>
              <w:tab/>
              <w:t xml:space="preserve">и </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реализация</w:t>
            </w:r>
            <w:r w:rsidRPr="00F00C5E">
              <w:rPr>
                <w:rFonts w:ascii="Times New Roman" w:eastAsia="Times New Roman CYR" w:hAnsi="Times New Roman" w:cs="Times New Roman"/>
                <w:sz w:val="24"/>
                <w:szCs w:val="24"/>
              </w:rPr>
              <w:tab/>
            </w:r>
            <w:r w:rsidRPr="00F00C5E">
              <w:rPr>
                <w:rFonts w:ascii="Times New Roman" w:eastAsia="Times New Roman CYR" w:hAnsi="Times New Roman" w:cs="Times New Roman"/>
                <w:spacing w:val="-3"/>
                <w:sz w:val="24"/>
                <w:szCs w:val="24"/>
              </w:rPr>
              <w:t>модели</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z w:val="24"/>
                <w:szCs w:val="24"/>
              </w:rPr>
              <w:t>организации</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pacing w:val="-2"/>
                <w:sz w:val="24"/>
                <w:szCs w:val="24"/>
              </w:rPr>
              <w:t>внеурочной</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деятельности.</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w:hAnsi="Times New Roman" w:cs="Times New Roman"/>
                <w:sz w:val="24"/>
                <w:szCs w:val="24"/>
                <w:lang w:val="en-US"/>
              </w:rPr>
              <w:t xml:space="preserve">2015 </w:t>
            </w:r>
            <w:r w:rsidRPr="00F00C5E">
              <w:rPr>
                <w:rFonts w:ascii="Times New Roman" w:eastAsia="Times New Roman CYR" w:hAnsi="Times New Roman" w:cs="Times New Roman"/>
                <w:sz w:val="24"/>
                <w:szCs w:val="24"/>
              </w:rPr>
              <w:t>г.</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Администрация</w:t>
            </w:r>
          </w:p>
        </w:tc>
      </w:tr>
      <w:tr w:rsidR="00DF7BA3" w:rsidRPr="00F00C5E" w:rsidTr="00A112B8">
        <w:trPr>
          <w:trHeight w:val="772"/>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3</w:t>
            </w:r>
          </w:p>
        </w:tc>
        <w:tc>
          <w:tcPr>
            <w:tcW w:w="0" w:type="auto"/>
            <w:shd w:val="clear" w:color="auto" w:fill="FFFFFF"/>
          </w:tcPr>
          <w:p w:rsidR="00DF7BA3" w:rsidRPr="00F00C5E" w:rsidRDefault="00DF7BA3" w:rsidP="002F6574">
            <w:pPr>
              <w:autoSpaceDE w:val="0"/>
              <w:snapToGrid w:val="0"/>
              <w:spacing w:after="0" w:line="240" w:lineRule="atLeast"/>
              <w:contextualSpacing/>
              <w:jc w:val="both"/>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Мониторинг</w:t>
            </w:r>
            <w:r w:rsidRPr="00F00C5E">
              <w:rPr>
                <w:rFonts w:ascii="Times New Roman" w:eastAsia="Times New Roman CYR" w:hAnsi="Times New Roman" w:cs="Times New Roman"/>
                <w:spacing w:val="44"/>
                <w:sz w:val="24"/>
                <w:szCs w:val="24"/>
              </w:rPr>
              <w:t xml:space="preserve"> </w:t>
            </w:r>
            <w:r w:rsidRPr="00F00C5E">
              <w:rPr>
                <w:rFonts w:ascii="Times New Roman" w:eastAsia="Times New Roman CYR" w:hAnsi="Times New Roman" w:cs="Times New Roman"/>
                <w:sz w:val="24"/>
                <w:szCs w:val="24"/>
              </w:rPr>
              <w:t>образовательных</w:t>
            </w:r>
            <w:r w:rsidRPr="00F00C5E">
              <w:rPr>
                <w:rFonts w:ascii="Times New Roman" w:eastAsia="Times New Roman CYR" w:hAnsi="Times New Roman" w:cs="Times New Roman"/>
                <w:spacing w:val="44"/>
                <w:sz w:val="24"/>
                <w:szCs w:val="24"/>
              </w:rPr>
              <w:t xml:space="preserve"> </w:t>
            </w:r>
            <w:r w:rsidRPr="00F00C5E">
              <w:rPr>
                <w:rFonts w:ascii="Times New Roman" w:eastAsia="Times New Roman CYR" w:hAnsi="Times New Roman" w:cs="Times New Roman"/>
                <w:spacing w:val="-2"/>
                <w:sz w:val="24"/>
                <w:szCs w:val="24"/>
              </w:rPr>
              <w:t>потребностей</w:t>
            </w:r>
            <w:r w:rsidRPr="00F00C5E">
              <w:rPr>
                <w:rFonts w:ascii="Times New Roman" w:eastAsia="Times New Roman CYR" w:hAnsi="Times New Roman" w:cs="Times New Roman"/>
                <w:spacing w:val="36"/>
                <w:sz w:val="24"/>
                <w:szCs w:val="24"/>
              </w:rPr>
              <w:t xml:space="preserve"> </w:t>
            </w:r>
            <w:r w:rsidRPr="00F00C5E">
              <w:rPr>
                <w:rFonts w:ascii="Times New Roman" w:eastAsia="Times New Roman CYR" w:hAnsi="Times New Roman" w:cs="Times New Roman"/>
                <w:spacing w:val="-2"/>
                <w:sz w:val="24"/>
                <w:szCs w:val="24"/>
              </w:rPr>
              <w:t>ОО</w:t>
            </w:r>
            <w:r w:rsidRPr="00F00C5E">
              <w:rPr>
                <w:rFonts w:ascii="Times New Roman" w:eastAsia="Times New Roman CYR" w:hAnsi="Times New Roman" w:cs="Times New Roman"/>
                <w:spacing w:val="47"/>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47"/>
                <w:sz w:val="24"/>
                <w:szCs w:val="24"/>
              </w:rPr>
              <w:t xml:space="preserve"> </w:t>
            </w:r>
            <w:r w:rsidRPr="00F00C5E">
              <w:rPr>
                <w:rFonts w:ascii="Times New Roman" w:eastAsia="Times New Roman CYR" w:hAnsi="Times New Roman" w:cs="Times New Roman"/>
                <w:sz w:val="24"/>
                <w:szCs w:val="24"/>
              </w:rPr>
              <w:t>их</w:t>
            </w:r>
            <w:r w:rsidRPr="00F00C5E">
              <w:rPr>
                <w:rFonts w:ascii="Times New Roman" w:eastAsia="Times New Roman CYR" w:hAnsi="Times New Roman" w:cs="Times New Roman"/>
                <w:spacing w:val="45"/>
                <w:sz w:val="24"/>
                <w:szCs w:val="24"/>
              </w:rPr>
              <w:t xml:space="preserve"> </w:t>
            </w:r>
            <w:r w:rsidRPr="00F00C5E">
              <w:rPr>
                <w:rFonts w:ascii="Times New Roman" w:eastAsia="Times New Roman CYR" w:hAnsi="Times New Roman" w:cs="Times New Roman"/>
                <w:spacing w:val="-2"/>
                <w:sz w:val="24"/>
                <w:szCs w:val="24"/>
              </w:rPr>
              <w:t>родителей</w:t>
            </w:r>
            <w:r w:rsidRPr="00F00C5E">
              <w:rPr>
                <w:rFonts w:ascii="Times New Roman" w:eastAsia="Times New Roman CYR" w:hAnsi="Times New Roman" w:cs="Times New Roman"/>
                <w:spacing w:val="47"/>
                <w:sz w:val="24"/>
                <w:szCs w:val="24"/>
              </w:rPr>
              <w:t xml:space="preserve"> </w:t>
            </w:r>
            <w:r w:rsidRPr="00F00C5E">
              <w:rPr>
                <w:rFonts w:ascii="Times New Roman" w:eastAsia="Times New Roman CYR" w:hAnsi="Times New Roman" w:cs="Times New Roman"/>
                <w:sz w:val="24"/>
                <w:szCs w:val="24"/>
              </w:rPr>
              <w:t>по</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z w:val="24"/>
                <w:szCs w:val="24"/>
              </w:rPr>
              <w:t>вариативной</w:t>
            </w:r>
            <w:r w:rsidRPr="00F00C5E">
              <w:rPr>
                <w:rFonts w:ascii="Times New Roman" w:eastAsia="Times New Roman CYR" w:hAnsi="Times New Roman" w:cs="Times New Roman"/>
                <w:spacing w:val="47"/>
                <w:sz w:val="24"/>
                <w:szCs w:val="24"/>
              </w:rPr>
              <w:t xml:space="preserve"> </w:t>
            </w:r>
            <w:r w:rsidRPr="00F00C5E">
              <w:rPr>
                <w:rFonts w:ascii="Times New Roman" w:eastAsia="Times New Roman CYR" w:hAnsi="Times New Roman" w:cs="Times New Roman"/>
                <w:sz w:val="24"/>
                <w:szCs w:val="24"/>
              </w:rPr>
              <w:t>части</w:t>
            </w:r>
            <w:r w:rsidRPr="00F00C5E">
              <w:rPr>
                <w:rFonts w:ascii="Times New Roman" w:eastAsia="Times New Roman CYR" w:hAnsi="Times New Roman" w:cs="Times New Roman"/>
                <w:spacing w:val="44"/>
                <w:sz w:val="24"/>
                <w:szCs w:val="24"/>
              </w:rPr>
              <w:t xml:space="preserve"> </w:t>
            </w:r>
            <w:r w:rsidRPr="00F00C5E">
              <w:rPr>
                <w:rFonts w:ascii="Times New Roman" w:eastAsia="Times New Roman CYR" w:hAnsi="Times New Roman" w:cs="Times New Roman"/>
                <w:spacing w:val="1"/>
                <w:sz w:val="24"/>
                <w:szCs w:val="24"/>
              </w:rPr>
              <w:t xml:space="preserve">УП </w:t>
            </w:r>
            <w:r w:rsidRPr="00F00C5E">
              <w:rPr>
                <w:rFonts w:ascii="Times New Roman" w:eastAsia="Times New Roman CYR" w:hAnsi="Times New Roman" w:cs="Times New Roman"/>
                <w:sz w:val="24"/>
                <w:szCs w:val="24"/>
              </w:rPr>
              <w:t xml:space="preserve">и </w:t>
            </w:r>
            <w:r w:rsidRPr="00F00C5E">
              <w:rPr>
                <w:rFonts w:ascii="Times New Roman" w:eastAsia="Times New Roman CYR" w:hAnsi="Times New Roman" w:cs="Times New Roman"/>
                <w:spacing w:val="-2"/>
                <w:sz w:val="24"/>
                <w:szCs w:val="24"/>
              </w:rPr>
              <w:t>внеурочной</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деятельности.</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Март</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2015 г.</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Администрация</w:t>
            </w:r>
          </w:p>
        </w:tc>
      </w:tr>
      <w:tr w:rsidR="00DF7BA3" w:rsidRPr="00F00C5E" w:rsidTr="00A112B8">
        <w:trPr>
          <w:trHeight w:val="541"/>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4</w:t>
            </w:r>
          </w:p>
        </w:tc>
        <w:tc>
          <w:tcPr>
            <w:tcW w:w="0" w:type="auto"/>
            <w:shd w:val="clear" w:color="auto" w:fill="FFFFFF"/>
          </w:tcPr>
          <w:p w:rsidR="00DF7BA3" w:rsidRPr="00F00C5E" w:rsidRDefault="00DF7BA3" w:rsidP="002F6574">
            <w:pPr>
              <w:tabs>
                <w:tab w:val="left" w:pos="1458"/>
                <w:tab w:val="left" w:pos="3531"/>
                <w:tab w:val="left" w:pos="4813"/>
              </w:tabs>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 xml:space="preserve">Мониторинг </w:t>
            </w:r>
            <w:r w:rsidRPr="00F00C5E">
              <w:rPr>
                <w:rFonts w:ascii="Times New Roman" w:eastAsia="Times New Roman CYR" w:hAnsi="Times New Roman" w:cs="Times New Roman"/>
                <w:spacing w:val="34"/>
                <w:sz w:val="24"/>
                <w:szCs w:val="24"/>
              </w:rPr>
              <w:t xml:space="preserve"> </w:t>
            </w:r>
            <w:r w:rsidRPr="00F00C5E">
              <w:rPr>
                <w:rFonts w:ascii="Times New Roman" w:eastAsia="Times New Roman CYR" w:hAnsi="Times New Roman" w:cs="Times New Roman"/>
                <w:sz w:val="24"/>
                <w:szCs w:val="24"/>
              </w:rPr>
              <w:t xml:space="preserve">достижений </w:t>
            </w:r>
            <w:r w:rsidRPr="00F00C5E">
              <w:rPr>
                <w:rFonts w:ascii="Times New Roman" w:eastAsia="Times New Roman CYR" w:hAnsi="Times New Roman" w:cs="Times New Roman"/>
                <w:spacing w:val="35"/>
                <w:sz w:val="24"/>
                <w:szCs w:val="24"/>
              </w:rPr>
              <w:t xml:space="preserve"> </w:t>
            </w:r>
            <w:r w:rsidRPr="00F00C5E">
              <w:rPr>
                <w:rFonts w:ascii="Times New Roman" w:eastAsia="Times New Roman CYR" w:hAnsi="Times New Roman" w:cs="Times New Roman"/>
                <w:spacing w:val="-2"/>
                <w:sz w:val="24"/>
                <w:szCs w:val="24"/>
              </w:rPr>
              <w:t>обучающихся</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33"/>
                <w:sz w:val="24"/>
                <w:szCs w:val="24"/>
              </w:rPr>
              <w:t xml:space="preserve"> </w:t>
            </w:r>
            <w:r w:rsidRPr="00F00C5E">
              <w:rPr>
                <w:rFonts w:ascii="Times New Roman" w:eastAsia="Times New Roman CYR" w:hAnsi="Times New Roman" w:cs="Times New Roman"/>
                <w:sz w:val="24"/>
                <w:szCs w:val="24"/>
              </w:rPr>
              <w:t xml:space="preserve">в </w:t>
            </w:r>
            <w:r w:rsidRPr="00F00C5E">
              <w:rPr>
                <w:rFonts w:ascii="Times New Roman" w:eastAsia="Times New Roman CYR" w:hAnsi="Times New Roman" w:cs="Times New Roman"/>
                <w:spacing w:val="35"/>
                <w:sz w:val="24"/>
                <w:szCs w:val="24"/>
              </w:rPr>
              <w:t xml:space="preserve"> </w:t>
            </w:r>
            <w:r w:rsidRPr="00F00C5E">
              <w:rPr>
                <w:rFonts w:ascii="Times New Roman" w:eastAsia="Times New Roman CYR" w:hAnsi="Times New Roman" w:cs="Times New Roman"/>
                <w:sz w:val="24"/>
                <w:szCs w:val="24"/>
              </w:rPr>
              <w:t>части</w:t>
            </w:r>
            <w:r w:rsidRPr="00F00C5E">
              <w:rPr>
                <w:rFonts w:ascii="Times New Roman" w:eastAsia="Times New Roman CYR" w:hAnsi="Times New Roman" w:cs="Times New Roman"/>
                <w:spacing w:val="35"/>
                <w:sz w:val="24"/>
                <w:szCs w:val="24"/>
              </w:rPr>
              <w:t xml:space="preserve"> </w:t>
            </w:r>
            <w:r w:rsidRPr="00F00C5E">
              <w:rPr>
                <w:rFonts w:ascii="Times New Roman" w:eastAsia="Times New Roman CYR" w:hAnsi="Times New Roman" w:cs="Times New Roman"/>
                <w:sz w:val="24"/>
                <w:szCs w:val="24"/>
              </w:rPr>
              <w:t>овладения</w:t>
            </w:r>
            <w:r w:rsidRPr="00F00C5E">
              <w:rPr>
                <w:rFonts w:ascii="Times New Roman" w:eastAsia="Times New Roman CYR" w:hAnsi="Times New Roman" w:cs="Times New Roman"/>
                <w:sz w:val="24"/>
                <w:szCs w:val="24"/>
              </w:rPr>
              <w:tab/>
              <w:t>предметными</w:t>
            </w:r>
            <w:r w:rsidRPr="00F00C5E">
              <w:rPr>
                <w:rFonts w:ascii="Times New Roman" w:eastAsia="Times New Roman CYR" w:hAnsi="Times New Roman" w:cs="Times New Roman"/>
                <w:sz w:val="24"/>
                <w:szCs w:val="24"/>
              </w:rPr>
              <w:tab/>
              <w:t>знаниями</w:t>
            </w:r>
            <w:r w:rsidRPr="00F00C5E">
              <w:rPr>
                <w:rFonts w:ascii="Times New Roman" w:eastAsia="Times New Roman CYR" w:hAnsi="Times New Roman" w:cs="Times New Roman"/>
                <w:sz w:val="24"/>
                <w:szCs w:val="24"/>
              </w:rPr>
              <w:tab/>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Calibri" w:hAnsi="Times New Roman" w:cs="Times New Roman"/>
                <w:sz w:val="24"/>
                <w:szCs w:val="24"/>
              </w:rPr>
            </w:pPr>
          </w:p>
          <w:p w:rsidR="00DF7BA3" w:rsidRPr="00F00C5E" w:rsidRDefault="00DF7BA3" w:rsidP="002F6574">
            <w:pPr>
              <w:autoSpaceDE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декабрь,</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май</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Calibri" w:hAnsi="Times New Roman" w:cs="Times New Roman"/>
                <w:sz w:val="24"/>
                <w:szCs w:val="24"/>
                <w:lang w:val="en-US"/>
              </w:rPr>
            </w:pPr>
          </w:p>
          <w:p w:rsidR="00DF7BA3" w:rsidRPr="00F00C5E" w:rsidRDefault="00DF7BA3" w:rsidP="002F6574">
            <w:pPr>
              <w:autoSpaceDE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Администрация</w:t>
            </w:r>
          </w:p>
        </w:tc>
      </w:tr>
      <w:tr w:rsidR="00DF7BA3" w:rsidRPr="00F00C5E" w:rsidTr="00A112B8">
        <w:trPr>
          <w:trHeight w:val="541"/>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p>
        </w:tc>
        <w:tc>
          <w:tcPr>
            <w:tcW w:w="0" w:type="auto"/>
            <w:shd w:val="clear" w:color="auto" w:fill="FFFFFF"/>
          </w:tcPr>
          <w:p w:rsidR="00DF7BA3" w:rsidRPr="00F00C5E" w:rsidRDefault="00DF7BA3" w:rsidP="002F6574">
            <w:pPr>
              <w:tabs>
                <w:tab w:val="left" w:pos="1458"/>
                <w:tab w:val="left" w:pos="3531"/>
                <w:tab w:val="left" w:pos="4822"/>
              </w:tabs>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универсальными</w:t>
            </w:r>
            <w:r w:rsidRPr="00F00C5E">
              <w:rPr>
                <w:rFonts w:ascii="Times New Roman" w:eastAsia="Times New Roman CYR" w:hAnsi="Times New Roman" w:cs="Times New Roman"/>
                <w:sz w:val="24"/>
                <w:szCs w:val="24"/>
              </w:rPr>
              <w:tab/>
              <w:t>учебными</w:t>
            </w:r>
            <w:r w:rsidRPr="00F00C5E">
              <w:rPr>
                <w:rFonts w:ascii="Times New Roman" w:eastAsia="Times New Roman CYR" w:hAnsi="Times New Roman" w:cs="Times New Roman"/>
                <w:sz w:val="24"/>
                <w:szCs w:val="24"/>
              </w:rPr>
              <w:tab/>
              <w:t>действиями</w:t>
            </w:r>
            <w:r w:rsidRPr="00F00C5E">
              <w:rPr>
                <w:rFonts w:ascii="Times New Roman" w:eastAsia="Times New Roman CYR" w:hAnsi="Times New Roman" w:cs="Times New Roman"/>
                <w:sz w:val="24"/>
                <w:szCs w:val="24"/>
              </w:rPr>
              <w:tab/>
              <w:t>в соответствии с образовательной программой.</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Calibri" w:hAnsi="Times New Roman" w:cs="Times New Roman"/>
                <w:sz w:val="24"/>
                <w:szCs w:val="24"/>
              </w:rPr>
            </w:pP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Calibri" w:hAnsi="Times New Roman" w:cs="Times New Roman"/>
                <w:sz w:val="24"/>
                <w:szCs w:val="24"/>
              </w:rPr>
            </w:pPr>
          </w:p>
        </w:tc>
      </w:tr>
      <w:tr w:rsidR="00DF7BA3" w:rsidRPr="00F00C5E" w:rsidTr="00A112B8">
        <w:trPr>
          <w:trHeight w:val="541"/>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lastRenderedPageBreak/>
              <w:t>5</w:t>
            </w:r>
          </w:p>
        </w:tc>
        <w:tc>
          <w:tcPr>
            <w:tcW w:w="0" w:type="auto"/>
            <w:shd w:val="clear" w:color="auto" w:fill="FFFFFF"/>
          </w:tcPr>
          <w:p w:rsidR="00DF7BA3" w:rsidRPr="00F00C5E" w:rsidRDefault="00DF7BA3" w:rsidP="002F6574">
            <w:pPr>
              <w:tabs>
                <w:tab w:val="left" w:pos="1458"/>
                <w:tab w:val="left" w:pos="3531"/>
                <w:tab w:val="left" w:pos="4813"/>
              </w:tabs>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Внесение  дополнений  в  план</w:t>
            </w:r>
            <w:r w:rsidRPr="00F00C5E">
              <w:rPr>
                <w:rFonts w:ascii="Times New Roman" w:eastAsia="Times New Roman CYR" w:hAnsi="Times New Roman" w:cs="Times New Roman"/>
                <w:sz w:val="24"/>
                <w:szCs w:val="24"/>
              </w:rPr>
              <w:tab/>
              <w:t>внутришкольного контроля с учетом задач по введению ФГОС.</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Calibri" w:hAnsi="Times New Roman" w:cs="Times New Roman"/>
                <w:sz w:val="24"/>
                <w:szCs w:val="24"/>
              </w:rPr>
            </w:pPr>
            <w:r w:rsidRPr="00F00C5E">
              <w:rPr>
                <w:rFonts w:ascii="Times New Roman" w:eastAsia="Calibri" w:hAnsi="Times New Roman" w:cs="Times New Roman"/>
                <w:sz w:val="24"/>
                <w:szCs w:val="24"/>
              </w:rPr>
              <w:t>До 01.09. 2015 г</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Calibri" w:hAnsi="Times New Roman" w:cs="Times New Roman"/>
                <w:sz w:val="24"/>
                <w:szCs w:val="24"/>
                <w:lang w:val="en-US"/>
              </w:rPr>
            </w:pPr>
            <w:r w:rsidRPr="00F00C5E">
              <w:rPr>
                <w:rFonts w:ascii="Times New Roman" w:eastAsia="Calibri" w:hAnsi="Times New Roman" w:cs="Times New Roman"/>
                <w:sz w:val="24"/>
                <w:szCs w:val="24"/>
                <w:lang w:val="en-US"/>
              </w:rPr>
              <w:t>Администрация</w:t>
            </w:r>
          </w:p>
        </w:tc>
      </w:tr>
      <w:tr w:rsidR="00DF7BA3" w:rsidRPr="00F00C5E" w:rsidTr="00A112B8">
        <w:trPr>
          <w:trHeight w:val="265"/>
        </w:trPr>
        <w:tc>
          <w:tcPr>
            <w:tcW w:w="0" w:type="auto"/>
            <w:gridSpan w:val="4"/>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w:hAnsi="Times New Roman" w:cs="Times New Roman"/>
                <w:spacing w:val="-3"/>
                <w:sz w:val="24"/>
                <w:szCs w:val="24"/>
                <w:lang w:val="en-US"/>
              </w:rPr>
              <w:t>IV</w:t>
            </w:r>
            <w:r w:rsidRPr="00F00C5E">
              <w:rPr>
                <w:rFonts w:ascii="Times New Roman" w:eastAsia="Times New Roman" w:hAnsi="Times New Roman" w:cs="Times New Roman"/>
                <w:spacing w:val="-3"/>
                <w:sz w:val="24"/>
                <w:szCs w:val="24"/>
              </w:rPr>
              <w:t>.</w:t>
            </w:r>
            <w:r w:rsidRPr="00F00C5E">
              <w:rPr>
                <w:rFonts w:ascii="Times New Roman" w:eastAsia="Times New Roman" w:hAnsi="Times New Roman" w:cs="Times New Roman"/>
                <w:spacing w:val="5"/>
                <w:sz w:val="24"/>
                <w:szCs w:val="24"/>
              </w:rPr>
              <w:t xml:space="preserve"> </w:t>
            </w:r>
            <w:r w:rsidRPr="00F00C5E">
              <w:rPr>
                <w:rFonts w:ascii="Times New Roman" w:eastAsia="Times New Roman CYR" w:hAnsi="Times New Roman" w:cs="Times New Roman"/>
                <w:sz w:val="24"/>
                <w:szCs w:val="24"/>
              </w:rPr>
              <w:t>Кадровое обеспечение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введения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ФГОС</w:t>
            </w:r>
          </w:p>
        </w:tc>
      </w:tr>
      <w:tr w:rsidR="00DF7BA3" w:rsidRPr="00F00C5E" w:rsidTr="00697F1F">
        <w:trPr>
          <w:trHeight w:val="584"/>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1</w:t>
            </w:r>
          </w:p>
        </w:tc>
        <w:tc>
          <w:tcPr>
            <w:tcW w:w="0" w:type="auto"/>
            <w:shd w:val="clear" w:color="auto" w:fill="FFFFFF"/>
          </w:tcPr>
          <w:p w:rsidR="00DF7BA3" w:rsidRPr="00F00C5E" w:rsidRDefault="00DF7BA3" w:rsidP="002F6574">
            <w:pPr>
              <w:autoSpaceDE w:val="0"/>
              <w:snapToGrid w:val="0"/>
              <w:spacing w:after="0" w:line="240" w:lineRule="atLeast"/>
              <w:contextualSpacing/>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Анализ</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pacing w:val="-2"/>
                <w:sz w:val="24"/>
                <w:szCs w:val="24"/>
              </w:rPr>
              <w:t>кадрового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состава,</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pacing w:val="-3"/>
                <w:sz w:val="24"/>
                <w:szCs w:val="24"/>
              </w:rPr>
              <w:t>подбор</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педагогических</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кадров,</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pacing w:val="-2"/>
                <w:sz w:val="24"/>
                <w:szCs w:val="24"/>
              </w:rPr>
              <w:t>способных</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обеспечить</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реализацию</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ООП</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z w:val="24"/>
                <w:szCs w:val="24"/>
              </w:rPr>
              <w:t>ООО</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8"/>
                <w:sz w:val="24"/>
                <w:szCs w:val="24"/>
              </w:rPr>
              <w:t xml:space="preserve"> </w:t>
            </w:r>
            <w:r w:rsidRPr="00F00C5E">
              <w:rPr>
                <w:rFonts w:ascii="Times New Roman" w:eastAsia="Times New Roman CYR" w:hAnsi="Times New Roman" w:cs="Times New Roman"/>
                <w:spacing w:val="-2"/>
                <w:sz w:val="24"/>
                <w:szCs w:val="24"/>
              </w:rPr>
              <w:t>школе</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16"/>
                <w:sz w:val="24"/>
                <w:szCs w:val="24"/>
              </w:rPr>
              <w:t xml:space="preserve"> </w:t>
            </w:r>
            <w:r w:rsidRPr="00F00C5E">
              <w:rPr>
                <w:rFonts w:ascii="Times New Roman" w:eastAsia="Times New Roman CYR" w:hAnsi="Times New Roman" w:cs="Times New Roman"/>
                <w:sz w:val="24"/>
                <w:szCs w:val="24"/>
              </w:rPr>
              <w:t>соответствии</w:t>
            </w:r>
            <w:r w:rsidRPr="00F00C5E">
              <w:rPr>
                <w:rFonts w:ascii="Times New Roman" w:eastAsia="Times New Roman CYR" w:hAnsi="Times New Roman" w:cs="Times New Roman"/>
                <w:spacing w:val="9"/>
                <w:sz w:val="24"/>
                <w:szCs w:val="24"/>
              </w:rPr>
              <w:t xml:space="preserve"> </w:t>
            </w:r>
            <w:r w:rsidRPr="00F00C5E">
              <w:rPr>
                <w:rFonts w:ascii="Times New Roman" w:eastAsia="Times New Roman CYR" w:hAnsi="Times New Roman" w:cs="Times New Roman"/>
                <w:sz w:val="24"/>
                <w:szCs w:val="24"/>
              </w:rPr>
              <w:t>с</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графиком</w:t>
            </w:r>
            <w:r w:rsidRPr="00F00C5E">
              <w:rPr>
                <w:rFonts w:ascii="Times New Roman" w:eastAsia="Times New Roman CYR" w:hAnsi="Times New Roman" w:cs="Times New Roman"/>
                <w:spacing w:val="6"/>
                <w:sz w:val="24"/>
                <w:szCs w:val="24"/>
              </w:rPr>
              <w:t xml:space="preserve"> </w:t>
            </w:r>
            <w:r w:rsidRPr="00F00C5E">
              <w:rPr>
                <w:rFonts w:ascii="Times New Roman" w:eastAsia="Times New Roman CYR" w:hAnsi="Times New Roman" w:cs="Times New Roman"/>
                <w:sz w:val="24"/>
                <w:szCs w:val="24"/>
              </w:rPr>
              <w:t>перехода</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z w:val="24"/>
                <w:szCs w:val="24"/>
              </w:rPr>
              <w:t>на ФГОС</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До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01.03.2015 г.</w:t>
            </w:r>
          </w:p>
        </w:tc>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Директор</w:t>
            </w:r>
          </w:p>
        </w:tc>
      </w:tr>
      <w:tr w:rsidR="00DF7BA3" w:rsidRPr="00F00C5E" w:rsidTr="00A112B8">
        <w:trPr>
          <w:trHeight w:val="772"/>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2</w:t>
            </w:r>
          </w:p>
        </w:tc>
        <w:tc>
          <w:tcPr>
            <w:tcW w:w="0" w:type="auto"/>
            <w:shd w:val="clear" w:color="auto" w:fill="FFFFFF"/>
          </w:tcPr>
          <w:p w:rsidR="00DF7BA3" w:rsidRPr="00F00C5E" w:rsidRDefault="00DF7BA3" w:rsidP="002F6574">
            <w:pPr>
              <w:autoSpaceDE w:val="0"/>
              <w:snapToGrid w:val="0"/>
              <w:spacing w:after="0" w:line="240" w:lineRule="atLeast"/>
              <w:contextualSpacing/>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Корректировка</w:t>
            </w:r>
            <w:r w:rsidRPr="00F00C5E">
              <w:rPr>
                <w:rFonts w:ascii="Times New Roman" w:eastAsia="Times New Roman CYR" w:hAnsi="Times New Roman" w:cs="Times New Roman"/>
                <w:spacing w:val="22"/>
                <w:sz w:val="24"/>
                <w:szCs w:val="24"/>
              </w:rPr>
              <w:t xml:space="preserve"> </w:t>
            </w:r>
            <w:r w:rsidRPr="00F00C5E">
              <w:rPr>
                <w:rFonts w:ascii="Times New Roman" w:eastAsia="Times New Roman CYR" w:hAnsi="Times New Roman" w:cs="Times New Roman"/>
                <w:sz w:val="24"/>
                <w:szCs w:val="24"/>
              </w:rPr>
              <w:t>плана</w:t>
            </w:r>
            <w:r w:rsidRPr="00F00C5E">
              <w:rPr>
                <w:rFonts w:ascii="Times New Roman" w:eastAsia="Times New Roman CYR" w:hAnsi="Times New Roman" w:cs="Times New Roman"/>
                <w:spacing w:val="17"/>
                <w:sz w:val="24"/>
                <w:szCs w:val="24"/>
              </w:rPr>
              <w:t xml:space="preserve"> </w:t>
            </w:r>
            <w:r w:rsidRPr="00F00C5E">
              <w:rPr>
                <w:rFonts w:ascii="Times New Roman" w:eastAsia="Times New Roman CYR" w:hAnsi="Times New Roman" w:cs="Times New Roman"/>
                <w:sz w:val="24"/>
                <w:szCs w:val="24"/>
              </w:rPr>
              <w:t>поэтапного</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повышения</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квалификации</w:t>
            </w:r>
            <w:r w:rsidRPr="00F00C5E">
              <w:rPr>
                <w:rFonts w:ascii="Times New Roman" w:eastAsia="Times New Roman CYR" w:hAnsi="Times New Roman" w:cs="Times New Roman"/>
                <w:spacing w:val="40"/>
                <w:sz w:val="24"/>
                <w:szCs w:val="24"/>
              </w:rPr>
              <w:t xml:space="preserve"> </w:t>
            </w:r>
            <w:r w:rsidRPr="00F00C5E">
              <w:rPr>
                <w:rFonts w:ascii="Times New Roman" w:eastAsia="Times New Roman CYR" w:hAnsi="Times New Roman" w:cs="Times New Roman"/>
                <w:spacing w:val="-2"/>
                <w:sz w:val="24"/>
                <w:szCs w:val="24"/>
              </w:rPr>
              <w:t>учителей,</w:t>
            </w:r>
            <w:r w:rsidRPr="00F00C5E">
              <w:rPr>
                <w:rFonts w:ascii="Times New Roman" w:eastAsia="Times New Roman CYR" w:hAnsi="Times New Roman" w:cs="Times New Roman"/>
                <w:spacing w:val="41"/>
                <w:sz w:val="24"/>
                <w:szCs w:val="24"/>
              </w:rPr>
              <w:t xml:space="preserve"> </w:t>
            </w:r>
            <w:r w:rsidRPr="00F00C5E">
              <w:rPr>
                <w:rFonts w:ascii="Times New Roman" w:eastAsia="Times New Roman CYR" w:hAnsi="Times New Roman" w:cs="Times New Roman"/>
                <w:sz w:val="24"/>
                <w:szCs w:val="24"/>
              </w:rPr>
              <w:t>которым</w:t>
            </w:r>
            <w:r w:rsidRPr="00F00C5E">
              <w:rPr>
                <w:rFonts w:ascii="Times New Roman" w:eastAsia="Times New Roman CYR" w:hAnsi="Times New Roman" w:cs="Times New Roman"/>
                <w:spacing w:val="38"/>
                <w:sz w:val="24"/>
                <w:szCs w:val="24"/>
              </w:rPr>
              <w:t xml:space="preserve"> </w:t>
            </w:r>
            <w:r w:rsidRPr="00F00C5E">
              <w:rPr>
                <w:rFonts w:ascii="Times New Roman" w:eastAsia="Times New Roman CYR" w:hAnsi="Times New Roman" w:cs="Times New Roman"/>
                <w:sz w:val="24"/>
                <w:szCs w:val="24"/>
              </w:rPr>
              <w:t>предстоит</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работать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по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новым</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стандартам.</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по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плану</w:t>
            </w:r>
          </w:p>
        </w:tc>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Заместитель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директора</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по</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z w:val="24"/>
                <w:szCs w:val="24"/>
              </w:rPr>
              <w:t>УВР,</w:t>
            </w:r>
          </w:p>
          <w:p w:rsidR="00DF7BA3" w:rsidRPr="00F00C5E" w:rsidRDefault="00DF7BA3" w:rsidP="002F6574">
            <w:pPr>
              <w:autoSpaceDE w:val="0"/>
              <w:spacing w:after="0" w:line="240" w:lineRule="atLeast"/>
              <w:contextualSpacing/>
              <w:jc w:val="center"/>
              <w:rPr>
                <w:rFonts w:ascii="Times New Roman" w:eastAsia="Times New Roman CYR" w:hAnsi="Times New Roman" w:cs="Times New Roman"/>
                <w:sz w:val="24"/>
                <w:szCs w:val="24"/>
              </w:rPr>
            </w:pPr>
            <w:r w:rsidRPr="00F00C5E">
              <w:rPr>
                <w:rFonts w:ascii="Times New Roman" w:eastAsia="Times New Roman CYR" w:hAnsi="Times New Roman" w:cs="Times New Roman"/>
                <w:spacing w:val="-2"/>
                <w:sz w:val="24"/>
                <w:szCs w:val="24"/>
              </w:rPr>
              <w:t>учителя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 предметники</w:t>
            </w:r>
          </w:p>
        </w:tc>
      </w:tr>
      <w:tr w:rsidR="00DF7BA3" w:rsidRPr="00F00C5E" w:rsidTr="00A112B8">
        <w:trPr>
          <w:trHeight w:val="796"/>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3</w:t>
            </w:r>
          </w:p>
        </w:tc>
        <w:tc>
          <w:tcPr>
            <w:tcW w:w="0" w:type="auto"/>
            <w:shd w:val="clear" w:color="auto" w:fill="FFFFFF"/>
          </w:tcPr>
          <w:p w:rsidR="00DF7BA3" w:rsidRPr="00F00C5E" w:rsidRDefault="00DF7BA3" w:rsidP="002F6574">
            <w:pPr>
              <w:autoSpaceDE w:val="0"/>
              <w:snapToGrid w:val="0"/>
              <w:spacing w:after="0" w:line="240" w:lineRule="atLeast"/>
              <w:contextualSpacing/>
              <w:jc w:val="both"/>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Разработать</w:t>
            </w:r>
            <w:r w:rsidRPr="00F00C5E">
              <w:rPr>
                <w:rFonts w:ascii="Times New Roman" w:eastAsia="Times New Roman CYR" w:hAnsi="Times New Roman" w:cs="Times New Roman"/>
                <w:spacing w:val="18"/>
                <w:sz w:val="24"/>
                <w:szCs w:val="24"/>
              </w:rPr>
              <w:t xml:space="preserve"> </w:t>
            </w:r>
            <w:r w:rsidRPr="00F00C5E">
              <w:rPr>
                <w:rFonts w:ascii="Times New Roman" w:eastAsia="Times New Roman CYR" w:hAnsi="Times New Roman" w:cs="Times New Roman"/>
                <w:sz w:val="24"/>
                <w:szCs w:val="24"/>
              </w:rPr>
              <w:t>план</w:t>
            </w:r>
            <w:r w:rsidRPr="00F00C5E">
              <w:rPr>
                <w:rFonts w:ascii="Times New Roman" w:eastAsia="Times New Roman CYR" w:hAnsi="Times New Roman" w:cs="Times New Roman"/>
                <w:spacing w:val="19"/>
                <w:sz w:val="24"/>
                <w:szCs w:val="24"/>
              </w:rPr>
              <w:t xml:space="preserve"> </w:t>
            </w:r>
            <w:r w:rsidRPr="00F00C5E">
              <w:rPr>
                <w:rFonts w:ascii="Times New Roman" w:eastAsia="Times New Roman CYR" w:hAnsi="Times New Roman" w:cs="Times New Roman"/>
                <w:spacing w:val="-2"/>
                <w:sz w:val="24"/>
                <w:szCs w:val="24"/>
              </w:rPr>
              <w:t>методической</w:t>
            </w:r>
            <w:r w:rsidRPr="00F00C5E">
              <w:rPr>
                <w:rFonts w:ascii="Times New Roman" w:eastAsia="Times New Roman CYR" w:hAnsi="Times New Roman" w:cs="Times New Roman"/>
                <w:spacing w:val="19"/>
                <w:sz w:val="24"/>
                <w:szCs w:val="24"/>
              </w:rPr>
              <w:t xml:space="preserve"> </w:t>
            </w:r>
            <w:r w:rsidRPr="00F00C5E">
              <w:rPr>
                <w:rFonts w:ascii="Times New Roman" w:eastAsia="Times New Roman CYR" w:hAnsi="Times New Roman" w:cs="Times New Roman"/>
                <w:sz w:val="24"/>
                <w:szCs w:val="24"/>
              </w:rPr>
              <w:t>работы,</w:t>
            </w:r>
            <w:r w:rsidRPr="00F00C5E">
              <w:rPr>
                <w:rFonts w:ascii="Times New Roman" w:eastAsia="Times New Roman CYR" w:hAnsi="Times New Roman" w:cs="Times New Roman"/>
                <w:spacing w:val="36"/>
                <w:sz w:val="24"/>
                <w:szCs w:val="24"/>
              </w:rPr>
              <w:t xml:space="preserve"> </w:t>
            </w:r>
            <w:r w:rsidRPr="00F00C5E">
              <w:rPr>
                <w:rFonts w:ascii="Times New Roman" w:eastAsia="Times New Roman CYR" w:hAnsi="Times New Roman" w:cs="Times New Roman"/>
                <w:sz w:val="24"/>
                <w:szCs w:val="24"/>
              </w:rPr>
              <w:t>обеспечивающий</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сопровождение</w:t>
            </w:r>
            <w:r w:rsidRPr="00F00C5E">
              <w:rPr>
                <w:rFonts w:ascii="Times New Roman" w:eastAsia="Times New Roman CYR" w:hAnsi="Times New Roman" w:cs="Times New Roman"/>
                <w:spacing w:val="34"/>
                <w:sz w:val="24"/>
                <w:szCs w:val="24"/>
              </w:rPr>
              <w:t xml:space="preserve"> </w:t>
            </w:r>
            <w:r w:rsidRPr="00F00C5E">
              <w:rPr>
                <w:rFonts w:ascii="Times New Roman" w:eastAsia="Times New Roman CYR" w:hAnsi="Times New Roman" w:cs="Times New Roman"/>
                <w:sz w:val="24"/>
                <w:szCs w:val="24"/>
              </w:rPr>
              <w:t>введения</w:t>
            </w:r>
            <w:r w:rsidRPr="00F00C5E">
              <w:rPr>
                <w:rFonts w:ascii="Times New Roman" w:eastAsia="Times New Roman CYR" w:hAnsi="Times New Roman" w:cs="Times New Roman"/>
                <w:spacing w:val="35"/>
                <w:sz w:val="24"/>
                <w:szCs w:val="24"/>
              </w:rPr>
              <w:t xml:space="preserve"> </w:t>
            </w:r>
            <w:r w:rsidRPr="00F00C5E">
              <w:rPr>
                <w:rFonts w:ascii="Times New Roman" w:eastAsia="Times New Roman CYR" w:hAnsi="Times New Roman" w:cs="Times New Roman"/>
                <w:sz w:val="24"/>
                <w:szCs w:val="24"/>
              </w:rPr>
              <w:t>ФГОС</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4"/>
                <w:sz w:val="24"/>
                <w:szCs w:val="24"/>
              </w:rPr>
              <w:t xml:space="preserve"> </w:t>
            </w:r>
            <w:r w:rsidR="00010A23">
              <w:rPr>
                <w:rFonts w:ascii="Times New Roman" w:eastAsia="Times New Roman CYR" w:hAnsi="Times New Roman" w:cs="Times New Roman"/>
                <w:sz w:val="24"/>
                <w:szCs w:val="24"/>
              </w:rPr>
              <w:t xml:space="preserve">МКОУ </w:t>
            </w:r>
            <w:r w:rsidRPr="00F00C5E">
              <w:rPr>
                <w:rFonts w:ascii="Times New Roman" w:eastAsia="Times New Roman CYR" w:hAnsi="Times New Roman" w:cs="Times New Roman"/>
                <w:sz w:val="24"/>
                <w:szCs w:val="24"/>
              </w:rPr>
              <w:t>Гальцовская ООШ</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Август</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2015 г.</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Заместитель</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pacing w:val="-2"/>
                <w:sz w:val="24"/>
                <w:szCs w:val="24"/>
              </w:rPr>
              <w:t>директора</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по</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z w:val="24"/>
                <w:szCs w:val="24"/>
              </w:rPr>
              <w:t>УВР</w:t>
            </w:r>
          </w:p>
        </w:tc>
      </w:tr>
      <w:tr w:rsidR="00DF7BA3" w:rsidRPr="00F00C5E" w:rsidTr="00A112B8">
        <w:trPr>
          <w:trHeight w:val="265"/>
        </w:trPr>
        <w:tc>
          <w:tcPr>
            <w:tcW w:w="0" w:type="auto"/>
            <w:gridSpan w:val="4"/>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w:hAnsi="Times New Roman" w:cs="Times New Roman"/>
                <w:spacing w:val="-3"/>
                <w:sz w:val="24"/>
                <w:szCs w:val="24"/>
                <w:lang w:val="en-US"/>
              </w:rPr>
              <w:t>V</w:t>
            </w:r>
            <w:r w:rsidRPr="00F00C5E">
              <w:rPr>
                <w:rFonts w:ascii="Times New Roman" w:eastAsia="Times New Roman" w:hAnsi="Times New Roman" w:cs="Times New Roman"/>
                <w:spacing w:val="-3"/>
                <w:sz w:val="24"/>
                <w:szCs w:val="24"/>
              </w:rPr>
              <w:t>.</w:t>
            </w:r>
            <w:r w:rsidRPr="00F00C5E">
              <w:rPr>
                <w:rFonts w:ascii="Times New Roman" w:eastAsia="Times New Roman" w:hAnsi="Times New Roman" w:cs="Times New Roman"/>
                <w:spacing w:val="5"/>
                <w:sz w:val="24"/>
                <w:szCs w:val="24"/>
              </w:rPr>
              <w:t xml:space="preserve"> </w:t>
            </w:r>
            <w:r w:rsidRPr="00F00C5E">
              <w:rPr>
                <w:rFonts w:ascii="Times New Roman" w:eastAsia="Times New Roman CYR" w:hAnsi="Times New Roman" w:cs="Times New Roman"/>
                <w:sz w:val="24"/>
                <w:szCs w:val="24"/>
              </w:rPr>
              <w:t>Информационное</w:t>
            </w:r>
            <w:r w:rsidRPr="00F00C5E">
              <w:rPr>
                <w:rFonts w:ascii="Times New Roman" w:eastAsia="Times New Roman CYR" w:hAnsi="Times New Roman" w:cs="Times New Roman"/>
                <w:spacing w:val="53"/>
                <w:sz w:val="24"/>
                <w:szCs w:val="24"/>
              </w:rPr>
              <w:t xml:space="preserve"> </w:t>
            </w:r>
            <w:r w:rsidRPr="00F00C5E">
              <w:rPr>
                <w:rFonts w:ascii="Times New Roman" w:eastAsia="Times New Roman CYR" w:hAnsi="Times New Roman" w:cs="Times New Roman"/>
                <w:sz w:val="24"/>
                <w:szCs w:val="24"/>
              </w:rPr>
              <w:t>обеспечение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введения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ФГОС</w:t>
            </w:r>
          </w:p>
        </w:tc>
      </w:tr>
      <w:tr w:rsidR="00DF7BA3" w:rsidRPr="00F00C5E" w:rsidTr="00A112B8">
        <w:trPr>
          <w:trHeight w:val="517"/>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1</w:t>
            </w:r>
          </w:p>
        </w:tc>
        <w:tc>
          <w:tcPr>
            <w:tcW w:w="0" w:type="auto"/>
            <w:shd w:val="clear" w:color="auto" w:fill="FFFFFF"/>
          </w:tcPr>
          <w:p w:rsidR="00DF7BA3" w:rsidRPr="00F00C5E" w:rsidRDefault="00DF7BA3" w:rsidP="002F6574">
            <w:pPr>
              <w:tabs>
                <w:tab w:val="left" w:pos="1870"/>
                <w:tab w:val="left" w:pos="3530"/>
                <w:tab w:val="left" w:pos="4816"/>
              </w:tabs>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 xml:space="preserve">Размещение  </w:t>
            </w:r>
            <w:r w:rsidRPr="00F00C5E">
              <w:rPr>
                <w:rFonts w:ascii="Times New Roman" w:eastAsia="Times New Roman CYR" w:hAnsi="Times New Roman" w:cs="Times New Roman"/>
                <w:spacing w:val="34"/>
                <w:sz w:val="24"/>
                <w:szCs w:val="24"/>
              </w:rPr>
              <w:t xml:space="preserve"> </w:t>
            </w:r>
            <w:r w:rsidRPr="00F00C5E">
              <w:rPr>
                <w:rFonts w:ascii="Times New Roman" w:eastAsia="Times New Roman CYR" w:hAnsi="Times New Roman" w:cs="Times New Roman"/>
                <w:sz w:val="24"/>
                <w:szCs w:val="24"/>
              </w:rPr>
              <w:t>на</w:t>
            </w:r>
            <w:r w:rsidRPr="00F00C5E">
              <w:rPr>
                <w:rFonts w:ascii="Times New Roman" w:eastAsia="Times New Roman CYR" w:hAnsi="Times New Roman" w:cs="Times New Roman"/>
                <w:sz w:val="24"/>
                <w:szCs w:val="24"/>
              </w:rPr>
              <w:tab/>
              <w:t xml:space="preserve">сайте  </w:t>
            </w:r>
            <w:r w:rsidRPr="00F00C5E">
              <w:rPr>
                <w:rFonts w:ascii="Times New Roman" w:eastAsia="Times New Roman CYR" w:hAnsi="Times New Roman" w:cs="Times New Roman"/>
                <w:spacing w:val="29"/>
                <w:sz w:val="24"/>
                <w:szCs w:val="24"/>
              </w:rPr>
              <w:t xml:space="preserve"> </w:t>
            </w:r>
            <w:r w:rsidR="00B0509F" w:rsidRPr="00F00C5E">
              <w:rPr>
                <w:rFonts w:ascii="Times New Roman" w:eastAsia="Times New Roman CYR" w:hAnsi="Times New Roman" w:cs="Times New Roman"/>
                <w:sz w:val="24"/>
                <w:szCs w:val="24"/>
              </w:rPr>
              <w:t>школы</w:t>
            </w:r>
            <w:r w:rsidRPr="00F00C5E">
              <w:rPr>
                <w:rFonts w:ascii="Times New Roman" w:eastAsia="Times New Roman CYR" w:hAnsi="Times New Roman" w:cs="Times New Roman"/>
                <w:sz w:val="24"/>
                <w:szCs w:val="24"/>
              </w:rPr>
              <w:tab/>
              <w:t>материалов</w:t>
            </w:r>
            <w:r w:rsidRPr="00F00C5E">
              <w:rPr>
                <w:rFonts w:ascii="Times New Roman" w:eastAsia="Times New Roman CYR" w:hAnsi="Times New Roman" w:cs="Times New Roman"/>
                <w:sz w:val="24"/>
                <w:szCs w:val="24"/>
              </w:rPr>
              <w:tab/>
              <w:t>о</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введении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ФГОС основного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общего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образования</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течение</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учебного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года</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 xml:space="preserve">Зам. </w:t>
            </w:r>
            <w:r w:rsidRPr="00F00C5E">
              <w:rPr>
                <w:rFonts w:ascii="Times New Roman" w:eastAsia="Times New Roman CYR" w:hAnsi="Times New Roman" w:cs="Times New Roman"/>
                <w:spacing w:val="-2"/>
                <w:sz w:val="24"/>
                <w:szCs w:val="24"/>
              </w:rPr>
              <w:t>директора</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по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УВР</w:t>
            </w:r>
          </w:p>
        </w:tc>
      </w:tr>
      <w:tr w:rsidR="00DF7BA3" w:rsidRPr="00F00C5E" w:rsidTr="00A112B8">
        <w:trPr>
          <w:trHeight w:val="521"/>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2</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 xml:space="preserve">Изучение </w:t>
            </w:r>
            <w:r w:rsidRPr="00F00C5E">
              <w:rPr>
                <w:rFonts w:ascii="Times New Roman" w:eastAsia="Times New Roman CYR" w:hAnsi="Times New Roman" w:cs="Times New Roman"/>
                <w:spacing w:val="51"/>
                <w:sz w:val="24"/>
                <w:szCs w:val="24"/>
              </w:rPr>
              <w:t xml:space="preserve"> </w:t>
            </w:r>
            <w:r w:rsidRPr="00F00C5E">
              <w:rPr>
                <w:rFonts w:ascii="Times New Roman" w:eastAsia="Times New Roman CYR" w:hAnsi="Times New Roman" w:cs="Times New Roman"/>
                <w:spacing w:val="-2"/>
                <w:sz w:val="24"/>
                <w:szCs w:val="24"/>
              </w:rPr>
              <w:t>уровня</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52"/>
                <w:sz w:val="24"/>
                <w:szCs w:val="24"/>
              </w:rPr>
              <w:t xml:space="preserve"> </w:t>
            </w:r>
            <w:r w:rsidRPr="00F00C5E">
              <w:rPr>
                <w:rFonts w:ascii="Times New Roman" w:eastAsia="Times New Roman CYR" w:hAnsi="Times New Roman" w:cs="Times New Roman"/>
                <w:sz w:val="24"/>
                <w:szCs w:val="24"/>
              </w:rPr>
              <w:t xml:space="preserve">удовлетворенности </w:t>
            </w:r>
            <w:r w:rsidRPr="00F00C5E">
              <w:rPr>
                <w:rFonts w:ascii="Times New Roman" w:eastAsia="Times New Roman CYR" w:hAnsi="Times New Roman" w:cs="Times New Roman"/>
                <w:spacing w:val="54"/>
                <w:sz w:val="24"/>
                <w:szCs w:val="24"/>
              </w:rPr>
              <w:t xml:space="preserve"> </w:t>
            </w:r>
            <w:r w:rsidRPr="00F00C5E">
              <w:rPr>
                <w:rFonts w:ascii="Times New Roman" w:eastAsia="Times New Roman CYR" w:hAnsi="Times New Roman" w:cs="Times New Roman"/>
                <w:spacing w:val="-2"/>
                <w:sz w:val="24"/>
                <w:szCs w:val="24"/>
              </w:rPr>
              <w:t>родителей</w:t>
            </w:r>
            <w:r w:rsidRPr="00F00C5E">
              <w:rPr>
                <w:rFonts w:ascii="Times New Roman" w:eastAsia="Times New Roman CYR" w:hAnsi="Times New Roman" w:cs="Times New Roman"/>
                <w:spacing w:val="34"/>
                <w:sz w:val="24"/>
                <w:szCs w:val="24"/>
              </w:rPr>
              <w:t xml:space="preserve"> </w:t>
            </w:r>
            <w:r w:rsidRPr="00F00C5E">
              <w:rPr>
                <w:rFonts w:ascii="Times New Roman" w:eastAsia="Times New Roman CYR" w:hAnsi="Times New Roman" w:cs="Times New Roman"/>
                <w:sz w:val="24"/>
                <w:szCs w:val="24"/>
              </w:rPr>
              <w:t>предлагаемыми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образовательными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услугами</w:t>
            </w:r>
          </w:p>
        </w:tc>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май</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Администрация</w:t>
            </w:r>
          </w:p>
        </w:tc>
      </w:tr>
      <w:tr w:rsidR="00DF7BA3" w:rsidRPr="00F00C5E" w:rsidTr="00A112B8">
        <w:trPr>
          <w:trHeight w:val="517"/>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3</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Публичный</w:t>
            </w:r>
            <w:r w:rsidRPr="00F00C5E">
              <w:rPr>
                <w:rFonts w:ascii="Times New Roman" w:eastAsia="Times New Roman CYR" w:hAnsi="Times New Roman" w:cs="Times New Roman"/>
                <w:spacing w:val="42"/>
                <w:sz w:val="24"/>
                <w:szCs w:val="24"/>
              </w:rPr>
              <w:t xml:space="preserve"> </w:t>
            </w:r>
            <w:r w:rsidRPr="00F00C5E">
              <w:rPr>
                <w:rFonts w:ascii="Times New Roman" w:eastAsia="Times New Roman CYR" w:hAnsi="Times New Roman" w:cs="Times New Roman"/>
                <w:spacing w:val="-2"/>
                <w:sz w:val="24"/>
                <w:szCs w:val="24"/>
              </w:rPr>
              <w:t>отчёт</w:t>
            </w:r>
            <w:r w:rsidRPr="00F00C5E">
              <w:rPr>
                <w:rFonts w:ascii="Times New Roman" w:eastAsia="Times New Roman CYR" w:hAnsi="Times New Roman" w:cs="Times New Roman"/>
                <w:spacing w:val="49"/>
                <w:sz w:val="24"/>
                <w:szCs w:val="24"/>
              </w:rPr>
              <w:t xml:space="preserve"> </w:t>
            </w:r>
            <w:r w:rsidRPr="00F00C5E">
              <w:rPr>
                <w:rFonts w:ascii="Times New Roman" w:eastAsia="Times New Roman CYR" w:hAnsi="Times New Roman" w:cs="Times New Roman"/>
                <w:sz w:val="24"/>
                <w:szCs w:val="24"/>
              </w:rPr>
              <w:t>о</w:t>
            </w:r>
            <w:r w:rsidRPr="00F00C5E">
              <w:rPr>
                <w:rFonts w:ascii="Times New Roman" w:eastAsia="Times New Roman CYR" w:hAnsi="Times New Roman" w:cs="Times New Roman"/>
                <w:spacing w:val="36"/>
                <w:sz w:val="24"/>
                <w:szCs w:val="24"/>
              </w:rPr>
              <w:t xml:space="preserve"> </w:t>
            </w:r>
            <w:r w:rsidRPr="00F00C5E">
              <w:rPr>
                <w:rFonts w:ascii="Times New Roman" w:eastAsia="Times New Roman CYR" w:hAnsi="Times New Roman" w:cs="Times New Roman"/>
                <w:sz w:val="24"/>
                <w:szCs w:val="24"/>
              </w:rPr>
              <w:t>ходе</w:t>
            </w:r>
            <w:r w:rsidRPr="00F00C5E">
              <w:rPr>
                <w:rFonts w:ascii="Times New Roman" w:eastAsia="Times New Roman CYR" w:hAnsi="Times New Roman" w:cs="Times New Roman"/>
                <w:spacing w:val="38"/>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42"/>
                <w:sz w:val="24"/>
                <w:szCs w:val="24"/>
              </w:rPr>
              <w:t xml:space="preserve"> </w:t>
            </w:r>
            <w:r w:rsidRPr="00F00C5E">
              <w:rPr>
                <w:rFonts w:ascii="Times New Roman" w:eastAsia="Times New Roman CYR" w:hAnsi="Times New Roman" w:cs="Times New Roman"/>
                <w:sz w:val="24"/>
                <w:szCs w:val="24"/>
              </w:rPr>
              <w:t>результатах</w:t>
            </w:r>
            <w:r w:rsidRPr="00F00C5E">
              <w:rPr>
                <w:rFonts w:ascii="Times New Roman" w:eastAsia="Times New Roman CYR" w:hAnsi="Times New Roman" w:cs="Times New Roman"/>
                <w:spacing w:val="40"/>
                <w:sz w:val="24"/>
                <w:szCs w:val="24"/>
              </w:rPr>
              <w:t xml:space="preserve"> </w:t>
            </w:r>
            <w:r w:rsidRPr="00F00C5E">
              <w:rPr>
                <w:rFonts w:ascii="Times New Roman" w:eastAsia="Times New Roman CYR" w:hAnsi="Times New Roman" w:cs="Times New Roman"/>
                <w:sz w:val="24"/>
                <w:szCs w:val="24"/>
              </w:rPr>
              <w:t>введения</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ФГОС</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 xml:space="preserve">май - </w:t>
            </w:r>
            <w:r w:rsidRPr="00F00C5E">
              <w:rPr>
                <w:rFonts w:ascii="Times New Roman" w:eastAsia="Times New Roman CYR" w:hAnsi="Times New Roman" w:cs="Times New Roman"/>
                <w:spacing w:val="-2"/>
                <w:sz w:val="24"/>
                <w:szCs w:val="24"/>
              </w:rPr>
              <w:t>июнь</w:t>
            </w:r>
          </w:p>
        </w:tc>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pacing w:val="-2"/>
                <w:sz w:val="24"/>
                <w:szCs w:val="24"/>
              </w:rPr>
              <w:t>Директор</w:t>
            </w:r>
          </w:p>
        </w:tc>
      </w:tr>
      <w:tr w:rsidR="00DF7BA3" w:rsidRPr="00F00C5E" w:rsidTr="00697F1F">
        <w:trPr>
          <w:trHeight w:val="916"/>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4</w:t>
            </w:r>
          </w:p>
        </w:tc>
        <w:tc>
          <w:tcPr>
            <w:tcW w:w="0" w:type="auto"/>
            <w:shd w:val="clear" w:color="auto" w:fill="FFFFFF"/>
          </w:tcPr>
          <w:p w:rsidR="00DF7BA3" w:rsidRPr="00F00C5E" w:rsidRDefault="00DF7BA3" w:rsidP="002F6574">
            <w:pPr>
              <w:autoSpaceDE w:val="0"/>
              <w:snapToGrid w:val="0"/>
              <w:spacing w:after="0" w:line="240" w:lineRule="atLeast"/>
              <w:contextualSpacing/>
              <w:jc w:val="both"/>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Разработка</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рекомендаций</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педагогам</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(по</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z w:val="24"/>
                <w:szCs w:val="24"/>
              </w:rPr>
              <w:t>организации</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spacing w:val="-2"/>
                <w:sz w:val="24"/>
                <w:szCs w:val="24"/>
              </w:rPr>
              <w:t>внеурочной</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sz w:val="24"/>
                <w:szCs w:val="24"/>
              </w:rPr>
              <w:t>деятельности,</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spacing w:val="-2"/>
                <w:sz w:val="24"/>
                <w:szCs w:val="24"/>
              </w:rPr>
              <w:t>текущей</w:t>
            </w:r>
            <w:r w:rsidRPr="00F00C5E">
              <w:rPr>
                <w:rFonts w:ascii="Times New Roman" w:eastAsia="Times New Roman CYR" w:hAnsi="Times New Roman" w:cs="Times New Roman"/>
                <w:spacing w:val="23"/>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40"/>
                <w:sz w:val="24"/>
                <w:szCs w:val="24"/>
              </w:rPr>
              <w:t xml:space="preserve"> </w:t>
            </w:r>
            <w:r w:rsidRPr="00F00C5E">
              <w:rPr>
                <w:rFonts w:ascii="Times New Roman" w:eastAsia="Times New Roman CYR" w:hAnsi="Times New Roman" w:cs="Times New Roman"/>
                <w:spacing w:val="-2"/>
                <w:sz w:val="24"/>
                <w:szCs w:val="24"/>
              </w:rPr>
              <w:t>итоговой</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pacing w:val="-2"/>
                <w:sz w:val="24"/>
                <w:szCs w:val="24"/>
              </w:rPr>
              <w:t>оценки</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z w:val="24"/>
                <w:szCs w:val="24"/>
              </w:rPr>
              <w:t>достижения</w:t>
            </w:r>
            <w:r w:rsidRPr="00F00C5E">
              <w:rPr>
                <w:rFonts w:ascii="Times New Roman" w:eastAsia="Times New Roman CYR" w:hAnsi="Times New Roman" w:cs="Times New Roman"/>
                <w:spacing w:val="26"/>
                <w:sz w:val="24"/>
                <w:szCs w:val="24"/>
              </w:rPr>
              <w:t xml:space="preserve"> </w:t>
            </w:r>
            <w:r w:rsidRPr="00F00C5E">
              <w:rPr>
                <w:rFonts w:ascii="Times New Roman" w:eastAsia="Times New Roman CYR" w:hAnsi="Times New Roman" w:cs="Times New Roman"/>
                <w:spacing w:val="-2"/>
                <w:sz w:val="24"/>
                <w:szCs w:val="24"/>
              </w:rPr>
              <w:t>планируемых</w:t>
            </w:r>
            <w:r w:rsidRPr="00F00C5E">
              <w:rPr>
                <w:rFonts w:ascii="Times New Roman" w:eastAsia="Times New Roman CYR" w:hAnsi="Times New Roman" w:cs="Times New Roman"/>
                <w:spacing w:val="47"/>
                <w:sz w:val="24"/>
                <w:szCs w:val="24"/>
              </w:rPr>
              <w:t xml:space="preserve"> </w:t>
            </w:r>
            <w:r w:rsidRPr="00F00C5E">
              <w:rPr>
                <w:rFonts w:ascii="Times New Roman" w:eastAsia="Times New Roman CYR" w:hAnsi="Times New Roman" w:cs="Times New Roman"/>
                <w:spacing w:val="-2"/>
                <w:sz w:val="24"/>
                <w:szCs w:val="24"/>
              </w:rPr>
              <w:t>результатов,</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по</w:t>
            </w:r>
            <w:r w:rsidRPr="00F00C5E">
              <w:rPr>
                <w:rFonts w:ascii="Times New Roman" w:eastAsia="Times New Roman CYR" w:hAnsi="Times New Roman" w:cs="Times New Roman"/>
                <w:spacing w:val="7"/>
                <w:sz w:val="24"/>
                <w:szCs w:val="24"/>
              </w:rPr>
              <w:t xml:space="preserve"> </w:t>
            </w:r>
            <w:r w:rsidRPr="00F00C5E">
              <w:rPr>
                <w:rFonts w:ascii="Times New Roman" w:eastAsia="Times New Roman CYR" w:hAnsi="Times New Roman" w:cs="Times New Roman"/>
                <w:sz w:val="24"/>
                <w:szCs w:val="24"/>
              </w:rPr>
              <w:t>использованию</w:t>
            </w:r>
            <w:r w:rsidRPr="00F00C5E">
              <w:rPr>
                <w:rFonts w:ascii="Times New Roman" w:eastAsia="Times New Roman CYR" w:hAnsi="Times New Roman" w:cs="Times New Roman"/>
                <w:spacing w:val="10"/>
                <w:sz w:val="24"/>
                <w:szCs w:val="24"/>
              </w:rPr>
              <w:t xml:space="preserve"> </w:t>
            </w:r>
            <w:r w:rsidRPr="00F00C5E">
              <w:rPr>
                <w:rFonts w:ascii="Times New Roman" w:eastAsia="Times New Roman CYR" w:hAnsi="Times New Roman" w:cs="Times New Roman"/>
                <w:sz w:val="24"/>
                <w:szCs w:val="24"/>
              </w:rPr>
              <w:t>интерактивных</w:t>
            </w:r>
            <w:r w:rsidRPr="00F00C5E">
              <w:rPr>
                <w:rFonts w:ascii="Times New Roman" w:eastAsia="Times New Roman CYR" w:hAnsi="Times New Roman" w:cs="Times New Roman"/>
                <w:spacing w:val="54"/>
                <w:sz w:val="24"/>
                <w:szCs w:val="24"/>
              </w:rPr>
              <w:t xml:space="preserve"> </w:t>
            </w:r>
            <w:r w:rsidRPr="00F00C5E">
              <w:rPr>
                <w:rFonts w:ascii="Times New Roman" w:eastAsia="Times New Roman CYR" w:hAnsi="Times New Roman" w:cs="Times New Roman"/>
                <w:spacing w:val="-2"/>
                <w:sz w:val="24"/>
                <w:szCs w:val="24"/>
              </w:rPr>
              <w:t>технологий</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pacing w:val="-2"/>
                <w:sz w:val="24"/>
                <w:szCs w:val="24"/>
              </w:rPr>
              <w:t>др.)</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течение</w:t>
            </w:r>
            <w:r w:rsidRPr="00F00C5E">
              <w:rPr>
                <w:rFonts w:ascii="Times New Roman" w:eastAsia="Times New Roman CYR" w:hAnsi="Times New Roman" w:cs="Times New Roman"/>
                <w:spacing w:val="24"/>
                <w:sz w:val="24"/>
                <w:szCs w:val="24"/>
              </w:rPr>
              <w:t xml:space="preserve"> </w:t>
            </w:r>
            <w:r w:rsidRPr="00F00C5E">
              <w:rPr>
                <w:rFonts w:ascii="Times New Roman" w:eastAsia="Times New Roman CYR" w:hAnsi="Times New Roman" w:cs="Times New Roman"/>
                <w:sz w:val="24"/>
                <w:szCs w:val="24"/>
              </w:rPr>
              <w:t>учебного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pacing w:val="-2"/>
                <w:sz w:val="24"/>
                <w:szCs w:val="24"/>
              </w:rPr>
              <w:t>года</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pacing w:val="-2"/>
                <w:sz w:val="24"/>
                <w:szCs w:val="24"/>
              </w:rPr>
            </w:pPr>
            <w:r w:rsidRPr="00F00C5E">
              <w:rPr>
                <w:rFonts w:ascii="Times New Roman" w:eastAsia="Times New Roman CYR" w:hAnsi="Times New Roman" w:cs="Times New Roman"/>
                <w:sz w:val="24"/>
                <w:szCs w:val="24"/>
              </w:rPr>
              <w:t xml:space="preserve">Администрация, </w:t>
            </w:r>
            <w:r w:rsidRPr="00F00C5E">
              <w:rPr>
                <w:rFonts w:ascii="Times New Roman" w:eastAsia="Times New Roman CYR" w:hAnsi="Times New Roman" w:cs="Times New Roman"/>
                <w:spacing w:val="-2"/>
                <w:sz w:val="24"/>
                <w:szCs w:val="24"/>
              </w:rPr>
              <w:t>педагог</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w:t>
            </w:r>
            <w:r w:rsidRPr="00F00C5E">
              <w:rPr>
                <w:rFonts w:ascii="Times New Roman" w:eastAsia="Times New Roman CYR" w:hAnsi="Times New Roman" w:cs="Times New Roman"/>
                <w:spacing w:val="26"/>
                <w:sz w:val="24"/>
                <w:szCs w:val="24"/>
              </w:rPr>
              <w:t xml:space="preserve"> </w:t>
            </w:r>
            <w:r w:rsidRPr="00F00C5E">
              <w:rPr>
                <w:rFonts w:ascii="Times New Roman" w:eastAsia="Times New Roman CYR" w:hAnsi="Times New Roman" w:cs="Times New Roman"/>
                <w:spacing w:val="-2"/>
                <w:sz w:val="24"/>
                <w:szCs w:val="24"/>
              </w:rPr>
              <w:t>психолог</w:t>
            </w:r>
          </w:p>
        </w:tc>
      </w:tr>
      <w:tr w:rsidR="00DF7BA3" w:rsidRPr="00F00C5E" w:rsidTr="00A112B8">
        <w:trPr>
          <w:trHeight w:val="265"/>
        </w:trPr>
        <w:tc>
          <w:tcPr>
            <w:tcW w:w="0" w:type="auto"/>
            <w:gridSpan w:val="4"/>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w:hAnsi="Times New Roman" w:cs="Times New Roman"/>
                <w:spacing w:val="-3"/>
                <w:sz w:val="24"/>
                <w:szCs w:val="24"/>
                <w:lang w:val="en-US"/>
              </w:rPr>
              <w:t>VI</w:t>
            </w:r>
            <w:r w:rsidRPr="00F00C5E">
              <w:rPr>
                <w:rFonts w:ascii="Times New Roman" w:eastAsia="Times New Roman" w:hAnsi="Times New Roman" w:cs="Times New Roman"/>
                <w:spacing w:val="-3"/>
                <w:sz w:val="24"/>
                <w:szCs w:val="24"/>
              </w:rPr>
              <w:t>.</w:t>
            </w:r>
            <w:r w:rsidRPr="00F00C5E">
              <w:rPr>
                <w:rFonts w:ascii="Times New Roman" w:eastAsia="Times New Roman" w:hAnsi="Times New Roman" w:cs="Times New Roman"/>
                <w:spacing w:val="4"/>
                <w:sz w:val="24"/>
                <w:szCs w:val="24"/>
              </w:rPr>
              <w:t xml:space="preserve"> </w:t>
            </w:r>
            <w:r w:rsidRPr="00F00C5E">
              <w:rPr>
                <w:rFonts w:ascii="Times New Roman" w:eastAsia="Times New Roman CYR" w:hAnsi="Times New Roman" w:cs="Times New Roman"/>
                <w:sz w:val="24"/>
                <w:szCs w:val="24"/>
              </w:rPr>
              <w:t>Материально-техническое обеспечение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введения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ФГОС</w:t>
            </w:r>
          </w:p>
        </w:tc>
      </w:tr>
      <w:tr w:rsidR="00DF7BA3" w:rsidRPr="00F00C5E" w:rsidTr="00A112B8">
        <w:trPr>
          <w:trHeight w:val="517"/>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1</w:t>
            </w:r>
          </w:p>
        </w:tc>
        <w:tc>
          <w:tcPr>
            <w:tcW w:w="0" w:type="auto"/>
            <w:shd w:val="clear" w:color="auto" w:fill="FFFFFF"/>
          </w:tcPr>
          <w:p w:rsidR="00DF7BA3" w:rsidRPr="00F00C5E" w:rsidRDefault="00DF7BA3" w:rsidP="002F6574">
            <w:pPr>
              <w:tabs>
                <w:tab w:val="left" w:pos="1986"/>
              </w:tabs>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Самоэкспертиза</w:t>
            </w:r>
            <w:r w:rsidRPr="00F00C5E">
              <w:rPr>
                <w:rFonts w:ascii="Times New Roman" w:eastAsia="Times New Roman CYR" w:hAnsi="Times New Roman" w:cs="Times New Roman"/>
                <w:sz w:val="24"/>
                <w:szCs w:val="24"/>
              </w:rPr>
              <w:tab/>
              <w:t xml:space="preserve">готовности  </w:t>
            </w:r>
            <w:r w:rsidRPr="00F00C5E">
              <w:rPr>
                <w:rFonts w:ascii="Times New Roman" w:eastAsia="Times New Roman CYR" w:hAnsi="Times New Roman" w:cs="Times New Roman"/>
                <w:spacing w:val="19"/>
                <w:sz w:val="24"/>
                <w:szCs w:val="24"/>
              </w:rPr>
              <w:t xml:space="preserve"> </w:t>
            </w:r>
            <w:r w:rsidRPr="00F00C5E">
              <w:rPr>
                <w:rFonts w:ascii="Times New Roman" w:eastAsia="Times New Roman CYR" w:hAnsi="Times New Roman" w:cs="Times New Roman"/>
                <w:sz w:val="24"/>
                <w:szCs w:val="24"/>
              </w:rPr>
              <w:t xml:space="preserve">ОУ  </w:t>
            </w:r>
            <w:r w:rsidRPr="00F00C5E">
              <w:rPr>
                <w:rFonts w:ascii="Times New Roman" w:eastAsia="Times New Roman CYR" w:hAnsi="Times New Roman" w:cs="Times New Roman"/>
                <w:spacing w:val="19"/>
                <w:sz w:val="24"/>
                <w:szCs w:val="24"/>
              </w:rPr>
              <w:t xml:space="preserve"> </w:t>
            </w:r>
            <w:r w:rsidRPr="00F00C5E">
              <w:rPr>
                <w:rFonts w:ascii="Times New Roman" w:eastAsia="Times New Roman CYR" w:hAnsi="Times New Roman" w:cs="Times New Roman"/>
                <w:sz w:val="24"/>
                <w:szCs w:val="24"/>
              </w:rPr>
              <w:t xml:space="preserve">к  </w:t>
            </w:r>
            <w:r w:rsidRPr="00F00C5E">
              <w:rPr>
                <w:rFonts w:ascii="Times New Roman" w:eastAsia="Times New Roman CYR" w:hAnsi="Times New Roman" w:cs="Times New Roman"/>
                <w:spacing w:val="15"/>
                <w:sz w:val="24"/>
                <w:szCs w:val="24"/>
              </w:rPr>
              <w:t xml:space="preserve"> </w:t>
            </w:r>
            <w:r w:rsidRPr="00F00C5E">
              <w:rPr>
                <w:rFonts w:ascii="Times New Roman" w:eastAsia="Times New Roman CYR" w:hAnsi="Times New Roman" w:cs="Times New Roman"/>
                <w:sz w:val="24"/>
                <w:szCs w:val="24"/>
              </w:rPr>
              <w:t>введению</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ФГОС</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ООО</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Апрель-май</w:t>
            </w:r>
            <w:r w:rsidRPr="00F00C5E">
              <w:rPr>
                <w:rFonts w:ascii="Times New Roman" w:eastAsia="Times New Roman CYR" w:hAnsi="Times New Roman" w:cs="Times New Roman"/>
                <w:spacing w:val="21"/>
                <w:sz w:val="24"/>
                <w:szCs w:val="24"/>
              </w:rPr>
              <w:t xml:space="preserve"> </w:t>
            </w:r>
            <w:r w:rsidRPr="00F00C5E">
              <w:rPr>
                <w:rFonts w:ascii="Times New Roman" w:eastAsia="Times New Roman CYR" w:hAnsi="Times New Roman" w:cs="Times New Roman"/>
                <w:sz w:val="24"/>
                <w:szCs w:val="24"/>
              </w:rPr>
              <w:t>2015 г.</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Администрация</w:t>
            </w:r>
          </w:p>
        </w:tc>
      </w:tr>
      <w:tr w:rsidR="00DF7BA3" w:rsidRPr="00F00C5E" w:rsidTr="00A112B8">
        <w:trPr>
          <w:trHeight w:val="1027"/>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2</w:t>
            </w:r>
          </w:p>
        </w:tc>
        <w:tc>
          <w:tcPr>
            <w:tcW w:w="0" w:type="auto"/>
            <w:shd w:val="clear" w:color="auto" w:fill="FFFFFF"/>
          </w:tcPr>
          <w:p w:rsidR="00DF7BA3" w:rsidRPr="00F00C5E" w:rsidRDefault="00DF7BA3" w:rsidP="002F6574">
            <w:pPr>
              <w:autoSpaceDE w:val="0"/>
              <w:snapToGrid w:val="0"/>
              <w:spacing w:after="0" w:line="240" w:lineRule="atLeast"/>
              <w:contextualSpacing/>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Обеспечить</w:t>
            </w:r>
            <w:r w:rsidRPr="00F00C5E">
              <w:rPr>
                <w:rFonts w:ascii="Times New Roman" w:eastAsia="Times New Roman CYR" w:hAnsi="Times New Roman" w:cs="Times New Roman"/>
                <w:spacing w:val="48"/>
                <w:sz w:val="24"/>
                <w:szCs w:val="24"/>
              </w:rPr>
              <w:t xml:space="preserve"> </w:t>
            </w:r>
            <w:r w:rsidRPr="00F00C5E">
              <w:rPr>
                <w:rFonts w:ascii="Times New Roman" w:eastAsia="Times New Roman CYR" w:hAnsi="Times New Roman" w:cs="Times New Roman"/>
                <w:sz w:val="24"/>
                <w:szCs w:val="24"/>
              </w:rPr>
              <w:t>для</w:t>
            </w:r>
            <w:r w:rsidRPr="00F00C5E">
              <w:rPr>
                <w:rFonts w:ascii="Times New Roman" w:eastAsia="Times New Roman CYR" w:hAnsi="Times New Roman" w:cs="Times New Roman"/>
                <w:spacing w:val="52"/>
                <w:sz w:val="24"/>
                <w:szCs w:val="24"/>
              </w:rPr>
              <w:t xml:space="preserve"> </w:t>
            </w:r>
            <w:r w:rsidRPr="00F00C5E">
              <w:rPr>
                <w:rFonts w:ascii="Times New Roman" w:eastAsia="Times New Roman CYR" w:hAnsi="Times New Roman" w:cs="Times New Roman"/>
                <w:spacing w:val="-2"/>
                <w:sz w:val="24"/>
                <w:szCs w:val="24"/>
              </w:rPr>
              <w:t>обучающихся</w:t>
            </w:r>
            <w:r w:rsidRPr="00F00C5E">
              <w:rPr>
                <w:rFonts w:ascii="Times New Roman" w:eastAsia="Times New Roman CYR" w:hAnsi="Times New Roman" w:cs="Times New Roman"/>
                <w:spacing w:val="48"/>
                <w:sz w:val="24"/>
                <w:szCs w:val="24"/>
              </w:rPr>
              <w:t xml:space="preserve"> </w:t>
            </w:r>
            <w:r w:rsidRPr="00F00C5E">
              <w:rPr>
                <w:rFonts w:ascii="Times New Roman" w:eastAsia="Times New Roman CYR" w:hAnsi="Times New Roman" w:cs="Times New Roman"/>
                <w:sz w:val="24"/>
                <w:szCs w:val="24"/>
              </w:rPr>
              <w:t>5-го</w:t>
            </w:r>
            <w:r w:rsidRPr="00F00C5E">
              <w:rPr>
                <w:rFonts w:ascii="Times New Roman" w:eastAsia="Times New Roman CYR" w:hAnsi="Times New Roman" w:cs="Times New Roman"/>
                <w:spacing w:val="48"/>
                <w:sz w:val="24"/>
                <w:szCs w:val="24"/>
              </w:rPr>
              <w:t xml:space="preserve"> </w:t>
            </w:r>
            <w:r w:rsidRPr="00F00C5E">
              <w:rPr>
                <w:rFonts w:ascii="Times New Roman" w:eastAsia="Times New Roman CYR" w:hAnsi="Times New Roman" w:cs="Times New Roman"/>
                <w:sz w:val="24"/>
                <w:szCs w:val="24"/>
              </w:rPr>
              <w:t>класса</w:t>
            </w:r>
            <w:r w:rsidRPr="00F00C5E">
              <w:rPr>
                <w:rFonts w:ascii="Times New Roman" w:eastAsia="Times New Roman CYR" w:hAnsi="Times New Roman" w:cs="Times New Roman"/>
                <w:spacing w:val="27"/>
                <w:sz w:val="24"/>
                <w:szCs w:val="24"/>
              </w:rPr>
              <w:t xml:space="preserve"> </w:t>
            </w:r>
            <w:r w:rsidRPr="00F00C5E">
              <w:rPr>
                <w:rFonts w:ascii="Times New Roman" w:eastAsia="Times New Roman CYR" w:hAnsi="Times New Roman" w:cs="Times New Roman"/>
                <w:sz w:val="24"/>
                <w:szCs w:val="24"/>
              </w:rPr>
              <w:t>необходимые</w:t>
            </w:r>
            <w:r w:rsidRPr="00F00C5E">
              <w:rPr>
                <w:rFonts w:ascii="Times New Roman" w:eastAsia="Times New Roman CYR" w:hAnsi="Times New Roman" w:cs="Times New Roman"/>
                <w:spacing w:val="52"/>
                <w:sz w:val="24"/>
                <w:szCs w:val="24"/>
              </w:rPr>
              <w:t xml:space="preserve"> </w:t>
            </w:r>
            <w:r w:rsidRPr="00F00C5E">
              <w:rPr>
                <w:rFonts w:ascii="Times New Roman" w:eastAsia="Times New Roman CYR" w:hAnsi="Times New Roman" w:cs="Times New Roman"/>
                <w:sz w:val="24"/>
                <w:szCs w:val="24"/>
              </w:rPr>
              <w:t>материально-технические</w:t>
            </w:r>
            <w:r w:rsidRPr="00F00C5E">
              <w:rPr>
                <w:rFonts w:ascii="Times New Roman" w:eastAsia="Times New Roman CYR" w:hAnsi="Times New Roman" w:cs="Times New Roman"/>
                <w:spacing w:val="52"/>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санитарно-гигиенические</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z w:val="24"/>
                <w:szCs w:val="24"/>
              </w:rPr>
              <w:t>условия</w:t>
            </w:r>
            <w:r w:rsidRPr="00F00C5E">
              <w:rPr>
                <w:rFonts w:ascii="Times New Roman" w:eastAsia="Times New Roman CYR" w:hAnsi="Times New Roman" w:cs="Times New Roman"/>
                <w:spacing w:val="49"/>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51"/>
                <w:sz w:val="24"/>
                <w:szCs w:val="24"/>
              </w:rPr>
              <w:t xml:space="preserve"> </w:t>
            </w:r>
            <w:r w:rsidRPr="00F00C5E">
              <w:rPr>
                <w:rFonts w:ascii="Times New Roman" w:eastAsia="Times New Roman CYR" w:hAnsi="Times New Roman" w:cs="Times New Roman"/>
                <w:sz w:val="24"/>
                <w:szCs w:val="24"/>
              </w:rPr>
              <w:t>соответствии</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 xml:space="preserve">с требованиями ФГОС </w:t>
            </w:r>
            <w:r w:rsidRPr="00F00C5E">
              <w:rPr>
                <w:rFonts w:ascii="Times New Roman" w:eastAsia="Times New Roman CYR" w:hAnsi="Times New Roman" w:cs="Times New Roman"/>
                <w:spacing w:val="-2"/>
                <w:sz w:val="24"/>
                <w:szCs w:val="24"/>
              </w:rPr>
              <w:t>нового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поколения</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До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01.09.2015 г</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Администрация</w:t>
            </w:r>
          </w:p>
        </w:tc>
      </w:tr>
      <w:tr w:rsidR="00DF7BA3" w:rsidRPr="00F00C5E" w:rsidTr="00697F1F">
        <w:trPr>
          <w:trHeight w:val="581"/>
        </w:trPr>
        <w:tc>
          <w:tcPr>
            <w:tcW w:w="0" w:type="auto"/>
            <w:shd w:val="clear" w:color="auto" w:fill="FFFFFF"/>
          </w:tcPr>
          <w:p w:rsidR="00DF7BA3" w:rsidRPr="00F00C5E" w:rsidRDefault="00DF7BA3" w:rsidP="002F6574">
            <w:pPr>
              <w:autoSpaceDE w:val="0"/>
              <w:snapToGrid w:val="0"/>
              <w:spacing w:after="0" w:line="240" w:lineRule="atLeast"/>
              <w:contextualSpacing/>
              <w:jc w:val="center"/>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t>3</w:t>
            </w:r>
          </w:p>
        </w:tc>
        <w:tc>
          <w:tcPr>
            <w:tcW w:w="0" w:type="auto"/>
            <w:shd w:val="clear" w:color="auto" w:fill="FFFFFF"/>
          </w:tcPr>
          <w:p w:rsidR="00697F1F"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Обеспечить</w:t>
            </w:r>
            <w:r w:rsidRPr="00F00C5E">
              <w:rPr>
                <w:rFonts w:ascii="Times New Roman" w:eastAsia="Times New Roman CYR" w:hAnsi="Times New Roman" w:cs="Times New Roman"/>
                <w:spacing w:val="-13"/>
                <w:sz w:val="24"/>
                <w:szCs w:val="24"/>
              </w:rPr>
              <w:t xml:space="preserve"> </w:t>
            </w:r>
            <w:r w:rsidRPr="00F00C5E">
              <w:rPr>
                <w:rFonts w:ascii="Times New Roman" w:eastAsia="Times New Roman CYR" w:hAnsi="Times New Roman" w:cs="Times New Roman"/>
                <w:sz w:val="24"/>
                <w:szCs w:val="24"/>
              </w:rPr>
              <w:t>соответствие</w:t>
            </w:r>
            <w:r w:rsidRPr="00F00C5E">
              <w:rPr>
                <w:rFonts w:ascii="Times New Roman" w:eastAsia="Times New Roman CYR" w:hAnsi="Times New Roman" w:cs="Times New Roman"/>
                <w:spacing w:val="-14"/>
                <w:sz w:val="24"/>
                <w:szCs w:val="24"/>
              </w:rPr>
              <w:t xml:space="preserve"> </w:t>
            </w:r>
            <w:r w:rsidRPr="00F00C5E">
              <w:rPr>
                <w:rFonts w:ascii="Times New Roman" w:eastAsia="Times New Roman CYR" w:hAnsi="Times New Roman" w:cs="Times New Roman"/>
                <w:sz w:val="24"/>
                <w:szCs w:val="24"/>
              </w:rPr>
              <w:t>условий</w:t>
            </w:r>
            <w:r w:rsidRPr="00F00C5E">
              <w:rPr>
                <w:rFonts w:ascii="Times New Roman" w:eastAsia="Times New Roman CYR" w:hAnsi="Times New Roman" w:cs="Times New Roman"/>
                <w:spacing w:val="-12"/>
                <w:sz w:val="24"/>
                <w:szCs w:val="24"/>
              </w:rPr>
              <w:t xml:space="preserve"> </w:t>
            </w:r>
            <w:r w:rsidRPr="00F00C5E">
              <w:rPr>
                <w:rFonts w:ascii="Times New Roman" w:eastAsia="Times New Roman CYR" w:hAnsi="Times New Roman" w:cs="Times New Roman"/>
                <w:sz w:val="24"/>
                <w:szCs w:val="24"/>
              </w:rPr>
              <w:t>реализации</w:t>
            </w:r>
            <w:r w:rsidRPr="00F00C5E">
              <w:rPr>
                <w:rFonts w:ascii="Times New Roman" w:eastAsia="Times New Roman CYR" w:hAnsi="Times New Roman" w:cs="Times New Roman"/>
                <w:spacing w:val="43"/>
                <w:sz w:val="24"/>
                <w:szCs w:val="24"/>
              </w:rPr>
              <w:t xml:space="preserve"> </w:t>
            </w:r>
            <w:r w:rsidRPr="00F00C5E">
              <w:rPr>
                <w:rFonts w:ascii="Times New Roman" w:eastAsia="Times New Roman CYR" w:hAnsi="Times New Roman" w:cs="Times New Roman"/>
                <w:sz w:val="24"/>
                <w:szCs w:val="24"/>
              </w:rPr>
              <w:t>ООП противопожарным</w:t>
            </w:r>
            <w:r w:rsidRPr="00F00C5E">
              <w:rPr>
                <w:rFonts w:ascii="Times New Roman" w:eastAsia="Times New Roman CYR" w:hAnsi="Times New Roman" w:cs="Times New Roman"/>
                <w:spacing w:val="-4"/>
                <w:sz w:val="24"/>
                <w:szCs w:val="24"/>
              </w:rPr>
              <w:t xml:space="preserve"> </w:t>
            </w:r>
            <w:r w:rsidRPr="00F00C5E">
              <w:rPr>
                <w:rFonts w:ascii="Times New Roman" w:eastAsia="Times New Roman CYR" w:hAnsi="Times New Roman" w:cs="Times New Roman"/>
                <w:sz w:val="24"/>
                <w:szCs w:val="24"/>
              </w:rPr>
              <w:t>нормам, нормам</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охраны</w:t>
            </w:r>
            <w:r w:rsidRPr="00F00C5E">
              <w:rPr>
                <w:rFonts w:ascii="Times New Roman" w:eastAsia="Times New Roman CYR" w:hAnsi="Times New Roman" w:cs="Times New Roman"/>
                <w:spacing w:val="34"/>
                <w:sz w:val="24"/>
                <w:szCs w:val="24"/>
              </w:rPr>
              <w:t xml:space="preserve"> </w:t>
            </w:r>
            <w:r w:rsidRPr="00F00C5E">
              <w:rPr>
                <w:rFonts w:ascii="Times New Roman" w:eastAsia="Times New Roman CYR" w:hAnsi="Times New Roman" w:cs="Times New Roman"/>
                <w:spacing w:val="-2"/>
                <w:sz w:val="24"/>
                <w:szCs w:val="24"/>
              </w:rPr>
              <w:t>труда</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pacing w:val="-2"/>
                <w:sz w:val="24"/>
                <w:szCs w:val="24"/>
              </w:rPr>
              <w:t>работников</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образовательной организации</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До</w:t>
            </w:r>
            <w:r w:rsidRPr="00F00C5E">
              <w:rPr>
                <w:rFonts w:ascii="Times New Roman" w:eastAsia="Times New Roman CYR" w:hAnsi="Times New Roman" w:cs="Times New Roman"/>
                <w:spacing w:val="-3"/>
                <w:sz w:val="24"/>
                <w:szCs w:val="24"/>
              </w:rPr>
              <w:t xml:space="preserve"> </w:t>
            </w:r>
            <w:r w:rsidRPr="00F00C5E">
              <w:rPr>
                <w:rFonts w:ascii="Times New Roman" w:eastAsia="Times New Roman CYR" w:hAnsi="Times New Roman" w:cs="Times New Roman"/>
                <w:sz w:val="24"/>
                <w:szCs w:val="24"/>
              </w:rPr>
              <w:t xml:space="preserve">01.09.2015 </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Администрация</w:t>
            </w:r>
          </w:p>
        </w:tc>
      </w:tr>
      <w:tr w:rsidR="00DF7BA3" w:rsidRPr="00F00C5E" w:rsidTr="00A112B8">
        <w:trPr>
          <w:trHeight w:val="1027"/>
        </w:trPr>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w:hAnsi="Times New Roman" w:cs="Times New Roman"/>
                <w:sz w:val="24"/>
                <w:szCs w:val="24"/>
                <w:lang w:val="en-US"/>
              </w:rPr>
            </w:pPr>
            <w:r w:rsidRPr="00F00C5E">
              <w:rPr>
                <w:rFonts w:ascii="Times New Roman" w:eastAsia="Times New Roman" w:hAnsi="Times New Roman" w:cs="Times New Roman"/>
                <w:sz w:val="24"/>
                <w:szCs w:val="24"/>
                <w:lang w:val="en-US"/>
              </w:rPr>
              <w:lastRenderedPageBreak/>
              <w:t>4</w:t>
            </w:r>
          </w:p>
        </w:tc>
        <w:tc>
          <w:tcPr>
            <w:tcW w:w="0" w:type="auto"/>
            <w:shd w:val="clear" w:color="auto" w:fill="FFFFFF"/>
          </w:tcPr>
          <w:p w:rsidR="00DF7BA3" w:rsidRPr="00F00C5E" w:rsidRDefault="00DF7BA3" w:rsidP="002F6574">
            <w:pPr>
              <w:autoSpaceDE w:val="0"/>
              <w:snapToGrid w:val="0"/>
              <w:spacing w:after="0" w:line="240" w:lineRule="atLeast"/>
              <w:contextualSpacing/>
              <w:jc w:val="both"/>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Обеспечить</w:t>
            </w:r>
            <w:r w:rsidRPr="00F00C5E">
              <w:rPr>
                <w:rFonts w:ascii="Times New Roman" w:eastAsia="Times New Roman CYR" w:hAnsi="Times New Roman" w:cs="Times New Roman"/>
                <w:spacing w:val="37"/>
                <w:sz w:val="24"/>
                <w:szCs w:val="24"/>
              </w:rPr>
              <w:t xml:space="preserve"> </w:t>
            </w:r>
            <w:r w:rsidRPr="00F00C5E">
              <w:rPr>
                <w:rFonts w:ascii="Times New Roman" w:eastAsia="Times New Roman CYR" w:hAnsi="Times New Roman" w:cs="Times New Roman"/>
                <w:sz w:val="24"/>
                <w:szCs w:val="24"/>
              </w:rPr>
              <w:t>доступ</w:t>
            </w:r>
            <w:r w:rsidRPr="00F00C5E">
              <w:rPr>
                <w:rFonts w:ascii="Times New Roman" w:eastAsia="Times New Roman CYR" w:hAnsi="Times New Roman" w:cs="Times New Roman"/>
                <w:spacing w:val="39"/>
                <w:sz w:val="24"/>
                <w:szCs w:val="24"/>
              </w:rPr>
              <w:t xml:space="preserve"> </w:t>
            </w:r>
            <w:r w:rsidRPr="00F00C5E">
              <w:rPr>
                <w:rFonts w:ascii="Times New Roman" w:eastAsia="Times New Roman CYR" w:hAnsi="Times New Roman" w:cs="Times New Roman"/>
                <w:sz w:val="24"/>
                <w:szCs w:val="24"/>
              </w:rPr>
              <w:t>к</w:t>
            </w:r>
            <w:r w:rsidRPr="00F00C5E">
              <w:rPr>
                <w:rFonts w:ascii="Times New Roman" w:eastAsia="Times New Roman CYR" w:hAnsi="Times New Roman" w:cs="Times New Roman"/>
                <w:spacing w:val="35"/>
                <w:sz w:val="24"/>
                <w:szCs w:val="24"/>
              </w:rPr>
              <w:t xml:space="preserve"> </w:t>
            </w:r>
            <w:r w:rsidRPr="00F00C5E">
              <w:rPr>
                <w:rFonts w:ascii="Times New Roman" w:eastAsia="Times New Roman CYR" w:hAnsi="Times New Roman" w:cs="Times New Roman"/>
                <w:sz w:val="24"/>
                <w:szCs w:val="24"/>
              </w:rPr>
              <w:t>информационным</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z w:val="24"/>
                <w:szCs w:val="24"/>
              </w:rPr>
              <w:t xml:space="preserve">образовательным </w:t>
            </w:r>
            <w:r w:rsidRPr="00F00C5E">
              <w:rPr>
                <w:rFonts w:ascii="Times New Roman" w:eastAsia="Times New Roman CYR" w:hAnsi="Times New Roman" w:cs="Times New Roman"/>
                <w:spacing w:val="25"/>
                <w:sz w:val="24"/>
                <w:szCs w:val="24"/>
              </w:rPr>
              <w:t xml:space="preserve"> </w:t>
            </w:r>
            <w:r w:rsidRPr="00F00C5E">
              <w:rPr>
                <w:rFonts w:ascii="Times New Roman" w:eastAsia="Times New Roman CYR" w:hAnsi="Times New Roman" w:cs="Times New Roman"/>
                <w:spacing w:val="-2"/>
                <w:sz w:val="24"/>
                <w:szCs w:val="24"/>
              </w:rPr>
              <w:t>ресурсам</w:t>
            </w:r>
            <w:r w:rsidRPr="00F00C5E">
              <w:rPr>
                <w:rFonts w:ascii="Times New Roman" w:eastAsia="Times New Roman CYR" w:hAnsi="Times New Roman" w:cs="Times New Roman"/>
                <w:sz w:val="24"/>
                <w:szCs w:val="24"/>
              </w:rPr>
              <w:t xml:space="preserve"> </w:t>
            </w:r>
            <w:r w:rsidRPr="00F00C5E">
              <w:rPr>
                <w:rFonts w:ascii="Times New Roman" w:eastAsia="Times New Roman CYR" w:hAnsi="Times New Roman" w:cs="Times New Roman"/>
                <w:spacing w:val="50"/>
                <w:sz w:val="24"/>
                <w:szCs w:val="24"/>
              </w:rPr>
              <w:t xml:space="preserve"> </w:t>
            </w:r>
            <w:r w:rsidRPr="00F00C5E">
              <w:rPr>
                <w:rFonts w:ascii="Times New Roman" w:eastAsia="Times New Roman CYR" w:hAnsi="Times New Roman" w:cs="Times New Roman"/>
                <w:spacing w:val="-2"/>
                <w:sz w:val="24"/>
                <w:szCs w:val="24"/>
              </w:rPr>
              <w:t>учителям,</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z w:val="24"/>
                <w:szCs w:val="24"/>
              </w:rPr>
              <w:t>работающих</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z w:val="24"/>
                <w:szCs w:val="24"/>
              </w:rPr>
              <w:t>в</w:t>
            </w:r>
            <w:r w:rsidRPr="00F00C5E">
              <w:rPr>
                <w:rFonts w:ascii="Times New Roman" w:eastAsia="Times New Roman CYR" w:hAnsi="Times New Roman" w:cs="Times New Roman"/>
                <w:spacing w:val="32"/>
                <w:sz w:val="24"/>
                <w:szCs w:val="24"/>
              </w:rPr>
              <w:t xml:space="preserve"> </w:t>
            </w:r>
            <w:r w:rsidRPr="00F00C5E">
              <w:rPr>
                <w:rFonts w:ascii="Times New Roman" w:eastAsia="Times New Roman CYR" w:hAnsi="Times New Roman" w:cs="Times New Roman"/>
                <w:sz w:val="24"/>
                <w:szCs w:val="24"/>
              </w:rPr>
              <w:t>рамках</w:t>
            </w:r>
            <w:r w:rsidRPr="00F00C5E">
              <w:rPr>
                <w:rFonts w:ascii="Times New Roman" w:eastAsia="Times New Roman CYR" w:hAnsi="Times New Roman" w:cs="Times New Roman"/>
                <w:spacing w:val="31"/>
                <w:sz w:val="24"/>
                <w:szCs w:val="24"/>
              </w:rPr>
              <w:t xml:space="preserve"> </w:t>
            </w:r>
            <w:r w:rsidRPr="00F00C5E">
              <w:rPr>
                <w:rFonts w:ascii="Times New Roman" w:eastAsia="Times New Roman CYR" w:hAnsi="Times New Roman" w:cs="Times New Roman"/>
                <w:sz w:val="24"/>
                <w:szCs w:val="24"/>
              </w:rPr>
              <w:t>ФГОС</w:t>
            </w:r>
            <w:r w:rsidRPr="00F00C5E">
              <w:rPr>
                <w:rFonts w:ascii="Times New Roman" w:eastAsia="Times New Roman CYR" w:hAnsi="Times New Roman" w:cs="Times New Roman"/>
                <w:spacing w:val="28"/>
                <w:sz w:val="24"/>
                <w:szCs w:val="24"/>
              </w:rPr>
              <w:t xml:space="preserve"> </w:t>
            </w:r>
            <w:r w:rsidRPr="00F00C5E">
              <w:rPr>
                <w:rFonts w:ascii="Times New Roman" w:eastAsia="Times New Roman CYR" w:hAnsi="Times New Roman" w:cs="Times New Roman"/>
                <w:spacing w:val="-2"/>
                <w:sz w:val="24"/>
                <w:szCs w:val="24"/>
              </w:rPr>
              <w:t>нового</w:t>
            </w:r>
            <w:r w:rsidRPr="00F00C5E">
              <w:rPr>
                <w:rFonts w:ascii="Times New Roman" w:eastAsia="Times New Roman CYR" w:hAnsi="Times New Roman" w:cs="Times New Roman"/>
                <w:spacing w:val="26"/>
                <w:sz w:val="24"/>
                <w:szCs w:val="24"/>
              </w:rPr>
              <w:t xml:space="preserve"> </w:t>
            </w:r>
            <w:r w:rsidRPr="00F00C5E">
              <w:rPr>
                <w:rFonts w:ascii="Times New Roman" w:eastAsia="Times New Roman CYR" w:hAnsi="Times New Roman" w:cs="Times New Roman"/>
                <w:sz w:val="24"/>
                <w:szCs w:val="24"/>
              </w:rPr>
              <w:t>поколения</w:t>
            </w:r>
            <w:r w:rsidRPr="00F00C5E">
              <w:rPr>
                <w:rFonts w:ascii="Times New Roman" w:eastAsia="Times New Roman CYR" w:hAnsi="Times New Roman" w:cs="Times New Roman"/>
                <w:spacing w:val="30"/>
                <w:sz w:val="24"/>
                <w:szCs w:val="24"/>
              </w:rPr>
              <w:t xml:space="preserve"> </w:t>
            </w:r>
            <w:r w:rsidRPr="00F00C5E">
              <w:rPr>
                <w:rFonts w:ascii="Times New Roman" w:eastAsia="Times New Roman CYR" w:hAnsi="Times New Roman" w:cs="Times New Roman"/>
                <w:sz w:val="24"/>
                <w:szCs w:val="24"/>
              </w:rPr>
              <w:t>и</w:t>
            </w:r>
            <w:r w:rsidRPr="00F00C5E">
              <w:rPr>
                <w:rFonts w:ascii="Times New Roman" w:eastAsia="Times New Roman CYR" w:hAnsi="Times New Roman" w:cs="Times New Roman"/>
                <w:spacing w:val="38"/>
                <w:sz w:val="24"/>
                <w:szCs w:val="24"/>
              </w:rPr>
              <w:t xml:space="preserve"> </w:t>
            </w:r>
            <w:r w:rsidRPr="00F00C5E">
              <w:rPr>
                <w:rFonts w:ascii="Times New Roman" w:eastAsia="Times New Roman CYR" w:hAnsi="Times New Roman" w:cs="Times New Roman"/>
                <w:spacing w:val="-2"/>
                <w:sz w:val="24"/>
                <w:szCs w:val="24"/>
              </w:rPr>
              <w:t>обучающимся</w:t>
            </w:r>
            <w:r w:rsidRPr="00F00C5E">
              <w:rPr>
                <w:rFonts w:ascii="Times New Roman" w:eastAsia="Times New Roman CYR" w:hAnsi="Times New Roman" w:cs="Times New Roman"/>
                <w:spacing w:val="1"/>
                <w:sz w:val="24"/>
                <w:szCs w:val="24"/>
              </w:rPr>
              <w:t xml:space="preserve"> </w:t>
            </w:r>
            <w:r w:rsidRPr="00F00C5E">
              <w:rPr>
                <w:rFonts w:ascii="Times New Roman" w:eastAsia="Times New Roman CYR" w:hAnsi="Times New Roman" w:cs="Times New Roman"/>
                <w:sz w:val="24"/>
                <w:szCs w:val="24"/>
              </w:rPr>
              <w:t xml:space="preserve">5-го </w:t>
            </w:r>
            <w:r w:rsidRPr="00F00C5E">
              <w:rPr>
                <w:rFonts w:ascii="Times New Roman" w:eastAsia="Times New Roman CYR" w:hAnsi="Times New Roman" w:cs="Times New Roman"/>
                <w:spacing w:val="2"/>
                <w:sz w:val="24"/>
                <w:szCs w:val="24"/>
              </w:rPr>
              <w:t xml:space="preserve"> </w:t>
            </w:r>
            <w:r w:rsidRPr="00F00C5E">
              <w:rPr>
                <w:rFonts w:ascii="Times New Roman" w:eastAsia="Times New Roman CYR" w:hAnsi="Times New Roman" w:cs="Times New Roman"/>
                <w:sz w:val="24"/>
                <w:szCs w:val="24"/>
              </w:rPr>
              <w:t>класса.</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В течение</w:t>
            </w:r>
            <w:r w:rsidRPr="00F00C5E">
              <w:rPr>
                <w:rFonts w:ascii="Times New Roman" w:eastAsia="Times New Roman CYR" w:hAnsi="Times New Roman" w:cs="Times New Roman"/>
                <w:spacing w:val="-5"/>
                <w:sz w:val="24"/>
                <w:szCs w:val="24"/>
              </w:rPr>
              <w:t xml:space="preserve"> </w:t>
            </w:r>
            <w:r w:rsidRPr="00F00C5E">
              <w:rPr>
                <w:rFonts w:ascii="Times New Roman" w:eastAsia="Times New Roman CYR" w:hAnsi="Times New Roman" w:cs="Times New Roman"/>
                <w:sz w:val="24"/>
                <w:szCs w:val="24"/>
              </w:rPr>
              <w:t>года</w:t>
            </w:r>
          </w:p>
        </w:tc>
        <w:tc>
          <w:tcPr>
            <w:tcW w:w="0" w:type="auto"/>
            <w:shd w:val="clear" w:color="auto" w:fill="FFFFFF"/>
          </w:tcPr>
          <w:p w:rsidR="00DF7BA3" w:rsidRPr="00F00C5E" w:rsidRDefault="00DF7BA3" w:rsidP="002F6574">
            <w:pPr>
              <w:autoSpaceDE w:val="0"/>
              <w:snapToGrid w:val="0"/>
              <w:spacing w:after="0" w:line="240" w:lineRule="atLeast"/>
              <w:contextualSpacing/>
              <w:rPr>
                <w:rFonts w:ascii="Times New Roman" w:eastAsia="Times New Roman CYR" w:hAnsi="Times New Roman" w:cs="Times New Roman"/>
                <w:sz w:val="24"/>
                <w:szCs w:val="24"/>
              </w:rPr>
            </w:pPr>
            <w:r w:rsidRPr="00F00C5E">
              <w:rPr>
                <w:rFonts w:ascii="Times New Roman" w:eastAsia="Times New Roman CYR" w:hAnsi="Times New Roman" w:cs="Times New Roman"/>
                <w:sz w:val="24"/>
                <w:szCs w:val="24"/>
              </w:rPr>
              <w:t>Администрация</w:t>
            </w:r>
          </w:p>
        </w:tc>
      </w:tr>
    </w:tbl>
    <w:p w:rsidR="00637C3F" w:rsidRPr="00F00C5E" w:rsidRDefault="00637C3F" w:rsidP="002F6574">
      <w:pPr>
        <w:pStyle w:val="afff8"/>
        <w:spacing w:line="240" w:lineRule="atLeast"/>
        <w:contextualSpacing/>
        <w:jc w:val="left"/>
      </w:pPr>
    </w:p>
    <w:sectPr w:rsidR="00637C3F" w:rsidRPr="00F00C5E" w:rsidSect="005C3D7A">
      <w:footerReference w:type="default" r:id="rId57"/>
      <w:pgSz w:w="16838" w:h="11906" w:orient="landscape"/>
      <w:pgMar w:top="170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22B2" w:rsidRDefault="005522B2" w:rsidP="00566707">
      <w:pPr>
        <w:spacing w:after="0" w:line="240" w:lineRule="auto"/>
      </w:pPr>
      <w:r>
        <w:separator/>
      </w:r>
    </w:p>
  </w:endnote>
  <w:endnote w:type="continuationSeparator" w:id="1">
    <w:p w:rsidR="005522B2" w:rsidRDefault="005522B2" w:rsidP="005667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charset w:val="CC"/>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ndale Sans UI">
    <w:altName w:val="Times New Roman"/>
    <w:charset w:val="CC"/>
    <w:family w:val="auto"/>
    <w:pitch w:val="variable"/>
    <w:sig w:usb0="00000000" w:usb1="00000000" w:usb2="00000000" w:usb3="00000000" w:csb0="00000000" w:csb1="00000000"/>
  </w:font>
  <w:font w:name="Nimbus Roman No9 L">
    <w:altName w:val="MS PMincho"/>
    <w:charset w:val="80"/>
    <w:family w:val="roman"/>
    <w:pitch w:val="variable"/>
    <w:sig w:usb0="00000000" w:usb1="00000000" w:usb2="00000000" w:usb3="00000000" w:csb0="0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ourier New CYR">
    <w:panose1 w:val="02070309020205020404"/>
    <w:charset w:val="CC"/>
    <w:family w:val="modern"/>
    <w:pitch w:val="fixed"/>
    <w:sig w:usb0="E0002AFF" w:usb1="C0007843" w:usb2="00000009" w:usb3="00000000" w:csb0="000001FF" w:csb1="00000000"/>
  </w:font>
  <w:font w:name="+mn-ea">
    <w:altName w:val="Times New Roman"/>
    <w:charset w:val="CC"/>
    <w:family w:val="roman"/>
    <w:pitch w:val="default"/>
    <w:sig w:usb0="00000000" w:usb1="00000000" w:usb2="00000000" w:usb3="00000000" w:csb0="00000000" w:csb1="00000000"/>
  </w:font>
  <w:font w:name="Liberation Serif">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85800"/>
    </w:sdtPr>
    <w:sdtContent>
      <w:p w:rsidR="005437CB" w:rsidRDefault="005437CB">
        <w:pPr>
          <w:pStyle w:val="af7"/>
          <w:jc w:val="center"/>
        </w:pPr>
        <w:fldSimple w:instr=" PAGE   \* MERGEFORMAT ">
          <w:r w:rsidR="008E786F">
            <w:rPr>
              <w:noProof/>
            </w:rPr>
            <w:t>2</w:t>
          </w:r>
        </w:fldSimple>
      </w:p>
    </w:sdtContent>
  </w:sdt>
  <w:p w:rsidR="005437CB" w:rsidRDefault="005437CB">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22B2" w:rsidRDefault="005522B2" w:rsidP="00566707">
      <w:pPr>
        <w:spacing w:after="0" w:line="240" w:lineRule="auto"/>
      </w:pPr>
      <w:r>
        <w:separator/>
      </w:r>
    </w:p>
  </w:footnote>
  <w:footnote w:type="continuationSeparator" w:id="1">
    <w:p w:rsidR="005522B2" w:rsidRDefault="005522B2" w:rsidP="00566707">
      <w:pPr>
        <w:spacing w:after="0" w:line="240" w:lineRule="auto"/>
      </w:pPr>
      <w:r>
        <w:continuationSeparator/>
      </w:r>
    </w:p>
  </w:footnote>
  <w:footnote w:id="2">
    <w:p w:rsidR="005437CB" w:rsidRPr="006940DA" w:rsidRDefault="005437CB" w:rsidP="008F71A9">
      <w:pPr>
        <w:pStyle w:val="aa"/>
        <w:spacing w:line="240" w:lineRule="auto"/>
        <w:ind w:firstLine="0"/>
        <w:outlineLvl w:val="0"/>
        <w:rPr>
          <w:b/>
          <w:sz w:val="20"/>
          <w:szCs w:val="20"/>
        </w:rPr>
      </w:pPr>
      <w:r w:rsidRPr="006940DA">
        <w:rPr>
          <w:rStyle w:val="a9"/>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5437CB" w:rsidRDefault="005437CB" w:rsidP="00C6717B">
      <w:pPr>
        <w:pStyle w:val="ab"/>
      </w:pPr>
      <w:r>
        <w:rPr>
          <w:rStyle w:val="a9"/>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5437CB" w:rsidRDefault="005437CB" w:rsidP="00C6717B">
      <w:pPr>
        <w:pStyle w:val="ab"/>
      </w:pPr>
      <w:r>
        <w:rPr>
          <w:rStyle w:val="a9"/>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5437CB" w:rsidRDefault="005437CB" w:rsidP="00C6717B">
      <w:pPr>
        <w:pStyle w:val="ab"/>
      </w:pPr>
      <w:r>
        <w:rPr>
          <w:rStyle w:val="a9"/>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5437CB" w:rsidRDefault="005437CB" w:rsidP="00C6717B">
      <w:pPr>
        <w:pStyle w:val="ab"/>
      </w:pPr>
      <w:r>
        <w:rPr>
          <w:rStyle w:val="a9"/>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5437CB" w:rsidRDefault="005437CB" w:rsidP="00C6717B">
      <w:pPr>
        <w:pStyle w:val="ab"/>
      </w:pPr>
      <w:r>
        <w:rPr>
          <w:rStyle w:val="a9"/>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83DE6276"/>
    <w:name w:val="WW8Num4"/>
    <w:lvl w:ilvl="0">
      <w:start w:val="1"/>
      <w:numFmt w:val="decimal"/>
      <w:suff w:val="nothing"/>
      <w:lvlText w:val="%1."/>
      <w:lvlJc w:val="left"/>
      <w:pPr>
        <w:tabs>
          <w:tab w:val="num" w:pos="0"/>
        </w:tabs>
        <w:ind w:left="0" w:firstLine="0"/>
      </w:pPr>
      <w:rPr>
        <w:rFonts w:ascii="Times New Roman" w:eastAsia="Times New Roman" w:hAnsi="Times New Roman"/>
        <w:sz w:val="24"/>
        <w:szCs w:val="24"/>
      </w:rPr>
    </w:lvl>
    <w:lvl w:ilvl="1">
      <w:start w:val="1"/>
      <w:numFmt w:val="decimal"/>
      <w:suff w:val="nothing"/>
      <w:lvlText w:val="%2."/>
      <w:lvlJc w:val="left"/>
      <w:pPr>
        <w:tabs>
          <w:tab w:val="num" w:pos="0"/>
        </w:tabs>
        <w:ind w:left="0" w:firstLine="0"/>
      </w:pPr>
      <w:rPr>
        <w:rFonts w:ascii="Times New Roman" w:eastAsia="Arial" w:hAnsi="Times New Roman" w:cs="Times New Roman" w:hint="default"/>
        <w:b w:val="0"/>
        <w:bCs/>
        <w:spacing w:val="-2"/>
        <w:w w:val="99"/>
        <w:sz w:val="24"/>
        <w:szCs w:val="24"/>
      </w:rPr>
    </w:lvl>
    <w:lvl w:ilvl="2">
      <w:start w:val="1"/>
      <w:numFmt w:val="bullet"/>
      <w:suff w:val="nothing"/>
      <w:lvlText w:val=""/>
      <w:lvlJc w:val="left"/>
      <w:pPr>
        <w:tabs>
          <w:tab w:val="num" w:pos="0"/>
        </w:tabs>
        <w:ind w:left="0" w:firstLine="0"/>
      </w:pPr>
      <w:rPr>
        <w:rFonts w:ascii="Wingdings 2" w:hAnsi="Wingdings 2"/>
      </w:rPr>
    </w:lvl>
    <w:lvl w:ilvl="3">
      <w:start w:val="1"/>
      <w:numFmt w:val="bullet"/>
      <w:suff w:val="nothing"/>
      <w:lvlText w:val=""/>
      <w:lvlJc w:val="left"/>
      <w:pPr>
        <w:tabs>
          <w:tab w:val="num" w:pos="0"/>
        </w:tabs>
        <w:ind w:left="0" w:firstLine="0"/>
      </w:pPr>
      <w:rPr>
        <w:rFonts w:ascii="Wingdings 2" w:hAnsi="Wingdings 2"/>
      </w:rPr>
    </w:lvl>
    <w:lvl w:ilvl="4">
      <w:start w:val="1"/>
      <w:numFmt w:val="bullet"/>
      <w:suff w:val="nothing"/>
      <w:lvlText w:val=""/>
      <w:lvlJc w:val="left"/>
      <w:pPr>
        <w:tabs>
          <w:tab w:val="num" w:pos="0"/>
        </w:tabs>
        <w:ind w:left="0" w:firstLine="0"/>
      </w:pPr>
      <w:rPr>
        <w:rFonts w:ascii="Wingdings 2" w:hAnsi="Wingdings 2"/>
      </w:rPr>
    </w:lvl>
    <w:lvl w:ilvl="5">
      <w:start w:val="1"/>
      <w:numFmt w:val="bullet"/>
      <w:suff w:val="nothing"/>
      <w:lvlText w:val=""/>
      <w:lvlJc w:val="left"/>
      <w:pPr>
        <w:tabs>
          <w:tab w:val="num" w:pos="0"/>
        </w:tabs>
        <w:ind w:left="0" w:firstLine="0"/>
      </w:pPr>
      <w:rPr>
        <w:rFonts w:ascii="Wingdings 2" w:hAnsi="Wingdings 2"/>
      </w:rPr>
    </w:lvl>
    <w:lvl w:ilvl="6">
      <w:start w:val="1"/>
      <w:numFmt w:val="bullet"/>
      <w:suff w:val="nothing"/>
      <w:lvlText w:val=""/>
      <w:lvlJc w:val="left"/>
      <w:pPr>
        <w:tabs>
          <w:tab w:val="num" w:pos="0"/>
        </w:tabs>
        <w:ind w:left="0" w:firstLine="0"/>
      </w:pPr>
      <w:rPr>
        <w:rFonts w:ascii="Wingdings 2" w:hAnsi="Wingdings 2"/>
      </w:rPr>
    </w:lvl>
    <w:lvl w:ilvl="7">
      <w:start w:val="1"/>
      <w:numFmt w:val="bullet"/>
      <w:suff w:val="nothing"/>
      <w:lvlText w:val=""/>
      <w:lvlJc w:val="left"/>
      <w:pPr>
        <w:tabs>
          <w:tab w:val="num" w:pos="0"/>
        </w:tabs>
        <w:ind w:left="0" w:firstLine="0"/>
      </w:pPr>
      <w:rPr>
        <w:rFonts w:ascii="Wingdings 2" w:hAnsi="Wingdings 2"/>
      </w:rPr>
    </w:lvl>
    <w:lvl w:ilvl="8">
      <w:start w:val="1"/>
      <w:numFmt w:val="bullet"/>
      <w:suff w:val="nothing"/>
      <w:lvlText w:val=""/>
      <w:lvlJc w:val="left"/>
      <w:pPr>
        <w:tabs>
          <w:tab w:val="num" w:pos="0"/>
        </w:tabs>
        <w:ind w:left="0" w:firstLine="0"/>
      </w:pPr>
      <w:rPr>
        <w:rFonts w:ascii="Wingdings 2" w:hAnsi="Wingdings 2"/>
      </w:rPr>
    </w:lvl>
  </w:abstractNum>
  <w:abstractNum w:abstractNumId="4">
    <w:nsid w:val="00000005"/>
    <w:multiLevelType w:val="singleLevel"/>
    <w:tmpl w:val="00000005"/>
    <w:name w:val="WW8Num5"/>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5">
    <w:nsid w:val="00000006"/>
    <w:multiLevelType w:val="singleLevel"/>
    <w:tmpl w:val="00000006"/>
    <w:name w:val="WW8Num6"/>
    <w:lvl w:ilvl="0">
      <w:start w:val="1"/>
      <w:numFmt w:val="bullet"/>
      <w:suff w:val="nothing"/>
      <w:lvlText w:val=""/>
      <w:lvlJc w:val="left"/>
      <w:pPr>
        <w:tabs>
          <w:tab w:val="num" w:pos="0"/>
        </w:tabs>
        <w:ind w:left="0" w:firstLine="0"/>
      </w:pPr>
      <w:rPr>
        <w:rFonts w:ascii="Symbol" w:hAnsi="Symbol"/>
        <w:sz w:val="20"/>
        <w:szCs w:val="20"/>
      </w:rPr>
    </w:lvl>
  </w:abstractNum>
  <w:abstractNum w:abstractNumId="6">
    <w:nsid w:val="00000007"/>
    <w:multiLevelType w:val="singleLevel"/>
    <w:tmpl w:val="00000007"/>
    <w:name w:val="WW8Num7"/>
    <w:lvl w:ilvl="0">
      <w:start w:val="1"/>
      <w:numFmt w:val="bullet"/>
      <w:suff w:val="nothing"/>
      <w:lvlText w:val=""/>
      <w:lvlJc w:val="left"/>
      <w:pPr>
        <w:tabs>
          <w:tab w:val="num" w:pos="46"/>
        </w:tabs>
        <w:ind w:left="46" w:firstLine="0"/>
      </w:pPr>
      <w:rPr>
        <w:rFonts w:ascii="Wingdings" w:hAnsi="Wingdings"/>
        <w:sz w:val="24"/>
        <w:szCs w:val="24"/>
      </w:rPr>
    </w:lvl>
  </w:abstractNum>
  <w:abstractNum w:abstractNumId="7">
    <w:nsid w:val="00000008"/>
    <w:multiLevelType w:val="singleLevel"/>
    <w:tmpl w:val="00000008"/>
    <w:name w:val="WW8Num8"/>
    <w:lvl w:ilvl="0">
      <w:start w:val="1"/>
      <w:numFmt w:val="bullet"/>
      <w:suff w:val="nothing"/>
      <w:lvlText w:val=""/>
      <w:lvlJc w:val="left"/>
      <w:pPr>
        <w:tabs>
          <w:tab w:val="num" w:pos="0"/>
        </w:tabs>
        <w:ind w:left="0" w:firstLine="0"/>
      </w:pPr>
      <w:rPr>
        <w:rFonts w:ascii="Wingdings" w:hAnsi="Wingdings"/>
        <w:sz w:val="24"/>
        <w:szCs w:val="24"/>
      </w:rPr>
    </w:lvl>
  </w:abstractNum>
  <w:abstractNum w:abstractNumId="8">
    <w:nsid w:val="00000009"/>
    <w:multiLevelType w:val="singleLevel"/>
    <w:tmpl w:val="00000009"/>
    <w:name w:val="WW8Num9"/>
    <w:lvl w:ilvl="0">
      <w:start w:val="1"/>
      <w:numFmt w:val="bullet"/>
      <w:suff w:val="nothing"/>
      <w:lvlText w:val=""/>
      <w:lvlJc w:val="left"/>
      <w:pPr>
        <w:tabs>
          <w:tab w:val="num" w:pos="0"/>
        </w:tabs>
        <w:ind w:left="0" w:firstLine="0"/>
      </w:pPr>
      <w:rPr>
        <w:rFonts w:ascii="Wingdings" w:hAnsi="Wingdings"/>
        <w:sz w:val="24"/>
        <w:szCs w:val="24"/>
      </w:rPr>
    </w:lvl>
  </w:abstractNum>
  <w:abstractNum w:abstractNumId="9">
    <w:nsid w:val="0000000A"/>
    <w:multiLevelType w:val="singleLevel"/>
    <w:tmpl w:val="0000000A"/>
    <w:name w:val="WW8Num10"/>
    <w:lvl w:ilvl="0">
      <w:start w:val="1"/>
      <w:numFmt w:val="bullet"/>
      <w:suff w:val="nothing"/>
      <w:lvlText w:val=""/>
      <w:lvlJc w:val="left"/>
      <w:pPr>
        <w:tabs>
          <w:tab w:val="num" w:pos="0"/>
        </w:tabs>
        <w:ind w:left="0" w:firstLine="0"/>
      </w:pPr>
      <w:rPr>
        <w:rFonts w:ascii="Wingdings" w:hAnsi="Wingdings"/>
        <w:w w:val="99"/>
        <w:sz w:val="24"/>
        <w:szCs w:val="24"/>
      </w:rPr>
    </w:lvl>
  </w:abstractNum>
  <w:abstractNum w:abstractNumId="10">
    <w:nsid w:val="0000000B"/>
    <w:multiLevelType w:val="singleLevel"/>
    <w:tmpl w:val="0000000B"/>
    <w:name w:val="WW8Num11"/>
    <w:lvl w:ilvl="0">
      <w:start w:val="1"/>
      <w:numFmt w:val="bullet"/>
      <w:suff w:val="nothing"/>
      <w:lvlText w:val=""/>
      <w:lvlJc w:val="left"/>
      <w:pPr>
        <w:tabs>
          <w:tab w:val="num" w:pos="0"/>
        </w:tabs>
        <w:ind w:left="0" w:firstLine="0"/>
      </w:pPr>
      <w:rPr>
        <w:rFonts w:ascii="Wingdings" w:hAnsi="Wingdings"/>
        <w:sz w:val="24"/>
        <w:szCs w:val="24"/>
      </w:rPr>
    </w:lvl>
  </w:abstractNum>
  <w:abstractNum w:abstractNumId="11">
    <w:nsid w:val="0000000C"/>
    <w:multiLevelType w:val="multilevel"/>
    <w:tmpl w:val="0000000C"/>
    <w:name w:val="WW8Num12"/>
    <w:lvl w:ilvl="0">
      <w:start w:val="1"/>
      <w:numFmt w:val="bullet"/>
      <w:suff w:val="nothing"/>
      <w:lvlText w:val="•"/>
      <w:lvlJc w:val="left"/>
      <w:pPr>
        <w:tabs>
          <w:tab w:val="num" w:pos="0"/>
        </w:tabs>
        <w:ind w:left="0" w:firstLine="0"/>
      </w:pPr>
      <w:rPr>
        <w:rFonts w:ascii="Times New Roman" w:hAnsi="Times New Roman"/>
        <w:sz w:val="24"/>
        <w:szCs w:val="24"/>
      </w:rPr>
    </w:lvl>
    <w:lvl w:ilvl="1">
      <w:start w:val="1"/>
      <w:numFmt w:val="bullet"/>
      <w:suff w:val="nothing"/>
      <w:lvlText w:val="•"/>
      <w:lvlJc w:val="left"/>
      <w:pPr>
        <w:tabs>
          <w:tab w:val="num" w:pos="0"/>
        </w:tabs>
        <w:ind w:left="0" w:firstLine="0"/>
      </w:pPr>
      <w:rPr>
        <w:rFonts w:ascii="Arial" w:hAnsi="Arial"/>
        <w:w w:val="99"/>
        <w:sz w:val="24"/>
        <w:szCs w:val="24"/>
      </w:rPr>
    </w:lvl>
    <w:lvl w:ilvl="2">
      <w:start w:val="1"/>
      <w:numFmt w:val="bullet"/>
      <w:suff w:val="nothing"/>
      <w:lvlText w:val=""/>
      <w:lvlJc w:val="left"/>
      <w:pPr>
        <w:tabs>
          <w:tab w:val="num" w:pos="0"/>
        </w:tabs>
        <w:ind w:left="0" w:firstLine="0"/>
      </w:pPr>
      <w:rPr>
        <w:rFonts w:ascii="Wingdings 2" w:hAnsi="Wingdings 2"/>
      </w:rPr>
    </w:lvl>
    <w:lvl w:ilvl="3">
      <w:start w:val="1"/>
      <w:numFmt w:val="bullet"/>
      <w:suff w:val="nothing"/>
      <w:lvlText w:val=""/>
      <w:lvlJc w:val="left"/>
      <w:pPr>
        <w:tabs>
          <w:tab w:val="num" w:pos="0"/>
        </w:tabs>
        <w:ind w:left="0" w:firstLine="0"/>
      </w:pPr>
      <w:rPr>
        <w:rFonts w:ascii="Wingdings 2" w:hAnsi="Wingdings 2"/>
      </w:rPr>
    </w:lvl>
    <w:lvl w:ilvl="4">
      <w:start w:val="1"/>
      <w:numFmt w:val="bullet"/>
      <w:suff w:val="nothing"/>
      <w:lvlText w:val=""/>
      <w:lvlJc w:val="left"/>
      <w:pPr>
        <w:tabs>
          <w:tab w:val="num" w:pos="0"/>
        </w:tabs>
        <w:ind w:left="0" w:firstLine="0"/>
      </w:pPr>
      <w:rPr>
        <w:rFonts w:ascii="Wingdings 2" w:hAnsi="Wingdings 2"/>
      </w:rPr>
    </w:lvl>
    <w:lvl w:ilvl="5">
      <w:start w:val="1"/>
      <w:numFmt w:val="bullet"/>
      <w:suff w:val="nothing"/>
      <w:lvlText w:val=""/>
      <w:lvlJc w:val="left"/>
      <w:pPr>
        <w:tabs>
          <w:tab w:val="num" w:pos="0"/>
        </w:tabs>
        <w:ind w:left="0" w:firstLine="0"/>
      </w:pPr>
      <w:rPr>
        <w:rFonts w:ascii="Wingdings 2" w:hAnsi="Wingdings 2"/>
      </w:rPr>
    </w:lvl>
    <w:lvl w:ilvl="6">
      <w:start w:val="1"/>
      <w:numFmt w:val="bullet"/>
      <w:suff w:val="nothing"/>
      <w:lvlText w:val=""/>
      <w:lvlJc w:val="left"/>
      <w:pPr>
        <w:tabs>
          <w:tab w:val="num" w:pos="0"/>
        </w:tabs>
        <w:ind w:left="0" w:firstLine="0"/>
      </w:pPr>
      <w:rPr>
        <w:rFonts w:ascii="Wingdings 2" w:hAnsi="Wingdings 2"/>
      </w:rPr>
    </w:lvl>
    <w:lvl w:ilvl="7">
      <w:start w:val="1"/>
      <w:numFmt w:val="bullet"/>
      <w:suff w:val="nothing"/>
      <w:lvlText w:val=""/>
      <w:lvlJc w:val="left"/>
      <w:pPr>
        <w:tabs>
          <w:tab w:val="num" w:pos="0"/>
        </w:tabs>
        <w:ind w:left="0" w:firstLine="0"/>
      </w:pPr>
      <w:rPr>
        <w:rFonts w:ascii="Wingdings 2" w:hAnsi="Wingdings 2"/>
      </w:rPr>
    </w:lvl>
    <w:lvl w:ilvl="8">
      <w:start w:val="1"/>
      <w:numFmt w:val="bullet"/>
      <w:suff w:val="nothing"/>
      <w:lvlText w:val=""/>
      <w:lvlJc w:val="left"/>
      <w:pPr>
        <w:tabs>
          <w:tab w:val="num" w:pos="0"/>
        </w:tabs>
        <w:ind w:left="0" w:firstLine="0"/>
      </w:pPr>
      <w:rPr>
        <w:rFonts w:ascii="Wingdings 2" w:hAnsi="Wingdings 2"/>
      </w:rPr>
    </w:lvl>
  </w:abstractNum>
  <w:abstractNum w:abstractNumId="12">
    <w:nsid w:val="0000000D"/>
    <w:multiLevelType w:val="singleLevel"/>
    <w:tmpl w:val="0000000D"/>
    <w:name w:val="WW8Num13"/>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13">
    <w:nsid w:val="0000000E"/>
    <w:multiLevelType w:val="multilevel"/>
    <w:tmpl w:val="0000000E"/>
    <w:name w:val="WW8Num14"/>
    <w:lvl w:ilvl="0">
      <w:start w:val="1"/>
      <w:numFmt w:val="bullet"/>
      <w:suff w:val="nothing"/>
      <w:lvlText w:val="–"/>
      <w:lvlJc w:val="left"/>
      <w:pPr>
        <w:tabs>
          <w:tab w:val="num" w:pos="0"/>
        </w:tabs>
        <w:ind w:left="0" w:firstLine="0"/>
      </w:pPr>
      <w:rPr>
        <w:rFonts w:ascii="Times New Roman" w:hAnsi="Times New Roman"/>
        <w:w w:val="99"/>
        <w:sz w:val="24"/>
        <w:szCs w:val="24"/>
      </w:rPr>
    </w:lvl>
    <w:lvl w:ilvl="1">
      <w:start w:val="1"/>
      <w:numFmt w:val="bullet"/>
      <w:suff w:val="nothing"/>
      <w:lvlText w:val="–"/>
      <w:lvlJc w:val="left"/>
      <w:pPr>
        <w:tabs>
          <w:tab w:val="num" w:pos="0"/>
        </w:tabs>
        <w:ind w:left="0" w:firstLine="0"/>
      </w:pPr>
      <w:rPr>
        <w:rFonts w:ascii="Times New Roman" w:hAnsi="Times New Roman"/>
        <w:w w:val="99"/>
        <w:sz w:val="24"/>
        <w:szCs w:val="24"/>
      </w:rPr>
    </w:lvl>
    <w:lvl w:ilvl="2">
      <w:start w:val="1"/>
      <w:numFmt w:val="bullet"/>
      <w:suff w:val="nothing"/>
      <w:lvlText w:val=""/>
      <w:lvlJc w:val="left"/>
      <w:pPr>
        <w:tabs>
          <w:tab w:val="num" w:pos="0"/>
        </w:tabs>
        <w:ind w:left="0" w:firstLine="0"/>
      </w:pPr>
      <w:rPr>
        <w:rFonts w:ascii="Wingdings 2" w:hAnsi="Wingdings 2"/>
      </w:rPr>
    </w:lvl>
    <w:lvl w:ilvl="3">
      <w:start w:val="1"/>
      <w:numFmt w:val="bullet"/>
      <w:suff w:val="nothing"/>
      <w:lvlText w:val=""/>
      <w:lvlJc w:val="left"/>
      <w:pPr>
        <w:tabs>
          <w:tab w:val="num" w:pos="0"/>
        </w:tabs>
        <w:ind w:left="0" w:firstLine="0"/>
      </w:pPr>
      <w:rPr>
        <w:rFonts w:ascii="Wingdings 2" w:hAnsi="Wingdings 2"/>
      </w:rPr>
    </w:lvl>
    <w:lvl w:ilvl="4">
      <w:start w:val="1"/>
      <w:numFmt w:val="bullet"/>
      <w:suff w:val="nothing"/>
      <w:lvlText w:val=""/>
      <w:lvlJc w:val="left"/>
      <w:pPr>
        <w:tabs>
          <w:tab w:val="num" w:pos="0"/>
        </w:tabs>
        <w:ind w:left="0" w:firstLine="0"/>
      </w:pPr>
      <w:rPr>
        <w:rFonts w:ascii="Wingdings 2" w:hAnsi="Wingdings 2"/>
      </w:rPr>
    </w:lvl>
    <w:lvl w:ilvl="5">
      <w:start w:val="1"/>
      <w:numFmt w:val="bullet"/>
      <w:suff w:val="nothing"/>
      <w:lvlText w:val=""/>
      <w:lvlJc w:val="left"/>
      <w:pPr>
        <w:tabs>
          <w:tab w:val="num" w:pos="0"/>
        </w:tabs>
        <w:ind w:left="0" w:firstLine="0"/>
      </w:pPr>
      <w:rPr>
        <w:rFonts w:ascii="Wingdings 2" w:hAnsi="Wingdings 2"/>
      </w:rPr>
    </w:lvl>
    <w:lvl w:ilvl="6">
      <w:start w:val="1"/>
      <w:numFmt w:val="bullet"/>
      <w:suff w:val="nothing"/>
      <w:lvlText w:val=""/>
      <w:lvlJc w:val="left"/>
      <w:pPr>
        <w:tabs>
          <w:tab w:val="num" w:pos="0"/>
        </w:tabs>
        <w:ind w:left="0" w:firstLine="0"/>
      </w:pPr>
      <w:rPr>
        <w:rFonts w:ascii="Wingdings 2" w:hAnsi="Wingdings 2"/>
      </w:rPr>
    </w:lvl>
    <w:lvl w:ilvl="7">
      <w:start w:val="1"/>
      <w:numFmt w:val="bullet"/>
      <w:suff w:val="nothing"/>
      <w:lvlText w:val=""/>
      <w:lvlJc w:val="left"/>
      <w:pPr>
        <w:tabs>
          <w:tab w:val="num" w:pos="0"/>
        </w:tabs>
        <w:ind w:left="0" w:firstLine="0"/>
      </w:pPr>
      <w:rPr>
        <w:rFonts w:ascii="Wingdings 2" w:hAnsi="Wingdings 2"/>
      </w:rPr>
    </w:lvl>
    <w:lvl w:ilvl="8">
      <w:start w:val="1"/>
      <w:numFmt w:val="bullet"/>
      <w:suff w:val="nothing"/>
      <w:lvlText w:val=""/>
      <w:lvlJc w:val="left"/>
      <w:pPr>
        <w:tabs>
          <w:tab w:val="num" w:pos="0"/>
        </w:tabs>
        <w:ind w:left="0" w:firstLine="0"/>
      </w:pPr>
      <w:rPr>
        <w:rFonts w:ascii="Wingdings 2" w:hAnsi="Wingdings 2"/>
      </w:rPr>
    </w:lvl>
  </w:abstractNum>
  <w:abstractNum w:abstractNumId="14">
    <w:nsid w:val="0000000F"/>
    <w:multiLevelType w:val="singleLevel"/>
    <w:tmpl w:val="0000000F"/>
    <w:name w:val="WW8Num15"/>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15">
    <w:nsid w:val="00000010"/>
    <w:multiLevelType w:val="singleLevel"/>
    <w:tmpl w:val="00000010"/>
    <w:name w:val="WW8Num16"/>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16">
    <w:nsid w:val="00000011"/>
    <w:multiLevelType w:val="multilevel"/>
    <w:tmpl w:val="00000011"/>
    <w:name w:val="WW8Num17"/>
    <w:lvl w:ilvl="0">
      <w:start w:val="1"/>
      <w:numFmt w:val="bullet"/>
      <w:suff w:val="nothing"/>
      <w:lvlText w:val="•"/>
      <w:lvlJc w:val="left"/>
      <w:pPr>
        <w:tabs>
          <w:tab w:val="num" w:pos="0"/>
        </w:tabs>
        <w:ind w:left="0" w:firstLine="0"/>
      </w:pPr>
      <w:rPr>
        <w:rFonts w:ascii="Times New Roman" w:hAnsi="Times New Roman"/>
        <w:sz w:val="24"/>
        <w:szCs w:val="24"/>
      </w:rPr>
    </w:lvl>
    <w:lvl w:ilvl="1">
      <w:start w:val="1"/>
      <w:numFmt w:val="bullet"/>
      <w:suff w:val="nothing"/>
      <w:lvlText w:val="•"/>
      <w:lvlJc w:val="left"/>
      <w:pPr>
        <w:tabs>
          <w:tab w:val="num" w:pos="0"/>
        </w:tabs>
        <w:ind w:left="0" w:firstLine="0"/>
      </w:pPr>
      <w:rPr>
        <w:rFonts w:ascii="Times New Roman" w:hAnsi="Times New Roman"/>
        <w:sz w:val="24"/>
        <w:szCs w:val="24"/>
      </w:rPr>
    </w:lvl>
    <w:lvl w:ilvl="2">
      <w:start w:val="1"/>
      <w:numFmt w:val="bullet"/>
      <w:suff w:val="nothing"/>
      <w:lvlText w:val=""/>
      <w:lvlJc w:val="left"/>
      <w:pPr>
        <w:tabs>
          <w:tab w:val="num" w:pos="0"/>
        </w:tabs>
        <w:ind w:left="0" w:firstLine="0"/>
      </w:pPr>
      <w:rPr>
        <w:rFonts w:ascii="Wingdings 2" w:hAnsi="Wingdings 2"/>
      </w:rPr>
    </w:lvl>
    <w:lvl w:ilvl="3">
      <w:start w:val="1"/>
      <w:numFmt w:val="bullet"/>
      <w:suff w:val="nothing"/>
      <w:lvlText w:val=""/>
      <w:lvlJc w:val="left"/>
      <w:pPr>
        <w:tabs>
          <w:tab w:val="num" w:pos="0"/>
        </w:tabs>
        <w:ind w:left="0" w:firstLine="0"/>
      </w:pPr>
      <w:rPr>
        <w:rFonts w:ascii="Wingdings 2" w:hAnsi="Wingdings 2"/>
      </w:rPr>
    </w:lvl>
    <w:lvl w:ilvl="4">
      <w:start w:val="1"/>
      <w:numFmt w:val="bullet"/>
      <w:suff w:val="nothing"/>
      <w:lvlText w:val=""/>
      <w:lvlJc w:val="left"/>
      <w:pPr>
        <w:tabs>
          <w:tab w:val="num" w:pos="0"/>
        </w:tabs>
        <w:ind w:left="0" w:firstLine="0"/>
      </w:pPr>
      <w:rPr>
        <w:rFonts w:ascii="Wingdings 2" w:hAnsi="Wingdings 2"/>
      </w:rPr>
    </w:lvl>
    <w:lvl w:ilvl="5">
      <w:start w:val="1"/>
      <w:numFmt w:val="bullet"/>
      <w:suff w:val="nothing"/>
      <w:lvlText w:val=""/>
      <w:lvlJc w:val="left"/>
      <w:pPr>
        <w:tabs>
          <w:tab w:val="num" w:pos="0"/>
        </w:tabs>
        <w:ind w:left="0" w:firstLine="0"/>
      </w:pPr>
      <w:rPr>
        <w:rFonts w:ascii="Wingdings 2" w:hAnsi="Wingdings 2"/>
      </w:rPr>
    </w:lvl>
    <w:lvl w:ilvl="6">
      <w:start w:val="1"/>
      <w:numFmt w:val="bullet"/>
      <w:suff w:val="nothing"/>
      <w:lvlText w:val=""/>
      <w:lvlJc w:val="left"/>
      <w:pPr>
        <w:tabs>
          <w:tab w:val="num" w:pos="0"/>
        </w:tabs>
        <w:ind w:left="0" w:firstLine="0"/>
      </w:pPr>
      <w:rPr>
        <w:rFonts w:ascii="Wingdings 2" w:hAnsi="Wingdings 2"/>
      </w:rPr>
    </w:lvl>
    <w:lvl w:ilvl="7">
      <w:start w:val="1"/>
      <w:numFmt w:val="bullet"/>
      <w:suff w:val="nothing"/>
      <w:lvlText w:val=""/>
      <w:lvlJc w:val="left"/>
      <w:pPr>
        <w:tabs>
          <w:tab w:val="num" w:pos="0"/>
        </w:tabs>
        <w:ind w:left="0" w:firstLine="0"/>
      </w:pPr>
      <w:rPr>
        <w:rFonts w:ascii="Wingdings 2" w:hAnsi="Wingdings 2"/>
      </w:rPr>
    </w:lvl>
    <w:lvl w:ilvl="8">
      <w:start w:val="1"/>
      <w:numFmt w:val="bullet"/>
      <w:suff w:val="nothing"/>
      <w:lvlText w:val=""/>
      <w:lvlJc w:val="left"/>
      <w:pPr>
        <w:tabs>
          <w:tab w:val="num" w:pos="0"/>
        </w:tabs>
        <w:ind w:left="0" w:firstLine="0"/>
      </w:pPr>
      <w:rPr>
        <w:rFonts w:ascii="Wingdings 2" w:hAnsi="Wingdings 2"/>
      </w:rPr>
    </w:lvl>
  </w:abstractNum>
  <w:abstractNum w:abstractNumId="17">
    <w:nsid w:val="00000012"/>
    <w:multiLevelType w:val="singleLevel"/>
    <w:tmpl w:val="00000012"/>
    <w:name w:val="WW8Num18"/>
    <w:lvl w:ilvl="0">
      <w:start w:val="1"/>
      <w:numFmt w:val="bullet"/>
      <w:suff w:val="nothing"/>
      <w:lvlText w:val="•"/>
      <w:lvlJc w:val="left"/>
      <w:pPr>
        <w:tabs>
          <w:tab w:val="num" w:pos="0"/>
        </w:tabs>
        <w:ind w:left="0" w:firstLine="0"/>
      </w:pPr>
      <w:rPr>
        <w:rFonts w:ascii="Times New Roman" w:hAnsi="Times New Roman"/>
        <w:sz w:val="20"/>
        <w:szCs w:val="20"/>
      </w:rPr>
    </w:lvl>
  </w:abstractNum>
  <w:abstractNum w:abstractNumId="18">
    <w:nsid w:val="00000013"/>
    <w:multiLevelType w:val="singleLevel"/>
    <w:tmpl w:val="00000013"/>
    <w:name w:val="WW8Num19"/>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19">
    <w:nsid w:val="00000014"/>
    <w:multiLevelType w:val="multilevel"/>
    <w:tmpl w:val="00000014"/>
    <w:name w:val="WW8Num20"/>
    <w:lvl w:ilvl="0">
      <w:start w:val="1"/>
      <w:numFmt w:val="bullet"/>
      <w:suff w:val="nothing"/>
      <w:lvlText w:val="•"/>
      <w:lvlJc w:val="left"/>
      <w:pPr>
        <w:tabs>
          <w:tab w:val="num" w:pos="0"/>
        </w:tabs>
        <w:ind w:left="0" w:firstLine="0"/>
      </w:pPr>
      <w:rPr>
        <w:rFonts w:ascii="Times New Roman" w:hAnsi="Times New Roman"/>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20">
    <w:nsid w:val="00000015"/>
    <w:multiLevelType w:val="singleLevel"/>
    <w:tmpl w:val="00000015"/>
    <w:name w:val="WW8Num21"/>
    <w:lvl w:ilvl="0">
      <w:start w:val="1"/>
      <w:numFmt w:val="bullet"/>
      <w:suff w:val="nothing"/>
      <w:lvlText w:val="•"/>
      <w:lvlJc w:val="left"/>
      <w:pPr>
        <w:tabs>
          <w:tab w:val="num" w:pos="0"/>
        </w:tabs>
        <w:ind w:left="0" w:firstLine="0"/>
      </w:pPr>
      <w:rPr>
        <w:rFonts w:ascii="Times New Roman" w:hAnsi="Times New Roman"/>
        <w:b/>
        <w:bCs/>
        <w:w w:val="99"/>
        <w:sz w:val="24"/>
        <w:szCs w:val="24"/>
      </w:rPr>
    </w:lvl>
  </w:abstractNum>
  <w:abstractNum w:abstractNumId="21">
    <w:nsid w:val="00000016"/>
    <w:multiLevelType w:val="singleLevel"/>
    <w:tmpl w:val="00000016"/>
    <w:name w:val="WW8Num22"/>
    <w:lvl w:ilvl="0">
      <w:start w:val="1"/>
      <w:numFmt w:val="bullet"/>
      <w:suff w:val="nothing"/>
      <w:lvlText w:val="•"/>
      <w:lvlJc w:val="left"/>
      <w:pPr>
        <w:tabs>
          <w:tab w:val="num" w:pos="0"/>
        </w:tabs>
        <w:ind w:left="0" w:firstLine="0"/>
      </w:pPr>
      <w:rPr>
        <w:rFonts w:ascii="Times New Roman" w:hAnsi="Times New Roman"/>
        <w:sz w:val="20"/>
      </w:rPr>
    </w:lvl>
  </w:abstractNum>
  <w:abstractNum w:abstractNumId="22">
    <w:nsid w:val="00000017"/>
    <w:multiLevelType w:val="singleLevel"/>
    <w:tmpl w:val="00000017"/>
    <w:name w:val="WW8Num23"/>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23">
    <w:nsid w:val="00000018"/>
    <w:multiLevelType w:val="singleLevel"/>
    <w:tmpl w:val="00000018"/>
    <w:name w:val="WW8Num24"/>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24">
    <w:nsid w:val="00000019"/>
    <w:multiLevelType w:val="singleLevel"/>
    <w:tmpl w:val="00000019"/>
    <w:name w:val="WW8Num25"/>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25">
    <w:nsid w:val="0000001A"/>
    <w:multiLevelType w:val="singleLevel"/>
    <w:tmpl w:val="0000001A"/>
    <w:name w:val="WW8Num26"/>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26">
    <w:nsid w:val="0000001B"/>
    <w:multiLevelType w:val="singleLevel"/>
    <w:tmpl w:val="0000001B"/>
    <w:name w:val="WW8Num27"/>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27">
    <w:nsid w:val="0000001C"/>
    <w:multiLevelType w:val="multilevel"/>
    <w:tmpl w:val="0000001C"/>
    <w:name w:val="WW8Num28"/>
    <w:lvl w:ilvl="0">
      <w:start w:val="1"/>
      <w:numFmt w:val="bullet"/>
      <w:suff w:val="nothing"/>
      <w:lvlText w:val="•"/>
      <w:lvlJc w:val="left"/>
      <w:pPr>
        <w:tabs>
          <w:tab w:val="num" w:pos="0"/>
        </w:tabs>
        <w:ind w:left="0" w:firstLine="0"/>
      </w:pPr>
      <w:rPr>
        <w:rFonts w:ascii="Times New Roman" w:hAnsi="Times New Roman"/>
        <w:sz w:val="24"/>
        <w:szCs w:val="24"/>
      </w:rPr>
    </w:lvl>
    <w:lvl w:ilvl="1">
      <w:start w:val="1"/>
      <w:numFmt w:val="bullet"/>
      <w:suff w:val="nothing"/>
      <w:lvlText w:val="•"/>
      <w:lvlJc w:val="left"/>
      <w:pPr>
        <w:tabs>
          <w:tab w:val="num" w:pos="0"/>
        </w:tabs>
        <w:ind w:left="0" w:firstLine="0"/>
      </w:pPr>
      <w:rPr>
        <w:rFonts w:ascii="Times New Roman" w:hAnsi="Times New Roman"/>
        <w:sz w:val="24"/>
        <w:szCs w:val="24"/>
      </w:rPr>
    </w:lvl>
    <w:lvl w:ilvl="2">
      <w:start w:val="1"/>
      <w:numFmt w:val="bullet"/>
      <w:suff w:val="nothing"/>
      <w:lvlText w:val=""/>
      <w:lvlJc w:val="left"/>
      <w:pPr>
        <w:tabs>
          <w:tab w:val="num" w:pos="0"/>
        </w:tabs>
        <w:ind w:left="0" w:firstLine="0"/>
      </w:pPr>
      <w:rPr>
        <w:rFonts w:ascii="Wingdings 2" w:hAnsi="Wingdings 2"/>
      </w:rPr>
    </w:lvl>
    <w:lvl w:ilvl="3">
      <w:start w:val="1"/>
      <w:numFmt w:val="bullet"/>
      <w:suff w:val="nothing"/>
      <w:lvlText w:val=""/>
      <w:lvlJc w:val="left"/>
      <w:pPr>
        <w:tabs>
          <w:tab w:val="num" w:pos="0"/>
        </w:tabs>
        <w:ind w:left="0" w:firstLine="0"/>
      </w:pPr>
      <w:rPr>
        <w:rFonts w:ascii="Wingdings 2" w:hAnsi="Wingdings 2"/>
      </w:rPr>
    </w:lvl>
    <w:lvl w:ilvl="4">
      <w:start w:val="1"/>
      <w:numFmt w:val="bullet"/>
      <w:suff w:val="nothing"/>
      <w:lvlText w:val=""/>
      <w:lvlJc w:val="left"/>
      <w:pPr>
        <w:tabs>
          <w:tab w:val="num" w:pos="0"/>
        </w:tabs>
        <w:ind w:left="0" w:firstLine="0"/>
      </w:pPr>
      <w:rPr>
        <w:rFonts w:ascii="Wingdings 2" w:hAnsi="Wingdings 2"/>
      </w:rPr>
    </w:lvl>
    <w:lvl w:ilvl="5">
      <w:start w:val="1"/>
      <w:numFmt w:val="bullet"/>
      <w:suff w:val="nothing"/>
      <w:lvlText w:val=""/>
      <w:lvlJc w:val="left"/>
      <w:pPr>
        <w:tabs>
          <w:tab w:val="num" w:pos="0"/>
        </w:tabs>
        <w:ind w:left="0" w:firstLine="0"/>
      </w:pPr>
      <w:rPr>
        <w:rFonts w:ascii="Wingdings 2" w:hAnsi="Wingdings 2"/>
      </w:rPr>
    </w:lvl>
    <w:lvl w:ilvl="6">
      <w:start w:val="1"/>
      <w:numFmt w:val="bullet"/>
      <w:suff w:val="nothing"/>
      <w:lvlText w:val=""/>
      <w:lvlJc w:val="left"/>
      <w:pPr>
        <w:tabs>
          <w:tab w:val="num" w:pos="0"/>
        </w:tabs>
        <w:ind w:left="0" w:firstLine="0"/>
      </w:pPr>
      <w:rPr>
        <w:rFonts w:ascii="Wingdings 2" w:hAnsi="Wingdings 2"/>
      </w:rPr>
    </w:lvl>
    <w:lvl w:ilvl="7">
      <w:start w:val="1"/>
      <w:numFmt w:val="bullet"/>
      <w:suff w:val="nothing"/>
      <w:lvlText w:val=""/>
      <w:lvlJc w:val="left"/>
      <w:pPr>
        <w:tabs>
          <w:tab w:val="num" w:pos="0"/>
        </w:tabs>
        <w:ind w:left="0" w:firstLine="0"/>
      </w:pPr>
      <w:rPr>
        <w:rFonts w:ascii="Wingdings 2" w:hAnsi="Wingdings 2"/>
      </w:rPr>
    </w:lvl>
    <w:lvl w:ilvl="8">
      <w:start w:val="1"/>
      <w:numFmt w:val="bullet"/>
      <w:suff w:val="nothing"/>
      <w:lvlText w:val=""/>
      <w:lvlJc w:val="left"/>
      <w:pPr>
        <w:tabs>
          <w:tab w:val="num" w:pos="0"/>
        </w:tabs>
        <w:ind w:left="0" w:firstLine="0"/>
      </w:pPr>
      <w:rPr>
        <w:rFonts w:ascii="Wingdings 2" w:hAnsi="Wingdings 2"/>
      </w:rPr>
    </w:lvl>
  </w:abstractNum>
  <w:abstractNum w:abstractNumId="28">
    <w:nsid w:val="0000001D"/>
    <w:multiLevelType w:val="multilevel"/>
    <w:tmpl w:val="0000001D"/>
    <w:name w:val="WW8Num29"/>
    <w:lvl w:ilvl="0">
      <w:start w:val="1"/>
      <w:numFmt w:val="bullet"/>
      <w:suff w:val="nothing"/>
      <w:lvlText w:val="•"/>
      <w:lvlJc w:val="left"/>
      <w:pPr>
        <w:tabs>
          <w:tab w:val="num" w:pos="0"/>
        </w:tabs>
        <w:ind w:left="0" w:firstLine="0"/>
      </w:pPr>
      <w:rPr>
        <w:rFonts w:ascii="Times New Roman" w:hAnsi="Times New Roman"/>
        <w:sz w:val="24"/>
        <w:szCs w:val="24"/>
      </w:rPr>
    </w:lvl>
    <w:lvl w:ilvl="1">
      <w:start w:val="1"/>
      <w:numFmt w:val="bullet"/>
      <w:suff w:val="nothing"/>
      <w:lvlText w:val="•"/>
      <w:lvlJc w:val="left"/>
      <w:pPr>
        <w:tabs>
          <w:tab w:val="num" w:pos="0"/>
        </w:tabs>
        <w:ind w:left="0" w:firstLine="0"/>
      </w:pPr>
      <w:rPr>
        <w:rFonts w:ascii="Times New Roman" w:hAnsi="Times New Roman"/>
        <w:sz w:val="24"/>
        <w:szCs w:val="24"/>
      </w:rPr>
    </w:lvl>
    <w:lvl w:ilvl="2">
      <w:start w:val="1"/>
      <w:numFmt w:val="bullet"/>
      <w:suff w:val="nothing"/>
      <w:lvlText w:val=""/>
      <w:lvlJc w:val="left"/>
      <w:pPr>
        <w:tabs>
          <w:tab w:val="num" w:pos="0"/>
        </w:tabs>
        <w:ind w:left="0" w:firstLine="0"/>
      </w:pPr>
      <w:rPr>
        <w:rFonts w:ascii="Wingdings 2" w:hAnsi="Wingdings 2"/>
      </w:rPr>
    </w:lvl>
    <w:lvl w:ilvl="3">
      <w:start w:val="1"/>
      <w:numFmt w:val="bullet"/>
      <w:suff w:val="nothing"/>
      <w:lvlText w:val=""/>
      <w:lvlJc w:val="left"/>
      <w:pPr>
        <w:tabs>
          <w:tab w:val="num" w:pos="0"/>
        </w:tabs>
        <w:ind w:left="0" w:firstLine="0"/>
      </w:pPr>
      <w:rPr>
        <w:rFonts w:ascii="Wingdings 2" w:hAnsi="Wingdings 2"/>
      </w:rPr>
    </w:lvl>
    <w:lvl w:ilvl="4">
      <w:start w:val="1"/>
      <w:numFmt w:val="bullet"/>
      <w:suff w:val="nothing"/>
      <w:lvlText w:val=""/>
      <w:lvlJc w:val="left"/>
      <w:pPr>
        <w:tabs>
          <w:tab w:val="num" w:pos="0"/>
        </w:tabs>
        <w:ind w:left="0" w:firstLine="0"/>
      </w:pPr>
      <w:rPr>
        <w:rFonts w:ascii="Wingdings 2" w:hAnsi="Wingdings 2"/>
      </w:rPr>
    </w:lvl>
    <w:lvl w:ilvl="5">
      <w:start w:val="1"/>
      <w:numFmt w:val="bullet"/>
      <w:suff w:val="nothing"/>
      <w:lvlText w:val=""/>
      <w:lvlJc w:val="left"/>
      <w:pPr>
        <w:tabs>
          <w:tab w:val="num" w:pos="0"/>
        </w:tabs>
        <w:ind w:left="0" w:firstLine="0"/>
      </w:pPr>
      <w:rPr>
        <w:rFonts w:ascii="Wingdings 2" w:hAnsi="Wingdings 2"/>
      </w:rPr>
    </w:lvl>
    <w:lvl w:ilvl="6">
      <w:start w:val="1"/>
      <w:numFmt w:val="bullet"/>
      <w:suff w:val="nothing"/>
      <w:lvlText w:val=""/>
      <w:lvlJc w:val="left"/>
      <w:pPr>
        <w:tabs>
          <w:tab w:val="num" w:pos="0"/>
        </w:tabs>
        <w:ind w:left="0" w:firstLine="0"/>
      </w:pPr>
      <w:rPr>
        <w:rFonts w:ascii="Wingdings 2" w:hAnsi="Wingdings 2"/>
      </w:rPr>
    </w:lvl>
    <w:lvl w:ilvl="7">
      <w:start w:val="1"/>
      <w:numFmt w:val="bullet"/>
      <w:suff w:val="nothing"/>
      <w:lvlText w:val=""/>
      <w:lvlJc w:val="left"/>
      <w:pPr>
        <w:tabs>
          <w:tab w:val="num" w:pos="0"/>
        </w:tabs>
        <w:ind w:left="0" w:firstLine="0"/>
      </w:pPr>
      <w:rPr>
        <w:rFonts w:ascii="Wingdings 2" w:hAnsi="Wingdings 2"/>
      </w:rPr>
    </w:lvl>
    <w:lvl w:ilvl="8">
      <w:start w:val="1"/>
      <w:numFmt w:val="bullet"/>
      <w:suff w:val="nothing"/>
      <w:lvlText w:val=""/>
      <w:lvlJc w:val="left"/>
      <w:pPr>
        <w:tabs>
          <w:tab w:val="num" w:pos="0"/>
        </w:tabs>
        <w:ind w:left="0" w:firstLine="0"/>
      </w:pPr>
      <w:rPr>
        <w:rFonts w:ascii="Wingdings 2" w:hAnsi="Wingdings 2"/>
      </w:rPr>
    </w:lvl>
  </w:abstractNum>
  <w:abstractNum w:abstractNumId="29">
    <w:nsid w:val="0000001E"/>
    <w:multiLevelType w:val="singleLevel"/>
    <w:tmpl w:val="0000001E"/>
    <w:name w:val="WW8Num30"/>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30">
    <w:nsid w:val="0000001F"/>
    <w:multiLevelType w:val="singleLevel"/>
    <w:tmpl w:val="0000001F"/>
    <w:name w:val="WW8Num31"/>
    <w:lvl w:ilvl="0">
      <w:start w:val="1"/>
      <w:numFmt w:val="bullet"/>
      <w:suff w:val="nothing"/>
      <w:lvlText w:val="•"/>
      <w:lvlJc w:val="left"/>
      <w:pPr>
        <w:tabs>
          <w:tab w:val="num" w:pos="0"/>
        </w:tabs>
        <w:ind w:left="0" w:firstLine="0"/>
      </w:pPr>
      <w:rPr>
        <w:rFonts w:ascii="Times New Roman" w:hAnsi="Times New Roman"/>
        <w:w w:val="99"/>
        <w:sz w:val="24"/>
        <w:szCs w:val="24"/>
      </w:rPr>
    </w:lvl>
  </w:abstractNum>
  <w:abstractNum w:abstractNumId="31">
    <w:nsid w:val="00000020"/>
    <w:multiLevelType w:val="singleLevel"/>
    <w:tmpl w:val="00000020"/>
    <w:name w:val="WW8Num32"/>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32">
    <w:nsid w:val="00000021"/>
    <w:multiLevelType w:val="singleLevel"/>
    <w:tmpl w:val="00000021"/>
    <w:name w:val="WW8Num33"/>
    <w:lvl w:ilvl="0">
      <w:start w:val="1"/>
      <w:numFmt w:val="bullet"/>
      <w:suff w:val="nothing"/>
      <w:lvlText w:val="•"/>
      <w:lvlJc w:val="left"/>
      <w:pPr>
        <w:tabs>
          <w:tab w:val="num" w:pos="0"/>
        </w:tabs>
        <w:ind w:left="0" w:firstLine="0"/>
      </w:pPr>
      <w:rPr>
        <w:rFonts w:ascii="Times New Roman" w:hAnsi="Times New Roman"/>
        <w:w w:val="99"/>
        <w:sz w:val="24"/>
        <w:szCs w:val="24"/>
      </w:rPr>
    </w:lvl>
  </w:abstractNum>
  <w:abstractNum w:abstractNumId="33">
    <w:nsid w:val="00000022"/>
    <w:multiLevelType w:val="singleLevel"/>
    <w:tmpl w:val="00000022"/>
    <w:name w:val="WW8Num34"/>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34">
    <w:nsid w:val="00000023"/>
    <w:multiLevelType w:val="singleLevel"/>
    <w:tmpl w:val="00000023"/>
    <w:name w:val="WW8Num35"/>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35">
    <w:nsid w:val="00000024"/>
    <w:multiLevelType w:val="singleLevel"/>
    <w:tmpl w:val="00000024"/>
    <w:name w:val="WW8Num36"/>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36">
    <w:nsid w:val="00000025"/>
    <w:multiLevelType w:val="singleLevel"/>
    <w:tmpl w:val="0419000D"/>
    <w:lvl w:ilvl="0">
      <w:start w:val="1"/>
      <w:numFmt w:val="bullet"/>
      <w:lvlText w:val=""/>
      <w:lvlJc w:val="left"/>
      <w:pPr>
        <w:ind w:left="360" w:hanging="360"/>
      </w:pPr>
      <w:rPr>
        <w:rFonts w:ascii="Wingdings" w:hAnsi="Wingdings" w:hint="default"/>
        <w:sz w:val="24"/>
        <w:szCs w:val="24"/>
      </w:rPr>
    </w:lvl>
  </w:abstractNum>
  <w:abstractNum w:abstractNumId="37">
    <w:nsid w:val="00000026"/>
    <w:multiLevelType w:val="singleLevel"/>
    <w:tmpl w:val="00000026"/>
    <w:name w:val="WW8Num38"/>
    <w:lvl w:ilvl="0">
      <w:start w:val="1"/>
      <w:numFmt w:val="none"/>
      <w:suff w:val="nothing"/>
      <w:lvlText w:val="·"/>
      <w:lvlJc w:val="left"/>
      <w:pPr>
        <w:tabs>
          <w:tab w:val="num" w:pos="0"/>
        </w:tabs>
        <w:ind w:left="0" w:firstLine="0"/>
      </w:pPr>
      <w:rPr>
        <w:rFonts w:ascii="Times New Roman" w:eastAsia="Times New Roman" w:hAnsi="Times New Roman"/>
        <w:sz w:val="24"/>
        <w:szCs w:val="24"/>
      </w:rPr>
    </w:lvl>
  </w:abstractNum>
  <w:abstractNum w:abstractNumId="38">
    <w:nsid w:val="00000027"/>
    <w:multiLevelType w:val="multilevel"/>
    <w:tmpl w:val="00000027"/>
    <w:name w:val="WW8Num39"/>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9">
    <w:nsid w:val="00000028"/>
    <w:multiLevelType w:val="multilevel"/>
    <w:tmpl w:val="00000028"/>
    <w:name w:val="WW8Num40"/>
    <w:lvl w:ilvl="0">
      <w:start w:val="1"/>
      <w:numFmt w:val="bullet"/>
      <w:suff w:val="nothing"/>
      <w:lvlText w:val="•"/>
      <w:lvlJc w:val="left"/>
      <w:pPr>
        <w:tabs>
          <w:tab w:val="num" w:pos="0"/>
        </w:tabs>
        <w:ind w:left="0" w:firstLine="0"/>
      </w:pPr>
      <w:rPr>
        <w:rFonts w:ascii="Symbol" w:hAnsi="Symbol"/>
        <w:w w:val="99"/>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0">
    <w:nsid w:val="00000029"/>
    <w:multiLevelType w:val="multilevel"/>
    <w:tmpl w:val="00000029"/>
    <w:name w:val="WW8Num41"/>
    <w:lvl w:ilvl="0">
      <w:start w:val="1"/>
      <w:numFmt w:val="decimal"/>
      <w:suff w:val="nothing"/>
      <w:lvlText w:val="%1."/>
      <w:lvlJc w:val="left"/>
      <w:pPr>
        <w:tabs>
          <w:tab w:val="num" w:pos="0"/>
        </w:tabs>
        <w:ind w:left="0" w:firstLine="0"/>
      </w:pPr>
      <w:rPr>
        <w:rFonts w:ascii="Times New Roman" w:eastAsia="Times New Roman" w:hAnsi="Times New Roman"/>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1">
    <w:nsid w:val="0000002A"/>
    <w:multiLevelType w:val="multilevel"/>
    <w:tmpl w:val="0000002A"/>
    <w:name w:val="WW8Num42"/>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2">
    <w:nsid w:val="0000002B"/>
    <w:multiLevelType w:val="multilevel"/>
    <w:tmpl w:val="0000002B"/>
    <w:name w:val="WW8Num43"/>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3">
    <w:nsid w:val="0000002C"/>
    <w:multiLevelType w:val="multilevel"/>
    <w:tmpl w:val="0000002C"/>
    <w:name w:val="WW8Num44"/>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4">
    <w:nsid w:val="0000002D"/>
    <w:multiLevelType w:val="multilevel"/>
    <w:tmpl w:val="0000002D"/>
    <w:name w:val="WW8Num45"/>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5">
    <w:nsid w:val="0000002E"/>
    <w:multiLevelType w:val="multilevel"/>
    <w:tmpl w:val="0000002E"/>
    <w:name w:val="WW8Num46"/>
    <w:lvl w:ilvl="0">
      <w:start w:val="1"/>
      <w:numFmt w:val="bullet"/>
      <w:suff w:val="nothing"/>
      <w:lvlText w:val="•"/>
      <w:lvlJc w:val="left"/>
      <w:pPr>
        <w:tabs>
          <w:tab w:val="num" w:pos="0"/>
        </w:tabs>
        <w:ind w:left="0" w:firstLine="0"/>
      </w:pPr>
      <w:rPr>
        <w:rFonts w:ascii="Symbol" w:hAnsi="Symbol"/>
        <w:w w:val="99"/>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6">
    <w:nsid w:val="0000002F"/>
    <w:multiLevelType w:val="multilevel"/>
    <w:tmpl w:val="0000002F"/>
    <w:name w:val="WW8Num47"/>
    <w:lvl w:ilvl="0">
      <w:start w:val="1"/>
      <w:numFmt w:val="bullet"/>
      <w:suff w:val="nothing"/>
      <w:lvlText w:val="•"/>
      <w:lvlJc w:val="left"/>
      <w:pPr>
        <w:tabs>
          <w:tab w:val="num" w:pos="0"/>
        </w:tabs>
        <w:ind w:left="0" w:firstLine="0"/>
      </w:pPr>
      <w:rPr>
        <w:rFonts w:ascii="Symbol" w:hAnsi="Symbol"/>
        <w:w w:val="99"/>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7">
    <w:nsid w:val="00000030"/>
    <w:multiLevelType w:val="multilevel"/>
    <w:tmpl w:val="00000030"/>
    <w:name w:val="WW8Num48"/>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8">
    <w:nsid w:val="00000031"/>
    <w:multiLevelType w:val="multilevel"/>
    <w:tmpl w:val="00000031"/>
    <w:name w:val="WW8Num49"/>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9">
    <w:nsid w:val="00000032"/>
    <w:multiLevelType w:val="multilevel"/>
    <w:tmpl w:val="00000032"/>
    <w:name w:val="WW8Num50"/>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0">
    <w:nsid w:val="00000033"/>
    <w:multiLevelType w:val="multilevel"/>
    <w:tmpl w:val="00000033"/>
    <w:name w:val="WW8Num51"/>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1">
    <w:nsid w:val="00000034"/>
    <w:multiLevelType w:val="multilevel"/>
    <w:tmpl w:val="00000034"/>
    <w:name w:val="WW8Num52"/>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2">
    <w:nsid w:val="00000035"/>
    <w:multiLevelType w:val="multilevel"/>
    <w:tmpl w:val="00000035"/>
    <w:name w:val="WW8Num53"/>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3">
    <w:nsid w:val="00000036"/>
    <w:multiLevelType w:val="multilevel"/>
    <w:tmpl w:val="00000036"/>
    <w:name w:val="WW8Num54"/>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4">
    <w:nsid w:val="00000037"/>
    <w:multiLevelType w:val="multilevel"/>
    <w:tmpl w:val="00000037"/>
    <w:name w:val="WW8Num55"/>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5">
    <w:nsid w:val="00000038"/>
    <w:multiLevelType w:val="multilevel"/>
    <w:tmpl w:val="00000038"/>
    <w:name w:val="WW8Num56"/>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6">
    <w:nsid w:val="00000039"/>
    <w:multiLevelType w:val="multilevel"/>
    <w:tmpl w:val="4160828C"/>
    <w:name w:val="WW8Num57"/>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7">
    <w:nsid w:val="0000003A"/>
    <w:multiLevelType w:val="multilevel"/>
    <w:tmpl w:val="BFDA8572"/>
    <w:name w:val="WW8Num58"/>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8">
    <w:nsid w:val="0000003B"/>
    <w:multiLevelType w:val="multilevel"/>
    <w:tmpl w:val="8D1E4DAA"/>
    <w:name w:val="WW8Num59"/>
    <w:lvl w:ilvl="0">
      <w:start w:val="1"/>
      <w:numFmt w:val="bullet"/>
      <w:lvlText w:val=""/>
      <w:lvlJc w:val="left"/>
      <w:pPr>
        <w:tabs>
          <w:tab w:val="num" w:pos="0"/>
        </w:tabs>
        <w:ind w:left="0" w:firstLine="0"/>
      </w:pPr>
      <w:rPr>
        <w:rFonts w:ascii="Symbol" w:hAnsi="Symbol" w:hint="default"/>
        <w:w w:val="99"/>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9">
    <w:nsid w:val="0000003C"/>
    <w:multiLevelType w:val="multilevel"/>
    <w:tmpl w:val="FBE41496"/>
    <w:name w:val="WW8Num60"/>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0">
    <w:nsid w:val="0000003D"/>
    <w:multiLevelType w:val="multilevel"/>
    <w:tmpl w:val="D258FB9C"/>
    <w:name w:val="WW8Num61"/>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1">
    <w:nsid w:val="0000003E"/>
    <w:multiLevelType w:val="multilevel"/>
    <w:tmpl w:val="1E4CC28E"/>
    <w:name w:val="WW8Num62"/>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2">
    <w:nsid w:val="0000003F"/>
    <w:multiLevelType w:val="multilevel"/>
    <w:tmpl w:val="EBAA6620"/>
    <w:name w:val="WW8Num63"/>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3">
    <w:nsid w:val="00000040"/>
    <w:multiLevelType w:val="multilevel"/>
    <w:tmpl w:val="FAF640AE"/>
    <w:name w:val="WW8Num64"/>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4">
    <w:nsid w:val="00000041"/>
    <w:multiLevelType w:val="multilevel"/>
    <w:tmpl w:val="E154D0FC"/>
    <w:name w:val="WW8Num65"/>
    <w:lvl w:ilvl="0">
      <w:start w:val="1"/>
      <w:numFmt w:val="bullet"/>
      <w:lvlText w:val=""/>
      <w:lvlJc w:val="left"/>
      <w:pPr>
        <w:tabs>
          <w:tab w:val="num" w:pos="0"/>
        </w:tabs>
        <w:ind w:left="0" w:firstLine="0"/>
      </w:pPr>
      <w:rPr>
        <w:rFonts w:ascii="Symbol" w:hAnsi="Symbol" w:hint="default"/>
        <w:sz w:val="22"/>
        <w:szCs w:val="22"/>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5">
    <w:nsid w:val="00000042"/>
    <w:multiLevelType w:val="multilevel"/>
    <w:tmpl w:val="B2DA0AB8"/>
    <w:name w:val="WW8Num66"/>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6">
    <w:nsid w:val="00000043"/>
    <w:multiLevelType w:val="multilevel"/>
    <w:tmpl w:val="C146218A"/>
    <w:name w:val="WW8Num67"/>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7">
    <w:nsid w:val="00000044"/>
    <w:multiLevelType w:val="multilevel"/>
    <w:tmpl w:val="658E54CA"/>
    <w:name w:val="WW8Num68"/>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8">
    <w:nsid w:val="00000045"/>
    <w:multiLevelType w:val="multilevel"/>
    <w:tmpl w:val="FC6437CE"/>
    <w:name w:val="WW8Num69"/>
    <w:lvl w:ilvl="0">
      <w:start w:val="1"/>
      <w:numFmt w:val="bullet"/>
      <w:lvlText w:val=""/>
      <w:lvlJc w:val="left"/>
      <w:pPr>
        <w:tabs>
          <w:tab w:val="num" w:pos="0"/>
        </w:tabs>
        <w:ind w:left="0" w:firstLine="0"/>
      </w:pPr>
      <w:rPr>
        <w:rFonts w:ascii="Symbol" w:hAnsi="Symbol" w:hint="default"/>
        <w:w w:val="99"/>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9">
    <w:nsid w:val="00000046"/>
    <w:multiLevelType w:val="multilevel"/>
    <w:tmpl w:val="939E9820"/>
    <w:name w:val="WW8Num70"/>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0">
    <w:nsid w:val="00000047"/>
    <w:multiLevelType w:val="multilevel"/>
    <w:tmpl w:val="79645242"/>
    <w:name w:val="WW8Num71"/>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1">
    <w:nsid w:val="00000048"/>
    <w:multiLevelType w:val="multilevel"/>
    <w:tmpl w:val="87507194"/>
    <w:name w:val="WW8Num72"/>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2">
    <w:nsid w:val="00000049"/>
    <w:multiLevelType w:val="multilevel"/>
    <w:tmpl w:val="7FC4217C"/>
    <w:name w:val="WW8Num73"/>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3">
    <w:nsid w:val="0000004A"/>
    <w:multiLevelType w:val="multilevel"/>
    <w:tmpl w:val="D3DE8224"/>
    <w:name w:val="WW8Num74"/>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4">
    <w:nsid w:val="0000004B"/>
    <w:multiLevelType w:val="multilevel"/>
    <w:tmpl w:val="2164732C"/>
    <w:name w:val="WW8Num75"/>
    <w:lvl w:ilvl="0">
      <w:start w:val="1"/>
      <w:numFmt w:val="bullet"/>
      <w:lvlText w:val=""/>
      <w:lvlJc w:val="left"/>
      <w:pPr>
        <w:tabs>
          <w:tab w:val="num" w:pos="0"/>
        </w:tabs>
        <w:ind w:left="0" w:firstLine="0"/>
      </w:pPr>
      <w:rPr>
        <w:rFonts w:ascii="Symbol" w:hAnsi="Symbol" w:hint="default"/>
        <w:w w:val="99"/>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5">
    <w:nsid w:val="0000004C"/>
    <w:multiLevelType w:val="multilevel"/>
    <w:tmpl w:val="0A780CB2"/>
    <w:name w:val="WW8Num76"/>
    <w:lvl w:ilvl="0">
      <w:start w:val="1"/>
      <w:numFmt w:val="bullet"/>
      <w:lvlText w:val=""/>
      <w:lvlJc w:val="left"/>
      <w:pPr>
        <w:tabs>
          <w:tab w:val="num" w:pos="0"/>
        </w:tabs>
        <w:ind w:left="0" w:firstLine="0"/>
      </w:pPr>
      <w:rPr>
        <w:rFonts w:ascii="Symbol" w:hAnsi="Symbol" w:hint="default"/>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6">
    <w:nsid w:val="0000004D"/>
    <w:multiLevelType w:val="multilevel"/>
    <w:tmpl w:val="0000004D"/>
    <w:name w:val="WW8Num77"/>
    <w:lvl w:ilvl="0">
      <w:start w:val="1"/>
      <w:numFmt w:val="bullet"/>
      <w:suff w:val="nothing"/>
      <w:lvlText w:val="•"/>
      <w:lvlJc w:val="left"/>
      <w:pPr>
        <w:tabs>
          <w:tab w:val="num" w:pos="0"/>
        </w:tabs>
        <w:ind w:left="0" w:firstLine="0"/>
      </w:pPr>
      <w:rPr>
        <w:rFonts w:ascii="Symbol" w:hAnsi="Symbol"/>
        <w:b/>
        <w:bCs/>
        <w:w w:val="99"/>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7">
    <w:nsid w:val="0000004E"/>
    <w:multiLevelType w:val="singleLevel"/>
    <w:tmpl w:val="0000004E"/>
    <w:name w:val="WW8Num78"/>
    <w:lvl w:ilvl="0">
      <w:start w:val="1"/>
      <w:numFmt w:val="bullet"/>
      <w:suff w:val="nothing"/>
      <w:lvlText w:val="•"/>
      <w:lvlJc w:val="left"/>
      <w:pPr>
        <w:tabs>
          <w:tab w:val="num" w:pos="0"/>
        </w:tabs>
        <w:ind w:left="0" w:firstLine="0"/>
      </w:pPr>
      <w:rPr>
        <w:rFonts w:ascii="Times New Roman" w:hAnsi="Times New Roman"/>
        <w:sz w:val="24"/>
        <w:szCs w:val="24"/>
      </w:rPr>
    </w:lvl>
  </w:abstractNum>
  <w:abstractNum w:abstractNumId="78">
    <w:nsid w:val="0000004F"/>
    <w:multiLevelType w:val="multilevel"/>
    <w:tmpl w:val="0000004F"/>
    <w:name w:val="WW8Num79"/>
    <w:lvl w:ilvl="0">
      <w:start w:val="1"/>
      <w:numFmt w:val="bullet"/>
      <w:suff w:val="nothing"/>
      <w:lvlText w:val=""/>
      <w:lvlJc w:val="left"/>
      <w:pPr>
        <w:tabs>
          <w:tab w:val="num" w:pos="0"/>
        </w:tabs>
        <w:ind w:left="0" w:firstLine="0"/>
      </w:pPr>
      <w:rPr>
        <w:rFonts w:ascii="Symbol" w:hAnsi="Symbol"/>
        <w:w w:val="99"/>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9">
    <w:nsid w:val="00000050"/>
    <w:multiLevelType w:val="multilevel"/>
    <w:tmpl w:val="00000050"/>
    <w:name w:val="WW8Num80"/>
    <w:lvl w:ilvl="0">
      <w:start w:val="1"/>
      <w:numFmt w:val="bullet"/>
      <w:suff w:val="nothing"/>
      <w:lvlText w:val=""/>
      <w:lvlJc w:val="left"/>
      <w:pPr>
        <w:tabs>
          <w:tab w:val="num" w:pos="0"/>
        </w:tabs>
        <w:ind w:left="0" w:firstLine="0"/>
      </w:pPr>
      <w:rPr>
        <w:rFonts w:ascii="Symbol" w:hAnsi="Symbol"/>
        <w:w w:val="99"/>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80">
    <w:nsid w:val="00000051"/>
    <w:multiLevelType w:val="multilevel"/>
    <w:tmpl w:val="00000051"/>
    <w:name w:val="WW8Num81"/>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81">
    <w:nsid w:val="00000052"/>
    <w:multiLevelType w:val="multilevel"/>
    <w:tmpl w:val="00000052"/>
    <w:name w:val="WW8Num82"/>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82">
    <w:nsid w:val="00000053"/>
    <w:multiLevelType w:val="multilevel"/>
    <w:tmpl w:val="00000053"/>
    <w:name w:val="WW8Num83"/>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83">
    <w:nsid w:val="00000054"/>
    <w:multiLevelType w:val="multilevel"/>
    <w:tmpl w:val="00000054"/>
    <w:name w:val="WW8Num84"/>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84">
    <w:nsid w:val="00000055"/>
    <w:multiLevelType w:val="multilevel"/>
    <w:tmpl w:val="00000055"/>
    <w:name w:val="WW8Num85"/>
    <w:lvl w:ilvl="0">
      <w:start w:val="2"/>
      <w:numFmt w:val="decimal"/>
      <w:suff w:val="nothing"/>
      <w:lvlText w:val="%1."/>
      <w:lvlJc w:val="left"/>
      <w:pPr>
        <w:tabs>
          <w:tab w:val="num" w:pos="0"/>
        </w:tabs>
        <w:ind w:left="0" w:firstLine="0"/>
      </w:pPr>
    </w:lvl>
    <w:lvl w:ilvl="1">
      <w:start w:val="4"/>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85">
    <w:nsid w:val="00000056"/>
    <w:multiLevelType w:val="multilevel"/>
    <w:tmpl w:val="00000056"/>
    <w:name w:val="WW8Num86"/>
    <w:lvl w:ilvl="0">
      <w:start w:val="1"/>
      <w:numFmt w:val="bullet"/>
      <w:suff w:val="nothing"/>
      <w:lvlText w:val=""/>
      <w:lvlJc w:val="left"/>
      <w:pPr>
        <w:tabs>
          <w:tab w:val="num" w:pos="0"/>
        </w:tabs>
        <w:ind w:left="0" w:firstLine="0"/>
      </w:pPr>
      <w:rPr>
        <w:rFonts w:ascii="Wingdings 2" w:hAnsi="Wingdings 2"/>
        <w:sz w:val="24"/>
        <w:szCs w:val="24"/>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Wingdings 2" w:hAnsi="Wingdings 2"/>
        <w:sz w:val="24"/>
        <w:szCs w:val="24"/>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Wingdings 2" w:hAnsi="Wingdings 2"/>
        <w:sz w:val="24"/>
        <w:szCs w:val="24"/>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86">
    <w:nsid w:val="00000057"/>
    <w:multiLevelType w:val="multilevel"/>
    <w:tmpl w:val="00000057"/>
    <w:name w:val="WW8Num87"/>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87">
    <w:nsid w:val="00000058"/>
    <w:multiLevelType w:val="multilevel"/>
    <w:tmpl w:val="00000058"/>
    <w:name w:val="WW8Num88"/>
    <w:lvl w:ilvl="0">
      <w:start w:val="1"/>
      <w:numFmt w:val="bullet"/>
      <w:suff w:val="nothing"/>
      <w:lvlText w:val=""/>
      <w:lvlJc w:val="left"/>
      <w:pPr>
        <w:tabs>
          <w:tab w:val="num" w:pos="0"/>
        </w:tabs>
        <w:ind w:left="0" w:firstLine="0"/>
      </w:pPr>
      <w:rPr>
        <w:rFonts w:ascii="Wingdings 2" w:hAnsi="Wingdings 2"/>
        <w:sz w:val="24"/>
        <w:szCs w:val="24"/>
      </w:rPr>
    </w:lvl>
    <w:lvl w:ilvl="1">
      <w:start w:val="1"/>
      <w:numFmt w:val="bullet"/>
      <w:suff w:val="nothing"/>
      <w:lvlText w:val=""/>
      <w:lvlJc w:val="left"/>
      <w:pPr>
        <w:tabs>
          <w:tab w:val="num" w:pos="0"/>
        </w:tabs>
        <w:ind w:left="0" w:firstLine="0"/>
      </w:pPr>
      <w:rPr>
        <w:rFonts w:ascii="Wingdings 2" w:hAnsi="Wingdings 2"/>
        <w:sz w:val="24"/>
        <w:szCs w:val="24"/>
      </w:rPr>
    </w:lvl>
    <w:lvl w:ilvl="2">
      <w:start w:val="1"/>
      <w:numFmt w:val="bullet"/>
      <w:suff w:val="nothing"/>
      <w:lvlText w:val=""/>
      <w:lvlJc w:val="left"/>
      <w:pPr>
        <w:tabs>
          <w:tab w:val="num" w:pos="0"/>
        </w:tabs>
        <w:ind w:left="0" w:firstLine="0"/>
      </w:pPr>
      <w:rPr>
        <w:rFonts w:ascii="Wingdings 2" w:hAnsi="Wingdings 2"/>
        <w:sz w:val="24"/>
        <w:szCs w:val="24"/>
      </w:rPr>
    </w:lvl>
    <w:lvl w:ilvl="3">
      <w:start w:val="1"/>
      <w:numFmt w:val="bullet"/>
      <w:suff w:val="nothing"/>
      <w:lvlText w:val=""/>
      <w:lvlJc w:val="left"/>
      <w:pPr>
        <w:tabs>
          <w:tab w:val="num" w:pos="0"/>
        </w:tabs>
        <w:ind w:left="0" w:firstLine="0"/>
      </w:pPr>
      <w:rPr>
        <w:rFonts w:ascii="Wingdings 2" w:hAnsi="Wingdings 2"/>
        <w:sz w:val="24"/>
        <w:szCs w:val="24"/>
      </w:rPr>
    </w:lvl>
    <w:lvl w:ilvl="4">
      <w:start w:val="1"/>
      <w:numFmt w:val="bullet"/>
      <w:suff w:val="nothing"/>
      <w:lvlText w:val=""/>
      <w:lvlJc w:val="left"/>
      <w:pPr>
        <w:tabs>
          <w:tab w:val="num" w:pos="0"/>
        </w:tabs>
        <w:ind w:left="0" w:firstLine="0"/>
      </w:pPr>
      <w:rPr>
        <w:rFonts w:ascii="Wingdings 2" w:hAnsi="Wingdings 2"/>
        <w:sz w:val="24"/>
        <w:szCs w:val="24"/>
      </w:rPr>
    </w:lvl>
    <w:lvl w:ilvl="5">
      <w:start w:val="1"/>
      <w:numFmt w:val="bullet"/>
      <w:suff w:val="nothing"/>
      <w:lvlText w:val=""/>
      <w:lvlJc w:val="left"/>
      <w:pPr>
        <w:tabs>
          <w:tab w:val="num" w:pos="0"/>
        </w:tabs>
        <w:ind w:left="0" w:firstLine="0"/>
      </w:pPr>
      <w:rPr>
        <w:rFonts w:ascii="Wingdings 2" w:hAnsi="Wingdings 2"/>
        <w:sz w:val="24"/>
        <w:szCs w:val="24"/>
      </w:rPr>
    </w:lvl>
    <w:lvl w:ilvl="6">
      <w:start w:val="1"/>
      <w:numFmt w:val="bullet"/>
      <w:suff w:val="nothing"/>
      <w:lvlText w:val=""/>
      <w:lvlJc w:val="left"/>
      <w:pPr>
        <w:tabs>
          <w:tab w:val="num" w:pos="0"/>
        </w:tabs>
        <w:ind w:left="0" w:firstLine="0"/>
      </w:pPr>
      <w:rPr>
        <w:rFonts w:ascii="Wingdings 2" w:hAnsi="Wingdings 2"/>
        <w:sz w:val="24"/>
        <w:szCs w:val="24"/>
      </w:rPr>
    </w:lvl>
    <w:lvl w:ilvl="7">
      <w:start w:val="1"/>
      <w:numFmt w:val="bullet"/>
      <w:suff w:val="nothing"/>
      <w:lvlText w:val=""/>
      <w:lvlJc w:val="left"/>
      <w:pPr>
        <w:tabs>
          <w:tab w:val="num" w:pos="0"/>
        </w:tabs>
        <w:ind w:left="0" w:firstLine="0"/>
      </w:pPr>
      <w:rPr>
        <w:rFonts w:ascii="Wingdings 2" w:hAnsi="Wingdings 2"/>
        <w:sz w:val="24"/>
        <w:szCs w:val="24"/>
      </w:rPr>
    </w:lvl>
    <w:lvl w:ilvl="8">
      <w:start w:val="1"/>
      <w:numFmt w:val="bullet"/>
      <w:suff w:val="nothing"/>
      <w:lvlText w:val=""/>
      <w:lvlJc w:val="left"/>
      <w:pPr>
        <w:tabs>
          <w:tab w:val="num" w:pos="0"/>
        </w:tabs>
        <w:ind w:left="0" w:firstLine="0"/>
      </w:pPr>
      <w:rPr>
        <w:rFonts w:ascii="Wingdings 2" w:hAnsi="Wingdings 2"/>
        <w:sz w:val="24"/>
        <w:szCs w:val="24"/>
      </w:rPr>
    </w:lvl>
  </w:abstractNum>
  <w:abstractNum w:abstractNumId="88">
    <w:nsid w:val="00000059"/>
    <w:multiLevelType w:val="multilevel"/>
    <w:tmpl w:val="00000059"/>
    <w:name w:val="WW8Num89"/>
    <w:lvl w:ilvl="0">
      <w:start w:val="1"/>
      <w:numFmt w:val="bullet"/>
      <w:suff w:val="nothing"/>
      <w:lvlText w:val=""/>
      <w:lvlJc w:val="left"/>
      <w:pPr>
        <w:tabs>
          <w:tab w:val="num" w:pos="0"/>
        </w:tabs>
        <w:ind w:left="0" w:firstLine="0"/>
      </w:pPr>
      <w:rPr>
        <w:rFonts w:ascii="Wingdings 2" w:hAnsi="Wingdings 2"/>
        <w:sz w:val="24"/>
        <w:szCs w:val="24"/>
      </w:rPr>
    </w:lvl>
    <w:lvl w:ilvl="1">
      <w:start w:val="1"/>
      <w:numFmt w:val="bullet"/>
      <w:suff w:val="nothing"/>
      <w:lvlText w:val=""/>
      <w:lvlJc w:val="left"/>
      <w:pPr>
        <w:tabs>
          <w:tab w:val="num" w:pos="0"/>
        </w:tabs>
        <w:ind w:left="0" w:firstLine="0"/>
      </w:pPr>
      <w:rPr>
        <w:rFonts w:ascii="Wingdings 2" w:hAnsi="Wingdings 2"/>
        <w:sz w:val="24"/>
        <w:szCs w:val="24"/>
      </w:rPr>
    </w:lvl>
    <w:lvl w:ilvl="2">
      <w:start w:val="1"/>
      <w:numFmt w:val="bullet"/>
      <w:suff w:val="nothing"/>
      <w:lvlText w:val=""/>
      <w:lvlJc w:val="left"/>
      <w:pPr>
        <w:tabs>
          <w:tab w:val="num" w:pos="0"/>
        </w:tabs>
        <w:ind w:left="0" w:firstLine="0"/>
      </w:pPr>
      <w:rPr>
        <w:rFonts w:ascii="Wingdings 2" w:hAnsi="Wingdings 2"/>
        <w:sz w:val="24"/>
        <w:szCs w:val="24"/>
      </w:rPr>
    </w:lvl>
    <w:lvl w:ilvl="3">
      <w:start w:val="1"/>
      <w:numFmt w:val="bullet"/>
      <w:suff w:val="nothing"/>
      <w:lvlText w:val=""/>
      <w:lvlJc w:val="left"/>
      <w:pPr>
        <w:tabs>
          <w:tab w:val="num" w:pos="0"/>
        </w:tabs>
        <w:ind w:left="0" w:firstLine="0"/>
      </w:pPr>
      <w:rPr>
        <w:rFonts w:ascii="Wingdings 2" w:hAnsi="Wingdings 2"/>
        <w:sz w:val="24"/>
        <w:szCs w:val="24"/>
      </w:rPr>
    </w:lvl>
    <w:lvl w:ilvl="4">
      <w:start w:val="1"/>
      <w:numFmt w:val="bullet"/>
      <w:suff w:val="nothing"/>
      <w:lvlText w:val=""/>
      <w:lvlJc w:val="left"/>
      <w:pPr>
        <w:tabs>
          <w:tab w:val="num" w:pos="0"/>
        </w:tabs>
        <w:ind w:left="0" w:firstLine="0"/>
      </w:pPr>
      <w:rPr>
        <w:rFonts w:ascii="Wingdings 2" w:hAnsi="Wingdings 2"/>
        <w:sz w:val="24"/>
        <w:szCs w:val="24"/>
      </w:rPr>
    </w:lvl>
    <w:lvl w:ilvl="5">
      <w:start w:val="1"/>
      <w:numFmt w:val="bullet"/>
      <w:suff w:val="nothing"/>
      <w:lvlText w:val=""/>
      <w:lvlJc w:val="left"/>
      <w:pPr>
        <w:tabs>
          <w:tab w:val="num" w:pos="0"/>
        </w:tabs>
        <w:ind w:left="0" w:firstLine="0"/>
      </w:pPr>
      <w:rPr>
        <w:rFonts w:ascii="Wingdings 2" w:hAnsi="Wingdings 2"/>
        <w:sz w:val="24"/>
        <w:szCs w:val="24"/>
      </w:rPr>
    </w:lvl>
    <w:lvl w:ilvl="6">
      <w:start w:val="1"/>
      <w:numFmt w:val="bullet"/>
      <w:suff w:val="nothing"/>
      <w:lvlText w:val=""/>
      <w:lvlJc w:val="left"/>
      <w:pPr>
        <w:tabs>
          <w:tab w:val="num" w:pos="0"/>
        </w:tabs>
        <w:ind w:left="0" w:firstLine="0"/>
      </w:pPr>
      <w:rPr>
        <w:rFonts w:ascii="Wingdings 2" w:hAnsi="Wingdings 2"/>
        <w:sz w:val="24"/>
        <w:szCs w:val="24"/>
      </w:rPr>
    </w:lvl>
    <w:lvl w:ilvl="7">
      <w:start w:val="1"/>
      <w:numFmt w:val="bullet"/>
      <w:suff w:val="nothing"/>
      <w:lvlText w:val=""/>
      <w:lvlJc w:val="left"/>
      <w:pPr>
        <w:tabs>
          <w:tab w:val="num" w:pos="0"/>
        </w:tabs>
        <w:ind w:left="0" w:firstLine="0"/>
      </w:pPr>
      <w:rPr>
        <w:rFonts w:ascii="Wingdings 2" w:hAnsi="Wingdings 2"/>
        <w:sz w:val="24"/>
        <w:szCs w:val="24"/>
      </w:rPr>
    </w:lvl>
    <w:lvl w:ilvl="8">
      <w:start w:val="1"/>
      <w:numFmt w:val="bullet"/>
      <w:suff w:val="nothing"/>
      <w:lvlText w:val=""/>
      <w:lvlJc w:val="left"/>
      <w:pPr>
        <w:tabs>
          <w:tab w:val="num" w:pos="0"/>
        </w:tabs>
        <w:ind w:left="0" w:firstLine="0"/>
      </w:pPr>
      <w:rPr>
        <w:rFonts w:ascii="Wingdings 2" w:hAnsi="Wingdings 2"/>
        <w:sz w:val="24"/>
        <w:szCs w:val="24"/>
      </w:rPr>
    </w:lvl>
  </w:abstractNum>
  <w:abstractNum w:abstractNumId="89">
    <w:nsid w:val="0000005A"/>
    <w:multiLevelType w:val="multilevel"/>
    <w:tmpl w:val="0000005A"/>
    <w:name w:val="WW8Num90"/>
    <w:lvl w:ilvl="0">
      <w:start w:val="1"/>
      <w:numFmt w:val="bullet"/>
      <w:suff w:val="nothing"/>
      <w:lvlText w:val=""/>
      <w:lvlJc w:val="left"/>
      <w:pPr>
        <w:tabs>
          <w:tab w:val="num" w:pos="0"/>
        </w:tabs>
        <w:ind w:left="0" w:firstLine="0"/>
      </w:pPr>
      <w:rPr>
        <w:rFonts w:ascii="Wingdings 2" w:hAnsi="Wingdings 2"/>
        <w:sz w:val="24"/>
        <w:szCs w:val="24"/>
      </w:rPr>
    </w:lvl>
    <w:lvl w:ilvl="1">
      <w:start w:val="1"/>
      <w:numFmt w:val="bullet"/>
      <w:suff w:val="nothing"/>
      <w:lvlText w:val=""/>
      <w:lvlJc w:val="left"/>
      <w:pPr>
        <w:tabs>
          <w:tab w:val="num" w:pos="0"/>
        </w:tabs>
        <w:ind w:left="0" w:firstLine="0"/>
      </w:pPr>
      <w:rPr>
        <w:rFonts w:ascii="Wingdings 2" w:hAnsi="Wingdings 2"/>
        <w:sz w:val="24"/>
        <w:szCs w:val="24"/>
      </w:rPr>
    </w:lvl>
    <w:lvl w:ilvl="2">
      <w:start w:val="1"/>
      <w:numFmt w:val="bullet"/>
      <w:suff w:val="nothing"/>
      <w:lvlText w:val=""/>
      <w:lvlJc w:val="left"/>
      <w:pPr>
        <w:tabs>
          <w:tab w:val="num" w:pos="0"/>
        </w:tabs>
        <w:ind w:left="0" w:firstLine="0"/>
      </w:pPr>
      <w:rPr>
        <w:rFonts w:ascii="Wingdings 2" w:hAnsi="Wingdings 2"/>
        <w:sz w:val="24"/>
        <w:szCs w:val="24"/>
      </w:rPr>
    </w:lvl>
    <w:lvl w:ilvl="3">
      <w:start w:val="1"/>
      <w:numFmt w:val="bullet"/>
      <w:suff w:val="nothing"/>
      <w:lvlText w:val=""/>
      <w:lvlJc w:val="left"/>
      <w:pPr>
        <w:tabs>
          <w:tab w:val="num" w:pos="0"/>
        </w:tabs>
        <w:ind w:left="0" w:firstLine="0"/>
      </w:pPr>
      <w:rPr>
        <w:rFonts w:ascii="Wingdings 2" w:hAnsi="Wingdings 2"/>
        <w:sz w:val="24"/>
        <w:szCs w:val="24"/>
      </w:rPr>
    </w:lvl>
    <w:lvl w:ilvl="4">
      <w:start w:val="1"/>
      <w:numFmt w:val="bullet"/>
      <w:suff w:val="nothing"/>
      <w:lvlText w:val=""/>
      <w:lvlJc w:val="left"/>
      <w:pPr>
        <w:tabs>
          <w:tab w:val="num" w:pos="0"/>
        </w:tabs>
        <w:ind w:left="0" w:firstLine="0"/>
      </w:pPr>
      <w:rPr>
        <w:rFonts w:ascii="Wingdings 2" w:hAnsi="Wingdings 2"/>
        <w:sz w:val="24"/>
        <w:szCs w:val="24"/>
      </w:rPr>
    </w:lvl>
    <w:lvl w:ilvl="5">
      <w:start w:val="1"/>
      <w:numFmt w:val="bullet"/>
      <w:suff w:val="nothing"/>
      <w:lvlText w:val=""/>
      <w:lvlJc w:val="left"/>
      <w:pPr>
        <w:tabs>
          <w:tab w:val="num" w:pos="0"/>
        </w:tabs>
        <w:ind w:left="0" w:firstLine="0"/>
      </w:pPr>
      <w:rPr>
        <w:rFonts w:ascii="Wingdings 2" w:hAnsi="Wingdings 2"/>
        <w:sz w:val="24"/>
        <w:szCs w:val="24"/>
      </w:rPr>
    </w:lvl>
    <w:lvl w:ilvl="6">
      <w:start w:val="1"/>
      <w:numFmt w:val="bullet"/>
      <w:suff w:val="nothing"/>
      <w:lvlText w:val=""/>
      <w:lvlJc w:val="left"/>
      <w:pPr>
        <w:tabs>
          <w:tab w:val="num" w:pos="0"/>
        </w:tabs>
        <w:ind w:left="0" w:firstLine="0"/>
      </w:pPr>
      <w:rPr>
        <w:rFonts w:ascii="Wingdings 2" w:hAnsi="Wingdings 2"/>
        <w:sz w:val="24"/>
        <w:szCs w:val="24"/>
      </w:rPr>
    </w:lvl>
    <w:lvl w:ilvl="7">
      <w:start w:val="1"/>
      <w:numFmt w:val="bullet"/>
      <w:suff w:val="nothing"/>
      <w:lvlText w:val=""/>
      <w:lvlJc w:val="left"/>
      <w:pPr>
        <w:tabs>
          <w:tab w:val="num" w:pos="0"/>
        </w:tabs>
        <w:ind w:left="0" w:firstLine="0"/>
      </w:pPr>
      <w:rPr>
        <w:rFonts w:ascii="Wingdings 2" w:hAnsi="Wingdings 2"/>
        <w:sz w:val="24"/>
        <w:szCs w:val="24"/>
      </w:rPr>
    </w:lvl>
    <w:lvl w:ilvl="8">
      <w:start w:val="1"/>
      <w:numFmt w:val="bullet"/>
      <w:suff w:val="nothing"/>
      <w:lvlText w:val=""/>
      <w:lvlJc w:val="left"/>
      <w:pPr>
        <w:tabs>
          <w:tab w:val="num" w:pos="0"/>
        </w:tabs>
        <w:ind w:left="0" w:firstLine="0"/>
      </w:pPr>
      <w:rPr>
        <w:rFonts w:ascii="Wingdings 2" w:hAnsi="Wingdings 2"/>
        <w:sz w:val="24"/>
        <w:szCs w:val="24"/>
      </w:rPr>
    </w:lvl>
  </w:abstractNum>
  <w:abstractNum w:abstractNumId="90">
    <w:nsid w:val="0000005B"/>
    <w:multiLevelType w:val="multilevel"/>
    <w:tmpl w:val="0000005B"/>
    <w:name w:val="WW8Num91"/>
    <w:lvl w:ilvl="0">
      <w:start w:val="1"/>
      <w:numFmt w:val="bullet"/>
      <w:suff w:val="nothing"/>
      <w:lvlText w:val=""/>
      <w:lvlJc w:val="left"/>
      <w:pPr>
        <w:tabs>
          <w:tab w:val="num" w:pos="0"/>
        </w:tabs>
        <w:ind w:left="0" w:firstLine="0"/>
      </w:pPr>
      <w:rPr>
        <w:rFonts w:ascii="Wingdings 2" w:hAnsi="Wingdings 2"/>
        <w:sz w:val="24"/>
        <w:szCs w:val="24"/>
      </w:rPr>
    </w:lvl>
    <w:lvl w:ilvl="1">
      <w:start w:val="1"/>
      <w:numFmt w:val="bullet"/>
      <w:suff w:val="nothing"/>
      <w:lvlText w:val=""/>
      <w:lvlJc w:val="left"/>
      <w:pPr>
        <w:tabs>
          <w:tab w:val="num" w:pos="0"/>
        </w:tabs>
        <w:ind w:left="0" w:firstLine="0"/>
      </w:pPr>
      <w:rPr>
        <w:rFonts w:ascii="Wingdings 2" w:hAnsi="Wingdings 2"/>
        <w:sz w:val="24"/>
        <w:szCs w:val="24"/>
      </w:rPr>
    </w:lvl>
    <w:lvl w:ilvl="2">
      <w:start w:val="1"/>
      <w:numFmt w:val="bullet"/>
      <w:suff w:val="nothing"/>
      <w:lvlText w:val=""/>
      <w:lvlJc w:val="left"/>
      <w:pPr>
        <w:tabs>
          <w:tab w:val="num" w:pos="0"/>
        </w:tabs>
        <w:ind w:left="0" w:firstLine="0"/>
      </w:pPr>
      <w:rPr>
        <w:rFonts w:ascii="Wingdings 2" w:hAnsi="Wingdings 2"/>
        <w:sz w:val="24"/>
        <w:szCs w:val="24"/>
      </w:rPr>
    </w:lvl>
    <w:lvl w:ilvl="3">
      <w:start w:val="1"/>
      <w:numFmt w:val="bullet"/>
      <w:suff w:val="nothing"/>
      <w:lvlText w:val=""/>
      <w:lvlJc w:val="left"/>
      <w:pPr>
        <w:tabs>
          <w:tab w:val="num" w:pos="0"/>
        </w:tabs>
        <w:ind w:left="0" w:firstLine="0"/>
      </w:pPr>
      <w:rPr>
        <w:rFonts w:ascii="Wingdings 2" w:hAnsi="Wingdings 2"/>
        <w:sz w:val="24"/>
        <w:szCs w:val="24"/>
      </w:rPr>
    </w:lvl>
    <w:lvl w:ilvl="4">
      <w:start w:val="1"/>
      <w:numFmt w:val="bullet"/>
      <w:suff w:val="nothing"/>
      <w:lvlText w:val=""/>
      <w:lvlJc w:val="left"/>
      <w:pPr>
        <w:tabs>
          <w:tab w:val="num" w:pos="0"/>
        </w:tabs>
        <w:ind w:left="0" w:firstLine="0"/>
      </w:pPr>
      <w:rPr>
        <w:rFonts w:ascii="Wingdings 2" w:hAnsi="Wingdings 2"/>
        <w:sz w:val="24"/>
        <w:szCs w:val="24"/>
      </w:rPr>
    </w:lvl>
    <w:lvl w:ilvl="5">
      <w:start w:val="1"/>
      <w:numFmt w:val="bullet"/>
      <w:suff w:val="nothing"/>
      <w:lvlText w:val=""/>
      <w:lvlJc w:val="left"/>
      <w:pPr>
        <w:tabs>
          <w:tab w:val="num" w:pos="0"/>
        </w:tabs>
        <w:ind w:left="0" w:firstLine="0"/>
      </w:pPr>
      <w:rPr>
        <w:rFonts w:ascii="Wingdings 2" w:hAnsi="Wingdings 2"/>
        <w:sz w:val="24"/>
        <w:szCs w:val="24"/>
      </w:rPr>
    </w:lvl>
    <w:lvl w:ilvl="6">
      <w:start w:val="1"/>
      <w:numFmt w:val="bullet"/>
      <w:suff w:val="nothing"/>
      <w:lvlText w:val=""/>
      <w:lvlJc w:val="left"/>
      <w:pPr>
        <w:tabs>
          <w:tab w:val="num" w:pos="0"/>
        </w:tabs>
        <w:ind w:left="0" w:firstLine="0"/>
      </w:pPr>
      <w:rPr>
        <w:rFonts w:ascii="Wingdings 2" w:hAnsi="Wingdings 2"/>
        <w:sz w:val="24"/>
        <w:szCs w:val="24"/>
      </w:rPr>
    </w:lvl>
    <w:lvl w:ilvl="7">
      <w:start w:val="1"/>
      <w:numFmt w:val="bullet"/>
      <w:suff w:val="nothing"/>
      <w:lvlText w:val=""/>
      <w:lvlJc w:val="left"/>
      <w:pPr>
        <w:tabs>
          <w:tab w:val="num" w:pos="0"/>
        </w:tabs>
        <w:ind w:left="0" w:firstLine="0"/>
      </w:pPr>
      <w:rPr>
        <w:rFonts w:ascii="Wingdings 2" w:hAnsi="Wingdings 2"/>
        <w:sz w:val="24"/>
        <w:szCs w:val="24"/>
      </w:rPr>
    </w:lvl>
    <w:lvl w:ilvl="8">
      <w:start w:val="1"/>
      <w:numFmt w:val="bullet"/>
      <w:suff w:val="nothing"/>
      <w:lvlText w:val=""/>
      <w:lvlJc w:val="left"/>
      <w:pPr>
        <w:tabs>
          <w:tab w:val="num" w:pos="0"/>
        </w:tabs>
        <w:ind w:left="0" w:firstLine="0"/>
      </w:pPr>
      <w:rPr>
        <w:rFonts w:ascii="Wingdings 2" w:hAnsi="Wingdings 2"/>
        <w:sz w:val="24"/>
        <w:szCs w:val="24"/>
      </w:rPr>
    </w:lvl>
  </w:abstractNum>
  <w:abstractNum w:abstractNumId="91">
    <w:nsid w:val="0000005C"/>
    <w:multiLevelType w:val="multilevel"/>
    <w:tmpl w:val="0000005C"/>
    <w:name w:val="WW8Num92"/>
    <w:lvl w:ilvl="0">
      <w:start w:val="1"/>
      <w:numFmt w:val="bullet"/>
      <w:suff w:val="nothing"/>
      <w:lvlText w:val=""/>
      <w:lvlJc w:val="left"/>
      <w:pPr>
        <w:tabs>
          <w:tab w:val="num" w:pos="0"/>
        </w:tabs>
        <w:ind w:left="0" w:firstLine="0"/>
      </w:pPr>
      <w:rPr>
        <w:rFonts w:ascii="Wingdings 2" w:hAnsi="Wingdings 2"/>
        <w:w w:val="99"/>
        <w:sz w:val="24"/>
        <w:szCs w:val="24"/>
      </w:rPr>
    </w:lvl>
    <w:lvl w:ilvl="1">
      <w:start w:val="1"/>
      <w:numFmt w:val="bullet"/>
      <w:suff w:val="nothing"/>
      <w:lvlText w:val=""/>
      <w:lvlJc w:val="left"/>
      <w:pPr>
        <w:tabs>
          <w:tab w:val="num" w:pos="0"/>
        </w:tabs>
        <w:ind w:left="0" w:firstLine="0"/>
      </w:pPr>
      <w:rPr>
        <w:rFonts w:ascii="Wingdings 2" w:hAnsi="Wingdings 2"/>
        <w:w w:val="99"/>
        <w:sz w:val="24"/>
        <w:szCs w:val="24"/>
      </w:rPr>
    </w:lvl>
    <w:lvl w:ilvl="2">
      <w:start w:val="1"/>
      <w:numFmt w:val="bullet"/>
      <w:suff w:val="nothing"/>
      <w:lvlText w:val=""/>
      <w:lvlJc w:val="left"/>
      <w:pPr>
        <w:tabs>
          <w:tab w:val="num" w:pos="0"/>
        </w:tabs>
        <w:ind w:left="0" w:firstLine="0"/>
      </w:pPr>
      <w:rPr>
        <w:rFonts w:ascii="Wingdings 2" w:hAnsi="Wingdings 2"/>
        <w:w w:val="99"/>
        <w:sz w:val="24"/>
        <w:szCs w:val="24"/>
      </w:rPr>
    </w:lvl>
    <w:lvl w:ilvl="3">
      <w:start w:val="1"/>
      <w:numFmt w:val="bullet"/>
      <w:suff w:val="nothing"/>
      <w:lvlText w:val=""/>
      <w:lvlJc w:val="left"/>
      <w:pPr>
        <w:tabs>
          <w:tab w:val="num" w:pos="0"/>
        </w:tabs>
        <w:ind w:left="0" w:firstLine="0"/>
      </w:pPr>
      <w:rPr>
        <w:rFonts w:ascii="Wingdings 2" w:hAnsi="Wingdings 2"/>
        <w:w w:val="99"/>
        <w:sz w:val="24"/>
        <w:szCs w:val="24"/>
      </w:rPr>
    </w:lvl>
    <w:lvl w:ilvl="4">
      <w:start w:val="1"/>
      <w:numFmt w:val="bullet"/>
      <w:suff w:val="nothing"/>
      <w:lvlText w:val=""/>
      <w:lvlJc w:val="left"/>
      <w:pPr>
        <w:tabs>
          <w:tab w:val="num" w:pos="0"/>
        </w:tabs>
        <w:ind w:left="0" w:firstLine="0"/>
      </w:pPr>
      <w:rPr>
        <w:rFonts w:ascii="Wingdings 2" w:hAnsi="Wingdings 2"/>
        <w:w w:val="99"/>
        <w:sz w:val="24"/>
        <w:szCs w:val="24"/>
      </w:rPr>
    </w:lvl>
    <w:lvl w:ilvl="5">
      <w:start w:val="1"/>
      <w:numFmt w:val="bullet"/>
      <w:suff w:val="nothing"/>
      <w:lvlText w:val=""/>
      <w:lvlJc w:val="left"/>
      <w:pPr>
        <w:tabs>
          <w:tab w:val="num" w:pos="0"/>
        </w:tabs>
        <w:ind w:left="0" w:firstLine="0"/>
      </w:pPr>
      <w:rPr>
        <w:rFonts w:ascii="Wingdings 2" w:hAnsi="Wingdings 2"/>
        <w:w w:val="99"/>
        <w:sz w:val="24"/>
        <w:szCs w:val="24"/>
      </w:rPr>
    </w:lvl>
    <w:lvl w:ilvl="6">
      <w:start w:val="1"/>
      <w:numFmt w:val="bullet"/>
      <w:suff w:val="nothing"/>
      <w:lvlText w:val=""/>
      <w:lvlJc w:val="left"/>
      <w:pPr>
        <w:tabs>
          <w:tab w:val="num" w:pos="0"/>
        </w:tabs>
        <w:ind w:left="0" w:firstLine="0"/>
      </w:pPr>
      <w:rPr>
        <w:rFonts w:ascii="Wingdings 2" w:hAnsi="Wingdings 2"/>
        <w:w w:val="99"/>
        <w:sz w:val="24"/>
        <w:szCs w:val="24"/>
      </w:rPr>
    </w:lvl>
    <w:lvl w:ilvl="7">
      <w:start w:val="1"/>
      <w:numFmt w:val="bullet"/>
      <w:suff w:val="nothing"/>
      <w:lvlText w:val=""/>
      <w:lvlJc w:val="left"/>
      <w:pPr>
        <w:tabs>
          <w:tab w:val="num" w:pos="0"/>
        </w:tabs>
        <w:ind w:left="0" w:firstLine="0"/>
      </w:pPr>
      <w:rPr>
        <w:rFonts w:ascii="Wingdings 2" w:hAnsi="Wingdings 2"/>
        <w:w w:val="99"/>
        <w:sz w:val="24"/>
        <w:szCs w:val="24"/>
      </w:rPr>
    </w:lvl>
    <w:lvl w:ilvl="8">
      <w:start w:val="1"/>
      <w:numFmt w:val="bullet"/>
      <w:suff w:val="nothing"/>
      <w:lvlText w:val=""/>
      <w:lvlJc w:val="left"/>
      <w:pPr>
        <w:tabs>
          <w:tab w:val="num" w:pos="0"/>
        </w:tabs>
        <w:ind w:left="0" w:firstLine="0"/>
      </w:pPr>
      <w:rPr>
        <w:rFonts w:ascii="Wingdings 2" w:hAnsi="Wingdings 2"/>
        <w:w w:val="99"/>
        <w:sz w:val="24"/>
        <w:szCs w:val="24"/>
      </w:rPr>
    </w:lvl>
  </w:abstractNum>
  <w:abstractNum w:abstractNumId="92">
    <w:nsid w:val="0000005D"/>
    <w:multiLevelType w:val="multilevel"/>
    <w:tmpl w:val="0000005D"/>
    <w:name w:val="WW8Num93"/>
    <w:lvl w:ilvl="0">
      <w:start w:val="1"/>
      <w:numFmt w:val="bullet"/>
      <w:suff w:val="nothing"/>
      <w:lvlText w:val=""/>
      <w:lvlJc w:val="left"/>
      <w:pPr>
        <w:tabs>
          <w:tab w:val="num" w:pos="0"/>
        </w:tabs>
        <w:ind w:left="0" w:firstLine="0"/>
      </w:pPr>
      <w:rPr>
        <w:rFonts w:ascii="Wingdings 2" w:hAnsi="Wingdings 2"/>
        <w:sz w:val="24"/>
        <w:szCs w:val="24"/>
      </w:rPr>
    </w:lvl>
    <w:lvl w:ilvl="1">
      <w:start w:val="1"/>
      <w:numFmt w:val="bullet"/>
      <w:suff w:val="nothing"/>
      <w:lvlText w:val=""/>
      <w:lvlJc w:val="left"/>
      <w:pPr>
        <w:tabs>
          <w:tab w:val="num" w:pos="0"/>
        </w:tabs>
        <w:ind w:left="0" w:firstLine="0"/>
      </w:pPr>
      <w:rPr>
        <w:rFonts w:ascii="Wingdings 2" w:hAnsi="Wingdings 2"/>
        <w:sz w:val="24"/>
        <w:szCs w:val="24"/>
      </w:rPr>
    </w:lvl>
    <w:lvl w:ilvl="2">
      <w:start w:val="1"/>
      <w:numFmt w:val="bullet"/>
      <w:suff w:val="nothing"/>
      <w:lvlText w:val=""/>
      <w:lvlJc w:val="left"/>
      <w:pPr>
        <w:tabs>
          <w:tab w:val="num" w:pos="0"/>
        </w:tabs>
        <w:ind w:left="0" w:firstLine="0"/>
      </w:pPr>
      <w:rPr>
        <w:rFonts w:ascii="Wingdings 2" w:hAnsi="Wingdings 2"/>
        <w:sz w:val="24"/>
        <w:szCs w:val="24"/>
      </w:rPr>
    </w:lvl>
    <w:lvl w:ilvl="3">
      <w:start w:val="1"/>
      <w:numFmt w:val="bullet"/>
      <w:suff w:val="nothing"/>
      <w:lvlText w:val=""/>
      <w:lvlJc w:val="left"/>
      <w:pPr>
        <w:tabs>
          <w:tab w:val="num" w:pos="0"/>
        </w:tabs>
        <w:ind w:left="0" w:firstLine="0"/>
      </w:pPr>
      <w:rPr>
        <w:rFonts w:ascii="Wingdings 2" w:hAnsi="Wingdings 2"/>
        <w:sz w:val="24"/>
        <w:szCs w:val="24"/>
      </w:rPr>
    </w:lvl>
    <w:lvl w:ilvl="4">
      <w:start w:val="1"/>
      <w:numFmt w:val="bullet"/>
      <w:suff w:val="nothing"/>
      <w:lvlText w:val=""/>
      <w:lvlJc w:val="left"/>
      <w:pPr>
        <w:tabs>
          <w:tab w:val="num" w:pos="0"/>
        </w:tabs>
        <w:ind w:left="0" w:firstLine="0"/>
      </w:pPr>
      <w:rPr>
        <w:rFonts w:ascii="Wingdings 2" w:hAnsi="Wingdings 2"/>
        <w:sz w:val="24"/>
        <w:szCs w:val="24"/>
      </w:rPr>
    </w:lvl>
    <w:lvl w:ilvl="5">
      <w:start w:val="1"/>
      <w:numFmt w:val="bullet"/>
      <w:suff w:val="nothing"/>
      <w:lvlText w:val=""/>
      <w:lvlJc w:val="left"/>
      <w:pPr>
        <w:tabs>
          <w:tab w:val="num" w:pos="0"/>
        </w:tabs>
        <w:ind w:left="0" w:firstLine="0"/>
      </w:pPr>
      <w:rPr>
        <w:rFonts w:ascii="Wingdings 2" w:hAnsi="Wingdings 2"/>
        <w:sz w:val="24"/>
        <w:szCs w:val="24"/>
      </w:rPr>
    </w:lvl>
    <w:lvl w:ilvl="6">
      <w:start w:val="1"/>
      <w:numFmt w:val="bullet"/>
      <w:suff w:val="nothing"/>
      <w:lvlText w:val=""/>
      <w:lvlJc w:val="left"/>
      <w:pPr>
        <w:tabs>
          <w:tab w:val="num" w:pos="0"/>
        </w:tabs>
        <w:ind w:left="0" w:firstLine="0"/>
      </w:pPr>
      <w:rPr>
        <w:rFonts w:ascii="Wingdings 2" w:hAnsi="Wingdings 2"/>
        <w:sz w:val="24"/>
        <w:szCs w:val="24"/>
      </w:rPr>
    </w:lvl>
    <w:lvl w:ilvl="7">
      <w:start w:val="1"/>
      <w:numFmt w:val="bullet"/>
      <w:suff w:val="nothing"/>
      <w:lvlText w:val=""/>
      <w:lvlJc w:val="left"/>
      <w:pPr>
        <w:tabs>
          <w:tab w:val="num" w:pos="0"/>
        </w:tabs>
        <w:ind w:left="0" w:firstLine="0"/>
      </w:pPr>
      <w:rPr>
        <w:rFonts w:ascii="Wingdings 2" w:hAnsi="Wingdings 2"/>
        <w:sz w:val="24"/>
        <w:szCs w:val="24"/>
      </w:rPr>
    </w:lvl>
    <w:lvl w:ilvl="8">
      <w:start w:val="1"/>
      <w:numFmt w:val="bullet"/>
      <w:suff w:val="nothing"/>
      <w:lvlText w:val=""/>
      <w:lvlJc w:val="left"/>
      <w:pPr>
        <w:tabs>
          <w:tab w:val="num" w:pos="0"/>
        </w:tabs>
        <w:ind w:left="0" w:firstLine="0"/>
      </w:pPr>
      <w:rPr>
        <w:rFonts w:ascii="Wingdings 2" w:hAnsi="Wingdings 2"/>
        <w:sz w:val="24"/>
        <w:szCs w:val="24"/>
      </w:rPr>
    </w:lvl>
  </w:abstractNum>
  <w:abstractNum w:abstractNumId="93">
    <w:nsid w:val="0000005E"/>
    <w:multiLevelType w:val="multilevel"/>
    <w:tmpl w:val="0000005E"/>
    <w:name w:val="WW8Num94"/>
    <w:lvl w:ilvl="0">
      <w:start w:val="1"/>
      <w:numFmt w:val="bullet"/>
      <w:suff w:val="nothing"/>
      <w:lvlText w:val=""/>
      <w:lvlJc w:val="left"/>
      <w:pPr>
        <w:tabs>
          <w:tab w:val="num" w:pos="0"/>
        </w:tabs>
        <w:ind w:left="0" w:firstLine="0"/>
      </w:pPr>
      <w:rPr>
        <w:rFonts w:ascii="Wingdings 2" w:hAnsi="Wingdings 2"/>
        <w:sz w:val="24"/>
        <w:szCs w:val="24"/>
      </w:rPr>
    </w:lvl>
    <w:lvl w:ilvl="1">
      <w:start w:val="1"/>
      <w:numFmt w:val="bullet"/>
      <w:suff w:val="nothing"/>
      <w:lvlText w:val=""/>
      <w:lvlJc w:val="left"/>
      <w:pPr>
        <w:tabs>
          <w:tab w:val="num" w:pos="0"/>
        </w:tabs>
        <w:ind w:left="0" w:firstLine="0"/>
      </w:pPr>
      <w:rPr>
        <w:rFonts w:ascii="Wingdings 2" w:hAnsi="Wingdings 2"/>
        <w:sz w:val="24"/>
        <w:szCs w:val="24"/>
      </w:rPr>
    </w:lvl>
    <w:lvl w:ilvl="2">
      <w:start w:val="1"/>
      <w:numFmt w:val="bullet"/>
      <w:suff w:val="nothing"/>
      <w:lvlText w:val=""/>
      <w:lvlJc w:val="left"/>
      <w:pPr>
        <w:tabs>
          <w:tab w:val="num" w:pos="0"/>
        </w:tabs>
        <w:ind w:left="0" w:firstLine="0"/>
      </w:pPr>
      <w:rPr>
        <w:rFonts w:ascii="Wingdings 2" w:hAnsi="Wingdings 2"/>
        <w:sz w:val="24"/>
        <w:szCs w:val="24"/>
      </w:rPr>
    </w:lvl>
    <w:lvl w:ilvl="3">
      <w:start w:val="1"/>
      <w:numFmt w:val="bullet"/>
      <w:suff w:val="nothing"/>
      <w:lvlText w:val=""/>
      <w:lvlJc w:val="left"/>
      <w:pPr>
        <w:tabs>
          <w:tab w:val="num" w:pos="0"/>
        </w:tabs>
        <w:ind w:left="0" w:firstLine="0"/>
      </w:pPr>
      <w:rPr>
        <w:rFonts w:ascii="Wingdings 2" w:hAnsi="Wingdings 2"/>
        <w:sz w:val="24"/>
        <w:szCs w:val="24"/>
      </w:rPr>
    </w:lvl>
    <w:lvl w:ilvl="4">
      <w:start w:val="1"/>
      <w:numFmt w:val="bullet"/>
      <w:suff w:val="nothing"/>
      <w:lvlText w:val=""/>
      <w:lvlJc w:val="left"/>
      <w:pPr>
        <w:tabs>
          <w:tab w:val="num" w:pos="0"/>
        </w:tabs>
        <w:ind w:left="0" w:firstLine="0"/>
      </w:pPr>
      <w:rPr>
        <w:rFonts w:ascii="Wingdings 2" w:hAnsi="Wingdings 2"/>
        <w:sz w:val="24"/>
        <w:szCs w:val="24"/>
      </w:rPr>
    </w:lvl>
    <w:lvl w:ilvl="5">
      <w:start w:val="1"/>
      <w:numFmt w:val="bullet"/>
      <w:suff w:val="nothing"/>
      <w:lvlText w:val=""/>
      <w:lvlJc w:val="left"/>
      <w:pPr>
        <w:tabs>
          <w:tab w:val="num" w:pos="0"/>
        </w:tabs>
        <w:ind w:left="0" w:firstLine="0"/>
      </w:pPr>
      <w:rPr>
        <w:rFonts w:ascii="Wingdings 2" w:hAnsi="Wingdings 2"/>
        <w:sz w:val="24"/>
        <w:szCs w:val="24"/>
      </w:rPr>
    </w:lvl>
    <w:lvl w:ilvl="6">
      <w:start w:val="1"/>
      <w:numFmt w:val="bullet"/>
      <w:suff w:val="nothing"/>
      <w:lvlText w:val=""/>
      <w:lvlJc w:val="left"/>
      <w:pPr>
        <w:tabs>
          <w:tab w:val="num" w:pos="0"/>
        </w:tabs>
        <w:ind w:left="0" w:firstLine="0"/>
      </w:pPr>
      <w:rPr>
        <w:rFonts w:ascii="Wingdings 2" w:hAnsi="Wingdings 2"/>
        <w:sz w:val="24"/>
        <w:szCs w:val="24"/>
      </w:rPr>
    </w:lvl>
    <w:lvl w:ilvl="7">
      <w:start w:val="1"/>
      <w:numFmt w:val="bullet"/>
      <w:suff w:val="nothing"/>
      <w:lvlText w:val=""/>
      <w:lvlJc w:val="left"/>
      <w:pPr>
        <w:tabs>
          <w:tab w:val="num" w:pos="0"/>
        </w:tabs>
        <w:ind w:left="0" w:firstLine="0"/>
      </w:pPr>
      <w:rPr>
        <w:rFonts w:ascii="Wingdings 2" w:hAnsi="Wingdings 2"/>
        <w:sz w:val="24"/>
        <w:szCs w:val="24"/>
      </w:rPr>
    </w:lvl>
    <w:lvl w:ilvl="8">
      <w:start w:val="1"/>
      <w:numFmt w:val="bullet"/>
      <w:suff w:val="nothing"/>
      <w:lvlText w:val=""/>
      <w:lvlJc w:val="left"/>
      <w:pPr>
        <w:tabs>
          <w:tab w:val="num" w:pos="0"/>
        </w:tabs>
        <w:ind w:left="0" w:firstLine="0"/>
      </w:pPr>
      <w:rPr>
        <w:rFonts w:ascii="Wingdings 2" w:hAnsi="Wingdings 2"/>
        <w:sz w:val="24"/>
        <w:szCs w:val="24"/>
      </w:rPr>
    </w:lvl>
  </w:abstractNum>
  <w:abstractNum w:abstractNumId="94">
    <w:nsid w:val="0000005F"/>
    <w:multiLevelType w:val="multilevel"/>
    <w:tmpl w:val="0000005F"/>
    <w:name w:val="WW8Num95"/>
    <w:lvl w:ilvl="0">
      <w:start w:val="1"/>
      <w:numFmt w:val="decimal"/>
      <w:suff w:val="nothing"/>
      <w:lvlText w:val="%1)"/>
      <w:lvlJc w:val="left"/>
      <w:pPr>
        <w:tabs>
          <w:tab w:val="num" w:pos="0"/>
        </w:tabs>
        <w:ind w:left="0" w:firstLine="0"/>
      </w:pPr>
      <w:rPr>
        <w:rFonts w:ascii="Times New Roman" w:eastAsia="Times New Roman" w:hAnsi="Times New Roman"/>
        <w:sz w:val="24"/>
        <w:szCs w:val="24"/>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Wingdings 2" w:hAnsi="Wingdings 2"/>
      </w:rPr>
    </w:lvl>
    <w:lvl w:ilvl="3">
      <w:start w:val="1"/>
      <w:numFmt w:val="bullet"/>
      <w:suff w:val="nothing"/>
      <w:lvlText w:val=""/>
      <w:lvlJc w:val="left"/>
      <w:pPr>
        <w:tabs>
          <w:tab w:val="num" w:pos="0"/>
        </w:tabs>
        <w:ind w:left="0" w:firstLine="0"/>
      </w:pPr>
      <w:rPr>
        <w:rFonts w:ascii="Wingdings 2" w:hAnsi="Wingdings 2"/>
      </w:rPr>
    </w:lvl>
    <w:lvl w:ilvl="4">
      <w:start w:val="1"/>
      <w:numFmt w:val="bullet"/>
      <w:suff w:val="nothing"/>
      <w:lvlText w:val=""/>
      <w:lvlJc w:val="left"/>
      <w:pPr>
        <w:tabs>
          <w:tab w:val="num" w:pos="0"/>
        </w:tabs>
        <w:ind w:left="0" w:firstLine="0"/>
      </w:pPr>
      <w:rPr>
        <w:rFonts w:ascii="Wingdings 2" w:hAnsi="Wingdings 2"/>
      </w:rPr>
    </w:lvl>
    <w:lvl w:ilvl="5">
      <w:start w:val="1"/>
      <w:numFmt w:val="bullet"/>
      <w:suff w:val="nothing"/>
      <w:lvlText w:val=""/>
      <w:lvlJc w:val="left"/>
      <w:pPr>
        <w:tabs>
          <w:tab w:val="num" w:pos="0"/>
        </w:tabs>
        <w:ind w:left="0" w:firstLine="0"/>
      </w:pPr>
      <w:rPr>
        <w:rFonts w:ascii="Wingdings 2" w:hAnsi="Wingdings 2"/>
      </w:rPr>
    </w:lvl>
    <w:lvl w:ilvl="6">
      <w:start w:val="1"/>
      <w:numFmt w:val="bullet"/>
      <w:suff w:val="nothing"/>
      <w:lvlText w:val=""/>
      <w:lvlJc w:val="left"/>
      <w:pPr>
        <w:tabs>
          <w:tab w:val="num" w:pos="0"/>
        </w:tabs>
        <w:ind w:left="0" w:firstLine="0"/>
      </w:pPr>
      <w:rPr>
        <w:rFonts w:ascii="Wingdings 2" w:hAnsi="Wingdings 2"/>
      </w:rPr>
    </w:lvl>
    <w:lvl w:ilvl="7">
      <w:start w:val="1"/>
      <w:numFmt w:val="bullet"/>
      <w:suff w:val="nothing"/>
      <w:lvlText w:val=""/>
      <w:lvlJc w:val="left"/>
      <w:pPr>
        <w:tabs>
          <w:tab w:val="num" w:pos="0"/>
        </w:tabs>
        <w:ind w:left="0" w:firstLine="0"/>
      </w:pPr>
      <w:rPr>
        <w:rFonts w:ascii="Wingdings 2" w:hAnsi="Wingdings 2"/>
      </w:rPr>
    </w:lvl>
    <w:lvl w:ilvl="8">
      <w:start w:val="1"/>
      <w:numFmt w:val="bullet"/>
      <w:suff w:val="nothing"/>
      <w:lvlText w:val=""/>
      <w:lvlJc w:val="left"/>
      <w:pPr>
        <w:tabs>
          <w:tab w:val="num" w:pos="0"/>
        </w:tabs>
        <w:ind w:left="0" w:firstLine="0"/>
      </w:pPr>
      <w:rPr>
        <w:rFonts w:ascii="Wingdings 2" w:hAnsi="Wingdings 2"/>
      </w:rPr>
    </w:lvl>
  </w:abstractNum>
  <w:abstractNum w:abstractNumId="95">
    <w:nsid w:val="00000060"/>
    <w:multiLevelType w:val="multilevel"/>
    <w:tmpl w:val="00000060"/>
    <w:name w:val="WW8Num96"/>
    <w:lvl w:ilvl="0">
      <w:start w:val="2"/>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96">
    <w:nsid w:val="00000061"/>
    <w:multiLevelType w:val="multilevel"/>
    <w:tmpl w:val="00000061"/>
    <w:name w:val="WW8Num97"/>
    <w:lvl w:ilvl="0">
      <w:start w:val="1"/>
      <w:numFmt w:val="bullet"/>
      <w:suff w:val="nothing"/>
      <w:lvlText w:val=""/>
      <w:lvlJc w:val="left"/>
      <w:pPr>
        <w:tabs>
          <w:tab w:val="num" w:pos="0"/>
        </w:tabs>
        <w:ind w:left="0" w:firstLine="0"/>
      </w:pPr>
      <w:rPr>
        <w:rFonts w:ascii="Symbol" w:hAnsi="Symbol"/>
        <w:w w:val="99"/>
        <w:sz w:val="24"/>
        <w:szCs w:val="24"/>
      </w:rPr>
    </w:lvl>
    <w:lvl w:ilvl="1">
      <w:start w:val="1"/>
      <w:numFmt w:val="bullet"/>
      <w:suff w:val="nothing"/>
      <w:lvlText w:val=""/>
      <w:lvlJc w:val="left"/>
      <w:pPr>
        <w:tabs>
          <w:tab w:val="num" w:pos="0"/>
        </w:tabs>
        <w:ind w:left="0" w:firstLine="0"/>
      </w:pPr>
      <w:rPr>
        <w:rFonts w:ascii="Symbol" w:hAnsi="Symbol"/>
        <w:w w:val="99"/>
        <w:sz w:val="24"/>
        <w:szCs w:val="24"/>
      </w:rPr>
    </w:lvl>
    <w:lvl w:ilvl="2">
      <w:start w:val="1"/>
      <w:numFmt w:val="bullet"/>
      <w:suff w:val="nothing"/>
      <w:lvlText w:val=""/>
      <w:lvlJc w:val="left"/>
      <w:pPr>
        <w:tabs>
          <w:tab w:val="num" w:pos="0"/>
        </w:tabs>
        <w:ind w:left="0" w:firstLine="0"/>
      </w:pPr>
      <w:rPr>
        <w:rFonts w:ascii="Symbol" w:hAnsi="Symbol"/>
        <w:w w:val="99"/>
        <w:sz w:val="24"/>
        <w:szCs w:val="24"/>
      </w:rPr>
    </w:lvl>
    <w:lvl w:ilvl="3">
      <w:start w:val="1"/>
      <w:numFmt w:val="bullet"/>
      <w:suff w:val="nothing"/>
      <w:lvlText w:val=""/>
      <w:lvlJc w:val="left"/>
      <w:pPr>
        <w:tabs>
          <w:tab w:val="num" w:pos="0"/>
        </w:tabs>
        <w:ind w:left="0" w:firstLine="0"/>
      </w:pPr>
      <w:rPr>
        <w:rFonts w:ascii="Symbol" w:hAnsi="Symbol"/>
        <w:w w:val="99"/>
        <w:sz w:val="24"/>
        <w:szCs w:val="24"/>
      </w:rPr>
    </w:lvl>
    <w:lvl w:ilvl="4">
      <w:start w:val="1"/>
      <w:numFmt w:val="bullet"/>
      <w:suff w:val="nothing"/>
      <w:lvlText w:val=""/>
      <w:lvlJc w:val="left"/>
      <w:pPr>
        <w:tabs>
          <w:tab w:val="num" w:pos="0"/>
        </w:tabs>
        <w:ind w:left="0" w:firstLine="0"/>
      </w:pPr>
      <w:rPr>
        <w:rFonts w:ascii="Symbol" w:hAnsi="Symbol"/>
        <w:w w:val="99"/>
        <w:sz w:val="24"/>
        <w:szCs w:val="24"/>
      </w:rPr>
    </w:lvl>
    <w:lvl w:ilvl="5">
      <w:start w:val="1"/>
      <w:numFmt w:val="bullet"/>
      <w:suff w:val="nothing"/>
      <w:lvlText w:val=""/>
      <w:lvlJc w:val="left"/>
      <w:pPr>
        <w:tabs>
          <w:tab w:val="num" w:pos="0"/>
        </w:tabs>
        <w:ind w:left="0" w:firstLine="0"/>
      </w:pPr>
      <w:rPr>
        <w:rFonts w:ascii="Symbol" w:hAnsi="Symbol"/>
        <w:w w:val="99"/>
        <w:sz w:val="24"/>
        <w:szCs w:val="24"/>
      </w:rPr>
    </w:lvl>
    <w:lvl w:ilvl="6">
      <w:start w:val="1"/>
      <w:numFmt w:val="bullet"/>
      <w:suff w:val="nothing"/>
      <w:lvlText w:val=""/>
      <w:lvlJc w:val="left"/>
      <w:pPr>
        <w:tabs>
          <w:tab w:val="num" w:pos="0"/>
        </w:tabs>
        <w:ind w:left="0" w:firstLine="0"/>
      </w:pPr>
      <w:rPr>
        <w:rFonts w:ascii="Symbol" w:hAnsi="Symbol"/>
        <w:w w:val="99"/>
        <w:sz w:val="24"/>
        <w:szCs w:val="24"/>
      </w:rPr>
    </w:lvl>
    <w:lvl w:ilvl="7">
      <w:start w:val="1"/>
      <w:numFmt w:val="bullet"/>
      <w:suff w:val="nothing"/>
      <w:lvlText w:val=""/>
      <w:lvlJc w:val="left"/>
      <w:pPr>
        <w:tabs>
          <w:tab w:val="num" w:pos="0"/>
        </w:tabs>
        <w:ind w:left="0" w:firstLine="0"/>
      </w:pPr>
      <w:rPr>
        <w:rFonts w:ascii="Symbol" w:hAnsi="Symbol"/>
        <w:w w:val="99"/>
        <w:sz w:val="24"/>
        <w:szCs w:val="24"/>
      </w:rPr>
    </w:lvl>
    <w:lvl w:ilvl="8">
      <w:start w:val="1"/>
      <w:numFmt w:val="bullet"/>
      <w:suff w:val="nothing"/>
      <w:lvlText w:val=""/>
      <w:lvlJc w:val="left"/>
      <w:pPr>
        <w:tabs>
          <w:tab w:val="num" w:pos="0"/>
        </w:tabs>
        <w:ind w:left="0" w:firstLine="0"/>
      </w:pPr>
      <w:rPr>
        <w:rFonts w:ascii="Symbol" w:hAnsi="Symbol"/>
        <w:w w:val="99"/>
        <w:sz w:val="24"/>
        <w:szCs w:val="24"/>
      </w:rPr>
    </w:lvl>
  </w:abstractNum>
  <w:abstractNum w:abstractNumId="97">
    <w:nsid w:val="00000062"/>
    <w:multiLevelType w:val="multilevel"/>
    <w:tmpl w:val="00000062"/>
    <w:name w:val="WW8Num98"/>
    <w:lvl w:ilvl="0">
      <w:start w:val="2"/>
      <w:numFmt w:val="decimal"/>
      <w:suff w:val="nothing"/>
      <w:lvlText w:val="%1."/>
      <w:lvlJc w:val="left"/>
      <w:pPr>
        <w:tabs>
          <w:tab w:val="num" w:pos="0"/>
        </w:tabs>
        <w:ind w:left="0" w:firstLine="0"/>
      </w:pPr>
    </w:lvl>
    <w:lvl w:ilvl="1">
      <w:start w:val="2"/>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98">
    <w:nsid w:val="00000063"/>
    <w:multiLevelType w:val="multilevel"/>
    <w:tmpl w:val="00000063"/>
    <w:name w:val="WW8Num99"/>
    <w:lvl w:ilvl="0">
      <w:start w:val="2"/>
      <w:numFmt w:val="decimal"/>
      <w:suff w:val="nothing"/>
      <w:lvlText w:val="%1."/>
      <w:lvlJc w:val="left"/>
      <w:pPr>
        <w:tabs>
          <w:tab w:val="num" w:pos="0"/>
        </w:tabs>
        <w:ind w:left="0" w:firstLine="0"/>
      </w:pPr>
    </w:lvl>
    <w:lvl w:ilvl="1">
      <w:start w:val="2"/>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99">
    <w:nsid w:val="00000064"/>
    <w:multiLevelType w:val="multilevel"/>
    <w:tmpl w:val="00000064"/>
    <w:name w:val="WW8Num100"/>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100">
    <w:nsid w:val="00000065"/>
    <w:multiLevelType w:val="multilevel"/>
    <w:tmpl w:val="00000065"/>
    <w:name w:val="WW8Num101"/>
    <w:lvl w:ilvl="0">
      <w:start w:val="1"/>
      <w:numFmt w:val="bullet"/>
      <w:suff w:val="nothing"/>
      <w:lvlText w:val=""/>
      <w:lvlJc w:val="left"/>
      <w:pPr>
        <w:tabs>
          <w:tab w:val="num" w:pos="0"/>
        </w:tabs>
        <w:ind w:left="0" w:firstLine="0"/>
      </w:pPr>
      <w:rPr>
        <w:rFonts w:ascii="Wingdings 2" w:hAnsi="Wingdings 2"/>
        <w:sz w:val="24"/>
        <w:szCs w:val="24"/>
      </w:rPr>
    </w:lvl>
    <w:lvl w:ilvl="1">
      <w:start w:val="1"/>
      <w:numFmt w:val="bullet"/>
      <w:suff w:val="nothing"/>
      <w:lvlText w:val="◦"/>
      <w:lvlJc w:val="left"/>
      <w:pPr>
        <w:tabs>
          <w:tab w:val="num" w:pos="0"/>
        </w:tabs>
        <w:ind w:left="0" w:firstLine="0"/>
      </w:pPr>
      <w:rPr>
        <w:rFonts w:ascii="OpenSymbol" w:hAnsi="OpenSymbol"/>
        <w:w w:val="99"/>
        <w:sz w:val="24"/>
        <w:szCs w:val="24"/>
      </w:rPr>
    </w:lvl>
    <w:lvl w:ilvl="2">
      <w:start w:val="1"/>
      <w:numFmt w:val="bullet"/>
      <w:suff w:val="nothing"/>
      <w:lvlText w:val="▪"/>
      <w:lvlJc w:val="left"/>
      <w:pPr>
        <w:tabs>
          <w:tab w:val="num" w:pos="0"/>
        </w:tabs>
        <w:ind w:left="0" w:firstLine="0"/>
      </w:pPr>
      <w:rPr>
        <w:rFonts w:ascii="OpenSymbol" w:hAnsi="OpenSymbol"/>
        <w:w w:val="99"/>
        <w:sz w:val="24"/>
        <w:szCs w:val="24"/>
      </w:rPr>
    </w:lvl>
    <w:lvl w:ilvl="3">
      <w:start w:val="1"/>
      <w:numFmt w:val="bullet"/>
      <w:suff w:val="nothing"/>
      <w:lvlText w:val=""/>
      <w:lvlJc w:val="left"/>
      <w:pPr>
        <w:tabs>
          <w:tab w:val="num" w:pos="0"/>
        </w:tabs>
        <w:ind w:left="0" w:firstLine="0"/>
      </w:pPr>
      <w:rPr>
        <w:rFonts w:ascii="Wingdings 2" w:hAnsi="Wingdings 2"/>
        <w:sz w:val="24"/>
        <w:szCs w:val="24"/>
      </w:rPr>
    </w:lvl>
    <w:lvl w:ilvl="4">
      <w:start w:val="1"/>
      <w:numFmt w:val="bullet"/>
      <w:suff w:val="nothing"/>
      <w:lvlText w:val="◦"/>
      <w:lvlJc w:val="left"/>
      <w:pPr>
        <w:tabs>
          <w:tab w:val="num" w:pos="0"/>
        </w:tabs>
        <w:ind w:left="0" w:firstLine="0"/>
      </w:pPr>
      <w:rPr>
        <w:rFonts w:ascii="OpenSymbol" w:hAnsi="OpenSymbol"/>
        <w:w w:val="99"/>
        <w:sz w:val="24"/>
        <w:szCs w:val="24"/>
      </w:rPr>
    </w:lvl>
    <w:lvl w:ilvl="5">
      <w:start w:val="1"/>
      <w:numFmt w:val="bullet"/>
      <w:suff w:val="nothing"/>
      <w:lvlText w:val="▪"/>
      <w:lvlJc w:val="left"/>
      <w:pPr>
        <w:tabs>
          <w:tab w:val="num" w:pos="0"/>
        </w:tabs>
        <w:ind w:left="0" w:firstLine="0"/>
      </w:pPr>
      <w:rPr>
        <w:rFonts w:ascii="OpenSymbol" w:hAnsi="OpenSymbol"/>
        <w:w w:val="99"/>
        <w:sz w:val="24"/>
        <w:szCs w:val="24"/>
      </w:rPr>
    </w:lvl>
    <w:lvl w:ilvl="6">
      <w:start w:val="1"/>
      <w:numFmt w:val="bullet"/>
      <w:suff w:val="nothing"/>
      <w:lvlText w:val=""/>
      <w:lvlJc w:val="left"/>
      <w:pPr>
        <w:tabs>
          <w:tab w:val="num" w:pos="0"/>
        </w:tabs>
        <w:ind w:left="0" w:firstLine="0"/>
      </w:pPr>
      <w:rPr>
        <w:rFonts w:ascii="Wingdings 2" w:hAnsi="Wingdings 2"/>
        <w:sz w:val="24"/>
        <w:szCs w:val="24"/>
      </w:rPr>
    </w:lvl>
    <w:lvl w:ilvl="7">
      <w:start w:val="1"/>
      <w:numFmt w:val="bullet"/>
      <w:suff w:val="nothing"/>
      <w:lvlText w:val="◦"/>
      <w:lvlJc w:val="left"/>
      <w:pPr>
        <w:tabs>
          <w:tab w:val="num" w:pos="0"/>
        </w:tabs>
        <w:ind w:left="0" w:firstLine="0"/>
      </w:pPr>
      <w:rPr>
        <w:rFonts w:ascii="OpenSymbol" w:hAnsi="OpenSymbol"/>
        <w:w w:val="99"/>
        <w:sz w:val="24"/>
        <w:szCs w:val="24"/>
      </w:rPr>
    </w:lvl>
    <w:lvl w:ilvl="8">
      <w:start w:val="1"/>
      <w:numFmt w:val="bullet"/>
      <w:suff w:val="nothing"/>
      <w:lvlText w:val="▪"/>
      <w:lvlJc w:val="left"/>
      <w:pPr>
        <w:tabs>
          <w:tab w:val="num" w:pos="0"/>
        </w:tabs>
        <w:ind w:left="0" w:firstLine="0"/>
      </w:pPr>
      <w:rPr>
        <w:rFonts w:ascii="OpenSymbol" w:hAnsi="OpenSymbol"/>
        <w:w w:val="99"/>
        <w:sz w:val="24"/>
        <w:szCs w:val="24"/>
      </w:rPr>
    </w:lvl>
  </w:abstractNum>
  <w:abstractNum w:abstractNumId="101">
    <w:nsid w:val="00000066"/>
    <w:multiLevelType w:val="multilevel"/>
    <w:tmpl w:val="00000066"/>
    <w:name w:val="WW8Num102"/>
    <w:lvl w:ilvl="0">
      <w:start w:val="2"/>
      <w:numFmt w:val="decimal"/>
      <w:suff w:val="nothing"/>
      <w:lvlText w:val="%1."/>
      <w:lvlJc w:val="left"/>
      <w:pPr>
        <w:tabs>
          <w:tab w:val="num" w:pos="0"/>
        </w:tabs>
        <w:ind w:left="0" w:firstLine="0"/>
      </w:pPr>
    </w:lvl>
    <w:lvl w:ilvl="1">
      <w:start w:val="2"/>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102">
    <w:nsid w:val="00000067"/>
    <w:multiLevelType w:val="multilevel"/>
    <w:tmpl w:val="00000067"/>
    <w:name w:val="WW8Num103"/>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03">
    <w:nsid w:val="00000068"/>
    <w:multiLevelType w:val="multilevel"/>
    <w:tmpl w:val="00000068"/>
    <w:name w:val="WW8Num104"/>
    <w:lvl w:ilvl="0">
      <w:start w:val="1"/>
      <w:numFmt w:val="bullet"/>
      <w:suff w:val="nothing"/>
      <w:lvlText w:val="•"/>
      <w:lvlJc w:val="left"/>
      <w:pPr>
        <w:tabs>
          <w:tab w:val="num" w:pos="0"/>
        </w:tabs>
        <w:ind w:left="0" w:firstLine="0"/>
      </w:pPr>
      <w:rPr>
        <w:rFonts w:ascii="Symbol" w:hAnsi="Symbol"/>
        <w:sz w:val="24"/>
        <w:szCs w:val="24"/>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04">
    <w:nsid w:val="00000069"/>
    <w:multiLevelType w:val="singleLevel"/>
    <w:tmpl w:val="00000069"/>
    <w:name w:val="WW8Num105"/>
    <w:lvl w:ilvl="0">
      <w:start w:val="1"/>
      <w:numFmt w:val="bullet"/>
      <w:suff w:val="nothing"/>
      <w:lvlText w:val=""/>
      <w:lvlJc w:val="left"/>
      <w:pPr>
        <w:tabs>
          <w:tab w:val="num" w:pos="0"/>
        </w:tabs>
        <w:ind w:left="0" w:firstLine="0"/>
      </w:pPr>
      <w:rPr>
        <w:rFonts w:ascii="Symbol" w:hAnsi="Symbol"/>
        <w:sz w:val="24"/>
        <w:szCs w:val="24"/>
      </w:rPr>
    </w:lvl>
  </w:abstractNum>
  <w:abstractNum w:abstractNumId="105">
    <w:nsid w:val="0000006A"/>
    <w:multiLevelType w:val="singleLevel"/>
    <w:tmpl w:val="0000006A"/>
    <w:name w:val="WW8Num106"/>
    <w:lvl w:ilvl="0">
      <w:start w:val="1"/>
      <w:numFmt w:val="decimal"/>
      <w:suff w:val="nothing"/>
      <w:lvlText w:val="%1."/>
      <w:lvlJc w:val="left"/>
      <w:pPr>
        <w:tabs>
          <w:tab w:val="num" w:pos="0"/>
        </w:tabs>
        <w:ind w:left="0" w:firstLine="0"/>
      </w:pPr>
      <w:rPr>
        <w:rFonts w:ascii="Times New Roman" w:eastAsia="Times New Roman" w:hAnsi="Times New Roman"/>
        <w:w w:val="99"/>
        <w:sz w:val="24"/>
        <w:szCs w:val="24"/>
      </w:rPr>
    </w:lvl>
  </w:abstractNum>
  <w:abstractNum w:abstractNumId="106">
    <w:nsid w:val="0000006B"/>
    <w:multiLevelType w:val="singleLevel"/>
    <w:tmpl w:val="0000006B"/>
    <w:name w:val="WW8Num107"/>
    <w:lvl w:ilvl="0">
      <w:start w:val="1"/>
      <w:numFmt w:val="decimal"/>
      <w:suff w:val="nothing"/>
      <w:lvlText w:val="%1)"/>
      <w:lvlJc w:val="left"/>
      <w:pPr>
        <w:tabs>
          <w:tab w:val="num" w:pos="0"/>
        </w:tabs>
        <w:ind w:left="0" w:firstLine="0"/>
      </w:pPr>
      <w:rPr>
        <w:rFonts w:ascii="Symbol" w:eastAsia="Symbol" w:hAnsi="Symbol"/>
        <w:sz w:val="24"/>
        <w:szCs w:val="24"/>
      </w:rPr>
    </w:lvl>
  </w:abstractNum>
  <w:abstractNum w:abstractNumId="107">
    <w:nsid w:val="0000006C"/>
    <w:multiLevelType w:val="multilevel"/>
    <w:tmpl w:val="0000006C"/>
    <w:name w:val="WW8Num108"/>
    <w:lvl w:ilvl="0">
      <w:start w:val="1"/>
      <w:numFmt w:val="bullet"/>
      <w:suff w:val="nothing"/>
      <w:lvlText w:val=""/>
      <w:lvlJc w:val="left"/>
      <w:pPr>
        <w:tabs>
          <w:tab w:val="num" w:pos="0"/>
        </w:tabs>
        <w:ind w:left="0" w:firstLine="0"/>
      </w:pPr>
      <w:rPr>
        <w:rFonts w:ascii="Symbol" w:hAnsi="Symbol"/>
        <w:sz w:val="24"/>
        <w:szCs w:val="24"/>
      </w:rPr>
    </w:lvl>
    <w:lvl w:ilvl="1">
      <w:start w:val="1"/>
      <w:numFmt w:val="bullet"/>
      <w:suff w:val="nothing"/>
      <w:lvlText w:val="o"/>
      <w:lvlJc w:val="left"/>
      <w:pPr>
        <w:tabs>
          <w:tab w:val="num" w:pos="0"/>
        </w:tabs>
        <w:ind w:left="0" w:firstLine="0"/>
      </w:pPr>
      <w:rPr>
        <w:rFonts w:ascii="Courier New" w:hAnsi="Courier New"/>
        <w:sz w:val="24"/>
        <w:szCs w:val="24"/>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w:hAnsi="Wingdings"/>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w:hAnsi="Wingdings"/>
      </w:rPr>
    </w:lvl>
    <w:lvl w:ilvl="8">
      <w:start w:val="1"/>
      <w:numFmt w:val="bullet"/>
      <w:suff w:val="nothing"/>
      <w:lvlText w:val=""/>
      <w:lvlJc w:val="left"/>
      <w:pPr>
        <w:tabs>
          <w:tab w:val="num" w:pos="0"/>
        </w:tabs>
        <w:ind w:left="0" w:firstLine="0"/>
      </w:pPr>
      <w:rPr>
        <w:rFonts w:ascii="Wingdings" w:hAnsi="Wingdings"/>
      </w:rPr>
    </w:lvl>
  </w:abstractNum>
  <w:abstractNum w:abstractNumId="108">
    <w:nsid w:val="0000006D"/>
    <w:multiLevelType w:val="singleLevel"/>
    <w:tmpl w:val="0000006D"/>
    <w:name w:val="WW8Num109"/>
    <w:lvl w:ilvl="0">
      <w:start w:val="1"/>
      <w:numFmt w:val="bullet"/>
      <w:suff w:val="nothing"/>
      <w:lvlText w:val=""/>
      <w:lvlJc w:val="left"/>
      <w:pPr>
        <w:tabs>
          <w:tab w:val="num" w:pos="0"/>
        </w:tabs>
        <w:ind w:left="0" w:firstLine="0"/>
      </w:pPr>
      <w:rPr>
        <w:rFonts w:ascii="Symbol" w:hAnsi="Symbol"/>
        <w:sz w:val="24"/>
        <w:szCs w:val="24"/>
      </w:rPr>
    </w:lvl>
  </w:abstractNum>
  <w:abstractNum w:abstractNumId="109">
    <w:nsid w:val="0000006E"/>
    <w:multiLevelType w:val="singleLevel"/>
    <w:tmpl w:val="0000006E"/>
    <w:name w:val="WW8Num110"/>
    <w:lvl w:ilvl="0">
      <w:start w:val="1"/>
      <w:numFmt w:val="decimal"/>
      <w:lvlText w:val="%1."/>
      <w:lvlJc w:val="left"/>
      <w:pPr>
        <w:tabs>
          <w:tab w:val="num" w:pos="720"/>
        </w:tabs>
        <w:ind w:left="720" w:hanging="360"/>
      </w:pPr>
      <w:rPr>
        <w:rFonts w:ascii="Times New Roman" w:eastAsia="Times New Roman" w:hAnsi="Times New Roman"/>
        <w:sz w:val="24"/>
        <w:szCs w:val="24"/>
      </w:rPr>
    </w:lvl>
  </w:abstractNum>
  <w:abstractNum w:abstractNumId="110">
    <w:nsid w:val="0000006F"/>
    <w:multiLevelType w:val="multilevel"/>
    <w:tmpl w:val="0000006F"/>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8"/>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1">
    <w:nsid w:val="05A95617"/>
    <w:multiLevelType w:val="multilevel"/>
    <w:tmpl w:val="FA44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0DD37A7F"/>
    <w:multiLevelType w:val="multilevel"/>
    <w:tmpl w:val="B4A25364"/>
    <w:lvl w:ilvl="0">
      <w:start w:val="1"/>
      <w:numFmt w:val="decimal"/>
      <w:suff w:val="nothing"/>
      <w:lvlText w:val="%1."/>
      <w:lvlJc w:val="left"/>
      <w:pPr>
        <w:tabs>
          <w:tab w:val="num" w:pos="0"/>
        </w:tabs>
        <w:ind w:left="0" w:firstLine="0"/>
      </w:pPr>
      <w:rPr>
        <w:rFonts w:ascii="Times New Roman" w:eastAsia="Times New Roman" w:hAnsi="Times New Roman"/>
        <w:sz w:val="24"/>
        <w:szCs w:val="24"/>
      </w:rPr>
    </w:lvl>
    <w:lvl w:ilvl="1">
      <w:start w:val="1"/>
      <w:numFmt w:val="decimal"/>
      <w:suff w:val="nothing"/>
      <w:lvlText w:val="%2."/>
      <w:lvlJc w:val="left"/>
      <w:pPr>
        <w:tabs>
          <w:tab w:val="num" w:pos="0"/>
        </w:tabs>
        <w:ind w:left="0" w:firstLine="0"/>
      </w:pPr>
      <w:rPr>
        <w:rFonts w:ascii="Times New Roman" w:eastAsia="Arial" w:hAnsi="Times New Roman" w:cs="Times New Roman" w:hint="default"/>
        <w:b w:val="0"/>
        <w:bCs/>
        <w:spacing w:val="-2"/>
        <w:w w:val="99"/>
        <w:sz w:val="24"/>
        <w:szCs w:val="24"/>
      </w:rPr>
    </w:lvl>
    <w:lvl w:ilvl="2">
      <w:start w:val="1"/>
      <w:numFmt w:val="bullet"/>
      <w:suff w:val="nothing"/>
      <w:lvlText w:val=""/>
      <w:lvlJc w:val="left"/>
      <w:pPr>
        <w:tabs>
          <w:tab w:val="num" w:pos="0"/>
        </w:tabs>
        <w:ind w:left="0" w:firstLine="0"/>
      </w:pPr>
      <w:rPr>
        <w:rFonts w:ascii="Wingdings 2" w:hAnsi="Wingdings 2"/>
      </w:rPr>
    </w:lvl>
    <w:lvl w:ilvl="3">
      <w:start w:val="1"/>
      <w:numFmt w:val="bullet"/>
      <w:suff w:val="nothing"/>
      <w:lvlText w:val=""/>
      <w:lvlJc w:val="left"/>
      <w:pPr>
        <w:tabs>
          <w:tab w:val="num" w:pos="0"/>
        </w:tabs>
        <w:ind w:left="0" w:firstLine="0"/>
      </w:pPr>
      <w:rPr>
        <w:rFonts w:ascii="Wingdings 2" w:hAnsi="Wingdings 2"/>
      </w:rPr>
    </w:lvl>
    <w:lvl w:ilvl="4">
      <w:start w:val="1"/>
      <w:numFmt w:val="bullet"/>
      <w:suff w:val="nothing"/>
      <w:lvlText w:val=""/>
      <w:lvlJc w:val="left"/>
      <w:pPr>
        <w:tabs>
          <w:tab w:val="num" w:pos="0"/>
        </w:tabs>
        <w:ind w:left="0" w:firstLine="0"/>
      </w:pPr>
      <w:rPr>
        <w:rFonts w:ascii="Wingdings 2" w:hAnsi="Wingdings 2"/>
      </w:rPr>
    </w:lvl>
    <w:lvl w:ilvl="5">
      <w:start w:val="1"/>
      <w:numFmt w:val="bullet"/>
      <w:suff w:val="nothing"/>
      <w:lvlText w:val=""/>
      <w:lvlJc w:val="left"/>
      <w:pPr>
        <w:tabs>
          <w:tab w:val="num" w:pos="0"/>
        </w:tabs>
        <w:ind w:left="0" w:firstLine="0"/>
      </w:pPr>
      <w:rPr>
        <w:rFonts w:ascii="Wingdings 2" w:hAnsi="Wingdings 2"/>
      </w:rPr>
    </w:lvl>
    <w:lvl w:ilvl="6">
      <w:start w:val="1"/>
      <w:numFmt w:val="bullet"/>
      <w:suff w:val="nothing"/>
      <w:lvlText w:val=""/>
      <w:lvlJc w:val="left"/>
      <w:pPr>
        <w:tabs>
          <w:tab w:val="num" w:pos="0"/>
        </w:tabs>
        <w:ind w:left="0" w:firstLine="0"/>
      </w:pPr>
      <w:rPr>
        <w:rFonts w:ascii="Wingdings 2" w:hAnsi="Wingdings 2"/>
      </w:rPr>
    </w:lvl>
    <w:lvl w:ilvl="7">
      <w:start w:val="1"/>
      <w:numFmt w:val="bullet"/>
      <w:suff w:val="nothing"/>
      <w:lvlText w:val=""/>
      <w:lvlJc w:val="left"/>
      <w:pPr>
        <w:tabs>
          <w:tab w:val="num" w:pos="0"/>
        </w:tabs>
        <w:ind w:left="0" w:firstLine="0"/>
      </w:pPr>
      <w:rPr>
        <w:rFonts w:ascii="Wingdings 2" w:hAnsi="Wingdings 2"/>
      </w:rPr>
    </w:lvl>
    <w:lvl w:ilvl="8">
      <w:start w:val="1"/>
      <w:numFmt w:val="bullet"/>
      <w:suff w:val="nothing"/>
      <w:lvlText w:val=""/>
      <w:lvlJc w:val="left"/>
      <w:pPr>
        <w:tabs>
          <w:tab w:val="num" w:pos="0"/>
        </w:tabs>
        <w:ind w:left="0" w:firstLine="0"/>
      </w:pPr>
      <w:rPr>
        <w:rFonts w:ascii="Wingdings 2" w:hAnsi="Wingdings 2"/>
      </w:rPr>
    </w:lvl>
  </w:abstractNum>
  <w:abstractNum w:abstractNumId="113">
    <w:nsid w:val="172817A4"/>
    <w:multiLevelType w:val="multilevel"/>
    <w:tmpl w:val="B4A25364"/>
    <w:lvl w:ilvl="0">
      <w:start w:val="1"/>
      <w:numFmt w:val="decimal"/>
      <w:suff w:val="nothing"/>
      <w:lvlText w:val="%1."/>
      <w:lvlJc w:val="left"/>
      <w:pPr>
        <w:tabs>
          <w:tab w:val="num" w:pos="0"/>
        </w:tabs>
        <w:ind w:left="0" w:firstLine="0"/>
      </w:pPr>
      <w:rPr>
        <w:rFonts w:ascii="Times New Roman" w:eastAsia="Times New Roman" w:hAnsi="Times New Roman"/>
        <w:sz w:val="24"/>
        <w:szCs w:val="24"/>
      </w:rPr>
    </w:lvl>
    <w:lvl w:ilvl="1">
      <w:start w:val="1"/>
      <w:numFmt w:val="decimal"/>
      <w:suff w:val="nothing"/>
      <w:lvlText w:val="%2."/>
      <w:lvlJc w:val="left"/>
      <w:pPr>
        <w:tabs>
          <w:tab w:val="num" w:pos="0"/>
        </w:tabs>
        <w:ind w:left="0" w:firstLine="0"/>
      </w:pPr>
      <w:rPr>
        <w:rFonts w:ascii="Times New Roman" w:eastAsia="Arial" w:hAnsi="Times New Roman" w:cs="Times New Roman" w:hint="default"/>
        <w:b w:val="0"/>
        <w:bCs/>
        <w:spacing w:val="-2"/>
        <w:w w:val="99"/>
        <w:sz w:val="24"/>
        <w:szCs w:val="24"/>
      </w:rPr>
    </w:lvl>
    <w:lvl w:ilvl="2">
      <w:start w:val="1"/>
      <w:numFmt w:val="bullet"/>
      <w:suff w:val="nothing"/>
      <w:lvlText w:val=""/>
      <w:lvlJc w:val="left"/>
      <w:pPr>
        <w:tabs>
          <w:tab w:val="num" w:pos="0"/>
        </w:tabs>
        <w:ind w:left="0" w:firstLine="0"/>
      </w:pPr>
      <w:rPr>
        <w:rFonts w:ascii="Wingdings 2" w:hAnsi="Wingdings 2"/>
      </w:rPr>
    </w:lvl>
    <w:lvl w:ilvl="3">
      <w:start w:val="1"/>
      <w:numFmt w:val="bullet"/>
      <w:suff w:val="nothing"/>
      <w:lvlText w:val=""/>
      <w:lvlJc w:val="left"/>
      <w:pPr>
        <w:tabs>
          <w:tab w:val="num" w:pos="0"/>
        </w:tabs>
        <w:ind w:left="0" w:firstLine="0"/>
      </w:pPr>
      <w:rPr>
        <w:rFonts w:ascii="Wingdings 2" w:hAnsi="Wingdings 2"/>
      </w:rPr>
    </w:lvl>
    <w:lvl w:ilvl="4">
      <w:start w:val="1"/>
      <w:numFmt w:val="bullet"/>
      <w:suff w:val="nothing"/>
      <w:lvlText w:val=""/>
      <w:lvlJc w:val="left"/>
      <w:pPr>
        <w:tabs>
          <w:tab w:val="num" w:pos="0"/>
        </w:tabs>
        <w:ind w:left="0" w:firstLine="0"/>
      </w:pPr>
      <w:rPr>
        <w:rFonts w:ascii="Wingdings 2" w:hAnsi="Wingdings 2"/>
      </w:rPr>
    </w:lvl>
    <w:lvl w:ilvl="5">
      <w:start w:val="1"/>
      <w:numFmt w:val="bullet"/>
      <w:suff w:val="nothing"/>
      <w:lvlText w:val=""/>
      <w:lvlJc w:val="left"/>
      <w:pPr>
        <w:tabs>
          <w:tab w:val="num" w:pos="0"/>
        </w:tabs>
        <w:ind w:left="0" w:firstLine="0"/>
      </w:pPr>
      <w:rPr>
        <w:rFonts w:ascii="Wingdings 2" w:hAnsi="Wingdings 2"/>
      </w:rPr>
    </w:lvl>
    <w:lvl w:ilvl="6">
      <w:start w:val="1"/>
      <w:numFmt w:val="bullet"/>
      <w:suff w:val="nothing"/>
      <w:lvlText w:val=""/>
      <w:lvlJc w:val="left"/>
      <w:pPr>
        <w:tabs>
          <w:tab w:val="num" w:pos="0"/>
        </w:tabs>
        <w:ind w:left="0" w:firstLine="0"/>
      </w:pPr>
      <w:rPr>
        <w:rFonts w:ascii="Wingdings 2" w:hAnsi="Wingdings 2"/>
      </w:rPr>
    </w:lvl>
    <w:lvl w:ilvl="7">
      <w:start w:val="1"/>
      <w:numFmt w:val="bullet"/>
      <w:suff w:val="nothing"/>
      <w:lvlText w:val=""/>
      <w:lvlJc w:val="left"/>
      <w:pPr>
        <w:tabs>
          <w:tab w:val="num" w:pos="0"/>
        </w:tabs>
        <w:ind w:left="0" w:firstLine="0"/>
      </w:pPr>
      <w:rPr>
        <w:rFonts w:ascii="Wingdings 2" w:hAnsi="Wingdings 2"/>
      </w:rPr>
    </w:lvl>
    <w:lvl w:ilvl="8">
      <w:start w:val="1"/>
      <w:numFmt w:val="bullet"/>
      <w:suff w:val="nothing"/>
      <w:lvlText w:val=""/>
      <w:lvlJc w:val="left"/>
      <w:pPr>
        <w:tabs>
          <w:tab w:val="num" w:pos="0"/>
        </w:tabs>
        <w:ind w:left="0" w:firstLine="0"/>
      </w:pPr>
      <w:rPr>
        <w:rFonts w:ascii="Wingdings 2" w:hAnsi="Wingdings 2"/>
      </w:rPr>
    </w:lvl>
  </w:abstractNum>
  <w:abstractNum w:abstractNumId="11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F9B3C75"/>
    <w:multiLevelType w:val="multilevel"/>
    <w:tmpl w:val="B4A25364"/>
    <w:lvl w:ilvl="0">
      <w:start w:val="1"/>
      <w:numFmt w:val="decimal"/>
      <w:suff w:val="nothing"/>
      <w:lvlText w:val="%1."/>
      <w:lvlJc w:val="left"/>
      <w:pPr>
        <w:tabs>
          <w:tab w:val="num" w:pos="0"/>
        </w:tabs>
        <w:ind w:left="0" w:firstLine="0"/>
      </w:pPr>
      <w:rPr>
        <w:rFonts w:ascii="Times New Roman" w:eastAsia="Times New Roman" w:hAnsi="Times New Roman"/>
        <w:sz w:val="24"/>
        <w:szCs w:val="24"/>
      </w:rPr>
    </w:lvl>
    <w:lvl w:ilvl="1">
      <w:start w:val="1"/>
      <w:numFmt w:val="decimal"/>
      <w:suff w:val="nothing"/>
      <w:lvlText w:val="%2."/>
      <w:lvlJc w:val="left"/>
      <w:pPr>
        <w:tabs>
          <w:tab w:val="num" w:pos="0"/>
        </w:tabs>
        <w:ind w:left="0" w:firstLine="0"/>
      </w:pPr>
      <w:rPr>
        <w:rFonts w:ascii="Times New Roman" w:eastAsia="Arial" w:hAnsi="Times New Roman" w:cs="Times New Roman" w:hint="default"/>
        <w:b w:val="0"/>
        <w:bCs/>
        <w:spacing w:val="-2"/>
        <w:w w:val="99"/>
        <w:sz w:val="24"/>
        <w:szCs w:val="24"/>
      </w:rPr>
    </w:lvl>
    <w:lvl w:ilvl="2">
      <w:start w:val="1"/>
      <w:numFmt w:val="bullet"/>
      <w:suff w:val="nothing"/>
      <w:lvlText w:val=""/>
      <w:lvlJc w:val="left"/>
      <w:pPr>
        <w:tabs>
          <w:tab w:val="num" w:pos="0"/>
        </w:tabs>
        <w:ind w:left="0" w:firstLine="0"/>
      </w:pPr>
      <w:rPr>
        <w:rFonts w:ascii="Wingdings 2" w:hAnsi="Wingdings 2"/>
      </w:rPr>
    </w:lvl>
    <w:lvl w:ilvl="3">
      <w:start w:val="1"/>
      <w:numFmt w:val="bullet"/>
      <w:suff w:val="nothing"/>
      <w:lvlText w:val=""/>
      <w:lvlJc w:val="left"/>
      <w:pPr>
        <w:tabs>
          <w:tab w:val="num" w:pos="0"/>
        </w:tabs>
        <w:ind w:left="0" w:firstLine="0"/>
      </w:pPr>
      <w:rPr>
        <w:rFonts w:ascii="Wingdings 2" w:hAnsi="Wingdings 2"/>
      </w:rPr>
    </w:lvl>
    <w:lvl w:ilvl="4">
      <w:start w:val="1"/>
      <w:numFmt w:val="bullet"/>
      <w:suff w:val="nothing"/>
      <w:lvlText w:val=""/>
      <w:lvlJc w:val="left"/>
      <w:pPr>
        <w:tabs>
          <w:tab w:val="num" w:pos="0"/>
        </w:tabs>
        <w:ind w:left="0" w:firstLine="0"/>
      </w:pPr>
      <w:rPr>
        <w:rFonts w:ascii="Wingdings 2" w:hAnsi="Wingdings 2"/>
      </w:rPr>
    </w:lvl>
    <w:lvl w:ilvl="5">
      <w:start w:val="1"/>
      <w:numFmt w:val="bullet"/>
      <w:suff w:val="nothing"/>
      <w:lvlText w:val=""/>
      <w:lvlJc w:val="left"/>
      <w:pPr>
        <w:tabs>
          <w:tab w:val="num" w:pos="0"/>
        </w:tabs>
        <w:ind w:left="0" w:firstLine="0"/>
      </w:pPr>
      <w:rPr>
        <w:rFonts w:ascii="Wingdings 2" w:hAnsi="Wingdings 2"/>
      </w:rPr>
    </w:lvl>
    <w:lvl w:ilvl="6">
      <w:start w:val="1"/>
      <w:numFmt w:val="bullet"/>
      <w:suff w:val="nothing"/>
      <w:lvlText w:val=""/>
      <w:lvlJc w:val="left"/>
      <w:pPr>
        <w:tabs>
          <w:tab w:val="num" w:pos="0"/>
        </w:tabs>
        <w:ind w:left="0" w:firstLine="0"/>
      </w:pPr>
      <w:rPr>
        <w:rFonts w:ascii="Wingdings 2" w:hAnsi="Wingdings 2"/>
      </w:rPr>
    </w:lvl>
    <w:lvl w:ilvl="7">
      <w:start w:val="1"/>
      <w:numFmt w:val="bullet"/>
      <w:suff w:val="nothing"/>
      <w:lvlText w:val=""/>
      <w:lvlJc w:val="left"/>
      <w:pPr>
        <w:tabs>
          <w:tab w:val="num" w:pos="0"/>
        </w:tabs>
        <w:ind w:left="0" w:firstLine="0"/>
      </w:pPr>
      <w:rPr>
        <w:rFonts w:ascii="Wingdings 2" w:hAnsi="Wingdings 2"/>
      </w:rPr>
    </w:lvl>
    <w:lvl w:ilvl="8">
      <w:start w:val="1"/>
      <w:numFmt w:val="bullet"/>
      <w:suff w:val="nothing"/>
      <w:lvlText w:val=""/>
      <w:lvlJc w:val="left"/>
      <w:pPr>
        <w:tabs>
          <w:tab w:val="num" w:pos="0"/>
        </w:tabs>
        <w:ind w:left="0" w:firstLine="0"/>
      </w:pPr>
      <w:rPr>
        <w:rFonts w:ascii="Wingdings 2" w:hAnsi="Wingdings 2"/>
      </w:rPr>
    </w:lvl>
  </w:abstractNum>
  <w:abstractNum w:abstractNumId="117">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2DC12A0"/>
    <w:multiLevelType w:val="hybridMultilevel"/>
    <w:tmpl w:val="933AB48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9">
    <w:nsid w:val="351C3B89"/>
    <w:multiLevelType w:val="multilevel"/>
    <w:tmpl w:val="83FC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72E1E28"/>
    <w:multiLevelType w:val="multilevel"/>
    <w:tmpl w:val="2FFA04AC"/>
    <w:lvl w:ilvl="0">
      <w:start w:val="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2"/>
      <w:numFmt w:val="decimal"/>
      <w:lvlText w:val="%1.%2.%3"/>
      <w:lvlJc w:val="left"/>
      <w:pPr>
        <w:ind w:left="810" w:hanging="81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45307C7E"/>
    <w:multiLevelType w:val="multilevel"/>
    <w:tmpl w:val="68FE5532"/>
    <w:lvl w:ilvl="0">
      <w:start w:val="1"/>
      <w:numFmt w:val="bullet"/>
      <w:lvlText w:val=""/>
      <w:lvlJc w:val="left"/>
      <w:pPr>
        <w:tabs>
          <w:tab w:val="num" w:pos="0"/>
        </w:tabs>
        <w:ind w:left="0" w:firstLine="0"/>
      </w:pPr>
      <w:rPr>
        <w:rFonts w:ascii="Wingdings" w:hAnsi="Wingdings" w:hint="default"/>
        <w:sz w:val="24"/>
        <w:szCs w:val="24"/>
      </w:rPr>
    </w:lvl>
    <w:lvl w:ilvl="1">
      <w:start w:val="1"/>
      <w:numFmt w:val="bullet"/>
      <w:lvlText w:val=""/>
      <w:lvlJc w:val="left"/>
      <w:pPr>
        <w:tabs>
          <w:tab w:val="num" w:pos="0"/>
        </w:tabs>
        <w:ind w:left="0" w:firstLine="0"/>
      </w:pPr>
      <w:rPr>
        <w:rFonts w:ascii="Wingdings" w:hAnsi="Wingdings" w:hint="default"/>
      </w:r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23">
    <w:nsid w:val="4EBC5796"/>
    <w:multiLevelType w:val="multilevel"/>
    <w:tmpl w:val="C9484AA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124">
    <w:nsid w:val="5F5874D5"/>
    <w:multiLevelType w:val="multilevel"/>
    <w:tmpl w:val="DC80D2C8"/>
    <w:lvl w:ilvl="0">
      <w:start w:val="1"/>
      <w:numFmt w:val="bullet"/>
      <w:suff w:val="nothing"/>
      <w:lvlText w:val="•"/>
      <w:lvlJc w:val="left"/>
      <w:pPr>
        <w:tabs>
          <w:tab w:val="num" w:pos="0"/>
        </w:tabs>
        <w:ind w:left="0" w:firstLine="0"/>
      </w:pPr>
      <w:rPr>
        <w:rFonts w:ascii="Symbol" w:hAnsi="Symbol"/>
        <w:sz w:val="24"/>
        <w:szCs w:val="24"/>
      </w:rPr>
    </w:lvl>
    <w:lvl w:ilvl="1">
      <w:start w:val="1"/>
      <w:numFmt w:val="bullet"/>
      <w:lvlText w:val=""/>
      <w:lvlJc w:val="left"/>
      <w:pPr>
        <w:tabs>
          <w:tab w:val="num" w:pos="0"/>
        </w:tabs>
        <w:ind w:left="0" w:firstLine="0"/>
      </w:pPr>
      <w:rPr>
        <w:rFonts w:ascii="Wingdings" w:hAnsi="Wingdings" w:hint="default"/>
      </w:r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2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D6F5C3F"/>
    <w:multiLevelType w:val="hybridMultilevel"/>
    <w:tmpl w:val="675248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1"/>
    <w:lvlOverride w:ilvl="0">
      <w:startOverride w:val="1"/>
    </w:lvlOverride>
  </w:num>
  <w:num w:numId="2">
    <w:abstractNumId w:val="40"/>
  </w:num>
  <w:num w:numId="3">
    <w:abstractNumId w:val="114"/>
  </w:num>
  <w:num w:numId="4">
    <w:abstractNumId w:val="125"/>
  </w:num>
  <w:num w:numId="5">
    <w:abstractNumId w:val="117"/>
  </w:num>
  <w:num w:numId="6">
    <w:abstractNumId w:val="115"/>
  </w:num>
  <w:num w:numId="7">
    <w:abstractNumId w:val="53"/>
  </w:num>
  <w:num w:numId="8">
    <w:abstractNumId w:val="54"/>
  </w:num>
  <w:num w:numId="9">
    <w:abstractNumId w:val="55"/>
  </w:num>
  <w:num w:numId="10">
    <w:abstractNumId w:val="56"/>
  </w:num>
  <w:num w:numId="11">
    <w:abstractNumId w:val="110"/>
  </w:num>
  <w:num w:numId="12">
    <w:abstractNumId w:val="57"/>
  </w:num>
  <w:num w:numId="13">
    <w:abstractNumId w:val="58"/>
  </w:num>
  <w:num w:numId="14">
    <w:abstractNumId w:val="59"/>
  </w:num>
  <w:num w:numId="15">
    <w:abstractNumId w:val="60"/>
  </w:num>
  <w:num w:numId="16">
    <w:abstractNumId w:val="61"/>
  </w:num>
  <w:num w:numId="17">
    <w:abstractNumId w:val="62"/>
  </w:num>
  <w:num w:numId="18">
    <w:abstractNumId w:val="63"/>
  </w:num>
  <w:num w:numId="19">
    <w:abstractNumId w:val="64"/>
  </w:num>
  <w:num w:numId="20">
    <w:abstractNumId w:val="65"/>
  </w:num>
  <w:num w:numId="21">
    <w:abstractNumId w:val="66"/>
  </w:num>
  <w:num w:numId="22">
    <w:abstractNumId w:val="67"/>
  </w:num>
  <w:num w:numId="23">
    <w:abstractNumId w:val="68"/>
  </w:num>
  <w:num w:numId="24">
    <w:abstractNumId w:val="69"/>
  </w:num>
  <w:num w:numId="25">
    <w:abstractNumId w:val="70"/>
  </w:num>
  <w:num w:numId="26">
    <w:abstractNumId w:val="71"/>
  </w:num>
  <w:num w:numId="27">
    <w:abstractNumId w:val="72"/>
  </w:num>
  <w:num w:numId="28">
    <w:abstractNumId w:val="73"/>
  </w:num>
  <w:num w:numId="29">
    <w:abstractNumId w:val="74"/>
  </w:num>
  <w:num w:numId="30">
    <w:abstractNumId w:val="75"/>
  </w:num>
  <w:num w:numId="31">
    <w:abstractNumId w:val="76"/>
  </w:num>
  <w:num w:numId="32">
    <w:abstractNumId w:val="86"/>
  </w:num>
  <w:num w:numId="33">
    <w:abstractNumId w:val="87"/>
  </w:num>
  <w:num w:numId="34">
    <w:abstractNumId w:val="88"/>
  </w:num>
  <w:num w:numId="35">
    <w:abstractNumId w:val="89"/>
  </w:num>
  <w:num w:numId="36">
    <w:abstractNumId w:val="90"/>
  </w:num>
  <w:num w:numId="37">
    <w:abstractNumId w:val="91"/>
  </w:num>
  <w:num w:numId="38">
    <w:abstractNumId w:val="92"/>
  </w:num>
  <w:num w:numId="39">
    <w:abstractNumId w:val="93"/>
  </w:num>
  <w:num w:numId="40">
    <w:abstractNumId w:val="36"/>
  </w:num>
  <w:num w:numId="41">
    <w:abstractNumId w:val="0"/>
  </w:num>
  <w:num w:numId="42">
    <w:abstractNumId w:val="1"/>
  </w:num>
  <w:num w:numId="43">
    <w:abstractNumId w:val="3"/>
  </w:num>
  <w:num w:numId="44">
    <w:abstractNumId w:val="4"/>
  </w:num>
  <w:num w:numId="45">
    <w:abstractNumId w:val="6"/>
  </w:num>
  <w:num w:numId="46">
    <w:abstractNumId w:val="7"/>
  </w:num>
  <w:num w:numId="47">
    <w:abstractNumId w:val="9"/>
  </w:num>
  <w:num w:numId="48">
    <w:abstractNumId w:val="5"/>
  </w:num>
  <w:num w:numId="49">
    <w:abstractNumId w:val="13"/>
  </w:num>
  <w:num w:numId="50">
    <w:abstractNumId w:val="14"/>
  </w:num>
  <w:num w:numId="51">
    <w:abstractNumId w:val="15"/>
  </w:num>
  <w:num w:numId="52">
    <w:abstractNumId w:val="17"/>
  </w:num>
  <w:num w:numId="53">
    <w:abstractNumId w:val="19"/>
  </w:num>
  <w:num w:numId="54">
    <w:abstractNumId w:val="22"/>
  </w:num>
  <w:num w:numId="55">
    <w:abstractNumId w:val="23"/>
  </w:num>
  <w:num w:numId="56">
    <w:abstractNumId w:val="24"/>
  </w:num>
  <w:num w:numId="57">
    <w:abstractNumId w:val="25"/>
  </w:num>
  <w:num w:numId="58">
    <w:abstractNumId w:val="26"/>
  </w:num>
  <w:num w:numId="59">
    <w:abstractNumId w:val="30"/>
  </w:num>
  <w:num w:numId="60">
    <w:abstractNumId w:val="31"/>
  </w:num>
  <w:num w:numId="61">
    <w:abstractNumId w:val="77"/>
  </w:num>
  <w:num w:numId="62">
    <w:abstractNumId w:val="99"/>
  </w:num>
  <w:num w:numId="63">
    <w:abstractNumId w:val="120"/>
  </w:num>
  <w:num w:numId="64">
    <w:abstractNumId w:val="84"/>
  </w:num>
  <w:num w:numId="65">
    <w:abstractNumId w:val="85"/>
  </w:num>
  <w:num w:numId="66">
    <w:abstractNumId w:val="100"/>
  </w:num>
  <w:num w:numId="67">
    <w:abstractNumId w:val="104"/>
  </w:num>
  <w:num w:numId="68">
    <w:abstractNumId w:val="105"/>
  </w:num>
  <w:num w:numId="69">
    <w:abstractNumId w:val="106"/>
  </w:num>
  <w:num w:numId="70">
    <w:abstractNumId w:val="107"/>
  </w:num>
  <w:num w:numId="71">
    <w:abstractNumId w:val="124"/>
  </w:num>
  <w:num w:numId="72">
    <w:abstractNumId w:val="122"/>
  </w:num>
  <w:num w:numId="73">
    <w:abstractNumId w:val="2"/>
  </w:num>
  <w:num w:numId="74">
    <w:abstractNumId w:val="119"/>
  </w:num>
  <w:num w:numId="75">
    <w:abstractNumId w:val="111"/>
  </w:num>
  <w:num w:numId="76">
    <w:abstractNumId w:val="123"/>
  </w:num>
  <w:num w:numId="77">
    <w:abstractNumId w:val="112"/>
  </w:num>
  <w:num w:numId="78">
    <w:abstractNumId w:val="116"/>
  </w:num>
  <w:num w:numId="79">
    <w:abstractNumId w:val="113"/>
  </w:num>
  <w:num w:numId="80">
    <w:abstractNumId w:val="121"/>
  </w:num>
  <w:num w:numId="81">
    <w:abstractNumId w:val="126"/>
  </w:num>
  <w:num w:numId="82">
    <w:abstractNumId w:val="118"/>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B27F4"/>
    <w:rsid w:val="00003BDC"/>
    <w:rsid w:val="000067A3"/>
    <w:rsid w:val="00010A23"/>
    <w:rsid w:val="00011C94"/>
    <w:rsid w:val="000264AA"/>
    <w:rsid w:val="00046EFD"/>
    <w:rsid w:val="000527F4"/>
    <w:rsid w:val="0007084B"/>
    <w:rsid w:val="000740F6"/>
    <w:rsid w:val="00090465"/>
    <w:rsid w:val="000A1D5A"/>
    <w:rsid w:val="000B3E4C"/>
    <w:rsid w:val="000C4D19"/>
    <w:rsid w:val="000E1024"/>
    <w:rsid w:val="000E1569"/>
    <w:rsid w:val="000E5646"/>
    <w:rsid w:val="000F277B"/>
    <w:rsid w:val="00100BFA"/>
    <w:rsid w:val="00105BB5"/>
    <w:rsid w:val="0011351D"/>
    <w:rsid w:val="0012676E"/>
    <w:rsid w:val="00131D38"/>
    <w:rsid w:val="00136A4B"/>
    <w:rsid w:val="00142C70"/>
    <w:rsid w:val="001518FC"/>
    <w:rsid w:val="0015373B"/>
    <w:rsid w:val="001541D6"/>
    <w:rsid w:val="00170E8B"/>
    <w:rsid w:val="00171CE4"/>
    <w:rsid w:val="00175BE5"/>
    <w:rsid w:val="00176802"/>
    <w:rsid w:val="00184DE7"/>
    <w:rsid w:val="001A20B5"/>
    <w:rsid w:val="001A6F7F"/>
    <w:rsid w:val="001C1EDD"/>
    <w:rsid w:val="001C705F"/>
    <w:rsid w:val="001D79B4"/>
    <w:rsid w:val="001D7F24"/>
    <w:rsid w:val="001E2CC3"/>
    <w:rsid w:val="001F5DB6"/>
    <w:rsid w:val="001F6C9B"/>
    <w:rsid w:val="00216427"/>
    <w:rsid w:val="00222B4C"/>
    <w:rsid w:val="00225C7B"/>
    <w:rsid w:val="00234AD0"/>
    <w:rsid w:val="00236A2A"/>
    <w:rsid w:val="00250A9F"/>
    <w:rsid w:val="00264ECF"/>
    <w:rsid w:val="002652A0"/>
    <w:rsid w:val="0028176F"/>
    <w:rsid w:val="00286130"/>
    <w:rsid w:val="00294EC3"/>
    <w:rsid w:val="00297419"/>
    <w:rsid w:val="002A4FA8"/>
    <w:rsid w:val="002B37AB"/>
    <w:rsid w:val="002D50CD"/>
    <w:rsid w:val="002D6F96"/>
    <w:rsid w:val="002E35BE"/>
    <w:rsid w:val="002E4F5F"/>
    <w:rsid w:val="002E5A6B"/>
    <w:rsid w:val="002E7EDE"/>
    <w:rsid w:val="002F07A6"/>
    <w:rsid w:val="002F1988"/>
    <w:rsid w:val="002F6574"/>
    <w:rsid w:val="003054FD"/>
    <w:rsid w:val="0031729A"/>
    <w:rsid w:val="00320E09"/>
    <w:rsid w:val="0032285A"/>
    <w:rsid w:val="00324A1E"/>
    <w:rsid w:val="00332D83"/>
    <w:rsid w:val="00334239"/>
    <w:rsid w:val="00345362"/>
    <w:rsid w:val="00375D31"/>
    <w:rsid w:val="003765BB"/>
    <w:rsid w:val="00380BA5"/>
    <w:rsid w:val="0038694B"/>
    <w:rsid w:val="003B27F4"/>
    <w:rsid w:val="003C1EF9"/>
    <w:rsid w:val="003D0951"/>
    <w:rsid w:val="003D2FCC"/>
    <w:rsid w:val="003D3ABF"/>
    <w:rsid w:val="003D6F8D"/>
    <w:rsid w:val="003E0ECD"/>
    <w:rsid w:val="003E2EFA"/>
    <w:rsid w:val="003E5BE6"/>
    <w:rsid w:val="003F1B77"/>
    <w:rsid w:val="003F4676"/>
    <w:rsid w:val="00401E09"/>
    <w:rsid w:val="004158F2"/>
    <w:rsid w:val="0042561A"/>
    <w:rsid w:val="004302DB"/>
    <w:rsid w:val="0043717D"/>
    <w:rsid w:val="00441165"/>
    <w:rsid w:val="004604C8"/>
    <w:rsid w:val="004646B5"/>
    <w:rsid w:val="00480AF7"/>
    <w:rsid w:val="00496ABD"/>
    <w:rsid w:val="004A243F"/>
    <w:rsid w:val="004C248D"/>
    <w:rsid w:val="004D306A"/>
    <w:rsid w:val="004E602D"/>
    <w:rsid w:val="004E7154"/>
    <w:rsid w:val="004F0D68"/>
    <w:rsid w:val="004F104B"/>
    <w:rsid w:val="00506CFC"/>
    <w:rsid w:val="00514072"/>
    <w:rsid w:val="005169F0"/>
    <w:rsid w:val="00520844"/>
    <w:rsid w:val="005215A0"/>
    <w:rsid w:val="00532E0B"/>
    <w:rsid w:val="00536D9B"/>
    <w:rsid w:val="00536E45"/>
    <w:rsid w:val="005437CB"/>
    <w:rsid w:val="00545011"/>
    <w:rsid w:val="0054585B"/>
    <w:rsid w:val="005522B2"/>
    <w:rsid w:val="00557A4D"/>
    <w:rsid w:val="00557AA7"/>
    <w:rsid w:val="00566707"/>
    <w:rsid w:val="00575758"/>
    <w:rsid w:val="00576C9E"/>
    <w:rsid w:val="00581AD6"/>
    <w:rsid w:val="00595224"/>
    <w:rsid w:val="005A555F"/>
    <w:rsid w:val="005B075E"/>
    <w:rsid w:val="005B07A9"/>
    <w:rsid w:val="005C3D7A"/>
    <w:rsid w:val="005C45CD"/>
    <w:rsid w:val="005E2B38"/>
    <w:rsid w:val="00600818"/>
    <w:rsid w:val="00604AB9"/>
    <w:rsid w:val="00622958"/>
    <w:rsid w:val="00627EA7"/>
    <w:rsid w:val="006310DA"/>
    <w:rsid w:val="006327BE"/>
    <w:rsid w:val="006365B0"/>
    <w:rsid w:val="0063743E"/>
    <w:rsid w:val="00637C3F"/>
    <w:rsid w:val="00642F8E"/>
    <w:rsid w:val="00677763"/>
    <w:rsid w:val="0068298D"/>
    <w:rsid w:val="006844EF"/>
    <w:rsid w:val="00685F6F"/>
    <w:rsid w:val="0068612F"/>
    <w:rsid w:val="00697077"/>
    <w:rsid w:val="00697F1F"/>
    <w:rsid w:val="006A05A0"/>
    <w:rsid w:val="006A133E"/>
    <w:rsid w:val="006A4261"/>
    <w:rsid w:val="006A7A9E"/>
    <w:rsid w:val="006B1AFF"/>
    <w:rsid w:val="006B3B15"/>
    <w:rsid w:val="006C09A7"/>
    <w:rsid w:val="006C2EEC"/>
    <w:rsid w:val="006C3B70"/>
    <w:rsid w:val="006D2E40"/>
    <w:rsid w:val="006E47A6"/>
    <w:rsid w:val="006F222B"/>
    <w:rsid w:val="006F37FA"/>
    <w:rsid w:val="006F5CE5"/>
    <w:rsid w:val="0071227C"/>
    <w:rsid w:val="007267ED"/>
    <w:rsid w:val="007275F9"/>
    <w:rsid w:val="00731184"/>
    <w:rsid w:val="007316D8"/>
    <w:rsid w:val="0073366C"/>
    <w:rsid w:val="00744984"/>
    <w:rsid w:val="007479FD"/>
    <w:rsid w:val="00756437"/>
    <w:rsid w:val="00763069"/>
    <w:rsid w:val="007906A8"/>
    <w:rsid w:val="007A5C73"/>
    <w:rsid w:val="007B1D6A"/>
    <w:rsid w:val="007B2817"/>
    <w:rsid w:val="007B6157"/>
    <w:rsid w:val="007B7630"/>
    <w:rsid w:val="007D0CAE"/>
    <w:rsid w:val="007D45E5"/>
    <w:rsid w:val="007D782E"/>
    <w:rsid w:val="007E577B"/>
    <w:rsid w:val="007E64EF"/>
    <w:rsid w:val="00825DAA"/>
    <w:rsid w:val="00827070"/>
    <w:rsid w:val="00832BE5"/>
    <w:rsid w:val="00834F58"/>
    <w:rsid w:val="00836018"/>
    <w:rsid w:val="00842AAA"/>
    <w:rsid w:val="0084368F"/>
    <w:rsid w:val="008467EE"/>
    <w:rsid w:val="00850E78"/>
    <w:rsid w:val="00886EC0"/>
    <w:rsid w:val="00892DC5"/>
    <w:rsid w:val="008978A5"/>
    <w:rsid w:val="008B1B08"/>
    <w:rsid w:val="008C2825"/>
    <w:rsid w:val="008C4DFF"/>
    <w:rsid w:val="008D4161"/>
    <w:rsid w:val="008D50C1"/>
    <w:rsid w:val="008E5332"/>
    <w:rsid w:val="008E786F"/>
    <w:rsid w:val="008F0810"/>
    <w:rsid w:val="008F71A9"/>
    <w:rsid w:val="00903CCD"/>
    <w:rsid w:val="00907703"/>
    <w:rsid w:val="0092015E"/>
    <w:rsid w:val="00937A43"/>
    <w:rsid w:val="009575D0"/>
    <w:rsid w:val="00960421"/>
    <w:rsid w:val="009671A6"/>
    <w:rsid w:val="009711F8"/>
    <w:rsid w:val="00983652"/>
    <w:rsid w:val="00983D88"/>
    <w:rsid w:val="00996CEB"/>
    <w:rsid w:val="009C0AEB"/>
    <w:rsid w:val="009C1662"/>
    <w:rsid w:val="009C60E4"/>
    <w:rsid w:val="009E54BF"/>
    <w:rsid w:val="009F4B52"/>
    <w:rsid w:val="00A01953"/>
    <w:rsid w:val="00A01B2F"/>
    <w:rsid w:val="00A112B8"/>
    <w:rsid w:val="00A140DF"/>
    <w:rsid w:val="00A16FED"/>
    <w:rsid w:val="00A22284"/>
    <w:rsid w:val="00A274C0"/>
    <w:rsid w:val="00A52DD4"/>
    <w:rsid w:val="00A55B38"/>
    <w:rsid w:val="00A57B9C"/>
    <w:rsid w:val="00A61139"/>
    <w:rsid w:val="00A62879"/>
    <w:rsid w:val="00A62F23"/>
    <w:rsid w:val="00A70C34"/>
    <w:rsid w:val="00A8105B"/>
    <w:rsid w:val="00AC1B9F"/>
    <w:rsid w:val="00AC2B63"/>
    <w:rsid w:val="00AD05DA"/>
    <w:rsid w:val="00AE5B46"/>
    <w:rsid w:val="00B0473E"/>
    <w:rsid w:val="00B0509F"/>
    <w:rsid w:val="00B271C1"/>
    <w:rsid w:val="00B614D4"/>
    <w:rsid w:val="00B7636E"/>
    <w:rsid w:val="00B861F8"/>
    <w:rsid w:val="00B9440F"/>
    <w:rsid w:val="00B95289"/>
    <w:rsid w:val="00BA070B"/>
    <w:rsid w:val="00BB26DD"/>
    <w:rsid w:val="00BC18E7"/>
    <w:rsid w:val="00BC2897"/>
    <w:rsid w:val="00BC369C"/>
    <w:rsid w:val="00BC3D08"/>
    <w:rsid w:val="00BC5568"/>
    <w:rsid w:val="00BD4751"/>
    <w:rsid w:val="00BD56A4"/>
    <w:rsid w:val="00BE1BD6"/>
    <w:rsid w:val="00C15DA1"/>
    <w:rsid w:val="00C2280C"/>
    <w:rsid w:val="00C31600"/>
    <w:rsid w:val="00C400BF"/>
    <w:rsid w:val="00C41A9C"/>
    <w:rsid w:val="00C50E68"/>
    <w:rsid w:val="00C52E95"/>
    <w:rsid w:val="00C53EA6"/>
    <w:rsid w:val="00C6717B"/>
    <w:rsid w:val="00C90AB5"/>
    <w:rsid w:val="00C92A6C"/>
    <w:rsid w:val="00C950DC"/>
    <w:rsid w:val="00CB3433"/>
    <w:rsid w:val="00CC517C"/>
    <w:rsid w:val="00CD0E13"/>
    <w:rsid w:val="00CE2315"/>
    <w:rsid w:val="00D07D59"/>
    <w:rsid w:val="00D107DB"/>
    <w:rsid w:val="00D23EFB"/>
    <w:rsid w:val="00D34E0A"/>
    <w:rsid w:val="00D56036"/>
    <w:rsid w:val="00D57319"/>
    <w:rsid w:val="00D7061C"/>
    <w:rsid w:val="00D76EFA"/>
    <w:rsid w:val="00D82CC7"/>
    <w:rsid w:val="00D861B3"/>
    <w:rsid w:val="00DA3C32"/>
    <w:rsid w:val="00DA3E53"/>
    <w:rsid w:val="00DA43F2"/>
    <w:rsid w:val="00DB3718"/>
    <w:rsid w:val="00DB4963"/>
    <w:rsid w:val="00DB5B63"/>
    <w:rsid w:val="00DC253E"/>
    <w:rsid w:val="00DD1B0A"/>
    <w:rsid w:val="00DD2F2A"/>
    <w:rsid w:val="00DE022D"/>
    <w:rsid w:val="00DE7755"/>
    <w:rsid w:val="00DE77EF"/>
    <w:rsid w:val="00DF7BA3"/>
    <w:rsid w:val="00E03E74"/>
    <w:rsid w:val="00E05EB0"/>
    <w:rsid w:val="00E13545"/>
    <w:rsid w:val="00E15056"/>
    <w:rsid w:val="00E17BA9"/>
    <w:rsid w:val="00E20193"/>
    <w:rsid w:val="00E303E8"/>
    <w:rsid w:val="00E53429"/>
    <w:rsid w:val="00E67E55"/>
    <w:rsid w:val="00E8297F"/>
    <w:rsid w:val="00EA4079"/>
    <w:rsid w:val="00ED2CE0"/>
    <w:rsid w:val="00ED6A84"/>
    <w:rsid w:val="00EE2EEB"/>
    <w:rsid w:val="00EE3614"/>
    <w:rsid w:val="00EF38DA"/>
    <w:rsid w:val="00EF79BB"/>
    <w:rsid w:val="00F00C5E"/>
    <w:rsid w:val="00F03730"/>
    <w:rsid w:val="00F116F4"/>
    <w:rsid w:val="00F11786"/>
    <w:rsid w:val="00F13938"/>
    <w:rsid w:val="00F323EC"/>
    <w:rsid w:val="00F3555A"/>
    <w:rsid w:val="00F363D6"/>
    <w:rsid w:val="00F50473"/>
    <w:rsid w:val="00F53C8F"/>
    <w:rsid w:val="00F62111"/>
    <w:rsid w:val="00FA01B2"/>
    <w:rsid w:val="00FB4779"/>
    <w:rsid w:val="00FB4BEC"/>
    <w:rsid w:val="00FC7D8E"/>
    <w:rsid w:val="00FD111C"/>
    <w:rsid w:val="00FE6DF1"/>
    <w:rsid w:val="00FE7E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2" type="connector" idref="#_x0000_s1062"/>
        <o:r id="V:Rule23" type="connector" idref="#Прямая со стрелкой 10"/>
        <o:r id="V:Rule24" type="connector" idref="#_x0000_s1072"/>
        <o:r id="V:Rule25" type="connector" idref="#_x0000_s1066"/>
        <o:r id="V:Rule26" type="connector" idref="#Прямая со стрелкой 11"/>
        <o:r id="V:Rule27" type="connector" idref="#_x0000_s1070"/>
        <o:r id="V:Rule28" type="connector" idref="#_x0000_s1067"/>
        <o:r id="V:Rule29" type="connector" idref="#_x0000_s1065"/>
        <o:r id="V:Rule30" type="connector" idref="#_x0000_s1064"/>
        <o:r id="V:Rule31" type="connector" idref="#_x0000_s1069"/>
        <o:r id="V:Rule32" type="connector" idref="#_x0000_s1071"/>
        <o:r id="V:Rule33" type="connector" idref="#Прямая со стрелкой 2"/>
        <o:r id="V:Rule34" type="connector" idref="#_x0000_s1063"/>
        <o:r id="V:Rule35" type="connector" idref="#_x0000_s1073"/>
        <o:r id="V:Rule36" type="connector" idref="#Прямая со стрелкой 6"/>
        <o:r id="V:Rule37" type="connector" idref="#_x0000_s1068"/>
        <o:r id="V:Rule38" type="connector" idref="#Прямая со стрелкой 4"/>
        <o:r id="V:Rule39" type="connector" idref="#Прямая со стрелкой 14"/>
        <o:r id="V:Rule40" type="connector" idref="#Прямая со стрелкой 5"/>
        <o:r id="V:Rule41" type="connector" idref="#Прямая со стрелкой 3"/>
        <o:r id="V:Rule42" type="connector" idref="#Прямая со стрелкой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B1D6A"/>
  </w:style>
  <w:style w:type="paragraph" w:styleId="1">
    <w:name w:val="heading 1"/>
    <w:basedOn w:val="a0"/>
    <w:next w:val="a0"/>
    <w:link w:val="10"/>
    <w:qFormat/>
    <w:rsid w:val="00BC2897"/>
    <w:pPr>
      <w:keepNext/>
      <w:keepLines/>
      <w:spacing w:before="240" w:after="0"/>
      <w:outlineLvl w:val="0"/>
    </w:pPr>
    <w:rPr>
      <w:rFonts w:ascii="Cambria" w:eastAsia="Times New Roman" w:hAnsi="Cambria" w:cs="Times New Roman"/>
      <w:color w:val="365F91"/>
      <w:sz w:val="32"/>
      <w:szCs w:val="32"/>
      <w:lang w:eastAsia="en-US"/>
    </w:rPr>
  </w:style>
  <w:style w:type="paragraph" w:styleId="2">
    <w:name w:val="heading 2"/>
    <w:basedOn w:val="a0"/>
    <w:link w:val="20"/>
    <w:qFormat/>
    <w:rsid w:val="00CE2315"/>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aliases w:val="Обычный 2"/>
    <w:basedOn w:val="a0"/>
    <w:next w:val="a0"/>
    <w:link w:val="30"/>
    <w:qFormat/>
    <w:rsid w:val="00CE2315"/>
    <w:pPr>
      <w:spacing w:before="100" w:beforeAutospacing="1" w:after="100" w:afterAutospacing="1" w:line="240" w:lineRule="auto"/>
      <w:outlineLvl w:val="2"/>
    </w:pPr>
    <w:rPr>
      <w:rFonts w:ascii="Times New Roman" w:eastAsia="Times New Roman" w:hAnsi="Times New Roman" w:cs="Times New Roman"/>
      <w:b/>
      <w:bCs/>
      <w:sz w:val="28"/>
      <w:szCs w:val="27"/>
    </w:rPr>
  </w:style>
  <w:style w:type="paragraph" w:styleId="4">
    <w:name w:val="heading 4"/>
    <w:basedOn w:val="a0"/>
    <w:next w:val="a0"/>
    <w:link w:val="40"/>
    <w:unhideWhenUsed/>
    <w:qFormat/>
    <w:rsid w:val="0056670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C2897"/>
    <w:pPr>
      <w:keepNext/>
      <w:keepLines/>
      <w:spacing w:before="200" w:after="0"/>
      <w:outlineLvl w:val="4"/>
    </w:pPr>
    <w:rPr>
      <w:rFonts w:ascii="Cambria" w:eastAsia="Times New Roman" w:hAnsi="Cambria" w:cs="Times New Roman"/>
      <w:color w:val="243F60"/>
      <w:lang w:eastAsia="en-US"/>
    </w:rPr>
  </w:style>
  <w:style w:type="paragraph" w:styleId="6">
    <w:name w:val="heading 6"/>
    <w:basedOn w:val="a0"/>
    <w:next w:val="a0"/>
    <w:link w:val="60"/>
    <w:unhideWhenUsed/>
    <w:qFormat/>
    <w:rsid w:val="00BC2897"/>
    <w:pPr>
      <w:keepNext/>
      <w:keepLines/>
      <w:spacing w:before="200" w:after="0"/>
      <w:outlineLvl w:val="5"/>
    </w:pPr>
    <w:rPr>
      <w:rFonts w:ascii="Cambria" w:eastAsia="Times New Roman" w:hAnsi="Cambria" w:cs="Times New Roman"/>
      <w:i/>
      <w:iCs/>
      <w:color w:val="243F60"/>
      <w:lang w:eastAsia="en-US"/>
    </w:rPr>
  </w:style>
  <w:style w:type="paragraph" w:styleId="7">
    <w:name w:val="heading 7"/>
    <w:basedOn w:val="a0"/>
    <w:next w:val="a0"/>
    <w:link w:val="70"/>
    <w:uiPriority w:val="9"/>
    <w:unhideWhenUsed/>
    <w:qFormat/>
    <w:rsid w:val="00BC2897"/>
    <w:pPr>
      <w:keepNext/>
      <w:keepLines/>
      <w:spacing w:before="200" w:after="0"/>
      <w:outlineLvl w:val="6"/>
    </w:pPr>
    <w:rPr>
      <w:rFonts w:ascii="Cambria" w:eastAsia="Times New Roman" w:hAnsi="Cambria" w:cs="Times New Roman"/>
      <w:i/>
      <w:iCs/>
      <w:color w:val="404040"/>
      <w:lang w:eastAsia="en-US"/>
    </w:rPr>
  </w:style>
  <w:style w:type="paragraph" w:styleId="8">
    <w:name w:val="heading 8"/>
    <w:basedOn w:val="a0"/>
    <w:next w:val="a0"/>
    <w:link w:val="80"/>
    <w:uiPriority w:val="9"/>
    <w:unhideWhenUsed/>
    <w:qFormat/>
    <w:rsid w:val="00BC2897"/>
    <w:pPr>
      <w:keepNext/>
      <w:keepLines/>
      <w:spacing w:before="40" w:after="0"/>
      <w:outlineLvl w:val="7"/>
    </w:pPr>
    <w:rPr>
      <w:rFonts w:ascii="Cambria" w:eastAsia="Times New Roman" w:hAnsi="Cambria" w:cs="Times New Roman"/>
      <w:color w:val="272727"/>
      <w:sz w:val="21"/>
      <w:szCs w:val="21"/>
      <w:lang w:eastAsia="en-US"/>
    </w:rPr>
  </w:style>
  <w:style w:type="paragraph" w:styleId="9">
    <w:name w:val="heading 9"/>
    <w:basedOn w:val="a0"/>
    <w:next w:val="a0"/>
    <w:link w:val="90"/>
    <w:uiPriority w:val="9"/>
    <w:unhideWhenUsed/>
    <w:qFormat/>
    <w:rsid w:val="00BC2897"/>
    <w:pPr>
      <w:keepNext/>
      <w:keepLines/>
      <w:spacing w:before="200" w:after="0"/>
      <w:outlineLvl w:val="8"/>
    </w:pPr>
    <w:rPr>
      <w:rFonts w:ascii="Cambria" w:eastAsia="Times New Roman" w:hAnsi="Cambria" w:cs="Times New Roman"/>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qFormat/>
    <w:rsid w:val="00BA070B"/>
    <w:pPr>
      <w:spacing w:after="0" w:line="240" w:lineRule="auto"/>
    </w:pPr>
  </w:style>
  <w:style w:type="paragraph" w:styleId="a6">
    <w:name w:val="List Paragraph"/>
    <w:basedOn w:val="a0"/>
    <w:link w:val="a7"/>
    <w:uiPriority w:val="34"/>
    <w:qFormat/>
    <w:rsid w:val="00E03E74"/>
    <w:pPr>
      <w:ind w:left="720"/>
      <w:contextualSpacing/>
    </w:pPr>
  </w:style>
  <w:style w:type="character" w:customStyle="1" w:styleId="dash041e005f0431005f044b005f0447005f043d005f044b005f0439005f005fchar1char1">
    <w:name w:val="dash041e_005f0431_005f044b_005f0447_005f043d_005f044b_005f0439_005f_005fchar1__char1"/>
    <w:rsid w:val="00842AAA"/>
    <w:rPr>
      <w:rFonts w:ascii="Times New Roman" w:hAnsi="Times New Roman" w:cs="Times New Roman" w:hint="default"/>
      <w:strike w:val="0"/>
      <w:dstrike w:val="0"/>
      <w:sz w:val="24"/>
      <w:szCs w:val="24"/>
      <w:u w:val="none"/>
      <w:effect w:val="none"/>
    </w:rPr>
  </w:style>
  <w:style w:type="character" w:customStyle="1" w:styleId="a7">
    <w:name w:val="Абзац списка Знак"/>
    <w:link w:val="a6"/>
    <w:uiPriority w:val="34"/>
    <w:locked/>
    <w:rsid w:val="00AC1B9F"/>
  </w:style>
  <w:style w:type="character" w:customStyle="1" w:styleId="20">
    <w:name w:val="Заголовок 2 Знак"/>
    <w:basedOn w:val="a1"/>
    <w:link w:val="2"/>
    <w:rsid w:val="00CE2315"/>
    <w:rPr>
      <w:rFonts w:ascii="Times New Roman" w:eastAsia="@Arial Unicode MS" w:hAnsi="Times New Roman" w:cs="Times New Roman"/>
      <w:b/>
      <w:bCs/>
      <w:sz w:val="28"/>
      <w:szCs w:val="28"/>
    </w:rPr>
  </w:style>
  <w:style w:type="character" w:customStyle="1" w:styleId="30">
    <w:name w:val="Заголовок 3 Знак"/>
    <w:aliases w:val="Обычный 2 Знак"/>
    <w:basedOn w:val="a1"/>
    <w:link w:val="3"/>
    <w:rsid w:val="00CE2315"/>
    <w:rPr>
      <w:rFonts w:ascii="Times New Roman" w:eastAsia="Times New Roman" w:hAnsi="Times New Roman" w:cs="Times New Roman"/>
      <w:b/>
      <w:bCs/>
      <w:sz w:val="28"/>
      <w:szCs w:val="27"/>
    </w:rPr>
  </w:style>
  <w:style w:type="paragraph" w:styleId="21">
    <w:name w:val="Body Text Indent 2"/>
    <w:basedOn w:val="a0"/>
    <w:link w:val="22"/>
    <w:uiPriority w:val="99"/>
    <w:rsid w:val="00CE2315"/>
    <w:pPr>
      <w:spacing w:after="0" w:line="240" w:lineRule="auto"/>
      <w:ind w:right="-1" w:firstLine="284"/>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1"/>
    <w:link w:val="21"/>
    <w:uiPriority w:val="99"/>
    <w:rsid w:val="00CE2315"/>
    <w:rPr>
      <w:rFonts w:ascii="Times New Roman" w:eastAsia="Times New Roman" w:hAnsi="Times New Roman" w:cs="Times New Roman"/>
      <w:sz w:val="28"/>
      <w:szCs w:val="20"/>
    </w:rPr>
  </w:style>
  <w:style w:type="character" w:styleId="a8">
    <w:name w:val="annotation reference"/>
    <w:uiPriority w:val="99"/>
    <w:rsid w:val="00CE2315"/>
    <w:rPr>
      <w:sz w:val="16"/>
      <w:szCs w:val="16"/>
    </w:rPr>
  </w:style>
  <w:style w:type="paragraph" w:customStyle="1" w:styleId="23">
    <w:name w:val="?????2"/>
    <w:basedOn w:val="a0"/>
    <w:rsid w:val="00CE2315"/>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40">
    <w:name w:val="Заголовок 4 Знак"/>
    <w:basedOn w:val="a1"/>
    <w:link w:val="4"/>
    <w:uiPriority w:val="9"/>
    <w:rsid w:val="00566707"/>
    <w:rPr>
      <w:rFonts w:asciiTheme="majorHAnsi" w:eastAsiaTheme="majorEastAsia" w:hAnsiTheme="majorHAnsi" w:cstheme="majorBidi"/>
      <w:b/>
      <w:bCs/>
      <w:i/>
      <w:iCs/>
      <w:color w:val="4F81BD" w:themeColor="accent1"/>
    </w:rPr>
  </w:style>
  <w:style w:type="character" w:styleId="a9">
    <w:name w:val="footnote reference"/>
    <w:rsid w:val="00566707"/>
    <w:rPr>
      <w:vertAlign w:val="superscript"/>
    </w:rPr>
  </w:style>
  <w:style w:type="paragraph" w:customStyle="1" w:styleId="aa">
    <w:name w:val="Новый"/>
    <w:basedOn w:val="a0"/>
    <w:rsid w:val="00566707"/>
    <w:pPr>
      <w:spacing w:after="0" w:line="360" w:lineRule="auto"/>
      <w:ind w:firstLine="454"/>
      <w:jc w:val="both"/>
    </w:pPr>
    <w:rPr>
      <w:rFonts w:ascii="Times New Roman" w:eastAsia="Calibri" w:hAnsi="Times New Roman" w:cs="Times New Roman"/>
      <w:sz w:val="28"/>
      <w:szCs w:val="24"/>
      <w:lang w:eastAsia="en-US"/>
    </w:rPr>
  </w:style>
  <w:style w:type="character" w:customStyle="1" w:styleId="dash041e0431044b0447043d044b0439char1">
    <w:name w:val="dash041e_0431_044b_0447_043d_044b_0439__char1"/>
    <w:uiPriority w:val="99"/>
    <w:rsid w:val="00C6717B"/>
    <w:rPr>
      <w:rFonts w:ascii="Times New Roman" w:hAnsi="Times New Roman" w:cs="Times New Roman" w:hint="default"/>
      <w:strike w:val="0"/>
      <w:dstrike w:val="0"/>
      <w:sz w:val="24"/>
      <w:szCs w:val="24"/>
      <w:u w:val="none"/>
      <w:effect w:val="none"/>
    </w:rPr>
  </w:style>
  <w:style w:type="paragraph" w:styleId="ab">
    <w:name w:val="footnote text"/>
    <w:aliases w:val="Знак6,F1"/>
    <w:basedOn w:val="a0"/>
    <w:link w:val="ac"/>
    <w:rsid w:val="00C6717B"/>
    <w:pPr>
      <w:spacing w:after="0" w:line="240" w:lineRule="auto"/>
    </w:pPr>
    <w:rPr>
      <w:rFonts w:ascii="Times New Roman" w:eastAsia="Times New Roman" w:hAnsi="Times New Roman" w:cs="Times New Roman"/>
      <w:sz w:val="20"/>
      <w:szCs w:val="20"/>
    </w:rPr>
  </w:style>
  <w:style w:type="character" w:customStyle="1" w:styleId="ac">
    <w:name w:val="Текст сноски Знак"/>
    <w:aliases w:val="Знак6 Знак,F1 Знак"/>
    <w:basedOn w:val="a1"/>
    <w:link w:val="ab"/>
    <w:uiPriority w:val="99"/>
    <w:rsid w:val="00C6717B"/>
    <w:rPr>
      <w:rFonts w:ascii="Times New Roman" w:eastAsia="Times New Roman" w:hAnsi="Times New Roman" w:cs="Times New Roman"/>
      <w:sz w:val="20"/>
      <w:szCs w:val="20"/>
    </w:rPr>
  </w:style>
  <w:style w:type="paragraph" w:customStyle="1" w:styleId="a">
    <w:name w:val="НОМЕРА"/>
    <w:basedOn w:val="ad"/>
    <w:link w:val="ae"/>
    <w:uiPriority w:val="99"/>
    <w:qFormat/>
    <w:rsid w:val="00C6717B"/>
    <w:pPr>
      <w:numPr>
        <w:numId w:val="1"/>
      </w:numPr>
      <w:spacing w:after="0" w:line="240" w:lineRule="auto"/>
      <w:jc w:val="both"/>
    </w:pPr>
    <w:rPr>
      <w:rFonts w:ascii="Arial Narrow" w:eastAsia="Calibri" w:hAnsi="Arial Narrow"/>
      <w:sz w:val="18"/>
      <w:szCs w:val="18"/>
    </w:rPr>
  </w:style>
  <w:style w:type="character" w:customStyle="1" w:styleId="ae">
    <w:name w:val="НОМЕРА Знак"/>
    <w:link w:val="a"/>
    <w:uiPriority w:val="99"/>
    <w:rsid w:val="00C6717B"/>
    <w:rPr>
      <w:rFonts w:ascii="Arial Narrow" w:eastAsia="Calibri" w:hAnsi="Arial Narrow" w:cs="Times New Roman"/>
      <w:sz w:val="18"/>
      <w:szCs w:val="18"/>
    </w:rPr>
  </w:style>
  <w:style w:type="paragraph" w:styleId="ad">
    <w:name w:val="Normal (Web)"/>
    <w:basedOn w:val="a0"/>
    <w:uiPriority w:val="99"/>
    <w:unhideWhenUsed/>
    <w:rsid w:val="00C6717B"/>
    <w:rPr>
      <w:rFonts w:ascii="Times New Roman" w:hAnsi="Times New Roman" w:cs="Times New Roman"/>
      <w:sz w:val="24"/>
      <w:szCs w:val="24"/>
    </w:rPr>
  </w:style>
  <w:style w:type="character" w:customStyle="1" w:styleId="10">
    <w:name w:val="Заголовок 1 Знак"/>
    <w:basedOn w:val="a1"/>
    <w:link w:val="1"/>
    <w:rsid w:val="00BC2897"/>
    <w:rPr>
      <w:rFonts w:ascii="Cambria" w:eastAsia="Times New Roman" w:hAnsi="Cambria" w:cs="Times New Roman"/>
      <w:color w:val="365F91"/>
      <w:sz w:val="32"/>
      <w:szCs w:val="32"/>
      <w:lang w:eastAsia="en-US"/>
    </w:rPr>
  </w:style>
  <w:style w:type="character" w:customStyle="1" w:styleId="50">
    <w:name w:val="Заголовок 5 Знак"/>
    <w:basedOn w:val="a1"/>
    <w:link w:val="5"/>
    <w:uiPriority w:val="9"/>
    <w:rsid w:val="00BC2897"/>
    <w:rPr>
      <w:rFonts w:ascii="Cambria" w:eastAsia="Times New Roman" w:hAnsi="Cambria" w:cs="Times New Roman"/>
      <w:color w:val="243F60"/>
      <w:lang w:eastAsia="en-US"/>
    </w:rPr>
  </w:style>
  <w:style w:type="character" w:customStyle="1" w:styleId="60">
    <w:name w:val="Заголовок 6 Знак"/>
    <w:basedOn w:val="a1"/>
    <w:link w:val="6"/>
    <w:uiPriority w:val="9"/>
    <w:rsid w:val="00BC2897"/>
    <w:rPr>
      <w:rFonts w:ascii="Cambria" w:eastAsia="Times New Roman" w:hAnsi="Cambria" w:cs="Times New Roman"/>
      <w:i/>
      <w:iCs/>
      <w:color w:val="243F60"/>
      <w:lang w:eastAsia="en-US"/>
    </w:rPr>
  </w:style>
  <w:style w:type="character" w:customStyle="1" w:styleId="70">
    <w:name w:val="Заголовок 7 Знак"/>
    <w:basedOn w:val="a1"/>
    <w:link w:val="7"/>
    <w:uiPriority w:val="9"/>
    <w:rsid w:val="00BC2897"/>
    <w:rPr>
      <w:rFonts w:ascii="Cambria" w:eastAsia="Times New Roman" w:hAnsi="Cambria" w:cs="Times New Roman"/>
      <w:i/>
      <w:iCs/>
      <w:color w:val="404040"/>
      <w:lang w:eastAsia="en-US"/>
    </w:rPr>
  </w:style>
  <w:style w:type="character" w:customStyle="1" w:styleId="80">
    <w:name w:val="Заголовок 8 Знак"/>
    <w:basedOn w:val="a1"/>
    <w:link w:val="8"/>
    <w:uiPriority w:val="9"/>
    <w:rsid w:val="00BC2897"/>
    <w:rPr>
      <w:rFonts w:ascii="Cambria" w:eastAsia="Times New Roman" w:hAnsi="Cambria" w:cs="Times New Roman"/>
      <w:color w:val="272727"/>
      <w:sz w:val="21"/>
      <w:szCs w:val="21"/>
      <w:lang w:eastAsia="en-US"/>
    </w:rPr>
  </w:style>
  <w:style w:type="character" w:customStyle="1" w:styleId="90">
    <w:name w:val="Заголовок 9 Знак"/>
    <w:basedOn w:val="a1"/>
    <w:link w:val="9"/>
    <w:uiPriority w:val="9"/>
    <w:rsid w:val="00BC2897"/>
    <w:rPr>
      <w:rFonts w:ascii="Cambria" w:eastAsia="Times New Roman" w:hAnsi="Cambria" w:cs="Times New Roman"/>
      <w:i/>
      <w:iCs/>
      <w:color w:val="404040"/>
      <w:sz w:val="20"/>
      <w:szCs w:val="20"/>
      <w:lang w:eastAsia="en-US"/>
    </w:rPr>
  </w:style>
  <w:style w:type="table" w:styleId="af">
    <w:name w:val="Table Grid"/>
    <w:basedOn w:val="a2"/>
    <w:uiPriority w:val="59"/>
    <w:rsid w:val="00BC289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C2897"/>
    <w:pPr>
      <w:spacing w:after="0" w:line="240" w:lineRule="auto"/>
      <w:ind w:left="708"/>
    </w:pPr>
    <w:rPr>
      <w:rFonts w:ascii="Times New Roman" w:eastAsia="Calibri" w:hAnsi="Times New Roman" w:cs="Times New Roman"/>
      <w:sz w:val="20"/>
      <w:szCs w:val="20"/>
    </w:rPr>
  </w:style>
  <w:style w:type="character" w:customStyle="1" w:styleId="af0">
    <w:name w:val="заголовок столбца Знак"/>
    <w:link w:val="af1"/>
    <w:locked/>
    <w:rsid w:val="00BC2897"/>
    <w:rPr>
      <w:b/>
      <w:color w:val="000000"/>
      <w:sz w:val="16"/>
      <w:lang w:eastAsia="ar-SA"/>
    </w:rPr>
  </w:style>
  <w:style w:type="paragraph" w:customStyle="1" w:styleId="af1">
    <w:name w:val="заголовок столбца"/>
    <w:basedOn w:val="a0"/>
    <w:link w:val="af0"/>
    <w:rsid w:val="00BC2897"/>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C2897"/>
  </w:style>
  <w:style w:type="character" w:customStyle="1" w:styleId="s4">
    <w:name w:val="s4"/>
    <w:rsid w:val="00BC2897"/>
  </w:style>
  <w:style w:type="numbering" w:customStyle="1" w:styleId="12">
    <w:name w:val="Нет списка1"/>
    <w:next w:val="a3"/>
    <w:uiPriority w:val="99"/>
    <w:semiHidden/>
    <w:unhideWhenUsed/>
    <w:rsid w:val="00BC2897"/>
  </w:style>
  <w:style w:type="character" w:styleId="af2">
    <w:name w:val="Strong"/>
    <w:qFormat/>
    <w:rsid w:val="00BC2897"/>
    <w:rPr>
      <w:b/>
      <w:bCs/>
    </w:rPr>
  </w:style>
  <w:style w:type="paragraph" w:styleId="af3">
    <w:name w:val="Balloon Text"/>
    <w:basedOn w:val="a0"/>
    <w:link w:val="af4"/>
    <w:unhideWhenUsed/>
    <w:rsid w:val="00BC2897"/>
    <w:pPr>
      <w:spacing w:after="0" w:line="240" w:lineRule="auto"/>
    </w:pPr>
    <w:rPr>
      <w:rFonts w:ascii="Tahoma" w:eastAsia="Times New Roman" w:hAnsi="Tahoma" w:cs="Tahoma"/>
      <w:sz w:val="16"/>
      <w:szCs w:val="16"/>
      <w:lang w:eastAsia="en-US"/>
    </w:rPr>
  </w:style>
  <w:style w:type="character" w:customStyle="1" w:styleId="af4">
    <w:name w:val="Текст выноски Знак"/>
    <w:basedOn w:val="a1"/>
    <w:link w:val="af3"/>
    <w:uiPriority w:val="99"/>
    <w:semiHidden/>
    <w:rsid w:val="00BC2897"/>
    <w:rPr>
      <w:rFonts w:ascii="Tahoma" w:eastAsia="Times New Roman" w:hAnsi="Tahoma" w:cs="Tahoma"/>
      <w:sz w:val="16"/>
      <w:szCs w:val="16"/>
      <w:lang w:eastAsia="en-US"/>
    </w:rPr>
  </w:style>
  <w:style w:type="paragraph" w:styleId="af5">
    <w:name w:val="header"/>
    <w:basedOn w:val="a0"/>
    <w:link w:val="af6"/>
    <w:unhideWhenUsed/>
    <w:rsid w:val="00BC2897"/>
    <w:pPr>
      <w:tabs>
        <w:tab w:val="center" w:pos="4677"/>
        <w:tab w:val="right" w:pos="9355"/>
      </w:tabs>
      <w:spacing w:after="0" w:line="240" w:lineRule="auto"/>
    </w:pPr>
    <w:rPr>
      <w:rFonts w:ascii="Times New Roman" w:eastAsia="Times New Roman" w:hAnsi="Times New Roman" w:cs="Times New Roman"/>
      <w:sz w:val="28"/>
      <w:lang w:eastAsia="en-US"/>
    </w:rPr>
  </w:style>
  <w:style w:type="character" w:customStyle="1" w:styleId="af6">
    <w:name w:val="Верхний колонтитул Знак"/>
    <w:basedOn w:val="a1"/>
    <w:link w:val="af5"/>
    <w:rsid w:val="00BC2897"/>
    <w:rPr>
      <w:rFonts w:ascii="Times New Roman" w:eastAsia="Times New Roman" w:hAnsi="Times New Roman" w:cs="Times New Roman"/>
      <w:sz w:val="28"/>
      <w:lang w:eastAsia="en-US"/>
    </w:rPr>
  </w:style>
  <w:style w:type="paragraph" w:styleId="af7">
    <w:name w:val="footer"/>
    <w:basedOn w:val="a0"/>
    <w:link w:val="af8"/>
    <w:uiPriority w:val="99"/>
    <w:unhideWhenUsed/>
    <w:rsid w:val="00BC2897"/>
    <w:pPr>
      <w:tabs>
        <w:tab w:val="center" w:pos="4677"/>
        <w:tab w:val="right" w:pos="9355"/>
      </w:tabs>
      <w:spacing w:after="0" w:line="240" w:lineRule="auto"/>
    </w:pPr>
    <w:rPr>
      <w:rFonts w:ascii="Times New Roman" w:eastAsia="Times New Roman" w:hAnsi="Times New Roman" w:cs="Times New Roman"/>
      <w:sz w:val="28"/>
      <w:lang w:eastAsia="en-US"/>
    </w:rPr>
  </w:style>
  <w:style w:type="character" w:customStyle="1" w:styleId="af8">
    <w:name w:val="Нижний колонтитул Знак"/>
    <w:basedOn w:val="a1"/>
    <w:link w:val="af7"/>
    <w:uiPriority w:val="99"/>
    <w:rsid w:val="00BC2897"/>
    <w:rPr>
      <w:rFonts w:ascii="Times New Roman" w:eastAsia="Times New Roman" w:hAnsi="Times New Roman" w:cs="Times New Roman"/>
      <w:sz w:val="28"/>
      <w:lang w:eastAsia="en-US"/>
    </w:rPr>
  </w:style>
  <w:style w:type="paragraph" w:customStyle="1" w:styleId="ConsPlusNormal">
    <w:name w:val="ConsPlusNormal"/>
    <w:rsid w:val="00BC289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3">
    <w:name w:val="Обычный1"/>
    <w:rsid w:val="00BC2897"/>
    <w:pPr>
      <w:spacing w:after="0" w:line="240" w:lineRule="auto"/>
    </w:pPr>
    <w:rPr>
      <w:rFonts w:ascii="Times New Roman" w:eastAsia="ヒラギノ角ゴ Pro W3" w:hAnsi="Times New Roman" w:cs="Times New Roman"/>
      <w:color w:val="000000"/>
      <w:sz w:val="24"/>
      <w:szCs w:val="20"/>
    </w:rPr>
  </w:style>
  <w:style w:type="paragraph" w:customStyle="1" w:styleId="dash041e005f0431005f044b005f0447005f043d005f044b005f0439">
    <w:name w:val="dash041e_005f0431_005f044b_005f0447_005f043d_005f044b_005f0439"/>
    <w:basedOn w:val="a0"/>
    <w:rsid w:val="00BC2897"/>
    <w:pPr>
      <w:spacing w:after="0" w:line="240" w:lineRule="auto"/>
    </w:pPr>
    <w:rPr>
      <w:rFonts w:ascii="Times New Roman" w:eastAsia="Times New Roman" w:hAnsi="Times New Roman" w:cs="Times New Roman"/>
      <w:sz w:val="24"/>
      <w:szCs w:val="24"/>
    </w:rPr>
  </w:style>
  <w:style w:type="paragraph" w:customStyle="1" w:styleId="dash041e0431044b0447043d044b0439">
    <w:name w:val="dash041e_0431_044b_0447_043d_044b_0439"/>
    <w:basedOn w:val="a0"/>
    <w:uiPriority w:val="99"/>
    <w:rsid w:val="00BC2897"/>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0"/>
    <w:rsid w:val="00BC2897"/>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Hyperlink"/>
    <w:uiPriority w:val="99"/>
    <w:unhideWhenUsed/>
    <w:rsid w:val="00BC2897"/>
    <w:rPr>
      <w:color w:val="0000FF"/>
      <w:u w:val="single"/>
    </w:rPr>
  </w:style>
  <w:style w:type="paragraph" w:customStyle="1" w:styleId="Default">
    <w:name w:val="Default"/>
    <w:rsid w:val="00BC2897"/>
    <w:pPr>
      <w:autoSpaceDE w:val="0"/>
      <w:autoSpaceDN w:val="0"/>
      <w:adjustRightInd w:val="0"/>
      <w:spacing w:after="0" w:line="240" w:lineRule="auto"/>
    </w:pPr>
    <w:rPr>
      <w:rFonts w:ascii="Arial" w:eastAsia="Calibri" w:hAnsi="Arial" w:cs="Arial"/>
      <w:color w:val="000000"/>
      <w:sz w:val="24"/>
      <w:szCs w:val="24"/>
      <w:lang w:eastAsia="en-US"/>
    </w:rPr>
  </w:style>
  <w:style w:type="paragraph" w:customStyle="1" w:styleId="pagetext">
    <w:name w:val="page_text"/>
    <w:basedOn w:val="a0"/>
    <w:uiPriority w:val="99"/>
    <w:rsid w:val="00BC28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a">
    <w:name w:val="Сноска"/>
    <w:rsid w:val="00BC2897"/>
    <w:rPr>
      <w:rFonts w:ascii="Times New Roman" w:eastAsia="Times New Roman" w:hAnsi="Times New Roman" w:cs="Times New Roman"/>
      <w:b w:val="0"/>
      <w:bCs w:val="0"/>
      <w:i w:val="0"/>
      <w:iCs w:val="0"/>
      <w:smallCaps w:val="0"/>
      <w:strike w:val="0"/>
      <w:spacing w:val="0"/>
      <w:sz w:val="18"/>
      <w:szCs w:val="18"/>
    </w:rPr>
  </w:style>
  <w:style w:type="character" w:customStyle="1" w:styleId="afb">
    <w:name w:val="Основной текст_"/>
    <w:link w:val="68"/>
    <w:rsid w:val="00BC2897"/>
    <w:rPr>
      <w:shd w:val="clear" w:color="auto" w:fill="FFFFFF"/>
    </w:rPr>
  </w:style>
  <w:style w:type="character" w:customStyle="1" w:styleId="14">
    <w:name w:val="Основной текст1"/>
    <w:rsid w:val="00BC2897"/>
    <w:rPr>
      <w:shd w:val="clear" w:color="auto" w:fill="FFFFFF"/>
    </w:rPr>
  </w:style>
  <w:style w:type="character" w:customStyle="1" w:styleId="afc">
    <w:name w:val="Основной текст + Курсив"/>
    <w:rsid w:val="00BC2897"/>
    <w:rPr>
      <w:i/>
      <w:iCs/>
      <w:shd w:val="clear" w:color="auto" w:fill="FFFFFF"/>
    </w:rPr>
  </w:style>
  <w:style w:type="character" w:customStyle="1" w:styleId="120">
    <w:name w:val="Основной текст (12)"/>
    <w:rsid w:val="00BC2897"/>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C2897"/>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b"/>
    <w:rsid w:val="00BC2897"/>
    <w:pPr>
      <w:shd w:val="clear" w:color="auto" w:fill="FFFFFF"/>
      <w:spacing w:after="780" w:line="211" w:lineRule="exact"/>
      <w:jc w:val="right"/>
    </w:pPr>
    <w:rPr>
      <w:shd w:val="clear" w:color="auto" w:fill="FFFFFF"/>
    </w:rPr>
  </w:style>
  <w:style w:type="paragraph" w:styleId="afd">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e"/>
    <w:rsid w:val="00BC2897"/>
    <w:pPr>
      <w:spacing w:after="120"/>
    </w:pPr>
    <w:rPr>
      <w:rFonts w:ascii="Calibri" w:eastAsia="Times New Roman" w:hAnsi="Calibri" w:cs="Times New Roman"/>
      <w:lang w:eastAsia="en-US"/>
    </w:rPr>
  </w:style>
  <w:style w:type="character" w:customStyle="1" w:styleId="af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d"/>
    <w:rsid w:val="00BC2897"/>
    <w:rPr>
      <w:rFonts w:ascii="Calibri" w:eastAsia="Times New Roman" w:hAnsi="Calibri" w:cs="Times New Roman"/>
      <w:lang w:eastAsia="en-US"/>
    </w:rPr>
  </w:style>
  <w:style w:type="character" w:styleId="aff">
    <w:name w:val="Emphasis"/>
    <w:qFormat/>
    <w:rsid w:val="00BC2897"/>
    <w:rPr>
      <w:i/>
      <w:iCs/>
      <w:sz w:val="24"/>
    </w:rPr>
  </w:style>
  <w:style w:type="character" w:customStyle="1" w:styleId="Zag11">
    <w:name w:val="Zag_11"/>
    <w:rsid w:val="00BC2897"/>
  </w:style>
  <w:style w:type="paragraph" w:styleId="aff0">
    <w:name w:val="Body Text Indent"/>
    <w:basedOn w:val="a0"/>
    <w:link w:val="aff1"/>
    <w:unhideWhenUsed/>
    <w:rsid w:val="00BC2897"/>
    <w:pPr>
      <w:spacing w:after="120"/>
      <w:ind w:left="283"/>
    </w:pPr>
    <w:rPr>
      <w:rFonts w:ascii="Calibri" w:eastAsia="Calibri" w:hAnsi="Calibri" w:cs="Times New Roman"/>
      <w:lang w:eastAsia="en-US"/>
    </w:rPr>
  </w:style>
  <w:style w:type="character" w:customStyle="1" w:styleId="aff1">
    <w:name w:val="Основной текст с отступом Знак"/>
    <w:basedOn w:val="a1"/>
    <w:link w:val="aff0"/>
    <w:uiPriority w:val="99"/>
    <w:rsid w:val="00BC2897"/>
    <w:rPr>
      <w:rFonts w:ascii="Calibri" w:eastAsia="Calibri" w:hAnsi="Calibri" w:cs="Times New Roman"/>
      <w:lang w:eastAsia="en-US"/>
    </w:rPr>
  </w:style>
  <w:style w:type="character" w:styleId="aff2">
    <w:name w:val="FollowedHyperlink"/>
    <w:unhideWhenUsed/>
    <w:rsid w:val="00BC2897"/>
    <w:rPr>
      <w:color w:val="800080"/>
      <w:u w:val="single"/>
    </w:rPr>
  </w:style>
  <w:style w:type="paragraph" w:customStyle="1" w:styleId="xl66">
    <w:name w:val="xl66"/>
    <w:basedOn w:val="a0"/>
    <w:rsid w:val="00BC28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BC289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BC289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0"/>
    <w:rsid w:val="00BC289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0"/>
    <w:rsid w:val="00BC289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rsid w:val="00BC28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0"/>
    <w:rsid w:val="00BC289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0"/>
    <w:rsid w:val="00BC289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BC289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rsid w:val="00BC289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rsid w:val="00BC289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BC289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BC289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0"/>
    <w:rsid w:val="00BC289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0"/>
    <w:rsid w:val="00BC28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0"/>
    <w:rsid w:val="00BC28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BC28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0"/>
    <w:rsid w:val="00BC289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0"/>
    <w:rsid w:val="00BC289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0"/>
    <w:rsid w:val="00BC289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0"/>
    <w:rsid w:val="00BC28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rsid w:val="00BC289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0"/>
    <w:rsid w:val="00BC289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0"/>
    <w:rsid w:val="00BC289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0"/>
    <w:rsid w:val="00BC28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0"/>
    <w:rsid w:val="00BC2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0"/>
    <w:rsid w:val="00BC289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0"/>
    <w:rsid w:val="00BC2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rsid w:val="00BC289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0"/>
    <w:rsid w:val="00BC2897"/>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0"/>
    <w:rsid w:val="00BC289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0"/>
    <w:rsid w:val="00BC289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0"/>
    <w:rsid w:val="00BC289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0"/>
    <w:rsid w:val="00BC289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0"/>
    <w:rsid w:val="00BC2897"/>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0"/>
    <w:rsid w:val="00BC289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0"/>
    <w:rsid w:val="00BC289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0"/>
    <w:rsid w:val="00BC289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0"/>
    <w:rsid w:val="00BC2897"/>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0"/>
    <w:rsid w:val="00BC2897"/>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0"/>
    <w:rsid w:val="00BC2897"/>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0"/>
    <w:rsid w:val="00BC289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0"/>
    <w:rsid w:val="00BC289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rsid w:val="00BC2897"/>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0"/>
    <w:rsid w:val="00BC289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0"/>
    <w:rsid w:val="00BC289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0"/>
    <w:rsid w:val="00BC289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0"/>
    <w:rsid w:val="00BC2897"/>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0"/>
    <w:rsid w:val="00BC289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0"/>
    <w:rsid w:val="00BC2897"/>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0"/>
    <w:rsid w:val="00BC2897"/>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rsid w:val="00BC289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0"/>
    <w:rsid w:val="00BC289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0">
    <w:name w:val="Основной текст 21"/>
    <w:basedOn w:val="a0"/>
    <w:rsid w:val="00BC2897"/>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rsid w:val="00BC2897"/>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rPr>
  </w:style>
  <w:style w:type="character" w:customStyle="1" w:styleId="130">
    <w:name w:val="Основной текст (13)_"/>
    <w:link w:val="131"/>
    <w:rsid w:val="00BC2897"/>
    <w:rPr>
      <w:rFonts w:ascii="Calibri" w:hAnsi="Calibri"/>
      <w:sz w:val="34"/>
      <w:szCs w:val="34"/>
      <w:shd w:val="clear" w:color="auto" w:fill="FFFFFF"/>
    </w:rPr>
  </w:style>
  <w:style w:type="paragraph" w:customStyle="1" w:styleId="131">
    <w:name w:val="Основной текст (13)1"/>
    <w:basedOn w:val="a0"/>
    <w:link w:val="130"/>
    <w:rsid w:val="00BC2897"/>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C2897"/>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C2897"/>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BC2897"/>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C2897"/>
    <w:pPr>
      <w:spacing w:after="0" w:line="240" w:lineRule="auto"/>
      <w:ind w:left="720" w:firstLine="700"/>
      <w:jc w:val="both"/>
    </w:pPr>
    <w:rPr>
      <w:rFonts w:ascii="Times New Roman" w:eastAsia="Times New Roman" w:hAnsi="Times New Roman" w:cs="Times New Roman"/>
      <w:sz w:val="24"/>
      <w:szCs w:val="24"/>
    </w:rPr>
  </w:style>
  <w:style w:type="character" w:customStyle="1" w:styleId="16">
    <w:name w:val="Основной текст Знак1"/>
    <w:basedOn w:val="a1"/>
    <w:uiPriority w:val="99"/>
    <w:semiHidden/>
    <w:rsid w:val="00BC2897"/>
  </w:style>
  <w:style w:type="character" w:customStyle="1" w:styleId="dash041e005f0431005f044b005f0447005f043d005f044b005f0439char1">
    <w:name w:val="dash041e_005f0431_005f044b_005f0447_005f043d_005f044b_005f0439__char1"/>
    <w:rsid w:val="00BC2897"/>
    <w:rPr>
      <w:rFonts w:ascii="Times New Roman" w:hAnsi="Times New Roman" w:cs="Times New Roman" w:hint="default"/>
      <w:strike w:val="0"/>
      <w:dstrike w:val="0"/>
      <w:sz w:val="24"/>
      <w:szCs w:val="24"/>
      <w:u w:val="none"/>
      <w:effect w:val="none"/>
    </w:rPr>
  </w:style>
  <w:style w:type="character" w:styleId="aff3">
    <w:name w:val="page number"/>
    <w:basedOn w:val="a1"/>
    <w:unhideWhenUsed/>
    <w:rsid w:val="00BC2897"/>
  </w:style>
  <w:style w:type="paragraph" w:styleId="31">
    <w:name w:val="Body Text 3"/>
    <w:basedOn w:val="a0"/>
    <w:link w:val="32"/>
    <w:uiPriority w:val="99"/>
    <w:unhideWhenUsed/>
    <w:rsid w:val="00BC2897"/>
    <w:pPr>
      <w:spacing w:after="120"/>
    </w:pPr>
    <w:rPr>
      <w:rFonts w:ascii="Calibri" w:eastAsia="Calibri" w:hAnsi="Calibri" w:cs="Times New Roman"/>
      <w:sz w:val="16"/>
      <w:szCs w:val="16"/>
      <w:lang w:eastAsia="en-US"/>
    </w:rPr>
  </w:style>
  <w:style w:type="character" w:customStyle="1" w:styleId="32">
    <w:name w:val="Основной текст 3 Знак"/>
    <w:basedOn w:val="a1"/>
    <w:link w:val="31"/>
    <w:uiPriority w:val="99"/>
    <w:rsid w:val="00BC2897"/>
    <w:rPr>
      <w:rFonts w:ascii="Calibri" w:eastAsia="Calibri" w:hAnsi="Calibri" w:cs="Times New Roman"/>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BC2897"/>
    <w:rPr>
      <w:rFonts w:cs="Times New Roman"/>
      <w:b/>
      <w:bCs/>
    </w:rPr>
  </w:style>
  <w:style w:type="paragraph" w:customStyle="1" w:styleId="book">
    <w:name w:val="book"/>
    <w:basedOn w:val="a0"/>
    <w:uiPriority w:val="99"/>
    <w:rsid w:val="00BC28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4">
    <w:name w:val="Содержимое таблицы"/>
    <w:basedOn w:val="a0"/>
    <w:rsid w:val="00BC2897"/>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C2897"/>
    <w:rPr>
      <w:rFonts w:cs="Times New Roman"/>
    </w:rPr>
  </w:style>
  <w:style w:type="character" w:customStyle="1" w:styleId="a5">
    <w:name w:val="Без интервала Знак"/>
    <w:link w:val="a4"/>
    <w:uiPriority w:val="1"/>
    <w:rsid w:val="00BC2897"/>
  </w:style>
  <w:style w:type="paragraph" w:styleId="aff5">
    <w:name w:val="caption"/>
    <w:basedOn w:val="a0"/>
    <w:next w:val="a0"/>
    <w:uiPriority w:val="35"/>
    <w:unhideWhenUsed/>
    <w:qFormat/>
    <w:rsid w:val="00BC2897"/>
    <w:pPr>
      <w:spacing w:line="240" w:lineRule="auto"/>
    </w:pPr>
    <w:rPr>
      <w:rFonts w:ascii="Calibri" w:eastAsia="Times New Roman" w:hAnsi="Calibri" w:cs="Times New Roman"/>
      <w:b/>
      <w:bCs/>
      <w:color w:val="4F81BD"/>
      <w:sz w:val="18"/>
      <w:szCs w:val="18"/>
      <w:lang w:eastAsia="en-US"/>
    </w:rPr>
  </w:style>
  <w:style w:type="paragraph" w:styleId="aff6">
    <w:name w:val="Title"/>
    <w:basedOn w:val="a0"/>
    <w:next w:val="a0"/>
    <w:link w:val="aff7"/>
    <w:qFormat/>
    <w:rsid w:val="00BC289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aff7">
    <w:name w:val="Название Знак"/>
    <w:basedOn w:val="a1"/>
    <w:link w:val="aff6"/>
    <w:rsid w:val="00BC2897"/>
    <w:rPr>
      <w:rFonts w:ascii="Cambria" w:eastAsia="Times New Roman" w:hAnsi="Cambria" w:cs="Times New Roman"/>
      <w:color w:val="17365D"/>
      <w:spacing w:val="5"/>
      <w:kern w:val="28"/>
      <w:sz w:val="52"/>
      <w:szCs w:val="52"/>
      <w:lang w:eastAsia="en-US"/>
    </w:rPr>
  </w:style>
  <w:style w:type="paragraph" w:styleId="aff8">
    <w:name w:val="Subtitle"/>
    <w:basedOn w:val="a0"/>
    <w:next w:val="a0"/>
    <w:link w:val="aff9"/>
    <w:qFormat/>
    <w:rsid w:val="00BC2897"/>
    <w:pPr>
      <w:numPr>
        <w:ilvl w:val="1"/>
      </w:numPr>
    </w:pPr>
    <w:rPr>
      <w:rFonts w:ascii="Cambria" w:eastAsia="Times New Roman" w:hAnsi="Cambria" w:cs="Times New Roman"/>
      <w:i/>
      <w:iCs/>
      <w:color w:val="4F81BD"/>
      <w:spacing w:val="15"/>
      <w:sz w:val="24"/>
      <w:szCs w:val="24"/>
      <w:lang w:eastAsia="en-US"/>
    </w:rPr>
  </w:style>
  <w:style w:type="character" w:customStyle="1" w:styleId="aff9">
    <w:name w:val="Подзаголовок Знак"/>
    <w:basedOn w:val="a1"/>
    <w:link w:val="aff8"/>
    <w:rsid w:val="00BC2897"/>
    <w:rPr>
      <w:rFonts w:ascii="Cambria" w:eastAsia="Times New Roman" w:hAnsi="Cambria" w:cs="Times New Roman"/>
      <w:i/>
      <w:iCs/>
      <w:color w:val="4F81BD"/>
      <w:spacing w:val="15"/>
      <w:sz w:val="24"/>
      <w:szCs w:val="24"/>
      <w:lang w:eastAsia="en-US"/>
    </w:rPr>
  </w:style>
  <w:style w:type="paragraph" w:styleId="affa">
    <w:name w:val="Block Text"/>
    <w:basedOn w:val="a0"/>
    <w:link w:val="affb"/>
    <w:uiPriority w:val="99"/>
    <w:rsid w:val="00BC2897"/>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b">
    <w:name w:val="Цитата Знак"/>
    <w:link w:val="affa"/>
    <w:uiPriority w:val="99"/>
    <w:rsid w:val="00BC2897"/>
    <w:rPr>
      <w:rFonts w:ascii="Times New Roman" w:eastAsia="Times New Roman" w:hAnsi="Times New Roman" w:cs="Times New Roman"/>
      <w:sz w:val="28"/>
      <w:szCs w:val="20"/>
    </w:rPr>
  </w:style>
  <w:style w:type="paragraph" w:styleId="affc">
    <w:name w:val="Intense Quote"/>
    <w:basedOn w:val="a0"/>
    <w:next w:val="a0"/>
    <w:link w:val="affd"/>
    <w:uiPriority w:val="30"/>
    <w:qFormat/>
    <w:rsid w:val="00BC2897"/>
    <w:pPr>
      <w:pBdr>
        <w:bottom w:val="single" w:sz="4" w:space="4" w:color="4F81BD"/>
      </w:pBdr>
      <w:spacing w:before="200" w:after="280"/>
      <w:ind w:left="936" w:right="936"/>
    </w:pPr>
    <w:rPr>
      <w:rFonts w:ascii="Calibri" w:eastAsia="Times New Roman" w:hAnsi="Calibri" w:cs="Times New Roman"/>
      <w:b/>
      <w:bCs/>
      <w:i/>
      <w:iCs/>
      <w:color w:val="4F81BD"/>
      <w:lang w:eastAsia="en-US"/>
    </w:rPr>
  </w:style>
  <w:style w:type="character" w:customStyle="1" w:styleId="affd">
    <w:name w:val="Выделенная цитата Знак"/>
    <w:basedOn w:val="a1"/>
    <w:link w:val="affc"/>
    <w:uiPriority w:val="30"/>
    <w:rsid w:val="00BC2897"/>
    <w:rPr>
      <w:rFonts w:ascii="Calibri" w:eastAsia="Times New Roman" w:hAnsi="Calibri" w:cs="Times New Roman"/>
      <w:b/>
      <w:bCs/>
      <w:i/>
      <w:iCs/>
      <w:color w:val="4F81BD"/>
      <w:lang w:eastAsia="en-US"/>
    </w:rPr>
  </w:style>
  <w:style w:type="character" w:styleId="affe">
    <w:name w:val="Subtle Emphasis"/>
    <w:uiPriority w:val="19"/>
    <w:qFormat/>
    <w:rsid w:val="00BC2897"/>
    <w:rPr>
      <w:i/>
      <w:iCs/>
      <w:color w:val="808080"/>
    </w:rPr>
  </w:style>
  <w:style w:type="character" w:styleId="afff">
    <w:name w:val="Intense Emphasis"/>
    <w:uiPriority w:val="21"/>
    <w:qFormat/>
    <w:rsid w:val="00BC2897"/>
    <w:rPr>
      <w:b/>
      <w:bCs/>
      <w:i/>
      <w:iCs/>
      <w:color w:val="4F81BD"/>
    </w:rPr>
  </w:style>
  <w:style w:type="character" w:styleId="afff0">
    <w:name w:val="Subtle Reference"/>
    <w:uiPriority w:val="31"/>
    <w:qFormat/>
    <w:rsid w:val="00BC2897"/>
    <w:rPr>
      <w:smallCaps/>
      <w:color w:val="C0504D"/>
      <w:u w:val="single"/>
    </w:rPr>
  </w:style>
  <w:style w:type="character" w:styleId="afff1">
    <w:name w:val="Intense Reference"/>
    <w:uiPriority w:val="32"/>
    <w:qFormat/>
    <w:rsid w:val="00BC2897"/>
    <w:rPr>
      <w:b/>
      <w:bCs/>
      <w:smallCaps/>
      <w:color w:val="C0504D"/>
      <w:spacing w:val="5"/>
      <w:u w:val="single"/>
    </w:rPr>
  </w:style>
  <w:style w:type="character" w:styleId="afff2">
    <w:name w:val="Book Title"/>
    <w:uiPriority w:val="33"/>
    <w:qFormat/>
    <w:rsid w:val="00BC2897"/>
    <w:rPr>
      <w:b/>
      <w:bCs/>
      <w:smallCaps/>
      <w:spacing w:val="5"/>
    </w:rPr>
  </w:style>
  <w:style w:type="paragraph" w:styleId="afff3">
    <w:name w:val="TOC Heading"/>
    <w:basedOn w:val="1"/>
    <w:next w:val="a0"/>
    <w:uiPriority w:val="39"/>
    <w:unhideWhenUsed/>
    <w:qFormat/>
    <w:rsid w:val="00BC2897"/>
    <w:pPr>
      <w:spacing w:before="480"/>
      <w:outlineLvl w:val="9"/>
    </w:pPr>
    <w:rPr>
      <w:b/>
      <w:bCs/>
      <w:sz w:val="28"/>
      <w:szCs w:val="28"/>
    </w:rPr>
  </w:style>
  <w:style w:type="table" w:customStyle="1" w:styleId="17">
    <w:name w:val="Сетка таблицы1"/>
    <w:basedOn w:val="a2"/>
    <w:next w:val="af"/>
    <w:uiPriority w:val="59"/>
    <w:rsid w:val="00BC289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toc 2"/>
    <w:basedOn w:val="a0"/>
    <w:next w:val="a0"/>
    <w:autoRedefine/>
    <w:unhideWhenUsed/>
    <w:rsid w:val="00BC2897"/>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lang w:eastAsia="en-US"/>
    </w:rPr>
  </w:style>
  <w:style w:type="paragraph" w:styleId="33">
    <w:name w:val="toc 3"/>
    <w:basedOn w:val="a0"/>
    <w:next w:val="a0"/>
    <w:autoRedefine/>
    <w:unhideWhenUsed/>
    <w:rsid w:val="00BC2897"/>
    <w:pPr>
      <w:tabs>
        <w:tab w:val="left" w:pos="1843"/>
        <w:tab w:val="right" w:leader="dot" w:pos="9496"/>
      </w:tabs>
      <w:spacing w:after="0" w:line="240" w:lineRule="auto"/>
      <w:ind w:left="993"/>
      <w:jc w:val="both"/>
    </w:pPr>
    <w:rPr>
      <w:rFonts w:ascii="Times New Roman" w:eastAsia="Calibri" w:hAnsi="Times New Roman" w:cs="Times New Roman"/>
      <w:b/>
      <w:sz w:val="28"/>
      <w:szCs w:val="28"/>
      <w:lang w:eastAsia="en-US"/>
    </w:rPr>
  </w:style>
  <w:style w:type="paragraph" w:styleId="41">
    <w:name w:val="toc 4"/>
    <w:basedOn w:val="a0"/>
    <w:next w:val="a0"/>
    <w:autoRedefine/>
    <w:uiPriority w:val="39"/>
    <w:unhideWhenUsed/>
    <w:rsid w:val="00BC2897"/>
    <w:pPr>
      <w:tabs>
        <w:tab w:val="right" w:leader="dot" w:pos="9628"/>
      </w:tabs>
      <w:spacing w:after="0" w:line="240" w:lineRule="auto"/>
      <w:ind w:left="709"/>
    </w:pPr>
    <w:rPr>
      <w:rFonts w:ascii="Times New Roman" w:eastAsia="Calibri" w:hAnsi="Times New Roman" w:cs="Times New Roman"/>
      <w:noProof/>
      <w:sz w:val="28"/>
      <w:szCs w:val="28"/>
      <w:lang w:eastAsia="en-US"/>
    </w:rPr>
  </w:style>
  <w:style w:type="paragraph" w:styleId="51">
    <w:name w:val="toc 5"/>
    <w:basedOn w:val="a0"/>
    <w:next w:val="a0"/>
    <w:autoRedefine/>
    <w:uiPriority w:val="39"/>
    <w:unhideWhenUsed/>
    <w:rsid w:val="00BC2897"/>
    <w:pPr>
      <w:spacing w:after="0"/>
      <w:ind w:left="880"/>
    </w:pPr>
    <w:rPr>
      <w:rFonts w:ascii="Calibri" w:eastAsia="Calibri" w:hAnsi="Calibri" w:cs="Times New Roman"/>
      <w:sz w:val="20"/>
      <w:szCs w:val="20"/>
      <w:lang w:eastAsia="en-US"/>
    </w:rPr>
  </w:style>
  <w:style w:type="paragraph" w:styleId="61">
    <w:name w:val="toc 6"/>
    <w:basedOn w:val="a0"/>
    <w:next w:val="a0"/>
    <w:autoRedefine/>
    <w:uiPriority w:val="39"/>
    <w:unhideWhenUsed/>
    <w:rsid w:val="00BC2897"/>
    <w:pPr>
      <w:spacing w:after="0"/>
      <w:ind w:left="1100"/>
    </w:pPr>
    <w:rPr>
      <w:rFonts w:ascii="Calibri" w:eastAsia="Calibri" w:hAnsi="Calibri" w:cs="Times New Roman"/>
      <w:sz w:val="20"/>
      <w:szCs w:val="20"/>
      <w:lang w:eastAsia="en-US"/>
    </w:rPr>
  </w:style>
  <w:style w:type="paragraph" w:styleId="71">
    <w:name w:val="toc 7"/>
    <w:basedOn w:val="a0"/>
    <w:next w:val="a0"/>
    <w:autoRedefine/>
    <w:uiPriority w:val="39"/>
    <w:unhideWhenUsed/>
    <w:rsid w:val="00BC2897"/>
    <w:pPr>
      <w:spacing w:after="0"/>
      <w:ind w:left="1320"/>
    </w:pPr>
    <w:rPr>
      <w:rFonts w:ascii="Calibri" w:eastAsia="Calibri" w:hAnsi="Calibri" w:cs="Times New Roman"/>
      <w:sz w:val="20"/>
      <w:szCs w:val="20"/>
      <w:lang w:eastAsia="en-US"/>
    </w:rPr>
  </w:style>
  <w:style w:type="paragraph" w:styleId="81">
    <w:name w:val="toc 8"/>
    <w:basedOn w:val="a0"/>
    <w:next w:val="a0"/>
    <w:autoRedefine/>
    <w:uiPriority w:val="39"/>
    <w:unhideWhenUsed/>
    <w:rsid w:val="00BC2897"/>
    <w:pPr>
      <w:spacing w:after="0"/>
      <w:ind w:left="1540"/>
    </w:pPr>
    <w:rPr>
      <w:rFonts w:ascii="Calibri" w:eastAsia="Calibri" w:hAnsi="Calibri" w:cs="Times New Roman"/>
      <w:sz w:val="20"/>
      <w:szCs w:val="20"/>
      <w:lang w:eastAsia="en-US"/>
    </w:rPr>
  </w:style>
  <w:style w:type="paragraph" w:styleId="91">
    <w:name w:val="toc 9"/>
    <w:basedOn w:val="a0"/>
    <w:next w:val="a0"/>
    <w:autoRedefine/>
    <w:uiPriority w:val="39"/>
    <w:unhideWhenUsed/>
    <w:rsid w:val="00BC2897"/>
    <w:pPr>
      <w:spacing w:after="0"/>
      <w:ind w:left="1760"/>
    </w:pPr>
    <w:rPr>
      <w:rFonts w:ascii="Calibri" w:eastAsia="Calibri" w:hAnsi="Calibri" w:cs="Times New Roman"/>
      <w:sz w:val="20"/>
      <w:szCs w:val="20"/>
      <w:lang w:eastAsia="en-US"/>
    </w:rPr>
  </w:style>
  <w:style w:type="paragraph" w:customStyle="1" w:styleId="18">
    <w:name w:val="Без интервала1"/>
    <w:rsid w:val="00BC2897"/>
    <w:pPr>
      <w:tabs>
        <w:tab w:val="left" w:pos="1021"/>
      </w:tabs>
      <w:spacing w:after="0" w:line="240" w:lineRule="auto"/>
      <w:ind w:firstLine="567"/>
      <w:jc w:val="both"/>
    </w:pPr>
    <w:rPr>
      <w:rFonts w:ascii="Times New Roman" w:eastAsia="Calibri" w:hAnsi="Times New Roman" w:cs="Arial"/>
    </w:rPr>
  </w:style>
  <w:style w:type="paragraph" w:styleId="34">
    <w:name w:val="Body Text Indent 3"/>
    <w:basedOn w:val="a0"/>
    <w:link w:val="35"/>
    <w:uiPriority w:val="99"/>
    <w:rsid w:val="00BC2897"/>
    <w:pPr>
      <w:spacing w:after="120"/>
      <w:ind w:left="283"/>
    </w:pPr>
    <w:rPr>
      <w:rFonts w:ascii="Calibri" w:eastAsia="Times New Roman" w:hAnsi="Calibri" w:cs="Times New Roman"/>
      <w:sz w:val="16"/>
      <w:szCs w:val="16"/>
    </w:rPr>
  </w:style>
  <w:style w:type="character" w:customStyle="1" w:styleId="35">
    <w:name w:val="Основной текст с отступом 3 Знак"/>
    <w:basedOn w:val="a1"/>
    <w:link w:val="34"/>
    <w:uiPriority w:val="99"/>
    <w:rsid w:val="00BC2897"/>
    <w:rPr>
      <w:rFonts w:ascii="Calibri" w:eastAsia="Times New Roman" w:hAnsi="Calibri" w:cs="Times New Roman"/>
      <w:sz w:val="16"/>
      <w:szCs w:val="16"/>
    </w:rPr>
  </w:style>
  <w:style w:type="character" w:customStyle="1" w:styleId="mw-headline">
    <w:name w:val="mw-headline"/>
    <w:basedOn w:val="a1"/>
    <w:rsid w:val="00BC2897"/>
  </w:style>
  <w:style w:type="paragraph" w:customStyle="1" w:styleId="descriptionind">
    <w:name w:val="descriptionind"/>
    <w:basedOn w:val="a0"/>
    <w:rsid w:val="00BC28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1"/>
    <w:rsid w:val="00BC2897"/>
  </w:style>
  <w:style w:type="character" w:customStyle="1" w:styleId="editsection">
    <w:name w:val="editsection"/>
    <w:basedOn w:val="a1"/>
    <w:rsid w:val="00BC2897"/>
  </w:style>
  <w:style w:type="paragraph" w:customStyle="1" w:styleId="25">
    <w:name w:val="Абзац списка2"/>
    <w:basedOn w:val="a0"/>
    <w:rsid w:val="00BC2897"/>
    <w:pPr>
      <w:ind w:left="720"/>
    </w:pPr>
    <w:rPr>
      <w:rFonts w:ascii="Calibri" w:eastAsia="Times New Roman" w:hAnsi="Calibri" w:cs="Times New Roman"/>
    </w:rPr>
  </w:style>
  <w:style w:type="paragraph" w:styleId="afff4">
    <w:name w:val="Plain Text"/>
    <w:basedOn w:val="a0"/>
    <w:link w:val="afff5"/>
    <w:uiPriority w:val="99"/>
    <w:rsid w:val="00BC2897"/>
    <w:pPr>
      <w:spacing w:after="0" w:line="240" w:lineRule="auto"/>
    </w:pPr>
    <w:rPr>
      <w:rFonts w:ascii="Courier New" w:eastAsia="Times New Roman" w:hAnsi="Courier New" w:cs="Courier New"/>
      <w:sz w:val="20"/>
      <w:szCs w:val="20"/>
    </w:rPr>
  </w:style>
  <w:style w:type="character" w:customStyle="1" w:styleId="afff5">
    <w:name w:val="Текст Знак"/>
    <w:basedOn w:val="a1"/>
    <w:link w:val="afff4"/>
    <w:uiPriority w:val="99"/>
    <w:rsid w:val="00BC2897"/>
    <w:rPr>
      <w:rFonts w:ascii="Courier New" w:eastAsia="Times New Roman" w:hAnsi="Courier New" w:cs="Courier New"/>
      <w:sz w:val="20"/>
      <w:szCs w:val="20"/>
    </w:rPr>
  </w:style>
  <w:style w:type="paragraph" w:customStyle="1" w:styleId="description">
    <w:name w:val="description"/>
    <w:basedOn w:val="a0"/>
    <w:rsid w:val="00BC28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BC2897"/>
  </w:style>
  <w:style w:type="character" w:customStyle="1" w:styleId="fn">
    <w:name w:val="fn"/>
    <w:basedOn w:val="a1"/>
    <w:rsid w:val="00BC2897"/>
  </w:style>
  <w:style w:type="character" w:customStyle="1" w:styleId="post-timestamp2">
    <w:name w:val="post-timestamp2"/>
    <w:rsid w:val="00BC2897"/>
    <w:rPr>
      <w:color w:val="999966"/>
    </w:rPr>
  </w:style>
  <w:style w:type="character" w:customStyle="1" w:styleId="post-comment-link">
    <w:name w:val="post-comment-link"/>
    <w:basedOn w:val="a1"/>
    <w:rsid w:val="00BC2897"/>
  </w:style>
  <w:style w:type="character" w:customStyle="1" w:styleId="item-controlblog-adminpid-1744177254">
    <w:name w:val="item-control blog-admin pid-1744177254"/>
    <w:basedOn w:val="a1"/>
    <w:rsid w:val="00BC2897"/>
  </w:style>
  <w:style w:type="character" w:customStyle="1" w:styleId="zippytoggle-open">
    <w:name w:val="zippy toggle-open"/>
    <w:basedOn w:val="a1"/>
    <w:rsid w:val="00BC2897"/>
  </w:style>
  <w:style w:type="character" w:customStyle="1" w:styleId="post-count">
    <w:name w:val="post-count"/>
    <w:basedOn w:val="a1"/>
    <w:rsid w:val="00BC2897"/>
  </w:style>
  <w:style w:type="character" w:customStyle="1" w:styleId="zippy">
    <w:name w:val="zippy"/>
    <w:basedOn w:val="a1"/>
    <w:rsid w:val="00BC2897"/>
  </w:style>
  <w:style w:type="character" w:customStyle="1" w:styleId="item-controlblog-admin">
    <w:name w:val="item-control blog-admin"/>
    <w:basedOn w:val="a1"/>
    <w:rsid w:val="00BC2897"/>
  </w:style>
  <w:style w:type="paragraph" w:customStyle="1" w:styleId="19">
    <w:name w:val="Стиль1"/>
    <w:basedOn w:val="a0"/>
    <w:link w:val="1a"/>
    <w:qFormat/>
    <w:rsid w:val="00BC2897"/>
    <w:pPr>
      <w:spacing w:after="0" w:line="360" w:lineRule="auto"/>
      <w:ind w:firstLine="680"/>
      <w:jc w:val="both"/>
    </w:pPr>
    <w:rPr>
      <w:rFonts w:ascii="Times New Roman" w:eastAsia="Times New Roman" w:hAnsi="Times New Roman" w:cs="Times New Roman"/>
      <w:sz w:val="28"/>
      <w:szCs w:val="20"/>
    </w:rPr>
  </w:style>
  <w:style w:type="paragraph" w:customStyle="1" w:styleId="Zag1">
    <w:name w:val="Zag_1"/>
    <w:basedOn w:val="a0"/>
    <w:rsid w:val="00BC2897"/>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styleId="afff6">
    <w:name w:val="annotation text"/>
    <w:basedOn w:val="a0"/>
    <w:link w:val="afff7"/>
    <w:uiPriority w:val="99"/>
    <w:semiHidden/>
    <w:rsid w:val="00BC2897"/>
    <w:pPr>
      <w:spacing w:after="0" w:line="240" w:lineRule="auto"/>
    </w:pPr>
    <w:rPr>
      <w:rFonts w:ascii="Times New Roman" w:eastAsia="Times New Roman" w:hAnsi="Times New Roman" w:cs="Times New Roman"/>
      <w:sz w:val="20"/>
      <w:szCs w:val="20"/>
    </w:rPr>
  </w:style>
  <w:style w:type="character" w:customStyle="1" w:styleId="afff7">
    <w:name w:val="Текст примечания Знак"/>
    <w:basedOn w:val="a1"/>
    <w:link w:val="afff6"/>
    <w:uiPriority w:val="99"/>
    <w:semiHidden/>
    <w:rsid w:val="00BC2897"/>
    <w:rPr>
      <w:rFonts w:ascii="Times New Roman" w:eastAsia="Times New Roman" w:hAnsi="Times New Roman" w:cs="Times New Roman"/>
      <w:sz w:val="20"/>
      <w:szCs w:val="20"/>
    </w:rPr>
  </w:style>
  <w:style w:type="character" w:customStyle="1" w:styleId="val">
    <w:name w:val="val"/>
    <w:basedOn w:val="a1"/>
    <w:rsid w:val="00BC2897"/>
  </w:style>
  <w:style w:type="character" w:customStyle="1" w:styleId="addressbooksuggestitemhint">
    <w:name w:val="addressbook__suggest__item__hint"/>
    <w:basedOn w:val="a1"/>
    <w:rsid w:val="00BC2897"/>
  </w:style>
  <w:style w:type="character" w:customStyle="1" w:styleId="style1">
    <w:name w:val="style1"/>
    <w:basedOn w:val="a1"/>
    <w:rsid w:val="00BC2897"/>
  </w:style>
  <w:style w:type="paragraph" w:customStyle="1" w:styleId="1b">
    <w:name w:val="МОН1"/>
    <w:basedOn w:val="a0"/>
    <w:rsid w:val="00BC2897"/>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1"/>
    <w:rsid w:val="00BC2897"/>
  </w:style>
  <w:style w:type="character" w:customStyle="1" w:styleId="apple-style-span">
    <w:name w:val="apple-style-span"/>
    <w:basedOn w:val="a1"/>
    <w:rsid w:val="00BC2897"/>
  </w:style>
  <w:style w:type="paragraph" w:customStyle="1" w:styleId="Osnova">
    <w:name w:val="Osnova"/>
    <w:basedOn w:val="a0"/>
    <w:rsid w:val="00BC289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26">
    <w:name w:val="Body Text 2"/>
    <w:basedOn w:val="a0"/>
    <w:link w:val="27"/>
    <w:uiPriority w:val="99"/>
    <w:unhideWhenUsed/>
    <w:rsid w:val="00BC2897"/>
    <w:pPr>
      <w:spacing w:after="120" w:line="480" w:lineRule="auto"/>
    </w:pPr>
    <w:rPr>
      <w:rFonts w:ascii="Calibri" w:eastAsia="Calibri" w:hAnsi="Calibri" w:cs="Times New Roman"/>
      <w:lang w:eastAsia="en-US"/>
    </w:rPr>
  </w:style>
  <w:style w:type="character" w:customStyle="1" w:styleId="27">
    <w:name w:val="Основной текст 2 Знак"/>
    <w:basedOn w:val="a1"/>
    <w:link w:val="26"/>
    <w:uiPriority w:val="99"/>
    <w:rsid w:val="00BC2897"/>
    <w:rPr>
      <w:rFonts w:ascii="Calibri" w:eastAsia="Calibri" w:hAnsi="Calibri" w:cs="Times New Roman"/>
      <w:lang w:eastAsia="en-US"/>
    </w:rPr>
  </w:style>
  <w:style w:type="paragraph" w:customStyle="1" w:styleId="Normal1">
    <w:name w:val="Normal1"/>
    <w:uiPriority w:val="99"/>
    <w:rsid w:val="00BC2897"/>
    <w:pPr>
      <w:widowControl w:val="0"/>
      <w:spacing w:after="0" w:line="240" w:lineRule="auto"/>
      <w:jc w:val="both"/>
    </w:pPr>
    <w:rPr>
      <w:rFonts w:ascii="Times New Roman" w:eastAsia="Times New Roman" w:hAnsi="Times New Roman" w:cs="Times New Roman"/>
      <w:sz w:val="20"/>
      <w:szCs w:val="20"/>
    </w:rPr>
  </w:style>
  <w:style w:type="paragraph" w:customStyle="1" w:styleId="afff8">
    <w:name w:val="А_сноска"/>
    <w:basedOn w:val="ab"/>
    <w:link w:val="afff9"/>
    <w:qFormat/>
    <w:rsid w:val="00BC2897"/>
    <w:pPr>
      <w:widowControl w:val="0"/>
      <w:ind w:firstLine="400"/>
      <w:jc w:val="both"/>
    </w:pPr>
    <w:rPr>
      <w:sz w:val="24"/>
      <w:szCs w:val="24"/>
    </w:rPr>
  </w:style>
  <w:style w:type="character" w:customStyle="1" w:styleId="afff9">
    <w:name w:val="А_сноска Знак"/>
    <w:link w:val="afff8"/>
    <w:locked/>
    <w:rsid w:val="00BC2897"/>
    <w:rPr>
      <w:rFonts w:ascii="Times New Roman" w:eastAsia="Times New Roman" w:hAnsi="Times New Roman" w:cs="Times New Roman"/>
      <w:sz w:val="24"/>
      <w:szCs w:val="24"/>
    </w:rPr>
  </w:style>
  <w:style w:type="character" w:customStyle="1" w:styleId="28">
    <w:name w:val="Основной текст (2)_"/>
    <w:link w:val="29"/>
    <w:rsid w:val="00BC2897"/>
    <w:rPr>
      <w:rFonts w:ascii="Times New Roman" w:eastAsia="Times New Roman" w:hAnsi="Times New Roman" w:cs="Times New Roman"/>
      <w:b/>
      <w:bCs/>
      <w:sz w:val="27"/>
      <w:szCs w:val="27"/>
      <w:shd w:val="clear" w:color="auto" w:fill="FFFFFF"/>
    </w:rPr>
  </w:style>
  <w:style w:type="paragraph" w:customStyle="1" w:styleId="29">
    <w:name w:val="Основной текст (2)"/>
    <w:basedOn w:val="a0"/>
    <w:link w:val="28"/>
    <w:rsid w:val="00BC2897"/>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C2897"/>
    <w:pPr>
      <w:widowControl w:val="0"/>
      <w:shd w:val="clear" w:color="auto" w:fill="FFFFFF"/>
      <w:spacing w:after="0" w:line="480" w:lineRule="exact"/>
      <w:jc w:val="both"/>
    </w:pPr>
    <w:rPr>
      <w:rFonts w:ascii="Times New Roman" w:eastAsia="Times New Roman" w:hAnsi="Times New Roman" w:cs="Times New Roman"/>
      <w:sz w:val="27"/>
      <w:szCs w:val="27"/>
      <w:lang w:eastAsia="en-US"/>
    </w:rPr>
  </w:style>
  <w:style w:type="character" w:customStyle="1" w:styleId="afffa">
    <w:name w:val="Основной текст + Полужирный"/>
    <w:rsid w:val="00BC2897"/>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C2897"/>
    <w:pPr>
      <w:spacing w:after="0" w:line="240" w:lineRule="auto"/>
      <w:ind w:left="720"/>
      <w:contextualSpacing/>
    </w:pPr>
    <w:rPr>
      <w:rFonts w:ascii="Times New Roman" w:eastAsia="Times New Roman" w:hAnsi="Times New Roman" w:cs="Times New Roman"/>
      <w:sz w:val="24"/>
      <w:szCs w:val="24"/>
    </w:rPr>
  </w:style>
  <w:style w:type="paragraph" w:customStyle="1" w:styleId="afffb">
    <w:name w:val="А_основной"/>
    <w:basedOn w:val="a0"/>
    <w:link w:val="afffc"/>
    <w:qFormat/>
    <w:rsid w:val="00BC2897"/>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c">
    <w:name w:val="А_основной Знак"/>
    <w:link w:val="afffb"/>
    <w:uiPriority w:val="99"/>
    <w:rsid w:val="00BC2897"/>
    <w:rPr>
      <w:rFonts w:ascii="Times New Roman" w:eastAsia="Calibri" w:hAnsi="Times New Roman" w:cs="Times New Roman"/>
      <w:sz w:val="28"/>
      <w:szCs w:val="28"/>
      <w:lang w:eastAsia="en-US"/>
    </w:rPr>
  </w:style>
  <w:style w:type="paragraph" w:customStyle="1" w:styleId="western">
    <w:name w:val="western"/>
    <w:basedOn w:val="a0"/>
    <w:rsid w:val="00BC2897"/>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1c">
    <w:name w:val="Текст сноски Знак1"/>
    <w:basedOn w:val="a1"/>
    <w:uiPriority w:val="99"/>
    <w:semiHidden/>
    <w:rsid w:val="00BC2897"/>
  </w:style>
  <w:style w:type="paragraph" w:customStyle="1" w:styleId="2a">
    <w:name w:val="Основной текст2"/>
    <w:basedOn w:val="a0"/>
    <w:rsid w:val="00BC2897"/>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0">
    <w:name w:val="Стиль Основной текст + 16 пт"/>
    <w:next w:val="afd"/>
    <w:autoRedefine/>
    <w:uiPriority w:val="99"/>
    <w:rsid w:val="00BC2897"/>
    <w:pPr>
      <w:spacing w:after="0" w:line="360" w:lineRule="auto"/>
      <w:ind w:firstLine="709"/>
      <w:jc w:val="both"/>
    </w:pPr>
    <w:rPr>
      <w:rFonts w:ascii="Times New Roman" w:eastAsia="Times New Roman" w:hAnsi="Times New Roman" w:cs="Times New Roman"/>
      <w:sz w:val="28"/>
      <w:szCs w:val="28"/>
    </w:rPr>
  </w:style>
  <w:style w:type="character" w:customStyle="1" w:styleId="140">
    <w:name w:val="Основной текст (14)_"/>
    <w:link w:val="141"/>
    <w:locked/>
    <w:rsid w:val="00BC2897"/>
    <w:rPr>
      <w:i/>
      <w:shd w:val="clear" w:color="auto" w:fill="FFFFFF"/>
    </w:rPr>
  </w:style>
  <w:style w:type="paragraph" w:customStyle="1" w:styleId="141">
    <w:name w:val="Основной текст (14)1"/>
    <w:basedOn w:val="a0"/>
    <w:link w:val="140"/>
    <w:rsid w:val="00BC2897"/>
    <w:pPr>
      <w:shd w:val="clear" w:color="auto" w:fill="FFFFFF"/>
      <w:spacing w:after="0" w:line="211" w:lineRule="exact"/>
      <w:ind w:firstLine="400"/>
      <w:jc w:val="both"/>
    </w:pPr>
    <w:rPr>
      <w:i/>
    </w:rPr>
  </w:style>
  <w:style w:type="character" w:customStyle="1" w:styleId="2b">
    <w:name w:val="Заголовок №2_"/>
    <w:link w:val="211"/>
    <w:locked/>
    <w:rsid w:val="00BC2897"/>
    <w:rPr>
      <w:b/>
      <w:shd w:val="clear" w:color="auto" w:fill="FFFFFF"/>
    </w:rPr>
  </w:style>
  <w:style w:type="paragraph" w:customStyle="1" w:styleId="211">
    <w:name w:val="Заголовок №21"/>
    <w:basedOn w:val="a0"/>
    <w:link w:val="2b"/>
    <w:rsid w:val="00BC2897"/>
    <w:pPr>
      <w:shd w:val="clear" w:color="auto" w:fill="FFFFFF"/>
      <w:spacing w:before="60" w:after="60" w:line="240" w:lineRule="atLeast"/>
      <w:jc w:val="center"/>
      <w:outlineLvl w:val="1"/>
    </w:pPr>
    <w:rPr>
      <w:b/>
    </w:rPr>
  </w:style>
  <w:style w:type="character" w:customStyle="1" w:styleId="149">
    <w:name w:val="Основной текст (14)9"/>
    <w:uiPriority w:val="99"/>
    <w:rsid w:val="00BC2897"/>
    <w:rPr>
      <w:rFonts w:ascii="Times New Roman" w:hAnsi="Times New Roman"/>
      <w:spacing w:val="0"/>
      <w:sz w:val="22"/>
    </w:rPr>
  </w:style>
  <w:style w:type="character" w:customStyle="1" w:styleId="148">
    <w:name w:val="Основной текст (14)8"/>
    <w:uiPriority w:val="99"/>
    <w:rsid w:val="00BC2897"/>
    <w:rPr>
      <w:rFonts w:ascii="Times New Roman" w:hAnsi="Times New Roman"/>
      <w:spacing w:val="0"/>
      <w:sz w:val="22"/>
    </w:rPr>
  </w:style>
  <w:style w:type="character" w:customStyle="1" w:styleId="Osnova1">
    <w:name w:val="Osnova1"/>
    <w:rsid w:val="00BC2897"/>
  </w:style>
  <w:style w:type="paragraph" w:customStyle="1" w:styleId="Zag2">
    <w:name w:val="Zag_2"/>
    <w:basedOn w:val="a0"/>
    <w:rsid w:val="00BC2897"/>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BC2897"/>
  </w:style>
  <w:style w:type="paragraph" w:customStyle="1" w:styleId="Zag3">
    <w:name w:val="Zag_3"/>
    <w:basedOn w:val="a0"/>
    <w:rsid w:val="00BC289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BC2897"/>
  </w:style>
  <w:style w:type="paragraph" w:customStyle="1" w:styleId="afffd">
    <w:name w:val="Ξαϋχνϋι"/>
    <w:basedOn w:val="a0"/>
    <w:rsid w:val="00BC289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e">
    <w:name w:val="Νξβϋι"/>
    <w:basedOn w:val="a0"/>
    <w:rsid w:val="00BC289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0"/>
    <w:rsid w:val="00BC289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0"/>
    <w:rsid w:val="00BC2897"/>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0"/>
    <w:rsid w:val="00BC2897"/>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d">
    <w:name w:val="Знак Знак1 Знак Знак Знак"/>
    <w:basedOn w:val="a0"/>
    <w:uiPriority w:val="99"/>
    <w:rsid w:val="00BC2897"/>
    <w:pPr>
      <w:spacing w:after="160" w:line="240" w:lineRule="exact"/>
    </w:pPr>
    <w:rPr>
      <w:rFonts w:ascii="Verdana" w:eastAsia="Times New Roman" w:hAnsi="Verdana" w:cs="Times New Roman"/>
      <w:sz w:val="20"/>
      <w:szCs w:val="20"/>
      <w:lang w:val="en-US" w:eastAsia="en-US"/>
    </w:rPr>
  </w:style>
  <w:style w:type="paragraph" w:customStyle="1" w:styleId="affff">
    <w:name w:val="Знак Знак Знак Знак Знак"/>
    <w:basedOn w:val="a0"/>
    <w:uiPriority w:val="99"/>
    <w:rsid w:val="00BC2897"/>
    <w:pPr>
      <w:spacing w:after="160" w:line="240" w:lineRule="exact"/>
    </w:pPr>
    <w:rPr>
      <w:rFonts w:ascii="Verdana" w:eastAsia="Times New Roman" w:hAnsi="Verdana" w:cs="Times New Roman"/>
      <w:sz w:val="20"/>
      <w:szCs w:val="20"/>
      <w:lang w:val="en-US" w:eastAsia="en-US"/>
    </w:rPr>
  </w:style>
  <w:style w:type="character" w:customStyle="1" w:styleId="1e">
    <w:name w:val="Подзаголовок Знак1"/>
    <w:uiPriority w:val="11"/>
    <w:rsid w:val="00BC2897"/>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C2897"/>
    <w:rPr>
      <w:rFonts w:ascii="Calibri Light" w:eastAsia="Times New Roman" w:hAnsi="Calibri Light" w:cs="Times New Roman"/>
      <w:sz w:val="24"/>
      <w:szCs w:val="24"/>
    </w:rPr>
  </w:style>
  <w:style w:type="character" w:customStyle="1" w:styleId="142">
    <w:name w:val="Подзаголовок Знак14"/>
    <w:uiPriority w:val="11"/>
    <w:rsid w:val="00BC2897"/>
    <w:rPr>
      <w:rFonts w:ascii="Calibri Light" w:eastAsia="Times New Roman" w:hAnsi="Calibri Light" w:cs="Times New Roman"/>
      <w:sz w:val="24"/>
      <w:szCs w:val="24"/>
    </w:rPr>
  </w:style>
  <w:style w:type="character" w:customStyle="1" w:styleId="132">
    <w:name w:val="Подзаголовок Знак13"/>
    <w:uiPriority w:val="11"/>
    <w:rsid w:val="00BC2897"/>
    <w:rPr>
      <w:rFonts w:ascii="Calibri Light" w:eastAsia="Times New Roman" w:hAnsi="Calibri Light" w:cs="Times New Roman"/>
      <w:sz w:val="24"/>
      <w:szCs w:val="24"/>
    </w:rPr>
  </w:style>
  <w:style w:type="character" w:customStyle="1" w:styleId="122">
    <w:name w:val="Подзаголовок Знак12"/>
    <w:uiPriority w:val="11"/>
    <w:rsid w:val="00BC2897"/>
    <w:rPr>
      <w:rFonts w:ascii="Calibri Light" w:eastAsia="Times New Roman" w:hAnsi="Calibri Light" w:cs="Times New Roman"/>
      <w:sz w:val="24"/>
      <w:szCs w:val="24"/>
    </w:rPr>
  </w:style>
  <w:style w:type="character" w:customStyle="1" w:styleId="110">
    <w:name w:val="Подзаголовок Знак11"/>
    <w:rsid w:val="00BC2897"/>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C2897"/>
    <w:pPr>
      <w:autoSpaceDE w:val="0"/>
      <w:autoSpaceDN w:val="0"/>
      <w:spacing w:after="160" w:line="240" w:lineRule="exact"/>
    </w:pPr>
    <w:rPr>
      <w:rFonts w:ascii="Arial" w:eastAsia="Times New Roman" w:hAnsi="Arial" w:cs="Arial"/>
      <w:sz w:val="20"/>
      <w:szCs w:val="20"/>
      <w:lang w:val="en-US" w:eastAsia="en-US"/>
    </w:rPr>
  </w:style>
  <w:style w:type="paragraph" w:customStyle="1" w:styleId="affff0">
    <w:name w:val="Знак Знак"/>
    <w:basedOn w:val="a0"/>
    <w:uiPriority w:val="99"/>
    <w:rsid w:val="00BC2897"/>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BC2897"/>
  </w:style>
  <w:style w:type="character" w:customStyle="1" w:styleId="grame">
    <w:name w:val="grame"/>
    <w:rsid w:val="00BC2897"/>
  </w:style>
  <w:style w:type="paragraph" w:customStyle="1" w:styleId="affff1">
    <w:name w:val="a"/>
    <w:basedOn w:val="a0"/>
    <w:rsid w:val="00BC28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BC2897"/>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2">
    <w:name w:val="Знак Знак Знак"/>
    <w:basedOn w:val="a0"/>
    <w:uiPriority w:val="99"/>
    <w:rsid w:val="00BC2897"/>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BC2897"/>
    <w:rPr>
      <w:rFonts w:ascii="Calibri" w:hAnsi="Calibri"/>
      <w:sz w:val="22"/>
    </w:rPr>
  </w:style>
  <w:style w:type="paragraph" w:customStyle="1" w:styleId="ListParagraph1">
    <w:name w:val="List Paragraph1"/>
    <w:basedOn w:val="a0"/>
    <w:uiPriority w:val="99"/>
    <w:rsid w:val="00BC2897"/>
    <w:pPr>
      <w:spacing w:after="0" w:line="240" w:lineRule="auto"/>
      <w:ind w:left="720"/>
      <w:contextualSpacing/>
    </w:pPr>
    <w:rPr>
      <w:rFonts w:ascii="Times New Roman" w:eastAsia="Times New Roman" w:hAnsi="Times New Roman" w:cs="Times New Roman"/>
      <w:sz w:val="24"/>
      <w:szCs w:val="24"/>
    </w:rPr>
  </w:style>
  <w:style w:type="paragraph" w:customStyle="1" w:styleId="affff3">
    <w:name w:val="Знак Знак Знак Знак"/>
    <w:basedOn w:val="a0"/>
    <w:uiPriority w:val="99"/>
    <w:rsid w:val="00BC289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
    <w:name w:val="Номер 1"/>
    <w:basedOn w:val="1"/>
    <w:qFormat/>
    <w:rsid w:val="00BC2897"/>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C289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c">
    <w:name w:val="Номер 2"/>
    <w:basedOn w:val="3"/>
    <w:qFormat/>
    <w:rsid w:val="00BC2897"/>
    <w:pPr>
      <w:keepNext/>
      <w:spacing w:before="120" w:beforeAutospacing="0" w:after="120" w:afterAutospacing="0" w:line="360" w:lineRule="auto"/>
      <w:jc w:val="center"/>
    </w:pPr>
    <w:rPr>
      <w:bCs w:val="0"/>
      <w:szCs w:val="28"/>
    </w:rPr>
  </w:style>
  <w:style w:type="paragraph" w:customStyle="1" w:styleId="BodyText21">
    <w:name w:val="Body Text 21"/>
    <w:basedOn w:val="a0"/>
    <w:rsid w:val="00BC2897"/>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0"/>
    <w:uiPriority w:val="99"/>
    <w:rsid w:val="00BC2897"/>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BC2897"/>
    <w:rPr>
      <w:rFonts w:ascii="Times New Roman" w:hAnsi="Times New Roman"/>
      <w:sz w:val="20"/>
    </w:rPr>
  </w:style>
  <w:style w:type="paragraph" w:customStyle="1" w:styleId="Style3">
    <w:name w:val="Style3"/>
    <w:basedOn w:val="a0"/>
    <w:rsid w:val="00BC2897"/>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0"/>
    <w:rsid w:val="00BC2897"/>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0"/>
    <w:uiPriority w:val="99"/>
    <w:rsid w:val="00BC2897"/>
    <w:pPr>
      <w:spacing w:after="0" w:line="240" w:lineRule="auto"/>
      <w:ind w:firstLine="709"/>
      <w:jc w:val="both"/>
    </w:pPr>
    <w:rPr>
      <w:rFonts w:ascii="Times New Roman" w:eastAsia="Times New Roman" w:hAnsi="Times New Roman" w:cs="Times New Roman"/>
      <w:sz w:val="24"/>
      <w:szCs w:val="24"/>
    </w:rPr>
  </w:style>
  <w:style w:type="paragraph" w:customStyle="1" w:styleId="affff4">
    <w:name w:val="Стиль"/>
    <w:rsid w:val="00BC289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0"/>
    <w:rsid w:val="00BC2897"/>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5">
    <w:name w:val="Знак"/>
    <w:basedOn w:val="a0"/>
    <w:uiPriority w:val="99"/>
    <w:rsid w:val="00BC289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6">
    <w:name w:val="Знак Знак Знак Знак Знак Знак Знак Знак Знак Знак Знак Знак Знак Знак Знак Знак"/>
    <w:basedOn w:val="a0"/>
    <w:rsid w:val="00BC2897"/>
    <w:pPr>
      <w:spacing w:after="160" w:line="240" w:lineRule="exact"/>
    </w:pPr>
    <w:rPr>
      <w:rFonts w:ascii="Verdana" w:eastAsia="Times New Roman" w:hAnsi="Verdana" w:cs="Times New Roman"/>
      <w:sz w:val="20"/>
      <w:szCs w:val="20"/>
      <w:lang w:val="en-US" w:eastAsia="en-US"/>
    </w:rPr>
  </w:style>
  <w:style w:type="character" w:customStyle="1" w:styleId="affff7">
    <w:name w:val="Схема документа Знак"/>
    <w:link w:val="affff8"/>
    <w:uiPriority w:val="99"/>
    <w:semiHidden/>
    <w:rsid w:val="00BC2897"/>
    <w:rPr>
      <w:rFonts w:ascii="Tahoma" w:eastAsia="Times New Roman" w:hAnsi="Tahoma" w:cs="Times New Roman"/>
      <w:sz w:val="16"/>
      <w:szCs w:val="20"/>
      <w:lang w:val="en-US"/>
    </w:rPr>
  </w:style>
  <w:style w:type="paragraph" w:styleId="affff8">
    <w:name w:val="Document Map"/>
    <w:basedOn w:val="a0"/>
    <w:link w:val="affff7"/>
    <w:uiPriority w:val="99"/>
    <w:semiHidden/>
    <w:rsid w:val="00BC2897"/>
    <w:pPr>
      <w:spacing w:after="0" w:line="240" w:lineRule="auto"/>
      <w:ind w:firstLine="709"/>
      <w:jc w:val="both"/>
    </w:pPr>
    <w:rPr>
      <w:rFonts w:ascii="Tahoma" w:eastAsia="Times New Roman" w:hAnsi="Tahoma" w:cs="Times New Roman"/>
      <w:sz w:val="16"/>
      <w:szCs w:val="20"/>
      <w:lang w:val="en-US"/>
    </w:rPr>
  </w:style>
  <w:style w:type="character" w:customStyle="1" w:styleId="1f0">
    <w:name w:val="Схема документа Знак1"/>
    <w:basedOn w:val="a1"/>
    <w:link w:val="affff8"/>
    <w:uiPriority w:val="99"/>
    <w:semiHidden/>
    <w:rsid w:val="00BC2897"/>
    <w:rPr>
      <w:rFonts w:ascii="Tahoma" w:hAnsi="Tahoma" w:cs="Tahoma"/>
      <w:sz w:val="16"/>
      <w:szCs w:val="16"/>
    </w:rPr>
  </w:style>
  <w:style w:type="paragraph" w:customStyle="1" w:styleId="MediumGrid21">
    <w:name w:val="Medium Grid 21"/>
    <w:basedOn w:val="a0"/>
    <w:uiPriority w:val="99"/>
    <w:rsid w:val="00BC2897"/>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BC2897"/>
    <w:rPr>
      <w:i/>
      <w:color w:val="5A5A5A"/>
    </w:rPr>
  </w:style>
  <w:style w:type="character" w:customStyle="1" w:styleId="IntenseEmphasis1">
    <w:name w:val="Intense Emphasis1"/>
    <w:uiPriority w:val="99"/>
    <w:rsid w:val="00BC2897"/>
    <w:rPr>
      <w:b/>
      <w:i/>
      <w:sz w:val="24"/>
      <w:u w:val="single"/>
    </w:rPr>
  </w:style>
  <w:style w:type="character" w:customStyle="1" w:styleId="SubtleReference1">
    <w:name w:val="Subtle Reference1"/>
    <w:uiPriority w:val="99"/>
    <w:rsid w:val="00BC2897"/>
    <w:rPr>
      <w:sz w:val="24"/>
      <w:u w:val="single"/>
    </w:rPr>
  </w:style>
  <w:style w:type="character" w:customStyle="1" w:styleId="IntenseReference1">
    <w:name w:val="Intense Reference1"/>
    <w:uiPriority w:val="99"/>
    <w:rsid w:val="00BC2897"/>
    <w:rPr>
      <w:b/>
      <w:sz w:val="24"/>
      <w:u w:val="single"/>
    </w:rPr>
  </w:style>
  <w:style w:type="character" w:customStyle="1" w:styleId="BookTitle1">
    <w:name w:val="Book Title1"/>
    <w:uiPriority w:val="99"/>
    <w:rsid w:val="00BC2897"/>
    <w:rPr>
      <w:rFonts w:ascii="Arial" w:hAnsi="Arial"/>
      <w:b/>
      <w:i/>
      <w:sz w:val="24"/>
    </w:rPr>
  </w:style>
  <w:style w:type="paragraph" w:customStyle="1" w:styleId="TOCHeading1">
    <w:name w:val="TOC Heading1"/>
    <w:basedOn w:val="1"/>
    <w:next w:val="a0"/>
    <w:uiPriority w:val="99"/>
    <w:rsid w:val="00BC2897"/>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C2897"/>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C2897"/>
    <w:pPr>
      <w:ind w:left="634" w:firstLine="0"/>
      <w:jc w:val="left"/>
    </w:pPr>
    <w:rPr>
      <w:rFonts w:ascii="Cambria" w:hAnsi="Cambria" w:cs="Cambria"/>
      <w:sz w:val="18"/>
      <w:szCs w:val="22"/>
      <w:lang w:eastAsia="zh-TW"/>
    </w:rPr>
  </w:style>
  <w:style w:type="paragraph" w:customStyle="1" w:styleId="DocumentDate">
    <w:name w:val="Document Date"/>
    <w:basedOn w:val="MediumGrid21"/>
    <w:rsid w:val="00BC2897"/>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C2897"/>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BC2897"/>
    <w:rPr>
      <w:rFonts w:ascii="Times New Roman" w:eastAsia="@Arial Unicode MS" w:hAnsi="Times New Roman" w:cs="Times New Roman"/>
      <w:sz w:val="20"/>
      <w:szCs w:val="20"/>
    </w:rPr>
  </w:style>
  <w:style w:type="paragraph" w:customStyle="1" w:styleId="affff9">
    <w:name w:val="Аннотации"/>
    <w:basedOn w:val="a0"/>
    <w:rsid w:val="00BC2897"/>
    <w:pPr>
      <w:spacing w:after="0" w:line="240" w:lineRule="auto"/>
      <w:ind w:firstLine="284"/>
      <w:jc w:val="both"/>
    </w:pPr>
    <w:rPr>
      <w:rFonts w:ascii="Times New Roman" w:eastAsia="Times New Roman" w:hAnsi="Times New Roman" w:cs="Times New Roman"/>
      <w:szCs w:val="20"/>
    </w:rPr>
  </w:style>
  <w:style w:type="character" w:customStyle="1" w:styleId="affffa">
    <w:name w:val="Методика подзаголовок"/>
    <w:rsid w:val="00BC2897"/>
    <w:rPr>
      <w:rFonts w:ascii="Times New Roman" w:hAnsi="Times New Roman"/>
      <w:b/>
      <w:spacing w:val="30"/>
    </w:rPr>
  </w:style>
  <w:style w:type="paragraph" w:customStyle="1" w:styleId="affffb">
    <w:name w:val="текст сноски"/>
    <w:basedOn w:val="a0"/>
    <w:rsid w:val="00BC2897"/>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uiPriority w:val="99"/>
    <w:rsid w:val="00BC2897"/>
    <w:rPr>
      <w:rFonts w:ascii="Arial" w:hAnsi="Arial"/>
      <w:b/>
      <w:kern w:val="32"/>
      <w:sz w:val="32"/>
    </w:rPr>
  </w:style>
  <w:style w:type="character" w:customStyle="1" w:styleId="170">
    <w:name w:val="Знак Знак17"/>
    <w:uiPriority w:val="99"/>
    <w:rsid w:val="00BC2897"/>
    <w:rPr>
      <w:rFonts w:ascii="Arial" w:hAnsi="Arial"/>
      <w:b/>
      <w:sz w:val="28"/>
    </w:rPr>
  </w:style>
  <w:style w:type="character" w:customStyle="1" w:styleId="161">
    <w:name w:val="Знак Знак16"/>
    <w:uiPriority w:val="99"/>
    <w:rsid w:val="00BC2897"/>
    <w:rPr>
      <w:rFonts w:ascii="Arial" w:hAnsi="Arial"/>
      <w:b/>
      <w:sz w:val="26"/>
    </w:rPr>
  </w:style>
  <w:style w:type="paragraph" w:styleId="HTML">
    <w:name w:val="HTML Preformatted"/>
    <w:basedOn w:val="a0"/>
    <w:link w:val="HTML0"/>
    <w:uiPriority w:val="99"/>
    <w:rsid w:val="00BC2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BC2897"/>
    <w:rPr>
      <w:rFonts w:ascii="Courier New" w:eastAsia="Times New Roman" w:hAnsi="Courier New" w:cs="Times New Roman"/>
      <w:sz w:val="20"/>
      <w:szCs w:val="20"/>
    </w:rPr>
  </w:style>
  <w:style w:type="paragraph" w:customStyle="1" w:styleId="msonormalcxspmiddle">
    <w:name w:val="msonormalcxspmiddle"/>
    <w:basedOn w:val="a0"/>
    <w:rsid w:val="00BC289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C289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BC289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C2897"/>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2">
    <w:name w:val="Знак Знак1"/>
    <w:locked/>
    <w:rsid w:val="00BC2897"/>
    <w:rPr>
      <w:rFonts w:ascii="Arial" w:hAnsi="Arial"/>
      <w:b/>
      <w:sz w:val="26"/>
      <w:lang w:val="ru-RU" w:eastAsia="ru-RU"/>
    </w:rPr>
  </w:style>
  <w:style w:type="paragraph" w:customStyle="1" w:styleId="NR">
    <w:name w:val="NR"/>
    <w:basedOn w:val="a0"/>
    <w:rsid w:val="00BC2897"/>
    <w:pPr>
      <w:spacing w:after="0" w:line="240" w:lineRule="auto"/>
    </w:pPr>
    <w:rPr>
      <w:rFonts w:ascii="Times New Roman" w:eastAsia="Times New Roman" w:hAnsi="Times New Roman" w:cs="Times New Roman"/>
      <w:sz w:val="24"/>
      <w:szCs w:val="20"/>
      <w:lang w:eastAsia="en-US"/>
    </w:rPr>
  </w:style>
  <w:style w:type="paragraph" w:customStyle="1" w:styleId="2d">
    <w:name w:val="Знак Знак2 Знак"/>
    <w:basedOn w:val="a0"/>
    <w:uiPriority w:val="99"/>
    <w:rsid w:val="00BC2897"/>
    <w:pPr>
      <w:spacing w:after="160" w:line="240" w:lineRule="exact"/>
    </w:pPr>
    <w:rPr>
      <w:rFonts w:ascii="Verdana" w:eastAsia="Times New Roman" w:hAnsi="Verdana" w:cs="Times New Roman"/>
      <w:sz w:val="20"/>
      <w:szCs w:val="20"/>
      <w:lang w:val="en-US" w:eastAsia="en-US"/>
    </w:rPr>
  </w:style>
  <w:style w:type="paragraph" w:styleId="2e">
    <w:name w:val="List Bullet 2"/>
    <w:basedOn w:val="a0"/>
    <w:autoRedefine/>
    <w:uiPriority w:val="99"/>
    <w:rsid w:val="00BC2897"/>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BC2897"/>
    <w:rPr>
      <w:rFonts w:ascii="Arial" w:hAnsi="Arial"/>
      <w:b/>
      <w:sz w:val="26"/>
      <w:lang w:eastAsia="ru-RU"/>
    </w:rPr>
  </w:style>
  <w:style w:type="character" w:customStyle="1" w:styleId="list0020paragraphchar1">
    <w:name w:val="list_0020paragraph__char1"/>
    <w:rsid w:val="00BC2897"/>
    <w:rPr>
      <w:rFonts w:ascii="Times New Roman" w:hAnsi="Times New Roman"/>
      <w:sz w:val="24"/>
    </w:rPr>
  </w:style>
  <w:style w:type="character" w:customStyle="1" w:styleId="1f3">
    <w:name w:val="Основной шрифт абзаца1"/>
    <w:rsid w:val="00BC2897"/>
  </w:style>
  <w:style w:type="paragraph" w:customStyle="1" w:styleId="affffc">
    <w:name w:val="Заголовок"/>
    <w:basedOn w:val="a0"/>
    <w:next w:val="afd"/>
    <w:rsid w:val="00BC2897"/>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C289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C2897"/>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C2897"/>
    <w:rPr>
      <w:vertAlign w:val="superscript"/>
    </w:rPr>
  </w:style>
  <w:style w:type="character" w:customStyle="1" w:styleId="dash0417043d0430043a00200441043d043e0441043a0438char">
    <w:name w:val="dash0417_043d_0430_043a_0020_0441_043d_043e_0441_043a_0438__char"/>
    <w:rsid w:val="00BC2897"/>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C2897"/>
    <w:rPr>
      <w:rFonts w:ascii="Times New Roman" w:hAnsi="Times New Roman"/>
      <w:sz w:val="24"/>
      <w:u w:val="none"/>
      <w:effect w:val="none"/>
    </w:rPr>
  </w:style>
  <w:style w:type="character" w:customStyle="1" w:styleId="normal005f005f005f005fchar1005f005fchar1char1">
    <w:name w:val="normal_005f005f_005f005fchar1_005f_005fchar1__char1"/>
    <w:rsid w:val="00BC2897"/>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C2897"/>
    <w:pPr>
      <w:spacing w:after="0" w:line="240" w:lineRule="auto"/>
    </w:pPr>
    <w:rPr>
      <w:rFonts w:ascii="Times New Roman" w:eastAsia="Times New Roman" w:hAnsi="Times New Roman" w:cs="Times New Roman"/>
      <w:sz w:val="24"/>
      <w:szCs w:val="24"/>
    </w:rPr>
  </w:style>
  <w:style w:type="paragraph" w:customStyle="1" w:styleId="affffe">
    <w:name w:val="#Текст_мой"/>
    <w:rsid w:val="00BC2897"/>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C289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C2897"/>
    <w:rPr>
      <w:rFonts w:ascii="Times New Roman" w:hAnsi="Times New Roman"/>
      <w:sz w:val="24"/>
      <w:u w:val="none"/>
      <w:effect w:val="none"/>
    </w:rPr>
  </w:style>
  <w:style w:type="paragraph" w:customStyle="1" w:styleId="-12">
    <w:name w:val="Цветной список - Акцент 12"/>
    <w:basedOn w:val="a0"/>
    <w:qFormat/>
    <w:rsid w:val="00BC2897"/>
    <w:pPr>
      <w:spacing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BC2897"/>
    <w:rPr>
      <w:sz w:val="24"/>
    </w:rPr>
  </w:style>
  <w:style w:type="paragraph" w:customStyle="1" w:styleId="default0">
    <w:name w:val="default"/>
    <w:basedOn w:val="a0"/>
    <w:rsid w:val="00BC2897"/>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BC2897"/>
    <w:rPr>
      <w:rFonts w:ascii="Times New Roman" w:hAnsi="Times New Roman"/>
      <w:sz w:val="24"/>
      <w:u w:val="none"/>
      <w:effect w:val="none"/>
    </w:rPr>
  </w:style>
  <w:style w:type="paragraph" w:customStyle="1" w:styleId="afffff0">
    <w:name w:val="А_осн"/>
    <w:basedOn w:val="Abstract"/>
    <w:link w:val="afffff1"/>
    <w:rsid w:val="00BC2897"/>
    <w:rPr>
      <w:sz w:val="28"/>
    </w:rPr>
  </w:style>
  <w:style w:type="character" w:customStyle="1" w:styleId="afffff1">
    <w:name w:val="А_осн Знак"/>
    <w:link w:val="afffff0"/>
    <w:locked/>
    <w:rsid w:val="00BC2897"/>
    <w:rPr>
      <w:rFonts w:ascii="Times New Roman" w:eastAsia="@Arial Unicode MS" w:hAnsi="Times New Roman" w:cs="Times New Roman"/>
      <w:sz w:val="28"/>
      <w:szCs w:val="20"/>
    </w:rPr>
  </w:style>
  <w:style w:type="character" w:customStyle="1" w:styleId="FontStyle69">
    <w:name w:val="Font Style69"/>
    <w:uiPriority w:val="99"/>
    <w:rsid w:val="00BC2897"/>
    <w:rPr>
      <w:rFonts w:ascii="Calibri" w:hAnsi="Calibri"/>
      <w:sz w:val="20"/>
    </w:rPr>
  </w:style>
  <w:style w:type="paragraph" w:customStyle="1" w:styleId="text">
    <w:name w:val="text"/>
    <w:basedOn w:val="a0"/>
    <w:uiPriority w:val="99"/>
    <w:rsid w:val="00BC2897"/>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BC28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uiPriority w:val="99"/>
    <w:rsid w:val="00BC2897"/>
  </w:style>
  <w:style w:type="character" w:customStyle="1" w:styleId="HeaderChar">
    <w:name w:val="Header Char"/>
    <w:locked/>
    <w:rsid w:val="00BC2897"/>
    <w:rPr>
      <w:rFonts w:ascii="Calibri" w:hAnsi="Calibri" w:cs="Times New Roman"/>
    </w:rPr>
  </w:style>
  <w:style w:type="character" w:customStyle="1" w:styleId="FooterChar">
    <w:name w:val="Footer Char"/>
    <w:locked/>
    <w:rsid w:val="00BC2897"/>
    <w:rPr>
      <w:rFonts w:ascii="Calibri" w:hAnsi="Calibri" w:cs="Times New Roman"/>
    </w:rPr>
  </w:style>
  <w:style w:type="character" w:customStyle="1" w:styleId="111">
    <w:name w:val="Заголовок 1 Знак1"/>
    <w:rsid w:val="00BC2897"/>
    <w:rPr>
      <w:rFonts w:ascii="Arial" w:hAnsi="Arial"/>
      <w:b/>
      <w:kern w:val="32"/>
      <w:sz w:val="32"/>
      <w:lang w:val="de-DE" w:eastAsia="ru-RU"/>
    </w:rPr>
  </w:style>
  <w:style w:type="character" w:customStyle="1" w:styleId="212">
    <w:name w:val="Заголовок 2 Знак1"/>
    <w:rsid w:val="00BC2897"/>
    <w:rPr>
      <w:rFonts w:ascii="Cambria" w:hAnsi="Cambria"/>
      <w:b/>
      <w:color w:val="4F81BD"/>
      <w:sz w:val="26"/>
      <w:lang w:val="ru-RU" w:eastAsia="ru-RU"/>
    </w:rPr>
  </w:style>
  <w:style w:type="character" w:customStyle="1" w:styleId="310">
    <w:name w:val="Заголовок 3 Знак1"/>
    <w:rsid w:val="00BC2897"/>
    <w:rPr>
      <w:rFonts w:ascii="Arial" w:hAnsi="Arial"/>
      <w:b/>
      <w:sz w:val="26"/>
      <w:lang w:val="ru-RU" w:eastAsia="ru-RU"/>
    </w:rPr>
  </w:style>
  <w:style w:type="character" w:customStyle="1" w:styleId="1f6">
    <w:name w:val="Нижний колонтитул Знак1"/>
    <w:locked/>
    <w:rsid w:val="00BC2897"/>
    <w:rPr>
      <w:rFonts w:eastAsia="Times New Roman"/>
      <w:sz w:val="24"/>
      <w:lang w:val="en-US" w:eastAsia="ru-RU"/>
    </w:rPr>
  </w:style>
  <w:style w:type="character" w:customStyle="1" w:styleId="1f7">
    <w:name w:val="Основной текст с отступом Знак1"/>
    <w:rsid w:val="00BC2897"/>
    <w:rPr>
      <w:sz w:val="24"/>
      <w:lang w:val="ru-RU" w:eastAsia="ru-RU"/>
    </w:rPr>
  </w:style>
  <w:style w:type="paragraph" w:customStyle="1" w:styleId="112">
    <w:name w:val="Знак Знак1 Знак Знак Знак1"/>
    <w:basedOn w:val="a0"/>
    <w:rsid w:val="00BC2897"/>
    <w:pPr>
      <w:spacing w:after="160" w:line="240" w:lineRule="exact"/>
    </w:pPr>
    <w:rPr>
      <w:rFonts w:ascii="Verdana" w:eastAsia="Times New Roman" w:hAnsi="Verdana" w:cs="Times New Roman"/>
      <w:sz w:val="20"/>
      <w:szCs w:val="20"/>
      <w:lang w:val="en-US" w:eastAsia="en-US"/>
    </w:rPr>
  </w:style>
  <w:style w:type="paragraph" w:customStyle="1" w:styleId="1f8">
    <w:name w:val="Знак Знак Знак Знак Знак1"/>
    <w:basedOn w:val="a0"/>
    <w:rsid w:val="00BC2897"/>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C2897"/>
    <w:pPr>
      <w:autoSpaceDE w:val="0"/>
      <w:autoSpaceDN w:val="0"/>
      <w:spacing w:after="160" w:line="240" w:lineRule="exact"/>
    </w:pPr>
    <w:rPr>
      <w:rFonts w:ascii="Arial" w:eastAsia="Times New Roman" w:hAnsi="Arial" w:cs="Arial"/>
      <w:sz w:val="20"/>
      <w:szCs w:val="20"/>
      <w:lang w:val="en-US" w:eastAsia="en-US"/>
    </w:rPr>
  </w:style>
  <w:style w:type="paragraph" w:customStyle="1" w:styleId="37">
    <w:name w:val="Знак Знак3"/>
    <w:basedOn w:val="a0"/>
    <w:rsid w:val="00BC2897"/>
    <w:pPr>
      <w:spacing w:after="160" w:line="240" w:lineRule="exact"/>
    </w:pPr>
    <w:rPr>
      <w:rFonts w:ascii="Verdana" w:eastAsia="Times New Roman" w:hAnsi="Verdana" w:cs="Times New Roman"/>
      <w:sz w:val="20"/>
      <w:szCs w:val="20"/>
      <w:lang w:val="en-US" w:eastAsia="en-US"/>
    </w:rPr>
  </w:style>
  <w:style w:type="paragraph" w:customStyle="1" w:styleId="1f9">
    <w:name w:val="Знак Знак Знак1"/>
    <w:basedOn w:val="a0"/>
    <w:rsid w:val="00BC2897"/>
    <w:pPr>
      <w:spacing w:after="160" w:line="240" w:lineRule="exact"/>
    </w:pPr>
    <w:rPr>
      <w:rFonts w:ascii="Verdana" w:eastAsia="Times New Roman" w:hAnsi="Verdana" w:cs="Times New Roman"/>
      <w:sz w:val="20"/>
      <w:szCs w:val="20"/>
      <w:lang w:val="en-US" w:eastAsia="en-US"/>
    </w:rPr>
  </w:style>
  <w:style w:type="paragraph" w:customStyle="1" w:styleId="1fa">
    <w:name w:val="Знак Знак Знак Знак1"/>
    <w:basedOn w:val="a0"/>
    <w:rsid w:val="00BC289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
    <w:name w:val="Знак2"/>
    <w:basedOn w:val="a0"/>
    <w:rsid w:val="00BC289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BC2897"/>
    <w:rPr>
      <w:rFonts w:ascii="Arial" w:hAnsi="Arial"/>
      <w:b/>
      <w:kern w:val="32"/>
      <w:sz w:val="32"/>
    </w:rPr>
  </w:style>
  <w:style w:type="character" w:customStyle="1" w:styleId="171">
    <w:name w:val="Знак Знак171"/>
    <w:rsid w:val="00BC2897"/>
    <w:rPr>
      <w:rFonts w:ascii="Arial" w:hAnsi="Arial"/>
      <w:b/>
      <w:sz w:val="28"/>
    </w:rPr>
  </w:style>
  <w:style w:type="character" w:customStyle="1" w:styleId="1610">
    <w:name w:val="Знак Знак161"/>
    <w:rsid w:val="00BC2897"/>
    <w:rPr>
      <w:rFonts w:ascii="Arial" w:hAnsi="Arial"/>
      <w:b/>
      <w:sz w:val="26"/>
    </w:rPr>
  </w:style>
  <w:style w:type="character" w:customStyle="1" w:styleId="1fb">
    <w:name w:val="Название Знак1"/>
    <w:rsid w:val="00BC2897"/>
    <w:rPr>
      <w:b/>
      <w:sz w:val="24"/>
      <w:lang w:val="ru-RU" w:eastAsia="ru-RU"/>
    </w:rPr>
  </w:style>
  <w:style w:type="paragraph" w:customStyle="1" w:styleId="213">
    <w:name w:val="Знак Знак2 Знак1"/>
    <w:basedOn w:val="a0"/>
    <w:rsid w:val="00BC2897"/>
    <w:pPr>
      <w:spacing w:after="160" w:line="240" w:lineRule="exact"/>
    </w:pPr>
    <w:rPr>
      <w:rFonts w:ascii="Verdana" w:eastAsia="Times New Roman" w:hAnsi="Verdana" w:cs="Times New Roman"/>
      <w:sz w:val="20"/>
      <w:szCs w:val="20"/>
      <w:lang w:val="en-US" w:eastAsia="en-US"/>
    </w:rPr>
  </w:style>
  <w:style w:type="paragraph" w:customStyle="1" w:styleId="1fc">
    <w:name w:val="Знак Знак Знак Знак Знак Знак Знак Знак Знак1"/>
    <w:basedOn w:val="a0"/>
    <w:rsid w:val="00BC289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BC2897"/>
  </w:style>
  <w:style w:type="character" w:customStyle="1" w:styleId="dash0410043104370430044600200441043f04380441043a0430char1">
    <w:name w:val="dash0410_0431_0437_0430_0446_0020_0441_043f_0438_0441_043a_0430__char1"/>
    <w:rsid w:val="00BC2897"/>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C2897"/>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C2897"/>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C2897"/>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C2897"/>
    <w:pPr>
      <w:spacing w:after="120" w:line="480" w:lineRule="atLeast"/>
    </w:pPr>
    <w:rPr>
      <w:rFonts w:ascii="Times New Roman" w:eastAsia="Times New Roman" w:hAnsi="Times New Roman" w:cs="Times New Roman"/>
      <w:sz w:val="24"/>
      <w:szCs w:val="24"/>
    </w:rPr>
  </w:style>
  <w:style w:type="character" w:customStyle="1" w:styleId="c0">
    <w:name w:val="c0"/>
    <w:rsid w:val="00BC2897"/>
  </w:style>
  <w:style w:type="paragraph" w:customStyle="1" w:styleId="afffff2">
    <w:name w:val="Основной"/>
    <w:basedOn w:val="a0"/>
    <w:rsid w:val="00BC2897"/>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3">
    <w:name w:val="Название таблицы"/>
    <w:basedOn w:val="afffff2"/>
    <w:rsid w:val="00BC2897"/>
    <w:pPr>
      <w:spacing w:before="113"/>
      <w:ind w:firstLine="0"/>
      <w:jc w:val="center"/>
    </w:pPr>
    <w:rPr>
      <w:b/>
      <w:bCs/>
    </w:rPr>
  </w:style>
  <w:style w:type="character" w:customStyle="1" w:styleId="1fd">
    <w:name w:val="Сноска1"/>
    <w:rsid w:val="00BC2897"/>
    <w:rPr>
      <w:rFonts w:ascii="Times New Roman" w:hAnsi="Times New Roman"/>
      <w:vertAlign w:val="superscript"/>
    </w:rPr>
  </w:style>
  <w:style w:type="paragraph" w:customStyle="1" w:styleId="afffff4">
    <w:name w:val="Буллит"/>
    <w:basedOn w:val="afffff2"/>
    <w:rsid w:val="00BC2897"/>
    <w:pPr>
      <w:ind w:firstLine="244"/>
    </w:pPr>
  </w:style>
  <w:style w:type="character" w:customStyle="1" w:styleId="2f0">
    <w:name w:val="Подпись к таблице2"/>
    <w:rsid w:val="00BC2897"/>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C2897"/>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C2897"/>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C2897"/>
    <w:pPr>
      <w:spacing w:after="120" w:line="240" w:lineRule="auto"/>
      <w:ind w:left="280"/>
    </w:pPr>
    <w:rPr>
      <w:rFonts w:ascii="Times New Roman" w:eastAsia="Calibri" w:hAnsi="Times New Roman" w:cs="Times New Roman"/>
      <w:sz w:val="24"/>
      <w:szCs w:val="24"/>
    </w:rPr>
  </w:style>
  <w:style w:type="paragraph" w:styleId="afffff5">
    <w:name w:val="annotation subject"/>
    <w:basedOn w:val="afff6"/>
    <w:next w:val="afff6"/>
    <w:link w:val="afffff6"/>
    <w:semiHidden/>
    <w:rsid w:val="00BC2897"/>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7"/>
    <w:link w:val="afffff5"/>
    <w:semiHidden/>
    <w:rsid w:val="00BC2897"/>
    <w:rPr>
      <w:rFonts w:ascii="Calibri" w:hAnsi="Calibri"/>
      <w:b/>
      <w:bCs/>
      <w:lang w:val="en-US" w:eastAsia="en-US"/>
    </w:rPr>
  </w:style>
  <w:style w:type="paragraph" w:styleId="afffff7">
    <w:name w:val="Revision"/>
    <w:hidden/>
    <w:uiPriority w:val="99"/>
    <w:semiHidden/>
    <w:rsid w:val="00BC2897"/>
    <w:pPr>
      <w:spacing w:after="0" w:line="240" w:lineRule="auto"/>
    </w:pPr>
    <w:rPr>
      <w:rFonts w:ascii="Calibri" w:eastAsia="Times New Roman" w:hAnsi="Calibri" w:cs="Times New Roman"/>
      <w:lang w:val="en-US" w:eastAsia="en-US"/>
    </w:rPr>
  </w:style>
  <w:style w:type="numbering" w:customStyle="1" w:styleId="2f1">
    <w:name w:val="Нет списка2"/>
    <w:next w:val="a3"/>
    <w:uiPriority w:val="99"/>
    <w:semiHidden/>
    <w:unhideWhenUsed/>
    <w:rsid w:val="00BC2897"/>
  </w:style>
  <w:style w:type="character" w:customStyle="1" w:styleId="1fe">
    <w:name w:val="Текст выноски Знак1"/>
    <w:uiPriority w:val="99"/>
    <w:semiHidden/>
    <w:rsid w:val="00BC2897"/>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C2897"/>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C2897"/>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C2897"/>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C2897"/>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C2897"/>
    <w:rPr>
      <w:rFonts w:ascii="Arial" w:hAnsi="Arial" w:cs="Arial"/>
      <w:spacing w:val="-10"/>
      <w:shd w:val="clear" w:color="auto" w:fill="FFFFFF"/>
    </w:rPr>
  </w:style>
  <w:style w:type="paragraph" w:customStyle="1" w:styleId="351">
    <w:name w:val="Основной текст (35)"/>
    <w:basedOn w:val="a0"/>
    <w:link w:val="350"/>
    <w:uiPriority w:val="99"/>
    <w:rsid w:val="00BC2897"/>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C2897"/>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C2897"/>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BC2897"/>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C2897"/>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BC2897"/>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C2897"/>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link w:val="55"/>
    <w:locked/>
    <w:rsid w:val="00BC2897"/>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C2897"/>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BC2897"/>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C2897"/>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BC2897"/>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C2897"/>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8"/>
    <w:locked/>
    <w:rsid w:val="00BC2897"/>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C289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2"/>
    <w:locked/>
    <w:rsid w:val="00BC2897"/>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BC2897"/>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BC2897"/>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C2897"/>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BC2897"/>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C2897"/>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BC2897"/>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C2897"/>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link w:val="114"/>
    <w:uiPriority w:val="99"/>
    <w:locked/>
    <w:rsid w:val="00BC2897"/>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C2897"/>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C2897"/>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C2897"/>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C2897"/>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3"/>
    <w:locked/>
    <w:rsid w:val="00BC2897"/>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BC2897"/>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BC2897"/>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C289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BC2897"/>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C2897"/>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link w:val="46"/>
    <w:locked/>
    <w:rsid w:val="00BC2897"/>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C2897"/>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C2897"/>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2"/>
    <w:locked/>
    <w:rsid w:val="00BC2897"/>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C2897"/>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BC2897"/>
    <w:rPr>
      <w:rFonts w:ascii="Impact" w:eastAsia="Impact" w:hAnsi="Impact" w:cs="Impact"/>
      <w:sz w:val="19"/>
      <w:szCs w:val="19"/>
      <w:shd w:val="clear" w:color="auto" w:fill="FFFFFF"/>
    </w:rPr>
  </w:style>
  <w:style w:type="paragraph" w:customStyle="1" w:styleId="3c">
    <w:name w:val="Номер заголовка №3"/>
    <w:basedOn w:val="a0"/>
    <w:link w:val="3Exact1"/>
    <w:rsid w:val="00BC2897"/>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C2897"/>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C289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BC2897"/>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C2897"/>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BC2897"/>
    <w:rPr>
      <w:rFonts w:ascii="Candara" w:eastAsia="Candara" w:hAnsi="Candara" w:cs="Candara"/>
      <w:shd w:val="clear" w:color="auto" w:fill="FFFFFF"/>
    </w:rPr>
  </w:style>
  <w:style w:type="paragraph" w:customStyle="1" w:styleId="172">
    <w:name w:val="Основной текст (17)"/>
    <w:basedOn w:val="a0"/>
    <w:link w:val="17Exact"/>
    <w:rsid w:val="00BC2897"/>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C2897"/>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C2897"/>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C2897"/>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C2897"/>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C2897"/>
    <w:pPr>
      <w:widowControl w:val="0"/>
      <w:shd w:val="clear" w:color="auto" w:fill="FFFFFF"/>
      <w:spacing w:after="0" w:line="0" w:lineRule="atLeast"/>
    </w:pPr>
    <w:rPr>
      <w:rFonts w:ascii="Times New Roman" w:eastAsia="Times New Roman" w:hAnsi="Times New Roman" w:cs="Times New Roman"/>
      <w:i/>
      <w:iCs/>
    </w:rPr>
  </w:style>
  <w:style w:type="character" w:customStyle="1" w:styleId="2f4">
    <w:name w:val="Сноска (2)_"/>
    <w:link w:val="2f5"/>
    <w:locked/>
    <w:rsid w:val="00BC2897"/>
    <w:rPr>
      <w:rFonts w:ascii="Times New Roman" w:eastAsia="Times New Roman" w:hAnsi="Times New Roman" w:cs="Times New Roman"/>
      <w:shd w:val="clear" w:color="auto" w:fill="FFFFFF"/>
    </w:rPr>
  </w:style>
  <w:style w:type="paragraph" w:customStyle="1" w:styleId="2f5">
    <w:name w:val="Сноска (2)"/>
    <w:basedOn w:val="a0"/>
    <w:link w:val="2f4"/>
    <w:rsid w:val="00BC2897"/>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a">
    <w:name w:val="Подпись к таблице_"/>
    <w:link w:val="afffffb"/>
    <w:locked/>
    <w:rsid w:val="00BC2897"/>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C2897"/>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BC2897"/>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C2897"/>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BC2897"/>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C2897"/>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BC2897"/>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BC2897"/>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BC2897"/>
    <w:rPr>
      <w:rFonts w:ascii="Impact" w:eastAsia="Impact" w:hAnsi="Impact" w:cs="Impact"/>
      <w:sz w:val="21"/>
      <w:szCs w:val="21"/>
      <w:shd w:val="clear" w:color="auto" w:fill="FFFFFF"/>
    </w:rPr>
  </w:style>
  <w:style w:type="paragraph" w:customStyle="1" w:styleId="220">
    <w:name w:val="Заголовок №2 (2)"/>
    <w:basedOn w:val="a0"/>
    <w:link w:val="22Exact"/>
    <w:rsid w:val="00BC2897"/>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C2897"/>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C2897"/>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BC2897"/>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C289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BC2897"/>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C2897"/>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C2897"/>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C289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7">
    <w:name w:val="Подпись к таблице (2)_"/>
    <w:link w:val="2f8"/>
    <w:locked/>
    <w:rsid w:val="00BC2897"/>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BC2897"/>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BC2897"/>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C2897"/>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4"/>
    <w:locked/>
    <w:rsid w:val="00BC2897"/>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C2897"/>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C2897"/>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C2897"/>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9">
    <w:name w:val="Основной текст (2) + Полужирный"/>
    <w:rsid w:val="00BC289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C2897"/>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C2897"/>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C2897"/>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C289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C2897"/>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C2897"/>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C289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C2897"/>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C2897"/>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C2897"/>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BC2897"/>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C2897"/>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C2897"/>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C2897"/>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C2897"/>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C2897"/>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C2897"/>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C2897"/>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C2897"/>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C2897"/>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C2897"/>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C2897"/>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C2897"/>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C289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C289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C289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C289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C289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C2897"/>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C2897"/>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C289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C2897"/>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C289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C2897"/>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C289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C289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C289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C2897"/>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C289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C2897"/>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C2897"/>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C2897"/>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BC2897"/>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C289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BC289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C2897"/>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C289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C289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C2897"/>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BC2897"/>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C2897"/>
    <w:rPr>
      <w:rFonts w:ascii="Times New Roman" w:hAnsi="Times New Roman" w:cs="Times New Roman"/>
      <w:b/>
      <w:bCs/>
      <w:shd w:val="clear" w:color="auto" w:fill="FFFFFF"/>
    </w:rPr>
  </w:style>
  <w:style w:type="character" w:customStyle="1" w:styleId="124">
    <w:name w:val="Заголовок №1 (2)_"/>
    <w:link w:val="125"/>
    <w:uiPriority w:val="99"/>
    <w:locked/>
    <w:rsid w:val="00BC2897"/>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C2897"/>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BC2897"/>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C2897"/>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C2897"/>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C2897"/>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C2897"/>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C2897"/>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BC2897"/>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C2897"/>
    <w:rPr>
      <w:rFonts w:ascii="Verdana" w:eastAsia="Verdana" w:hAnsi="Verdana" w:cs="Verdana"/>
      <w:b/>
      <w:bCs/>
      <w:sz w:val="17"/>
      <w:szCs w:val="17"/>
      <w:shd w:val="clear" w:color="auto" w:fill="FFFFFF"/>
    </w:rPr>
  </w:style>
  <w:style w:type="character" w:customStyle="1" w:styleId="183">
    <w:name w:val="Основной текст (18)_"/>
    <w:locked/>
    <w:rsid w:val="00BC2897"/>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C2897"/>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C2897"/>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C2897"/>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C2897"/>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C2897"/>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C2897"/>
    <w:rPr>
      <w:rFonts w:ascii="Arial" w:eastAsia="Arial" w:hAnsi="Arial" w:cs="Arial"/>
      <w:sz w:val="18"/>
      <w:szCs w:val="18"/>
      <w:shd w:val="clear" w:color="auto" w:fill="FFFFFF"/>
    </w:rPr>
  </w:style>
  <w:style w:type="character" w:customStyle="1" w:styleId="2fd">
    <w:name w:val="Основной текст (2) + Малые прописные"/>
    <w:rsid w:val="00BC2897"/>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C2897"/>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C2897"/>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C2897"/>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C2897"/>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0"/>
    <w:uiPriority w:val="99"/>
    <w:rsid w:val="00BC2897"/>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0">
    <w:name w:val="Основной текст (24)_"/>
    <w:link w:val="241"/>
    <w:uiPriority w:val="99"/>
    <w:locked/>
    <w:rsid w:val="00BC2897"/>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C2897"/>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BC2897"/>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C2897"/>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BC2897"/>
    <w:rPr>
      <w:rFonts w:ascii="Arial" w:hAnsi="Arial" w:cs="Arial"/>
      <w:sz w:val="18"/>
      <w:szCs w:val="18"/>
      <w:shd w:val="clear" w:color="auto" w:fill="FFFFFF"/>
    </w:rPr>
  </w:style>
  <w:style w:type="paragraph" w:customStyle="1" w:styleId="281">
    <w:name w:val="Основной текст (28)"/>
    <w:basedOn w:val="a0"/>
    <w:link w:val="280"/>
    <w:uiPriority w:val="99"/>
    <w:rsid w:val="00BC2897"/>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C2897"/>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C2897"/>
    <w:pPr>
      <w:widowControl w:val="0"/>
      <w:shd w:val="clear" w:color="auto" w:fill="FFFFFF"/>
      <w:spacing w:after="60" w:line="211" w:lineRule="exact"/>
    </w:pPr>
    <w:rPr>
      <w:rFonts w:ascii="Times New Roman" w:hAnsi="Times New Roman" w:cs="Times New Roman"/>
      <w:i/>
      <w:iCs/>
    </w:rPr>
  </w:style>
  <w:style w:type="character" w:customStyle="1" w:styleId="affffff1">
    <w:name w:val="Оглавление_"/>
    <w:link w:val="affffff2"/>
    <w:locked/>
    <w:rsid w:val="00BC2897"/>
    <w:rPr>
      <w:rFonts w:ascii="Times New Roman" w:hAnsi="Times New Roman" w:cs="Times New Roman"/>
      <w:shd w:val="clear" w:color="auto" w:fill="FFFFFF"/>
    </w:rPr>
  </w:style>
  <w:style w:type="paragraph" w:customStyle="1" w:styleId="affffff2">
    <w:name w:val="Оглавление"/>
    <w:basedOn w:val="a0"/>
    <w:link w:val="affffff1"/>
    <w:rsid w:val="00BC2897"/>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BC2897"/>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C2897"/>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uiPriority w:val="99"/>
    <w:rsid w:val="00BC2897"/>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C2897"/>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C2897"/>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C2897"/>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C2897"/>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C2897"/>
    <w:rPr>
      <w:rFonts w:ascii="Arial" w:hAnsi="Arial" w:cs="Arial"/>
      <w:spacing w:val="20"/>
      <w:sz w:val="18"/>
      <w:szCs w:val="18"/>
      <w:shd w:val="clear" w:color="auto" w:fill="FFFFFF"/>
    </w:rPr>
  </w:style>
  <w:style w:type="character" w:customStyle="1" w:styleId="225">
    <w:name w:val="Основной текст (22) + Не курсив"/>
    <w:uiPriority w:val="99"/>
    <w:rsid w:val="00BC2897"/>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C2897"/>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C2897"/>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C2897"/>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C2897"/>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C2897"/>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C2897"/>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C2897"/>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C2897"/>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C2897"/>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C2897"/>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C2897"/>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C2897"/>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C2897"/>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C2897"/>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C2897"/>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C2897"/>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BC2897"/>
    <w:rPr>
      <w:rFonts w:ascii="Tahoma" w:eastAsia="Tahoma" w:hAnsi="Tahoma" w:cs="Tahoma"/>
      <w:sz w:val="19"/>
      <w:szCs w:val="19"/>
      <w:shd w:val="clear" w:color="auto" w:fill="FFFFFF"/>
    </w:rPr>
  </w:style>
  <w:style w:type="paragraph" w:customStyle="1" w:styleId="97">
    <w:name w:val="Заголовок №9"/>
    <w:basedOn w:val="a0"/>
    <w:link w:val="96"/>
    <w:rsid w:val="00BC2897"/>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C2897"/>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C2897"/>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BC2897"/>
    <w:rPr>
      <w:rFonts w:ascii="Tahoma" w:eastAsia="Tahoma" w:hAnsi="Tahoma" w:cs="Tahoma"/>
      <w:b/>
      <w:bCs/>
      <w:sz w:val="18"/>
      <w:szCs w:val="18"/>
      <w:shd w:val="clear" w:color="auto" w:fill="FFFFFF"/>
    </w:rPr>
  </w:style>
  <w:style w:type="paragraph" w:customStyle="1" w:styleId="105">
    <w:name w:val="Заголовок №10"/>
    <w:basedOn w:val="a0"/>
    <w:link w:val="104"/>
    <w:rsid w:val="00BC2897"/>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C2897"/>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C2897"/>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C2897"/>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C2897"/>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C2897"/>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C2897"/>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a">
    <w:name w:val="Стиль1 Знак"/>
    <w:link w:val="19"/>
    <w:locked/>
    <w:rsid w:val="00BC2897"/>
    <w:rPr>
      <w:rFonts w:ascii="Times New Roman" w:eastAsia="Times New Roman" w:hAnsi="Times New Roman" w:cs="Times New Roman"/>
      <w:sz w:val="28"/>
      <w:szCs w:val="20"/>
    </w:rPr>
  </w:style>
  <w:style w:type="character" w:customStyle="1" w:styleId="5yl5">
    <w:name w:val="_5yl5"/>
    <w:basedOn w:val="a1"/>
    <w:rsid w:val="00BC2897"/>
  </w:style>
  <w:style w:type="character" w:customStyle="1" w:styleId="poemyear">
    <w:name w:val="poemyear"/>
    <w:basedOn w:val="a1"/>
    <w:rsid w:val="00BC2897"/>
  </w:style>
  <w:style w:type="character" w:customStyle="1" w:styleId="st">
    <w:name w:val="st"/>
    <w:basedOn w:val="a1"/>
    <w:rsid w:val="00BC2897"/>
  </w:style>
  <w:style w:type="character" w:customStyle="1" w:styleId="line">
    <w:name w:val="line"/>
    <w:basedOn w:val="a1"/>
    <w:rsid w:val="00BC2897"/>
  </w:style>
  <w:style w:type="character" w:customStyle="1" w:styleId="il">
    <w:name w:val="il"/>
    <w:basedOn w:val="a1"/>
    <w:rsid w:val="00BC2897"/>
  </w:style>
  <w:style w:type="paragraph" w:styleId="2fe">
    <w:name w:val="Quote"/>
    <w:basedOn w:val="a0"/>
    <w:next w:val="a0"/>
    <w:link w:val="2ff"/>
    <w:uiPriority w:val="29"/>
    <w:qFormat/>
    <w:rsid w:val="00BC2897"/>
    <w:pPr>
      <w:spacing w:after="0" w:line="240" w:lineRule="auto"/>
    </w:pPr>
    <w:rPr>
      <w:i/>
      <w:iCs/>
      <w:color w:val="000000" w:themeColor="text1"/>
      <w:sz w:val="24"/>
      <w:szCs w:val="24"/>
    </w:rPr>
  </w:style>
  <w:style w:type="character" w:customStyle="1" w:styleId="2ff">
    <w:name w:val="Цитата 2 Знак"/>
    <w:basedOn w:val="a1"/>
    <w:link w:val="2fe"/>
    <w:uiPriority w:val="29"/>
    <w:rsid w:val="00BC2897"/>
    <w:rPr>
      <w:i/>
      <w:iCs/>
      <w:color w:val="000000" w:themeColor="text1"/>
      <w:sz w:val="24"/>
      <w:szCs w:val="24"/>
    </w:rPr>
  </w:style>
  <w:style w:type="character" w:customStyle="1" w:styleId="submenu-table">
    <w:name w:val="submenu-table"/>
    <w:basedOn w:val="a1"/>
    <w:rsid w:val="00FE6DF1"/>
  </w:style>
  <w:style w:type="character" w:customStyle="1" w:styleId="c2c10">
    <w:name w:val="c2 c10"/>
    <w:basedOn w:val="a1"/>
    <w:rsid w:val="00FE6DF1"/>
  </w:style>
  <w:style w:type="paragraph" w:customStyle="1" w:styleId="Standard">
    <w:name w:val="Standard"/>
    <w:rsid w:val="00FE6DF1"/>
    <w:pPr>
      <w:widowControl w:val="0"/>
      <w:suppressAutoHyphens/>
      <w:spacing w:after="0" w:line="240" w:lineRule="auto"/>
      <w:textAlignment w:val="baseline"/>
    </w:pPr>
    <w:rPr>
      <w:rFonts w:ascii="Times New Roman" w:eastAsia="Andale Sans UI" w:hAnsi="Times New Roman" w:cs="Tahoma"/>
      <w:kern w:val="1"/>
      <w:sz w:val="24"/>
      <w:szCs w:val="24"/>
      <w:lang w:val="en-US" w:eastAsia="en-US" w:bidi="en-US"/>
    </w:rPr>
  </w:style>
  <w:style w:type="paragraph" w:customStyle="1" w:styleId="c5">
    <w:name w:val="c5"/>
    <w:basedOn w:val="a0"/>
    <w:rsid w:val="00FE6DF1"/>
    <w:pPr>
      <w:widowControl w:val="0"/>
      <w:suppressAutoHyphens/>
      <w:spacing w:before="280" w:after="280" w:line="240" w:lineRule="auto"/>
    </w:pPr>
    <w:rPr>
      <w:rFonts w:ascii="Times New Roman" w:eastAsia="SimSun" w:hAnsi="Times New Roman" w:cs="Mangal"/>
      <w:kern w:val="1"/>
      <w:sz w:val="24"/>
      <w:szCs w:val="24"/>
      <w:lang w:eastAsia="hi-IN" w:bidi="hi-IN"/>
    </w:rPr>
  </w:style>
  <w:style w:type="character" w:customStyle="1" w:styleId="WW8Num50z0">
    <w:name w:val="WW8Num50z0"/>
    <w:rsid w:val="007E64EF"/>
    <w:rPr>
      <w:rFonts w:ascii="Symbol" w:eastAsia="Symbol" w:hAnsi="Symbol"/>
      <w:sz w:val="24"/>
      <w:szCs w:val="24"/>
    </w:rPr>
  </w:style>
  <w:style w:type="paragraph" w:customStyle="1" w:styleId="1ff2">
    <w:name w:val="Текст1"/>
    <w:basedOn w:val="a0"/>
    <w:rsid w:val="00375D31"/>
    <w:pPr>
      <w:widowControl w:val="0"/>
      <w:suppressAutoHyphens/>
      <w:spacing w:after="0" w:line="100" w:lineRule="atLeast"/>
    </w:pPr>
    <w:rPr>
      <w:rFonts w:ascii="Courier New" w:eastAsia="Times New Roman" w:hAnsi="Courier New" w:cs="Courier New"/>
      <w:kern w:val="1"/>
      <w:sz w:val="20"/>
      <w:szCs w:val="20"/>
      <w:lang w:eastAsia="hi-IN" w:bidi="hi-IN"/>
    </w:rPr>
  </w:style>
  <w:style w:type="paragraph" w:customStyle="1" w:styleId="a00">
    <w:name w:val="a0"/>
    <w:basedOn w:val="a0"/>
    <w:rsid w:val="00F50473"/>
    <w:pPr>
      <w:widowControl w:val="0"/>
      <w:suppressAutoHyphens/>
      <w:spacing w:before="280" w:after="280" w:line="240" w:lineRule="auto"/>
    </w:pPr>
    <w:rPr>
      <w:rFonts w:ascii="Times New Roman" w:eastAsia="SimSun" w:hAnsi="Times New Roman" w:cs="Tahoma"/>
      <w:kern w:val="1"/>
      <w:sz w:val="24"/>
      <w:szCs w:val="24"/>
      <w:lang w:eastAsia="hi-IN" w:bidi="hi-IN"/>
    </w:rPr>
  </w:style>
  <w:style w:type="character" w:customStyle="1" w:styleId="WW8Num147z0">
    <w:name w:val="WW8Num147z0"/>
    <w:rsid w:val="007D782E"/>
    <w:rPr>
      <w:rFonts w:ascii="Symbol" w:hAnsi="Symbol"/>
    </w:rPr>
  </w:style>
  <w:style w:type="character" w:customStyle="1" w:styleId="WW8Num4z0">
    <w:name w:val="WW8Num4z0"/>
    <w:rsid w:val="00332D83"/>
    <w:rPr>
      <w:rFonts w:ascii="Times New Roman" w:eastAsia="Times New Roman" w:hAnsi="Times New Roman"/>
      <w:sz w:val="24"/>
      <w:szCs w:val="24"/>
    </w:rPr>
  </w:style>
  <w:style w:type="character" w:customStyle="1" w:styleId="WW8Num4z1">
    <w:name w:val="WW8Num4z1"/>
    <w:rsid w:val="00332D83"/>
    <w:rPr>
      <w:rFonts w:ascii="Arial" w:eastAsia="Arial" w:hAnsi="Arial"/>
      <w:b/>
      <w:bCs/>
      <w:spacing w:val="-2"/>
      <w:w w:val="99"/>
      <w:sz w:val="28"/>
      <w:szCs w:val="28"/>
    </w:rPr>
  </w:style>
  <w:style w:type="character" w:customStyle="1" w:styleId="WW8Num4z2">
    <w:name w:val="WW8Num4z2"/>
    <w:rsid w:val="00332D83"/>
    <w:rPr>
      <w:rFonts w:ascii="Wingdings 2" w:hAnsi="Wingdings 2"/>
    </w:rPr>
  </w:style>
  <w:style w:type="character" w:customStyle="1" w:styleId="WW8Num5z0">
    <w:name w:val="WW8Num5z0"/>
    <w:rsid w:val="00332D83"/>
    <w:rPr>
      <w:rFonts w:ascii="Times New Roman" w:eastAsia="Times New Roman" w:hAnsi="Times New Roman"/>
      <w:sz w:val="24"/>
      <w:szCs w:val="24"/>
    </w:rPr>
  </w:style>
  <w:style w:type="character" w:customStyle="1" w:styleId="WW8Num6z0">
    <w:name w:val="WW8Num6z0"/>
    <w:rsid w:val="00332D83"/>
    <w:rPr>
      <w:rFonts w:ascii="Wingdings" w:eastAsia="Wingdings" w:hAnsi="Wingdings"/>
      <w:sz w:val="20"/>
      <w:szCs w:val="20"/>
    </w:rPr>
  </w:style>
  <w:style w:type="character" w:customStyle="1" w:styleId="WW8Num7z0">
    <w:name w:val="WW8Num7z0"/>
    <w:rsid w:val="00332D83"/>
    <w:rPr>
      <w:rFonts w:ascii="Times New Roman" w:eastAsia="Times New Roman" w:hAnsi="Times New Roman"/>
      <w:sz w:val="24"/>
      <w:szCs w:val="24"/>
    </w:rPr>
  </w:style>
  <w:style w:type="character" w:customStyle="1" w:styleId="WW8Num8z0">
    <w:name w:val="WW8Num8z0"/>
    <w:rsid w:val="00332D83"/>
    <w:rPr>
      <w:rFonts w:ascii="Times New Roman" w:eastAsia="Times New Roman" w:hAnsi="Times New Roman"/>
      <w:sz w:val="24"/>
      <w:szCs w:val="24"/>
    </w:rPr>
  </w:style>
  <w:style w:type="character" w:customStyle="1" w:styleId="WW8Num9z0">
    <w:name w:val="WW8Num9z0"/>
    <w:rsid w:val="00332D83"/>
    <w:rPr>
      <w:rFonts w:ascii="Times New Roman" w:eastAsia="Times New Roman" w:hAnsi="Times New Roman"/>
      <w:sz w:val="24"/>
      <w:szCs w:val="24"/>
    </w:rPr>
  </w:style>
  <w:style w:type="character" w:customStyle="1" w:styleId="WW8Num10z0">
    <w:name w:val="WW8Num10z0"/>
    <w:rsid w:val="00332D83"/>
    <w:rPr>
      <w:rFonts w:ascii="Times New Roman" w:eastAsia="Times New Roman" w:hAnsi="Times New Roman"/>
      <w:w w:val="99"/>
      <w:sz w:val="24"/>
      <w:szCs w:val="24"/>
    </w:rPr>
  </w:style>
  <w:style w:type="character" w:customStyle="1" w:styleId="WW8Num11z0">
    <w:name w:val="WW8Num11z0"/>
    <w:rsid w:val="00332D83"/>
    <w:rPr>
      <w:rFonts w:ascii="Times New Roman" w:eastAsia="Times New Roman" w:hAnsi="Times New Roman"/>
      <w:sz w:val="24"/>
      <w:szCs w:val="24"/>
    </w:rPr>
  </w:style>
  <w:style w:type="character" w:customStyle="1" w:styleId="WW8Num12z0">
    <w:name w:val="WW8Num12z0"/>
    <w:rsid w:val="00332D83"/>
    <w:rPr>
      <w:rFonts w:ascii="Times New Roman" w:eastAsia="Times New Roman" w:hAnsi="Times New Roman"/>
      <w:sz w:val="24"/>
      <w:szCs w:val="24"/>
    </w:rPr>
  </w:style>
  <w:style w:type="character" w:customStyle="1" w:styleId="WW8Num12z1">
    <w:name w:val="WW8Num12z1"/>
    <w:rsid w:val="00332D83"/>
    <w:rPr>
      <w:rFonts w:ascii="Symbol" w:hAnsi="Symbol"/>
      <w:w w:val="99"/>
      <w:sz w:val="24"/>
      <w:szCs w:val="24"/>
    </w:rPr>
  </w:style>
  <w:style w:type="character" w:customStyle="1" w:styleId="WW8Num12z2">
    <w:name w:val="WW8Num12z2"/>
    <w:rsid w:val="00332D83"/>
    <w:rPr>
      <w:rFonts w:ascii="Wingdings 2" w:hAnsi="Wingdings 2"/>
    </w:rPr>
  </w:style>
  <w:style w:type="character" w:customStyle="1" w:styleId="WW8Num13z0">
    <w:name w:val="WW8Num13z0"/>
    <w:rsid w:val="00332D83"/>
    <w:rPr>
      <w:rFonts w:ascii="Times New Roman" w:eastAsia="Times New Roman" w:hAnsi="Times New Roman"/>
      <w:sz w:val="24"/>
      <w:szCs w:val="24"/>
    </w:rPr>
  </w:style>
  <w:style w:type="character" w:customStyle="1" w:styleId="WW8Num14z0">
    <w:name w:val="WW8Num14z0"/>
    <w:rsid w:val="00332D83"/>
    <w:rPr>
      <w:rFonts w:ascii="Times New Roman" w:eastAsia="Times New Roman" w:hAnsi="Times New Roman"/>
      <w:w w:val="99"/>
      <w:sz w:val="24"/>
      <w:szCs w:val="24"/>
    </w:rPr>
  </w:style>
  <w:style w:type="character" w:customStyle="1" w:styleId="WW8Num14z2">
    <w:name w:val="WW8Num14z2"/>
    <w:rsid w:val="00332D83"/>
    <w:rPr>
      <w:rFonts w:ascii="Wingdings 2" w:hAnsi="Wingdings 2"/>
    </w:rPr>
  </w:style>
  <w:style w:type="character" w:customStyle="1" w:styleId="WW8Num15z0">
    <w:name w:val="WW8Num15z0"/>
    <w:rsid w:val="00332D83"/>
    <w:rPr>
      <w:rFonts w:ascii="Times New Roman" w:eastAsia="Times New Roman" w:hAnsi="Times New Roman"/>
      <w:sz w:val="24"/>
      <w:szCs w:val="24"/>
    </w:rPr>
  </w:style>
  <w:style w:type="character" w:customStyle="1" w:styleId="WW8Num16z0">
    <w:name w:val="WW8Num16z0"/>
    <w:rsid w:val="00332D83"/>
    <w:rPr>
      <w:rFonts w:ascii="Symbol" w:eastAsia="Symbol" w:hAnsi="Symbol"/>
      <w:sz w:val="24"/>
      <w:szCs w:val="24"/>
    </w:rPr>
  </w:style>
  <w:style w:type="character" w:customStyle="1" w:styleId="WW8Num17z0">
    <w:name w:val="WW8Num17z0"/>
    <w:rsid w:val="00332D83"/>
    <w:rPr>
      <w:rFonts w:ascii="Times New Roman" w:eastAsia="Times New Roman" w:hAnsi="Times New Roman"/>
      <w:sz w:val="24"/>
      <w:szCs w:val="24"/>
    </w:rPr>
  </w:style>
  <w:style w:type="character" w:customStyle="1" w:styleId="WW8Num17z2">
    <w:name w:val="WW8Num17z2"/>
    <w:rsid w:val="00332D83"/>
    <w:rPr>
      <w:rFonts w:ascii="Wingdings 2" w:hAnsi="Wingdings 2"/>
    </w:rPr>
  </w:style>
  <w:style w:type="character" w:customStyle="1" w:styleId="WW8Num18z0">
    <w:name w:val="WW8Num18z0"/>
    <w:rsid w:val="00332D83"/>
    <w:rPr>
      <w:rFonts w:ascii="Wingdings" w:eastAsia="Wingdings" w:hAnsi="Wingdings"/>
      <w:sz w:val="20"/>
      <w:szCs w:val="20"/>
    </w:rPr>
  </w:style>
  <w:style w:type="character" w:customStyle="1" w:styleId="WW8Num19z0">
    <w:name w:val="WW8Num19z0"/>
    <w:rsid w:val="00332D83"/>
    <w:rPr>
      <w:rFonts w:ascii="Times New Roman" w:eastAsia="Times New Roman" w:hAnsi="Times New Roman"/>
      <w:sz w:val="24"/>
      <w:szCs w:val="24"/>
    </w:rPr>
  </w:style>
  <w:style w:type="character" w:customStyle="1" w:styleId="WW8Num20z0">
    <w:name w:val="WW8Num20z0"/>
    <w:rsid w:val="00332D83"/>
    <w:rPr>
      <w:rFonts w:ascii="Times New Roman" w:eastAsia="Times New Roman" w:hAnsi="Times New Roman"/>
      <w:sz w:val="24"/>
      <w:szCs w:val="24"/>
    </w:rPr>
  </w:style>
  <w:style w:type="character" w:customStyle="1" w:styleId="WW8Num21z0">
    <w:name w:val="WW8Num21z0"/>
    <w:rsid w:val="00332D83"/>
    <w:rPr>
      <w:rFonts w:ascii="Times New Roman" w:eastAsia="Times New Roman" w:hAnsi="Times New Roman"/>
      <w:b/>
      <w:bCs/>
      <w:w w:val="99"/>
      <w:sz w:val="24"/>
      <w:szCs w:val="24"/>
    </w:rPr>
  </w:style>
  <w:style w:type="character" w:customStyle="1" w:styleId="WW8Num22z0">
    <w:name w:val="WW8Num22z0"/>
    <w:rsid w:val="00332D83"/>
    <w:rPr>
      <w:rFonts w:ascii="Symbol" w:hAnsi="Symbol"/>
      <w:sz w:val="20"/>
    </w:rPr>
  </w:style>
  <w:style w:type="character" w:customStyle="1" w:styleId="WW8Num23z0">
    <w:name w:val="WW8Num23z0"/>
    <w:rsid w:val="00332D83"/>
    <w:rPr>
      <w:rFonts w:ascii="Times New Roman" w:eastAsia="Times New Roman" w:hAnsi="Times New Roman"/>
      <w:sz w:val="24"/>
      <w:szCs w:val="24"/>
    </w:rPr>
  </w:style>
  <w:style w:type="character" w:customStyle="1" w:styleId="WW8Num24z0">
    <w:name w:val="WW8Num24z0"/>
    <w:rsid w:val="00332D83"/>
    <w:rPr>
      <w:rFonts w:ascii="Times New Roman" w:eastAsia="Times New Roman" w:hAnsi="Times New Roman"/>
      <w:sz w:val="24"/>
      <w:szCs w:val="24"/>
    </w:rPr>
  </w:style>
  <w:style w:type="character" w:customStyle="1" w:styleId="WW8Num25z0">
    <w:name w:val="WW8Num25z0"/>
    <w:rsid w:val="00332D83"/>
    <w:rPr>
      <w:rFonts w:ascii="Times New Roman" w:eastAsia="Times New Roman" w:hAnsi="Times New Roman"/>
      <w:sz w:val="24"/>
      <w:szCs w:val="24"/>
    </w:rPr>
  </w:style>
  <w:style w:type="character" w:customStyle="1" w:styleId="WW8Num26z0">
    <w:name w:val="WW8Num26z0"/>
    <w:rsid w:val="00332D83"/>
    <w:rPr>
      <w:rFonts w:ascii="Times New Roman" w:eastAsia="Times New Roman" w:hAnsi="Times New Roman"/>
      <w:sz w:val="24"/>
      <w:szCs w:val="24"/>
    </w:rPr>
  </w:style>
  <w:style w:type="character" w:customStyle="1" w:styleId="WW8Num27z0">
    <w:name w:val="WW8Num27z0"/>
    <w:rsid w:val="00332D83"/>
    <w:rPr>
      <w:rFonts w:ascii="Times New Roman" w:eastAsia="Times New Roman" w:hAnsi="Times New Roman"/>
      <w:sz w:val="24"/>
      <w:szCs w:val="24"/>
    </w:rPr>
  </w:style>
  <w:style w:type="character" w:customStyle="1" w:styleId="WW8Num28z0">
    <w:name w:val="WW8Num28z0"/>
    <w:rsid w:val="00332D83"/>
    <w:rPr>
      <w:rFonts w:ascii="Times New Roman" w:eastAsia="Times New Roman" w:hAnsi="Times New Roman"/>
      <w:sz w:val="24"/>
      <w:szCs w:val="24"/>
    </w:rPr>
  </w:style>
  <w:style w:type="character" w:customStyle="1" w:styleId="WW8Num28z2">
    <w:name w:val="WW8Num28z2"/>
    <w:rsid w:val="00332D83"/>
    <w:rPr>
      <w:rFonts w:ascii="Wingdings 2" w:hAnsi="Wingdings 2"/>
    </w:rPr>
  </w:style>
  <w:style w:type="character" w:customStyle="1" w:styleId="WW8Num29z0">
    <w:name w:val="WW8Num29z0"/>
    <w:rsid w:val="00332D83"/>
    <w:rPr>
      <w:rFonts w:ascii="Times New Roman" w:eastAsia="Times New Roman" w:hAnsi="Times New Roman"/>
      <w:sz w:val="24"/>
      <w:szCs w:val="24"/>
    </w:rPr>
  </w:style>
  <w:style w:type="character" w:customStyle="1" w:styleId="WW8Num29z2">
    <w:name w:val="WW8Num29z2"/>
    <w:rsid w:val="00332D83"/>
    <w:rPr>
      <w:rFonts w:ascii="Wingdings 2" w:hAnsi="Wingdings 2"/>
    </w:rPr>
  </w:style>
  <w:style w:type="character" w:customStyle="1" w:styleId="WW8Num30z0">
    <w:name w:val="WW8Num30z0"/>
    <w:rsid w:val="00332D83"/>
    <w:rPr>
      <w:rFonts w:ascii="Times New Roman" w:eastAsia="Times New Roman" w:hAnsi="Times New Roman"/>
      <w:sz w:val="24"/>
      <w:szCs w:val="24"/>
    </w:rPr>
  </w:style>
  <w:style w:type="character" w:customStyle="1" w:styleId="WW8Num31z0">
    <w:name w:val="WW8Num31z0"/>
    <w:rsid w:val="00332D83"/>
    <w:rPr>
      <w:rFonts w:ascii="Wingdings" w:eastAsia="Wingdings" w:hAnsi="Wingdings"/>
      <w:w w:val="99"/>
      <w:sz w:val="24"/>
      <w:szCs w:val="24"/>
    </w:rPr>
  </w:style>
  <w:style w:type="character" w:customStyle="1" w:styleId="WW8Num32z0">
    <w:name w:val="WW8Num32z0"/>
    <w:rsid w:val="00332D83"/>
    <w:rPr>
      <w:rFonts w:ascii="Times New Roman" w:eastAsia="Times New Roman" w:hAnsi="Times New Roman"/>
      <w:sz w:val="24"/>
      <w:szCs w:val="24"/>
    </w:rPr>
  </w:style>
  <w:style w:type="character" w:customStyle="1" w:styleId="WW8Num33z0">
    <w:name w:val="WW8Num33z0"/>
    <w:rsid w:val="00332D83"/>
    <w:rPr>
      <w:rFonts w:ascii="Times New Roman" w:eastAsia="Times New Roman" w:hAnsi="Times New Roman"/>
      <w:w w:val="99"/>
      <w:sz w:val="24"/>
      <w:szCs w:val="24"/>
    </w:rPr>
  </w:style>
  <w:style w:type="character" w:customStyle="1" w:styleId="WW8Num34z0">
    <w:name w:val="WW8Num34z0"/>
    <w:rsid w:val="00332D83"/>
    <w:rPr>
      <w:rFonts w:ascii="Times New Roman" w:eastAsia="Times New Roman" w:hAnsi="Times New Roman"/>
      <w:sz w:val="24"/>
      <w:szCs w:val="24"/>
    </w:rPr>
  </w:style>
  <w:style w:type="character" w:customStyle="1" w:styleId="WW8Num35z0">
    <w:name w:val="WW8Num35z0"/>
    <w:rsid w:val="00332D83"/>
    <w:rPr>
      <w:rFonts w:ascii="Times New Roman" w:eastAsia="Times New Roman" w:hAnsi="Times New Roman"/>
      <w:sz w:val="24"/>
      <w:szCs w:val="24"/>
    </w:rPr>
  </w:style>
  <w:style w:type="character" w:customStyle="1" w:styleId="WW8Num36z0">
    <w:name w:val="WW8Num36z0"/>
    <w:rsid w:val="00332D83"/>
    <w:rPr>
      <w:rFonts w:ascii="Times New Roman" w:eastAsia="Times New Roman" w:hAnsi="Times New Roman"/>
      <w:sz w:val="24"/>
      <w:szCs w:val="24"/>
    </w:rPr>
  </w:style>
  <w:style w:type="character" w:customStyle="1" w:styleId="WW8Num37z0">
    <w:name w:val="WW8Num37z0"/>
    <w:rsid w:val="00332D83"/>
    <w:rPr>
      <w:rFonts w:ascii="Times New Roman" w:eastAsia="Times New Roman" w:hAnsi="Times New Roman"/>
      <w:sz w:val="24"/>
      <w:szCs w:val="24"/>
    </w:rPr>
  </w:style>
  <w:style w:type="character" w:customStyle="1" w:styleId="WW8Num38z0">
    <w:name w:val="WW8Num38z0"/>
    <w:rsid w:val="00332D83"/>
    <w:rPr>
      <w:rFonts w:ascii="Times New Roman" w:eastAsia="Times New Roman" w:hAnsi="Times New Roman"/>
      <w:sz w:val="24"/>
      <w:szCs w:val="24"/>
    </w:rPr>
  </w:style>
  <w:style w:type="character" w:customStyle="1" w:styleId="WW8Num39z0">
    <w:name w:val="WW8Num39z0"/>
    <w:rsid w:val="00332D83"/>
    <w:rPr>
      <w:rFonts w:ascii="Times New Roman" w:eastAsia="Times New Roman" w:hAnsi="Times New Roman"/>
      <w:sz w:val="24"/>
      <w:szCs w:val="24"/>
    </w:rPr>
  </w:style>
  <w:style w:type="character" w:customStyle="1" w:styleId="WW8Num40z0">
    <w:name w:val="WW8Num40z0"/>
    <w:rsid w:val="00332D83"/>
    <w:rPr>
      <w:rFonts w:ascii="Times New Roman" w:eastAsia="Times New Roman" w:hAnsi="Times New Roman"/>
      <w:w w:val="99"/>
      <w:sz w:val="24"/>
      <w:szCs w:val="24"/>
    </w:rPr>
  </w:style>
  <w:style w:type="character" w:customStyle="1" w:styleId="WW8Num41z0">
    <w:name w:val="WW8Num41z0"/>
    <w:rsid w:val="00332D83"/>
    <w:rPr>
      <w:rFonts w:ascii="Times New Roman" w:eastAsia="Times New Roman" w:hAnsi="Times New Roman"/>
      <w:sz w:val="24"/>
      <w:szCs w:val="24"/>
    </w:rPr>
  </w:style>
  <w:style w:type="character" w:customStyle="1" w:styleId="WW8Num42z0">
    <w:name w:val="WW8Num42z0"/>
    <w:rsid w:val="00332D83"/>
    <w:rPr>
      <w:rFonts w:ascii="Times New Roman" w:eastAsia="Times New Roman" w:hAnsi="Times New Roman"/>
      <w:sz w:val="24"/>
      <w:szCs w:val="24"/>
    </w:rPr>
  </w:style>
  <w:style w:type="character" w:customStyle="1" w:styleId="WW8Num43z0">
    <w:name w:val="WW8Num43z0"/>
    <w:rsid w:val="00332D83"/>
    <w:rPr>
      <w:rFonts w:ascii="Times New Roman" w:eastAsia="Times New Roman" w:hAnsi="Times New Roman"/>
      <w:sz w:val="24"/>
      <w:szCs w:val="24"/>
    </w:rPr>
  </w:style>
  <w:style w:type="character" w:customStyle="1" w:styleId="WW8Num44z0">
    <w:name w:val="WW8Num44z0"/>
    <w:rsid w:val="00332D83"/>
    <w:rPr>
      <w:rFonts w:ascii="Times New Roman" w:eastAsia="Times New Roman" w:hAnsi="Times New Roman"/>
      <w:sz w:val="24"/>
      <w:szCs w:val="24"/>
    </w:rPr>
  </w:style>
  <w:style w:type="character" w:customStyle="1" w:styleId="WW8Num45z0">
    <w:name w:val="WW8Num45z0"/>
    <w:rsid w:val="00332D83"/>
    <w:rPr>
      <w:rFonts w:ascii="Symbol" w:eastAsia="Symbol" w:hAnsi="Symbol"/>
      <w:sz w:val="24"/>
      <w:szCs w:val="24"/>
    </w:rPr>
  </w:style>
  <w:style w:type="character" w:customStyle="1" w:styleId="WW8Num46z0">
    <w:name w:val="WW8Num46z0"/>
    <w:rsid w:val="00332D83"/>
    <w:rPr>
      <w:rFonts w:ascii="Times New Roman" w:eastAsia="Times New Roman" w:hAnsi="Times New Roman"/>
      <w:w w:val="99"/>
      <w:sz w:val="24"/>
      <w:szCs w:val="24"/>
    </w:rPr>
  </w:style>
  <w:style w:type="character" w:customStyle="1" w:styleId="WW8Num47z0">
    <w:name w:val="WW8Num47z0"/>
    <w:rsid w:val="00332D83"/>
    <w:rPr>
      <w:rFonts w:ascii="Times New Roman" w:eastAsia="Times New Roman" w:hAnsi="Times New Roman"/>
      <w:w w:val="99"/>
      <w:sz w:val="24"/>
      <w:szCs w:val="24"/>
    </w:rPr>
  </w:style>
  <w:style w:type="character" w:customStyle="1" w:styleId="WW8Num48z0">
    <w:name w:val="WW8Num48z0"/>
    <w:rsid w:val="00332D83"/>
    <w:rPr>
      <w:rFonts w:ascii="Times New Roman" w:eastAsia="Times New Roman" w:hAnsi="Times New Roman"/>
      <w:sz w:val="24"/>
      <w:szCs w:val="24"/>
    </w:rPr>
  </w:style>
  <w:style w:type="character" w:customStyle="1" w:styleId="WW8Num49z0">
    <w:name w:val="WW8Num49z0"/>
    <w:rsid w:val="00332D83"/>
    <w:rPr>
      <w:rFonts w:ascii="Times New Roman" w:eastAsia="Times New Roman" w:hAnsi="Times New Roman"/>
      <w:sz w:val="24"/>
      <w:szCs w:val="24"/>
    </w:rPr>
  </w:style>
  <w:style w:type="character" w:customStyle="1" w:styleId="WW8Num51z0">
    <w:name w:val="WW8Num51z0"/>
    <w:rsid w:val="00332D83"/>
    <w:rPr>
      <w:rFonts w:ascii="Times New Roman" w:eastAsia="Times New Roman" w:hAnsi="Times New Roman"/>
      <w:sz w:val="24"/>
      <w:szCs w:val="24"/>
    </w:rPr>
  </w:style>
  <w:style w:type="character" w:customStyle="1" w:styleId="WW8Num52z0">
    <w:name w:val="WW8Num52z0"/>
    <w:rsid w:val="00332D83"/>
    <w:rPr>
      <w:rFonts w:ascii="Symbol" w:eastAsia="Symbol" w:hAnsi="Symbol"/>
      <w:sz w:val="24"/>
      <w:szCs w:val="24"/>
    </w:rPr>
  </w:style>
  <w:style w:type="character" w:customStyle="1" w:styleId="WW8Num53z0">
    <w:name w:val="WW8Num53z0"/>
    <w:rsid w:val="00332D83"/>
    <w:rPr>
      <w:rFonts w:ascii="Times New Roman" w:eastAsia="Times New Roman" w:hAnsi="Times New Roman"/>
      <w:sz w:val="24"/>
      <w:szCs w:val="24"/>
    </w:rPr>
  </w:style>
  <w:style w:type="character" w:customStyle="1" w:styleId="WW8Num54z0">
    <w:name w:val="WW8Num54z0"/>
    <w:rsid w:val="00332D83"/>
    <w:rPr>
      <w:rFonts w:ascii="Times New Roman" w:eastAsia="Times New Roman" w:hAnsi="Times New Roman"/>
      <w:sz w:val="24"/>
      <w:szCs w:val="24"/>
    </w:rPr>
  </w:style>
  <w:style w:type="character" w:customStyle="1" w:styleId="WW8Num55z0">
    <w:name w:val="WW8Num55z0"/>
    <w:rsid w:val="00332D83"/>
    <w:rPr>
      <w:rFonts w:ascii="Times New Roman" w:eastAsia="Times New Roman" w:hAnsi="Times New Roman"/>
      <w:sz w:val="24"/>
      <w:szCs w:val="24"/>
    </w:rPr>
  </w:style>
  <w:style w:type="character" w:customStyle="1" w:styleId="WW8Num56z0">
    <w:name w:val="WW8Num56z0"/>
    <w:rsid w:val="00332D83"/>
    <w:rPr>
      <w:rFonts w:ascii="Times New Roman" w:eastAsia="Times New Roman" w:hAnsi="Times New Roman"/>
      <w:sz w:val="24"/>
      <w:szCs w:val="24"/>
    </w:rPr>
  </w:style>
  <w:style w:type="character" w:customStyle="1" w:styleId="WW8Num57z0">
    <w:name w:val="WW8Num57z0"/>
    <w:rsid w:val="00332D83"/>
    <w:rPr>
      <w:rFonts w:ascii="Times New Roman" w:eastAsia="Times New Roman" w:hAnsi="Times New Roman"/>
      <w:sz w:val="24"/>
      <w:szCs w:val="24"/>
    </w:rPr>
  </w:style>
  <w:style w:type="character" w:customStyle="1" w:styleId="WW8Num58z0">
    <w:name w:val="WW8Num58z0"/>
    <w:rsid w:val="00332D83"/>
    <w:rPr>
      <w:rFonts w:ascii="Times New Roman" w:eastAsia="Times New Roman" w:hAnsi="Times New Roman"/>
      <w:sz w:val="24"/>
      <w:szCs w:val="24"/>
    </w:rPr>
  </w:style>
  <w:style w:type="character" w:customStyle="1" w:styleId="WW8Num59z0">
    <w:name w:val="WW8Num59z0"/>
    <w:rsid w:val="00332D83"/>
    <w:rPr>
      <w:rFonts w:ascii="Times New Roman" w:eastAsia="Times New Roman" w:hAnsi="Times New Roman"/>
      <w:w w:val="99"/>
      <w:sz w:val="24"/>
      <w:szCs w:val="24"/>
    </w:rPr>
  </w:style>
  <w:style w:type="character" w:customStyle="1" w:styleId="WW8Num60z0">
    <w:name w:val="WW8Num60z0"/>
    <w:rsid w:val="00332D83"/>
    <w:rPr>
      <w:rFonts w:ascii="Times New Roman" w:eastAsia="Times New Roman" w:hAnsi="Times New Roman"/>
      <w:sz w:val="24"/>
      <w:szCs w:val="24"/>
    </w:rPr>
  </w:style>
  <w:style w:type="character" w:customStyle="1" w:styleId="WW8Num61z0">
    <w:name w:val="WW8Num61z0"/>
    <w:rsid w:val="00332D83"/>
    <w:rPr>
      <w:rFonts w:ascii="Times New Roman" w:eastAsia="Times New Roman" w:hAnsi="Times New Roman"/>
      <w:sz w:val="24"/>
      <w:szCs w:val="24"/>
    </w:rPr>
  </w:style>
  <w:style w:type="character" w:customStyle="1" w:styleId="WW8Num62z0">
    <w:name w:val="WW8Num62z0"/>
    <w:rsid w:val="00332D83"/>
    <w:rPr>
      <w:rFonts w:ascii="Times New Roman" w:eastAsia="Times New Roman" w:hAnsi="Times New Roman"/>
      <w:sz w:val="24"/>
      <w:szCs w:val="24"/>
    </w:rPr>
  </w:style>
  <w:style w:type="character" w:customStyle="1" w:styleId="WW8Num63z0">
    <w:name w:val="WW8Num63z0"/>
    <w:rsid w:val="00332D83"/>
    <w:rPr>
      <w:rFonts w:ascii="Times New Roman" w:eastAsia="Times New Roman" w:hAnsi="Times New Roman"/>
      <w:sz w:val="24"/>
      <w:szCs w:val="24"/>
    </w:rPr>
  </w:style>
  <w:style w:type="character" w:customStyle="1" w:styleId="WW8Num64z0">
    <w:name w:val="WW8Num64z0"/>
    <w:rsid w:val="00332D83"/>
    <w:rPr>
      <w:rFonts w:ascii="Times New Roman" w:eastAsia="Times New Roman" w:hAnsi="Times New Roman"/>
      <w:sz w:val="24"/>
      <w:szCs w:val="24"/>
    </w:rPr>
  </w:style>
  <w:style w:type="character" w:customStyle="1" w:styleId="WW8Num65z0">
    <w:name w:val="WW8Num65z0"/>
    <w:rsid w:val="00332D83"/>
    <w:rPr>
      <w:rFonts w:ascii="Times New Roman" w:eastAsia="Times New Roman" w:hAnsi="Times New Roman"/>
      <w:sz w:val="22"/>
      <w:szCs w:val="22"/>
    </w:rPr>
  </w:style>
  <w:style w:type="character" w:customStyle="1" w:styleId="WW8Num66z0">
    <w:name w:val="WW8Num66z0"/>
    <w:rsid w:val="00332D83"/>
    <w:rPr>
      <w:rFonts w:ascii="Times New Roman" w:eastAsia="Times New Roman" w:hAnsi="Times New Roman"/>
      <w:sz w:val="24"/>
      <w:szCs w:val="24"/>
    </w:rPr>
  </w:style>
  <w:style w:type="character" w:customStyle="1" w:styleId="WW8Num67z0">
    <w:name w:val="WW8Num67z0"/>
    <w:rsid w:val="00332D83"/>
    <w:rPr>
      <w:rFonts w:ascii="Times New Roman" w:eastAsia="Times New Roman" w:hAnsi="Times New Roman"/>
      <w:sz w:val="24"/>
      <w:szCs w:val="24"/>
    </w:rPr>
  </w:style>
  <w:style w:type="character" w:customStyle="1" w:styleId="WW8Num68z0">
    <w:name w:val="WW8Num68z0"/>
    <w:rsid w:val="00332D83"/>
    <w:rPr>
      <w:rFonts w:ascii="Times New Roman" w:eastAsia="Times New Roman" w:hAnsi="Times New Roman"/>
      <w:sz w:val="24"/>
      <w:szCs w:val="24"/>
    </w:rPr>
  </w:style>
  <w:style w:type="character" w:customStyle="1" w:styleId="WW8Num69z0">
    <w:name w:val="WW8Num69z0"/>
    <w:rsid w:val="00332D83"/>
    <w:rPr>
      <w:rFonts w:ascii="Times New Roman" w:eastAsia="Times New Roman" w:hAnsi="Times New Roman"/>
      <w:w w:val="99"/>
      <w:sz w:val="24"/>
      <w:szCs w:val="24"/>
    </w:rPr>
  </w:style>
  <w:style w:type="character" w:customStyle="1" w:styleId="WW8Num70z0">
    <w:name w:val="WW8Num70z0"/>
    <w:rsid w:val="00332D83"/>
    <w:rPr>
      <w:rFonts w:ascii="Times New Roman" w:eastAsia="Times New Roman" w:hAnsi="Times New Roman"/>
      <w:sz w:val="24"/>
      <w:szCs w:val="24"/>
    </w:rPr>
  </w:style>
  <w:style w:type="character" w:customStyle="1" w:styleId="WW8Num71z0">
    <w:name w:val="WW8Num71z0"/>
    <w:rsid w:val="00332D83"/>
    <w:rPr>
      <w:rFonts w:ascii="Times New Roman" w:eastAsia="Times New Roman" w:hAnsi="Times New Roman"/>
      <w:sz w:val="24"/>
      <w:szCs w:val="24"/>
    </w:rPr>
  </w:style>
  <w:style w:type="character" w:customStyle="1" w:styleId="WW8Num72z0">
    <w:name w:val="WW8Num72z0"/>
    <w:rsid w:val="00332D83"/>
    <w:rPr>
      <w:rFonts w:ascii="Times New Roman" w:eastAsia="Times New Roman" w:hAnsi="Times New Roman"/>
      <w:sz w:val="24"/>
      <w:szCs w:val="24"/>
    </w:rPr>
  </w:style>
  <w:style w:type="character" w:customStyle="1" w:styleId="WW8Num73z0">
    <w:name w:val="WW8Num73z0"/>
    <w:rsid w:val="00332D83"/>
    <w:rPr>
      <w:rFonts w:ascii="Symbol" w:eastAsia="Symbol" w:hAnsi="Symbol"/>
      <w:sz w:val="24"/>
      <w:szCs w:val="24"/>
    </w:rPr>
  </w:style>
  <w:style w:type="character" w:customStyle="1" w:styleId="WW8Num74z0">
    <w:name w:val="WW8Num74z0"/>
    <w:rsid w:val="00332D83"/>
    <w:rPr>
      <w:rFonts w:ascii="Times New Roman" w:eastAsia="Times New Roman" w:hAnsi="Times New Roman"/>
      <w:sz w:val="24"/>
      <w:szCs w:val="24"/>
    </w:rPr>
  </w:style>
  <w:style w:type="character" w:customStyle="1" w:styleId="WW8Num75z0">
    <w:name w:val="WW8Num75z0"/>
    <w:rsid w:val="00332D83"/>
    <w:rPr>
      <w:rFonts w:ascii="Times New Roman" w:eastAsia="Times New Roman" w:hAnsi="Times New Roman"/>
      <w:w w:val="99"/>
      <w:sz w:val="24"/>
      <w:szCs w:val="24"/>
    </w:rPr>
  </w:style>
  <w:style w:type="character" w:customStyle="1" w:styleId="WW8Num76z0">
    <w:name w:val="WW8Num76z0"/>
    <w:rsid w:val="00332D83"/>
    <w:rPr>
      <w:rFonts w:ascii="Times New Roman" w:eastAsia="Times New Roman" w:hAnsi="Times New Roman"/>
      <w:sz w:val="24"/>
      <w:szCs w:val="24"/>
    </w:rPr>
  </w:style>
  <w:style w:type="character" w:customStyle="1" w:styleId="WW8Num77z0">
    <w:name w:val="WW8Num77z0"/>
    <w:rsid w:val="00332D83"/>
    <w:rPr>
      <w:rFonts w:ascii="Arial" w:eastAsia="Arial" w:hAnsi="Arial"/>
      <w:b/>
      <w:bCs/>
      <w:w w:val="99"/>
      <w:sz w:val="24"/>
      <w:szCs w:val="24"/>
    </w:rPr>
  </w:style>
  <w:style w:type="character" w:customStyle="1" w:styleId="WW8Num78z0">
    <w:name w:val="WW8Num78z0"/>
    <w:rsid w:val="00332D83"/>
    <w:rPr>
      <w:rFonts w:ascii="Times New Roman" w:eastAsia="Times New Roman" w:hAnsi="Times New Roman"/>
      <w:sz w:val="24"/>
      <w:szCs w:val="24"/>
    </w:rPr>
  </w:style>
  <w:style w:type="character" w:customStyle="1" w:styleId="WW8Num79z0">
    <w:name w:val="WW8Num79z0"/>
    <w:rsid w:val="00332D83"/>
    <w:rPr>
      <w:rFonts w:ascii="Times New Roman" w:eastAsia="Times New Roman" w:hAnsi="Times New Roman"/>
      <w:w w:val="99"/>
      <w:sz w:val="24"/>
      <w:szCs w:val="24"/>
    </w:rPr>
  </w:style>
  <w:style w:type="character" w:customStyle="1" w:styleId="WW8Num80z0">
    <w:name w:val="WW8Num80z0"/>
    <w:rsid w:val="00332D83"/>
    <w:rPr>
      <w:rFonts w:ascii="Times New Roman" w:eastAsia="Times New Roman" w:hAnsi="Times New Roman"/>
      <w:w w:val="99"/>
      <w:sz w:val="24"/>
      <w:szCs w:val="24"/>
    </w:rPr>
  </w:style>
  <w:style w:type="character" w:customStyle="1" w:styleId="WW8Num81z0">
    <w:name w:val="WW8Num81z0"/>
    <w:rsid w:val="00332D83"/>
    <w:rPr>
      <w:rFonts w:ascii="Times New Roman" w:eastAsia="Times New Roman" w:hAnsi="Times New Roman"/>
      <w:sz w:val="24"/>
      <w:szCs w:val="24"/>
    </w:rPr>
  </w:style>
  <w:style w:type="character" w:customStyle="1" w:styleId="WW8Num82z0">
    <w:name w:val="WW8Num82z0"/>
    <w:rsid w:val="00332D83"/>
    <w:rPr>
      <w:rFonts w:ascii="Times New Roman" w:eastAsia="Times New Roman" w:hAnsi="Times New Roman"/>
      <w:sz w:val="24"/>
      <w:szCs w:val="24"/>
    </w:rPr>
  </w:style>
  <w:style w:type="character" w:customStyle="1" w:styleId="WW8Num83z0">
    <w:name w:val="WW8Num83z0"/>
    <w:rsid w:val="00332D83"/>
    <w:rPr>
      <w:rFonts w:ascii="Times New Roman" w:eastAsia="Times New Roman" w:hAnsi="Times New Roman"/>
      <w:sz w:val="24"/>
      <w:szCs w:val="24"/>
    </w:rPr>
  </w:style>
  <w:style w:type="character" w:customStyle="1" w:styleId="WW8Num84z0">
    <w:name w:val="WW8Num84z0"/>
    <w:rsid w:val="00332D83"/>
    <w:rPr>
      <w:rFonts w:ascii="Times New Roman" w:eastAsia="Times New Roman" w:hAnsi="Times New Roman"/>
      <w:sz w:val="24"/>
      <w:szCs w:val="24"/>
    </w:rPr>
  </w:style>
  <w:style w:type="character" w:customStyle="1" w:styleId="WW8Num86z0">
    <w:name w:val="WW8Num86z0"/>
    <w:rsid w:val="00332D83"/>
    <w:rPr>
      <w:rFonts w:ascii="Times New Roman" w:eastAsia="Times New Roman" w:hAnsi="Times New Roman"/>
      <w:sz w:val="24"/>
      <w:szCs w:val="24"/>
    </w:rPr>
  </w:style>
  <w:style w:type="character" w:customStyle="1" w:styleId="WW8Num86z1">
    <w:name w:val="WW8Num86z1"/>
    <w:rsid w:val="00332D83"/>
    <w:rPr>
      <w:rFonts w:ascii="OpenSymbol" w:hAnsi="OpenSymbol" w:cs="OpenSymbol"/>
    </w:rPr>
  </w:style>
  <w:style w:type="character" w:customStyle="1" w:styleId="WW8Num88z0">
    <w:name w:val="WW8Num88z0"/>
    <w:rsid w:val="00332D83"/>
    <w:rPr>
      <w:rFonts w:ascii="Times New Roman" w:eastAsia="Times New Roman" w:hAnsi="Times New Roman"/>
      <w:sz w:val="24"/>
      <w:szCs w:val="24"/>
    </w:rPr>
  </w:style>
  <w:style w:type="character" w:customStyle="1" w:styleId="WW8Num89z0">
    <w:name w:val="WW8Num89z0"/>
    <w:rsid w:val="00332D83"/>
    <w:rPr>
      <w:rFonts w:ascii="Times New Roman" w:eastAsia="Times New Roman" w:hAnsi="Times New Roman"/>
      <w:sz w:val="24"/>
      <w:szCs w:val="24"/>
    </w:rPr>
  </w:style>
  <w:style w:type="character" w:customStyle="1" w:styleId="WW8Num90z0">
    <w:name w:val="WW8Num90z0"/>
    <w:rsid w:val="00332D83"/>
    <w:rPr>
      <w:rFonts w:ascii="Times New Roman" w:eastAsia="Times New Roman" w:hAnsi="Times New Roman"/>
      <w:sz w:val="24"/>
      <w:szCs w:val="24"/>
    </w:rPr>
  </w:style>
  <w:style w:type="character" w:customStyle="1" w:styleId="WW8Num91z0">
    <w:name w:val="WW8Num91z0"/>
    <w:rsid w:val="00332D83"/>
    <w:rPr>
      <w:rFonts w:ascii="Symbol" w:eastAsia="Symbol" w:hAnsi="Symbol"/>
      <w:sz w:val="24"/>
      <w:szCs w:val="24"/>
    </w:rPr>
  </w:style>
  <w:style w:type="character" w:customStyle="1" w:styleId="WW8Num92z0">
    <w:name w:val="WW8Num92z0"/>
    <w:rsid w:val="00332D83"/>
    <w:rPr>
      <w:rFonts w:ascii="Times New Roman" w:eastAsia="Times New Roman" w:hAnsi="Times New Roman"/>
      <w:w w:val="99"/>
      <w:sz w:val="24"/>
      <w:szCs w:val="24"/>
    </w:rPr>
  </w:style>
  <w:style w:type="character" w:customStyle="1" w:styleId="WW8Num93z0">
    <w:name w:val="WW8Num93z0"/>
    <w:rsid w:val="00332D83"/>
    <w:rPr>
      <w:rFonts w:ascii="Times New Roman" w:eastAsia="Times New Roman" w:hAnsi="Times New Roman"/>
      <w:sz w:val="24"/>
      <w:szCs w:val="24"/>
    </w:rPr>
  </w:style>
  <w:style w:type="character" w:customStyle="1" w:styleId="WW8Num94z0">
    <w:name w:val="WW8Num94z0"/>
    <w:rsid w:val="00332D83"/>
    <w:rPr>
      <w:rFonts w:ascii="Times New Roman" w:eastAsia="Times New Roman" w:hAnsi="Times New Roman"/>
      <w:sz w:val="24"/>
      <w:szCs w:val="24"/>
    </w:rPr>
  </w:style>
  <w:style w:type="character" w:customStyle="1" w:styleId="WW8Num95z0">
    <w:name w:val="WW8Num95z0"/>
    <w:rsid w:val="00332D83"/>
    <w:rPr>
      <w:rFonts w:ascii="Times New Roman" w:eastAsia="Times New Roman" w:hAnsi="Times New Roman"/>
      <w:sz w:val="24"/>
      <w:szCs w:val="24"/>
    </w:rPr>
  </w:style>
  <w:style w:type="character" w:customStyle="1" w:styleId="WW8Num95z1">
    <w:name w:val="WW8Num95z1"/>
    <w:rsid w:val="00332D83"/>
    <w:rPr>
      <w:rFonts w:ascii="OpenSymbol" w:hAnsi="OpenSymbol" w:cs="OpenSymbol"/>
    </w:rPr>
  </w:style>
  <w:style w:type="character" w:customStyle="1" w:styleId="WW8Num95z2">
    <w:name w:val="WW8Num95z2"/>
    <w:rsid w:val="00332D83"/>
    <w:rPr>
      <w:rFonts w:ascii="Wingdings 2" w:hAnsi="Wingdings 2"/>
    </w:rPr>
  </w:style>
  <w:style w:type="character" w:customStyle="1" w:styleId="WW8Num97z0">
    <w:name w:val="WW8Num97z0"/>
    <w:rsid w:val="00332D83"/>
    <w:rPr>
      <w:rFonts w:ascii="Wingdings" w:eastAsia="Wingdings" w:hAnsi="Wingdings"/>
      <w:w w:val="99"/>
      <w:sz w:val="24"/>
      <w:szCs w:val="24"/>
    </w:rPr>
  </w:style>
  <w:style w:type="character" w:customStyle="1" w:styleId="WW8Num101z0">
    <w:name w:val="WW8Num101z0"/>
    <w:rsid w:val="00332D83"/>
    <w:rPr>
      <w:rFonts w:ascii="Times New Roman" w:eastAsia="Times New Roman" w:hAnsi="Times New Roman"/>
      <w:sz w:val="24"/>
      <w:szCs w:val="24"/>
    </w:rPr>
  </w:style>
  <w:style w:type="character" w:customStyle="1" w:styleId="WW8Num101z1">
    <w:name w:val="WW8Num101z1"/>
    <w:rsid w:val="00332D83"/>
    <w:rPr>
      <w:rFonts w:ascii="Symbol" w:hAnsi="Symbol"/>
      <w:w w:val="99"/>
      <w:sz w:val="24"/>
      <w:szCs w:val="24"/>
    </w:rPr>
  </w:style>
  <w:style w:type="character" w:customStyle="1" w:styleId="WW8Num103z0">
    <w:name w:val="WW8Num103z0"/>
    <w:rsid w:val="00332D83"/>
    <w:rPr>
      <w:rFonts w:ascii="Times New Roman" w:eastAsia="Times New Roman" w:hAnsi="Times New Roman"/>
      <w:sz w:val="24"/>
      <w:szCs w:val="24"/>
    </w:rPr>
  </w:style>
  <w:style w:type="character" w:customStyle="1" w:styleId="WW8Num104z0">
    <w:name w:val="WW8Num104z0"/>
    <w:rsid w:val="00332D83"/>
    <w:rPr>
      <w:rFonts w:ascii="Times New Roman" w:eastAsia="Times New Roman" w:hAnsi="Times New Roman"/>
      <w:sz w:val="24"/>
      <w:szCs w:val="24"/>
    </w:rPr>
  </w:style>
  <w:style w:type="character" w:customStyle="1" w:styleId="WW8Num105z0">
    <w:name w:val="WW8Num105z0"/>
    <w:rsid w:val="00332D83"/>
    <w:rPr>
      <w:rFonts w:ascii="Times New Roman" w:eastAsia="Times New Roman" w:hAnsi="Times New Roman"/>
      <w:sz w:val="24"/>
      <w:szCs w:val="24"/>
    </w:rPr>
  </w:style>
  <w:style w:type="character" w:customStyle="1" w:styleId="WW8Num106z0">
    <w:name w:val="WW8Num106z0"/>
    <w:rsid w:val="00332D83"/>
    <w:rPr>
      <w:rFonts w:ascii="Times New Roman" w:eastAsia="Times New Roman" w:hAnsi="Times New Roman"/>
      <w:w w:val="99"/>
      <w:sz w:val="24"/>
      <w:szCs w:val="24"/>
    </w:rPr>
  </w:style>
  <w:style w:type="character" w:customStyle="1" w:styleId="WW8Num107z0">
    <w:name w:val="WW8Num107z0"/>
    <w:rsid w:val="00332D83"/>
    <w:rPr>
      <w:rFonts w:ascii="Symbol" w:eastAsia="Symbol" w:hAnsi="Symbol"/>
      <w:sz w:val="24"/>
      <w:szCs w:val="24"/>
    </w:rPr>
  </w:style>
  <w:style w:type="character" w:customStyle="1" w:styleId="WW8Num108z0">
    <w:name w:val="WW8Num108z0"/>
    <w:rsid w:val="00332D83"/>
    <w:rPr>
      <w:rFonts w:ascii="Times New Roman" w:eastAsia="Times New Roman" w:hAnsi="Times New Roman"/>
      <w:sz w:val="24"/>
      <w:szCs w:val="24"/>
    </w:rPr>
  </w:style>
  <w:style w:type="character" w:customStyle="1" w:styleId="WW8Num108z1">
    <w:name w:val="WW8Num108z1"/>
    <w:rsid w:val="00332D83"/>
    <w:rPr>
      <w:rFonts w:ascii="Times New Roman" w:hAnsi="Times New Roman"/>
      <w:sz w:val="24"/>
      <w:szCs w:val="24"/>
    </w:rPr>
  </w:style>
  <w:style w:type="character" w:customStyle="1" w:styleId="WW8Num108z2">
    <w:name w:val="WW8Num108z2"/>
    <w:rsid w:val="00332D83"/>
    <w:rPr>
      <w:rFonts w:ascii="Wingdings 2" w:hAnsi="Wingdings 2"/>
    </w:rPr>
  </w:style>
  <w:style w:type="character" w:customStyle="1" w:styleId="WW8Num109z0">
    <w:name w:val="WW8Num109z0"/>
    <w:rsid w:val="00332D83"/>
    <w:rPr>
      <w:rFonts w:ascii="Times New Roman" w:eastAsia="Times New Roman" w:hAnsi="Times New Roman"/>
      <w:sz w:val="24"/>
      <w:szCs w:val="24"/>
    </w:rPr>
  </w:style>
  <w:style w:type="character" w:customStyle="1" w:styleId="WW8Num110z0">
    <w:name w:val="WW8Num110z0"/>
    <w:rsid w:val="00332D83"/>
    <w:rPr>
      <w:rFonts w:ascii="Times New Roman" w:eastAsia="Times New Roman" w:hAnsi="Times New Roman"/>
      <w:sz w:val="24"/>
      <w:szCs w:val="24"/>
    </w:rPr>
  </w:style>
  <w:style w:type="character" w:customStyle="1" w:styleId="86">
    <w:name w:val="Основной шрифт абзаца8"/>
    <w:rsid w:val="00332D83"/>
  </w:style>
  <w:style w:type="character" w:customStyle="1" w:styleId="WW8Num3z0">
    <w:name w:val="WW8Num3z0"/>
    <w:rsid w:val="00332D83"/>
    <w:rPr>
      <w:rFonts w:ascii="Times New Roman" w:eastAsia="Times New Roman" w:hAnsi="Times New Roman"/>
      <w:sz w:val="24"/>
      <w:szCs w:val="24"/>
    </w:rPr>
  </w:style>
  <w:style w:type="character" w:customStyle="1" w:styleId="WW8Num3z1">
    <w:name w:val="WW8Num3z1"/>
    <w:rsid w:val="00332D83"/>
    <w:rPr>
      <w:rFonts w:ascii="Arial" w:eastAsia="Arial" w:hAnsi="Arial"/>
      <w:b/>
      <w:bCs/>
      <w:spacing w:val="-2"/>
      <w:w w:val="99"/>
      <w:sz w:val="28"/>
      <w:szCs w:val="28"/>
    </w:rPr>
  </w:style>
  <w:style w:type="character" w:customStyle="1" w:styleId="WW8Num3z2">
    <w:name w:val="WW8Num3z2"/>
    <w:rsid w:val="00332D83"/>
    <w:rPr>
      <w:rFonts w:ascii="Wingdings 2" w:hAnsi="Wingdings 2"/>
    </w:rPr>
  </w:style>
  <w:style w:type="character" w:customStyle="1" w:styleId="WW8Num11z1">
    <w:name w:val="WW8Num11z1"/>
    <w:rsid w:val="00332D83"/>
    <w:rPr>
      <w:rFonts w:ascii="Arial" w:hAnsi="Arial"/>
      <w:w w:val="99"/>
      <w:sz w:val="24"/>
      <w:szCs w:val="24"/>
    </w:rPr>
  </w:style>
  <w:style w:type="character" w:customStyle="1" w:styleId="WW8Num11z2">
    <w:name w:val="WW8Num11z2"/>
    <w:rsid w:val="00332D83"/>
    <w:rPr>
      <w:rFonts w:ascii="Wingdings 2" w:hAnsi="Wingdings 2"/>
    </w:rPr>
  </w:style>
  <w:style w:type="character" w:customStyle="1" w:styleId="WW8Num13z2">
    <w:name w:val="WW8Num13z2"/>
    <w:rsid w:val="00332D83"/>
    <w:rPr>
      <w:rFonts w:ascii="Wingdings 2" w:hAnsi="Wingdings 2"/>
    </w:rPr>
  </w:style>
  <w:style w:type="character" w:customStyle="1" w:styleId="WW8Num16z2">
    <w:name w:val="WW8Num16z2"/>
    <w:rsid w:val="00332D83"/>
    <w:rPr>
      <w:rFonts w:ascii="Wingdings 2" w:hAnsi="Wingdings 2"/>
    </w:rPr>
  </w:style>
  <w:style w:type="character" w:customStyle="1" w:styleId="WW8Num27z2">
    <w:name w:val="WW8Num27z2"/>
    <w:rsid w:val="00332D83"/>
    <w:rPr>
      <w:rFonts w:ascii="Wingdings 2" w:hAnsi="Wingdings 2"/>
    </w:rPr>
  </w:style>
  <w:style w:type="character" w:customStyle="1" w:styleId="WW8Num85z0">
    <w:name w:val="WW8Num85z0"/>
    <w:rsid w:val="00332D83"/>
    <w:rPr>
      <w:rFonts w:ascii="Times New Roman" w:eastAsia="Times New Roman" w:hAnsi="Times New Roman"/>
      <w:sz w:val="24"/>
      <w:szCs w:val="24"/>
    </w:rPr>
  </w:style>
  <w:style w:type="character" w:customStyle="1" w:styleId="WW8Num85z1">
    <w:name w:val="WW8Num85z1"/>
    <w:rsid w:val="00332D83"/>
    <w:rPr>
      <w:rFonts w:ascii="OpenSymbol" w:hAnsi="OpenSymbol" w:cs="OpenSymbol"/>
    </w:rPr>
  </w:style>
  <w:style w:type="character" w:customStyle="1" w:styleId="WW8Num87z0">
    <w:name w:val="WW8Num87z0"/>
    <w:rsid w:val="00332D83"/>
    <w:rPr>
      <w:rFonts w:ascii="Times New Roman" w:eastAsia="Times New Roman" w:hAnsi="Times New Roman"/>
      <w:sz w:val="24"/>
      <w:szCs w:val="24"/>
    </w:rPr>
  </w:style>
  <w:style w:type="character" w:customStyle="1" w:styleId="WW8Num94z1">
    <w:name w:val="WW8Num94z1"/>
    <w:rsid w:val="00332D83"/>
    <w:rPr>
      <w:rFonts w:ascii="OpenSymbol" w:hAnsi="OpenSymbol" w:cs="OpenSymbol"/>
    </w:rPr>
  </w:style>
  <w:style w:type="character" w:customStyle="1" w:styleId="WW8Num94z2">
    <w:name w:val="WW8Num94z2"/>
    <w:rsid w:val="00332D83"/>
    <w:rPr>
      <w:rFonts w:ascii="Wingdings 2" w:hAnsi="Wingdings 2"/>
    </w:rPr>
  </w:style>
  <w:style w:type="character" w:customStyle="1" w:styleId="WW8Num96z0">
    <w:name w:val="WW8Num96z0"/>
    <w:rsid w:val="00332D83"/>
    <w:rPr>
      <w:rFonts w:ascii="Times New Roman" w:eastAsia="Times New Roman" w:hAnsi="Times New Roman"/>
      <w:sz w:val="24"/>
      <w:szCs w:val="24"/>
    </w:rPr>
  </w:style>
  <w:style w:type="character" w:customStyle="1" w:styleId="WW8Num100z0">
    <w:name w:val="WW8Num100z0"/>
    <w:rsid w:val="00332D83"/>
    <w:rPr>
      <w:rFonts w:ascii="Wingdings" w:eastAsia="Wingdings" w:hAnsi="Wingdings"/>
      <w:sz w:val="20"/>
      <w:szCs w:val="20"/>
    </w:rPr>
  </w:style>
  <w:style w:type="character" w:customStyle="1" w:styleId="WW8Num100z1">
    <w:name w:val="WW8Num100z1"/>
    <w:rsid w:val="00332D83"/>
    <w:rPr>
      <w:rFonts w:ascii="OpenSymbol" w:hAnsi="OpenSymbol"/>
      <w:sz w:val="24"/>
      <w:szCs w:val="24"/>
    </w:rPr>
  </w:style>
  <w:style w:type="character" w:customStyle="1" w:styleId="WW8Num102z0">
    <w:name w:val="WW8Num102z0"/>
    <w:rsid w:val="00332D83"/>
    <w:rPr>
      <w:rFonts w:ascii="Times New Roman" w:eastAsia="Times New Roman" w:hAnsi="Times New Roman"/>
      <w:sz w:val="24"/>
      <w:szCs w:val="24"/>
    </w:rPr>
  </w:style>
  <w:style w:type="character" w:customStyle="1" w:styleId="WW8Num107z1">
    <w:name w:val="WW8Num107z1"/>
    <w:rsid w:val="00332D83"/>
    <w:rPr>
      <w:rFonts w:ascii="OpenSymbol" w:hAnsi="OpenSymbol" w:cs="OpenSymbol"/>
    </w:rPr>
  </w:style>
  <w:style w:type="character" w:customStyle="1" w:styleId="WW8Num107z2">
    <w:name w:val="WW8Num107z2"/>
    <w:rsid w:val="00332D83"/>
    <w:rPr>
      <w:rFonts w:ascii="Wingdings" w:hAnsi="Wingdings"/>
    </w:rPr>
  </w:style>
  <w:style w:type="character" w:customStyle="1" w:styleId="WW8Num111z0">
    <w:name w:val="WW8Num111z0"/>
    <w:rsid w:val="00332D83"/>
    <w:rPr>
      <w:rFonts w:ascii="Times New Roman" w:eastAsia="Times New Roman" w:hAnsi="Times New Roman"/>
      <w:sz w:val="24"/>
      <w:szCs w:val="24"/>
    </w:rPr>
  </w:style>
  <w:style w:type="character" w:customStyle="1" w:styleId="WW8Num111z1">
    <w:name w:val="WW8Num111z1"/>
    <w:rsid w:val="00332D83"/>
    <w:rPr>
      <w:rFonts w:ascii="OpenSymbol" w:hAnsi="OpenSymbol" w:cs="OpenSymbol"/>
    </w:rPr>
  </w:style>
  <w:style w:type="character" w:customStyle="1" w:styleId="WW8Num112z0">
    <w:name w:val="WW8Num112z0"/>
    <w:rsid w:val="00332D83"/>
    <w:rPr>
      <w:rFonts w:ascii="Times New Roman" w:eastAsia="Times New Roman" w:hAnsi="Times New Roman"/>
      <w:sz w:val="22"/>
      <w:szCs w:val="22"/>
    </w:rPr>
  </w:style>
  <w:style w:type="character" w:customStyle="1" w:styleId="WW8Num112z1">
    <w:name w:val="WW8Num112z1"/>
    <w:rsid w:val="00332D83"/>
    <w:rPr>
      <w:rFonts w:ascii="Times New Roman" w:eastAsia="Times New Roman" w:hAnsi="Times New Roman"/>
      <w:sz w:val="24"/>
      <w:szCs w:val="24"/>
    </w:rPr>
  </w:style>
  <w:style w:type="character" w:customStyle="1" w:styleId="Absatz-Standardschriftart">
    <w:name w:val="Absatz-Standardschriftart"/>
    <w:rsid w:val="00332D83"/>
  </w:style>
  <w:style w:type="character" w:customStyle="1" w:styleId="WW-Absatz-Standardschriftart">
    <w:name w:val="WW-Absatz-Standardschriftart"/>
    <w:rsid w:val="00332D83"/>
  </w:style>
  <w:style w:type="character" w:customStyle="1" w:styleId="74">
    <w:name w:val="Основной шрифт абзаца7"/>
    <w:rsid w:val="00332D83"/>
  </w:style>
  <w:style w:type="character" w:customStyle="1" w:styleId="WW8Num2z0">
    <w:name w:val="WW8Num2z0"/>
    <w:rsid w:val="00332D83"/>
    <w:rPr>
      <w:rFonts w:ascii="Times New Roman" w:eastAsia="Times New Roman" w:hAnsi="Times New Roman"/>
      <w:sz w:val="24"/>
      <w:szCs w:val="24"/>
    </w:rPr>
  </w:style>
  <w:style w:type="character" w:customStyle="1" w:styleId="WW8Num2z1">
    <w:name w:val="WW8Num2z1"/>
    <w:rsid w:val="00332D83"/>
    <w:rPr>
      <w:rFonts w:ascii="Times New Roman" w:eastAsia="Times New Roman" w:hAnsi="Times New Roman"/>
      <w:b/>
      <w:bCs/>
      <w:sz w:val="20"/>
      <w:szCs w:val="20"/>
    </w:rPr>
  </w:style>
  <w:style w:type="character" w:customStyle="1" w:styleId="WW8Num2z2">
    <w:name w:val="WW8Num2z2"/>
    <w:rsid w:val="00332D83"/>
    <w:rPr>
      <w:rFonts w:ascii="Times New Roman" w:eastAsia="Times New Roman" w:hAnsi="Times New Roman"/>
      <w:sz w:val="20"/>
      <w:szCs w:val="20"/>
    </w:rPr>
  </w:style>
  <w:style w:type="character" w:customStyle="1" w:styleId="WW8Num10z1">
    <w:name w:val="WW8Num10z1"/>
    <w:rsid w:val="00332D83"/>
    <w:rPr>
      <w:rFonts w:ascii="Arial" w:hAnsi="Arial"/>
      <w:w w:val="99"/>
      <w:sz w:val="24"/>
      <w:szCs w:val="24"/>
    </w:rPr>
  </w:style>
  <w:style w:type="character" w:customStyle="1" w:styleId="WW8Num10z2">
    <w:name w:val="WW8Num10z2"/>
    <w:rsid w:val="00332D83"/>
    <w:rPr>
      <w:rFonts w:ascii="Wingdings 2" w:hAnsi="Wingdings 2"/>
    </w:rPr>
  </w:style>
  <w:style w:type="character" w:customStyle="1" w:styleId="WW8Num15z2">
    <w:name w:val="WW8Num15z2"/>
    <w:rsid w:val="00332D83"/>
    <w:rPr>
      <w:rFonts w:ascii="Wingdings 2" w:hAnsi="Wingdings 2"/>
    </w:rPr>
  </w:style>
  <w:style w:type="character" w:customStyle="1" w:styleId="WW8Num26z2">
    <w:name w:val="WW8Num26z2"/>
    <w:rsid w:val="00332D83"/>
    <w:rPr>
      <w:rFonts w:ascii="Wingdings 2" w:hAnsi="Wingdings 2"/>
    </w:rPr>
  </w:style>
  <w:style w:type="character" w:customStyle="1" w:styleId="WW8Num84z1">
    <w:name w:val="WW8Num84z1"/>
    <w:rsid w:val="00332D83"/>
    <w:rPr>
      <w:rFonts w:ascii="OpenSymbol" w:hAnsi="OpenSymbol" w:cs="OpenSymbol"/>
    </w:rPr>
  </w:style>
  <w:style w:type="character" w:customStyle="1" w:styleId="WW8Num93z1">
    <w:name w:val="WW8Num93z1"/>
    <w:rsid w:val="00332D83"/>
    <w:rPr>
      <w:rFonts w:ascii="OpenSymbol" w:hAnsi="OpenSymbol" w:cs="OpenSymbol"/>
    </w:rPr>
  </w:style>
  <w:style w:type="character" w:customStyle="1" w:styleId="WW8Num93z2">
    <w:name w:val="WW8Num93z2"/>
    <w:rsid w:val="00332D83"/>
    <w:rPr>
      <w:rFonts w:ascii="Wingdings 2" w:hAnsi="Wingdings 2"/>
    </w:rPr>
  </w:style>
  <w:style w:type="character" w:customStyle="1" w:styleId="WW8Num98z0">
    <w:name w:val="WW8Num98z0"/>
    <w:rsid w:val="00332D83"/>
    <w:rPr>
      <w:rFonts w:ascii="Times New Roman" w:eastAsia="Times New Roman" w:hAnsi="Times New Roman"/>
      <w:sz w:val="24"/>
      <w:szCs w:val="24"/>
    </w:rPr>
  </w:style>
  <w:style w:type="character" w:customStyle="1" w:styleId="WW8Num98z1">
    <w:name w:val="WW8Num98z1"/>
    <w:rsid w:val="00332D83"/>
    <w:rPr>
      <w:rFonts w:ascii="OpenSymbol" w:hAnsi="OpenSymbol" w:cs="OpenSymbol"/>
    </w:rPr>
  </w:style>
  <w:style w:type="character" w:customStyle="1" w:styleId="WW8Num99z0">
    <w:name w:val="WW8Num99z0"/>
    <w:rsid w:val="00332D83"/>
    <w:rPr>
      <w:rFonts w:ascii="Times New Roman" w:eastAsia="Times New Roman" w:hAnsi="Times New Roman"/>
      <w:sz w:val="24"/>
      <w:szCs w:val="24"/>
    </w:rPr>
  </w:style>
  <w:style w:type="character" w:customStyle="1" w:styleId="WW8Num99z1">
    <w:name w:val="WW8Num99z1"/>
    <w:rsid w:val="00332D83"/>
    <w:rPr>
      <w:rFonts w:ascii="OpenSymbol" w:hAnsi="OpenSymbol" w:cs="OpenSymbol"/>
    </w:rPr>
  </w:style>
  <w:style w:type="character" w:customStyle="1" w:styleId="WW8Num105z1">
    <w:name w:val="WW8Num105z1"/>
    <w:rsid w:val="00332D83"/>
    <w:rPr>
      <w:rFonts w:ascii="Symbol" w:hAnsi="Symbol"/>
      <w:w w:val="99"/>
      <w:sz w:val="24"/>
      <w:szCs w:val="24"/>
    </w:rPr>
  </w:style>
  <w:style w:type="character" w:customStyle="1" w:styleId="WW8Num112z2">
    <w:name w:val="WW8Num112z2"/>
    <w:rsid w:val="00332D83"/>
    <w:rPr>
      <w:rFonts w:ascii="Wingdings 2" w:hAnsi="Wingdings 2"/>
    </w:rPr>
  </w:style>
  <w:style w:type="character" w:customStyle="1" w:styleId="WW8Num114z0">
    <w:name w:val="WW8Num114z0"/>
    <w:rsid w:val="00332D83"/>
    <w:rPr>
      <w:rFonts w:ascii="Times New Roman" w:eastAsia="Times New Roman" w:hAnsi="Times New Roman"/>
      <w:sz w:val="24"/>
      <w:szCs w:val="24"/>
    </w:rPr>
  </w:style>
  <w:style w:type="character" w:customStyle="1" w:styleId="WW8Num115z0">
    <w:name w:val="WW8Num115z0"/>
    <w:rsid w:val="00332D83"/>
    <w:rPr>
      <w:rFonts w:ascii="Times New Roman" w:eastAsia="Times New Roman" w:hAnsi="Times New Roman"/>
      <w:sz w:val="24"/>
      <w:szCs w:val="24"/>
    </w:rPr>
  </w:style>
  <w:style w:type="character" w:customStyle="1" w:styleId="6a">
    <w:name w:val="Основной шрифт абзаца6"/>
    <w:rsid w:val="00332D83"/>
  </w:style>
  <w:style w:type="character" w:customStyle="1" w:styleId="WW-Absatz-Standardschriftart1">
    <w:name w:val="WW-Absatz-Standardschriftart1"/>
    <w:rsid w:val="00332D83"/>
  </w:style>
  <w:style w:type="character" w:customStyle="1" w:styleId="WW-Absatz-Standardschriftart11">
    <w:name w:val="WW-Absatz-Standardschriftart11"/>
    <w:rsid w:val="00332D83"/>
  </w:style>
  <w:style w:type="character" w:customStyle="1" w:styleId="WW8Num116z0">
    <w:name w:val="WW8Num116z0"/>
    <w:rsid w:val="00332D83"/>
    <w:rPr>
      <w:rFonts w:ascii="Symbol" w:eastAsia="Symbol" w:hAnsi="Symbol"/>
      <w:sz w:val="24"/>
      <w:szCs w:val="24"/>
    </w:rPr>
  </w:style>
  <w:style w:type="character" w:customStyle="1" w:styleId="WW-Absatz-Standardschriftart111">
    <w:name w:val="WW-Absatz-Standardschriftart111"/>
    <w:rsid w:val="00332D83"/>
  </w:style>
  <w:style w:type="character" w:customStyle="1" w:styleId="WW8Num30z2">
    <w:name w:val="WW8Num30z2"/>
    <w:rsid w:val="00332D83"/>
    <w:rPr>
      <w:rFonts w:ascii="Wingdings 2" w:hAnsi="Wingdings 2"/>
    </w:rPr>
  </w:style>
  <w:style w:type="character" w:customStyle="1" w:styleId="WW8Num87z1">
    <w:name w:val="WW8Num87z1"/>
    <w:rsid w:val="00332D83"/>
    <w:rPr>
      <w:rFonts w:ascii="OpenSymbol" w:hAnsi="OpenSymbol" w:cs="OpenSymbol"/>
    </w:rPr>
  </w:style>
  <w:style w:type="character" w:customStyle="1" w:styleId="WW8Num88z1">
    <w:name w:val="WW8Num88z1"/>
    <w:rsid w:val="00332D83"/>
    <w:rPr>
      <w:rFonts w:ascii="OpenSymbol" w:hAnsi="OpenSymbol" w:cs="OpenSymbol"/>
    </w:rPr>
  </w:style>
  <w:style w:type="character" w:customStyle="1" w:styleId="WW8Num89z1">
    <w:name w:val="WW8Num89z1"/>
    <w:rsid w:val="00332D83"/>
    <w:rPr>
      <w:rFonts w:ascii="OpenSymbol" w:hAnsi="OpenSymbol" w:cs="OpenSymbol"/>
    </w:rPr>
  </w:style>
  <w:style w:type="character" w:customStyle="1" w:styleId="WW8Num90z1">
    <w:name w:val="WW8Num90z1"/>
    <w:rsid w:val="00332D83"/>
    <w:rPr>
      <w:rFonts w:ascii="OpenSymbol" w:hAnsi="OpenSymbol" w:cs="OpenSymbol"/>
    </w:rPr>
  </w:style>
  <w:style w:type="character" w:customStyle="1" w:styleId="WW8Num91z1">
    <w:name w:val="WW8Num91z1"/>
    <w:rsid w:val="00332D83"/>
    <w:rPr>
      <w:rFonts w:ascii="OpenSymbol" w:hAnsi="OpenSymbol" w:cs="OpenSymbol"/>
    </w:rPr>
  </w:style>
  <w:style w:type="character" w:customStyle="1" w:styleId="WW8Num101z2">
    <w:name w:val="WW8Num101z2"/>
    <w:rsid w:val="00332D83"/>
    <w:rPr>
      <w:rFonts w:ascii="Wingdings 2" w:hAnsi="Wingdings 2"/>
    </w:rPr>
  </w:style>
  <w:style w:type="character" w:customStyle="1" w:styleId="WW8Num106z1">
    <w:name w:val="WW8Num106z1"/>
    <w:rsid w:val="00332D83"/>
    <w:rPr>
      <w:rFonts w:ascii="OpenSymbol" w:hAnsi="OpenSymbol" w:cs="OpenSymbol"/>
    </w:rPr>
  </w:style>
  <w:style w:type="character" w:customStyle="1" w:styleId="WW8Num109z1">
    <w:name w:val="WW8Num109z1"/>
    <w:rsid w:val="00332D83"/>
    <w:rPr>
      <w:rFonts w:ascii="OpenSymbol" w:hAnsi="OpenSymbol" w:cs="OpenSymbol"/>
    </w:rPr>
  </w:style>
  <w:style w:type="character" w:customStyle="1" w:styleId="WW8Num113z0">
    <w:name w:val="WW8Num113z0"/>
    <w:rsid w:val="00332D83"/>
    <w:rPr>
      <w:rFonts w:ascii="Times New Roman" w:eastAsia="Times New Roman" w:hAnsi="Times New Roman"/>
      <w:sz w:val="24"/>
      <w:szCs w:val="24"/>
    </w:rPr>
  </w:style>
  <w:style w:type="character" w:customStyle="1" w:styleId="WW8Num113z1">
    <w:name w:val="WW8Num113z1"/>
    <w:rsid w:val="00332D83"/>
    <w:rPr>
      <w:rFonts w:ascii="OpenSymbol" w:hAnsi="OpenSymbol" w:cs="OpenSymbol"/>
    </w:rPr>
  </w:style>
  <w:style w:type="character" w:customStyle="1" w:styleId="WW8Num117z0">
    <w:name w:val="WW8Num117z0"/>
    <w:rsid w:val="00332D83"/>
    <w:rPr>
      <w:rFonts w:ascii="Times New Roman" w:eastAsia="Times New Roman" w:hAnsi="Times New Roman"/>
      <w:w w:val="99"/>
      <w:sz w:val="24"/>
      <w:szCs w:val="24"/>
    </w:rPr>
  </w:style>
  <w:style w:type="character" w:customStyle="1" w:styleId="WW8Num118z0">
    <w:name w:val="WW8Num118z0"/>
    <w:rsid w:val="00332D83"/>
    <w:rPr>
      <w:rFonts w:ascii="Times New Roman" w:eastAsia="Times New Roman" w:hAnsi="Times New Roman"/>
      <w:sz w:val="24"/>
      <w:szCs w:val="24"/>
    </w:rPr>
  </w:style>
  <w:style w:type="character" w:customStyle="1" w:styleId="WW8Num119z0">
    <w:name w:val="WW8Num119z0"/>
    <w:rsid w:val="00332D83"/>
    <w:rPr>
      <w:rFonts w:ascii="Times New Roman" w:eastAsia="Times New Roman" w:hAnsi="Times New Roman"/>
      <w:sz w:val="24"/>
      <w:szCs w:val="24"/>
    </w:rPr>
  </w:style>
  <w:style w:type="character" w:customStyle="1" w:styleId="WW8Num120z0">
    <w:name w:val="WW8Num120z0"/>
    <w:rsid w:val="00332D83"/>
    <w:rPr>
      <w:rFonts w:ascii="Symbol" w:eastAsia="Symbol" w:hAnsi="Symbol"/>
      <w:sz w:val="24"/>
      <w:szCs w:val="24"/>
    </w:rPr>
  </w:style>
  <w:style w:type="character" w:customStyle="1" w:styleId="WW8Num121z0">
    <w:name w:val="WW8Num121z0"/>
    <w:rsid w:val="00332D83"/>
    <w:rPr>
      <w:rFonts w:ascii="Times New Roman" w:eastAsia="Times New Roman" w:hAnsi="Times New Roman"/>
      <w:sz w:val="24"/>
      <w:szCs w:val="24"/>
    </w:rPr>
  </w:style>
  <w:style w:type="character" w:customStyle="1" w:styleId="WW8Num122z0">
    <w:name w:val="WW8Num122z0"/>
    <w:rsid w:val="00332D83"/>
    <w:rPr>
      <w:rFonts w:ascii="Times New Roman" w:eastAsia="Times New Roman" w:hAnsi="Times New Roman"/>
      <w:sz w:val="24"/>
      <w:szCs w:val="24"/>
    </w:rPr>
  </w:style>
  <w:style w:type="character" w:customStyle="1" w:styleId="WW8Num123z0">
    <w:name w:val="WW8Num123z0"/>
    <w:rsid w:val="00332D83"/>
    <w:rPr>
      <w:rFonts w:ascii="Times New Roman" w:eastAsia="Times New Roman" w:hAnsi="Times New Roman"/>
      <w:sz w:val="24"/>
      <w:szCs w:val="24"/>
    </w:rPr>
  </w:style>
  <w:style w:type="character" w:customStyle="1" w:styleId="WW8Num124z0">
    <w:name w:val="WW8Num124z0"/>
    <w:rsid w:val="00332D83"/>
    <w:rPr>
      <w:rFonts w:ascii="Times New Roman" w:eastAsia="Times New Roman" w:hAnsi="Times New Roman"/>
      <w:sz w:val="24"/>
      <w:szCs w:val="24"/>
    </w:rPr>
  </w:style>
  <w:style w:type="character" w:customStyle="1" w:styleId="WW8Num124z1">
    <w:name w:val="WW8Num124z1"/>
    <w:rsid w:val="00332D83"/>
    <w:rPr>
      <w:rFonts w:ascii="Courier New" w:hAnsi="Courier New"/>
    </w:rPr>
  </w:style>
  <w:style w:type="character" w:customStyle="1" w:styleId="WW8Num124z2">
    <w:name w:val="WW8Num124z2"/>
    <w:rsid w:val="00332D83"/>
    <w:rPr>
      <w:rFonts w:ascii="Wingdings" w:hAnsi="Wingdings"/>
    </w:rPr>
  </w:style>
  <w:style w:type="character" w:customStyle="1" w:styleId="WW8Num126z0">
    <w:name w:val="WW8Num126z0"/>
    <w:rsid w:val="00332D83"/>
    <w:rPr>
      <w:rFonts w:ascii="Times New Roman" w:eastAsia="Times New Roman" w:hAnsi="Times New Roman"/>
      <w:w w:val="99"/>
      <w:sz w:val="24"/>
      <w:szCs w:val="24"/>
    </w:rPr>
  </w:style>
  <w:style w:type="character" w:customStyle="1" w:styleId="WW8Num126z1">
    <w:name w:val="WW8Num126z1"/>
    <w:rsid w:val="00332D83"/>
    <w:rPr>
      <w:rFonts w:ascii="Courier New" w:hAnsi="Courier New" w:cs="Courier New"/>
    </w:rPr>
  </w:style>
  <w:style w:type="character" w:customStyle="1" w:styleId="WW8Num126z2">
    <w:name w:val="WW8Num126z2"/>
    <w:rsid w:val="00332D83"/>
    <w:rPr>
      <w:rFonts w:ascii="Wingdings" w:hAnsi="Wingdings"/>
    </w:rPr>
  </w:style>
  <w:style w:type="character" w:customStyle="1" w:styleId="5d">
    <w:name w:val="Основной шрифт абзаца5"/>
    <w:rsid w:val="00332D83"/>
  </w:style>
  <w:style w:type="character" w:customStyle="1" w:styleId="WW-Absatz-Standardschriftart1111">
    <w:name w:val="WW-Absatz-Standardschriftart1111"/>
    <w:rsid w:val="00332D83"/>
  </w:style>
  <w:style w:type="character" w:customStyle="1" w:styleId="WW-Absatz-Standardschriftart11111">
    <w:name w:val="WW-Absatz-Standardschriftart11111"/>
    <w:rsid w:val="00332D83"/>
  </w:style>
  <w:style w:type="character" w:customStyle="1" w:styleId="WW8Num92z1">
    <w:name w:val="WW8Num92z1"/>
    <w:rsid w:val="00332D83"/>
    <w:rPr>
      <w:rFonts w:ascii="OpenSymbol" w:hAnsi="OpenSymbol" w:cs="OpenSymbol"/>
    </w:rPr>
  </w:style>
  <w:style w:type="character" w:customStyle="1" w:styleId="WW8Num104z1">
    <w:name w:val="WW8Num104z1"/>
    <w:rsid w:val="00332D83"/>
    <w:rPr>
      <w:rFonts w:ascii="Symbol" w:hAnsi="Symbol"/>
      <w:w w:val="99"/>
      <w:sz w:val="24"/>
      <w:szCs w:val="24"/>
    </w:rPr>
  </w:style>
  <w:style w:type="character" w:customStyle="1" w:styleId="WW8Num104z2">
    <w:name w:val="WW8Num104z2"/>
    <w:rsid w:val="00332D83"/>
    <w:rPr>
      <w:rFonts w:ascii="Wingdings 2" w:hAnsi="Wingdings 2"/>
    </w:rPr>
  </w:style>
  <w:style w:type="character" w:customStyle="1" w:styleId="WW8Num110z1">
    <w:name w:val="WW8Num110z1"/>
    <w:rsid w:val="00332D83"/>
    <w:rPr>
      <w:rFonts w:ascii="OpenSymbol" w:hAnsi="OpenSymbol" w:cs="OpenSymbol"/>
    </w:rPr>
  </w:style>
  <w:style w:type="character" w:customStyle="1" w:styleId="WW8Num116z1">
    <w:name w:val="WW8Num116z1"/>
    <w:rsid w:val="00332D83"/>
    <w:rPr>
      <w:rFonts w:ascii="Courier New" w:hAnsi="Courier New" w:cs="Courier New"/>
    </w:rPr>
  </w:style>
  <w:style w:type="character" w:customStyle="1" w:styleId="WW8Num125z0">
    <w:name w:val="WW8Num125z0"/>
    <w:rsid w:val="00332D83"/>
    <w:rPr>
      <w:rFonts w:ascii="Times New Roman" w:eastAsia="Times New Roman" w:hAnsi="Times New Roman"/>
      <w:sz w:val="24"/>
      <w:szCs w:val="24"/>
    </w:rPr>
  </w:style>
  <w:style w:type="character" w:customStyle="1" w:styleId="WW8Num127z0">
    <w:name w:val="WW8Num127z0"/>
    <w:rsid w:val="00332D83"/>
    <w:rPr>
      <w:rFonts w:ascii="Times New Roman" w:eastAsia="Times New Roman" w:hAnsi="Times New Roman"/>
      <w:w w:val="99"/>
      <w:sz w:val="24"/>
      <w:szCs w:val="24"/>
    </w:rPr>
  </w:style>
  <w:style w:type="character" w:customStyle="1" w:styleId="WW8Num127z1">
    <w:name w:val="WW8Num127z1"/>
    <w:rsid w:val="00332D83"/>
    <w:rPr>
      <w:rFonts w:ascii="Courier New" w:hAnsi="Courier New"/>
      <w:sz w:val="20"/>
    </w:rPr>
  </w:style>
  <w:style w:type="character" w:customStyle="1" w:styleId="WW8Num127z2">
    <w:name w:val="WW8Num127z2"/>
    <w:rsid w:val="00332D83"/>
    <w:rPr>
      <w:rFonts w:ascii="Wingdings" w:hAnsi="Wingdings"/>
      <w:sz w:val="20"/>
    </w:rPr>
  </w:style>
  <w:style w:type="character" w:customStyle="1" w:styleId="WW8Num128z0">
    <w:name w:val="WW8Num128z0"/>
    <w:rsid w:val="00332D83"/>
    <w:rPr>
      <w:rFonts w:ascii="Times New Roman" w:eastAsia="Times New Roman" w:hAnsi="Times New Roman"/>
      <w:sz w:val="24"/>
      <w:szCs w:val="24"/>
    </w:rPr>
  </w:style>
  <w:style w:type="character" w:customStyle="1" w:styleId="WW8Num128z1">
    <w:name w:val="WW8Num128z1"/>
    <w:rsid w:val="00332D83"/>
    <w:rPr>
      <w:rFonts w:ascii="Courier New" w:hAnsi="Courier New" w:cs="Courier New"/>
    </w:rPr>
  </w:style>
  <w:style w:type="character" w:customStyle="1" w:styleId="WW8Num128z2">
    <w:name w:val="WW8Num128z2"/>
    <w:rsid w:val="00332D83"/>
    <w:rPr>
      <w:rFonts w:ascii="Wingdings" w:hAnsi="Wingdings"/>
    </w:rPr>
  </w:style>
  <w:style w:type="character" w:customStyle="1" w:styleId="4b">
    <w:name w:val="Основной шрифт абзаца4"/>
    <w:rsid w:val="00332D83"/>
  </w:style>
  <w:style w:type="character" w:customStyle="1" w:styleId="WW8Num2z3">
    <w:name w:val="WW8Num2z3"/>
    <w:rsid w:val="00332D83"/>
    <w:rPr>
      <w:rFonts w:ascii="Wingdings 2" w:hAnsi="Wingdings 2"/>
    </w:rPr>
  </w:style>
  <w:style w:type="character" w:customStyle="1" w:styleId="WW8Num31z2">
    <w:name w:val="WW8Num31z2"/>
    <w:rsid w:val="00332D83"/>
    <w:rPr>
      <w:rFonts w:ascii="Wingdings 2" w:hAnsi="Wingdings 2"/>
    </w:rPr>
  </w:style>
  <w:style w:type="character" w:customStyle="1" w:styleId="WW8Num105z2">
    <w:name w:val="WW8Num105z2"/>
    <w:rsid w:val="00332D83"/>
    <w:rPr>
      <w:rFonts w:ascii="Wingdings 2" w:hAnsi="Wingdings 2"/>
    </w:rPr>
  </w:style>
  <w:style w:type="character" w:customStyle="1" w:styleId="WW8Num115z1">
    <w:name w:val="WW8Num115z1"/>
    <w:rsid w:val="00332D83"/>
    <w:rPr>
      <w:rFonts w:ascii="Courier New" w:hAnsi="Courier New" w:cs="Courier New"/>
    </w:rPr>
  </w:style>
  <w:style w:type="character" w:customStyle="1" w:styleId="WW8Num115z2">
    <w:name w:val="WW8Num115z2"/>
    <w:rsid w:val="00332D83"/>
    <w:rPr>
      <w:rFonts w:ascii="Wingdings" w:hAnsi="Wingdings"/>
    </w:rPr>
  </w:style>
  <w:style w:type="character" w:customStyle="1" w:styleId="WW8Num116z2">
    <w:name w:val="WW8Num116z2"/>
    <w:rsid w:val="00332D83"/>
    <w:rPr>
      <w:rFonts w:ascii="Wingdings" w:hAnsi="Wingdings"/>
    </w:rPr>
  </w:style>
  <w:style w:type="character" w:customStyle="1" w:styleId="3f2">
    <w:name w:val="Основной шрифт абзаца3"/>
    <w:rsid w:val="00332D83"/>
  </w:style>
  <w:style w:type="character" w:customStyle="1" w:styleId="WW8Num22z2">
    <w:name w:val="WW8Num22z2"/>
    <w:rsid w:val="00332D83"/>
    <w:rPr>
      <w:rFonts w:ascii="Times New Roman" w:eastAsia="Times New Roman" w:hAnsi="Times New Roman"/>
      <w:b/>
      <w:bCs/>
      <w:w w:val="99"/>
      <w:sz w:val="26"/>
      <w:szCs w:val="26"/>
    </w:rPr>
  </w:style>
  <w:style w:type="character" w:customStyle="1" w:styleId="WW8Num24z2">
    <w:name w:val="WW8Num24z2"/>
    <w:rsid w:val="00332D83"/>
    <w:rPr>
      <w:rFonts w:ascii="Wingdings 2" w:hAnsi="Wingdings 2"/>
    </w:rPr>
  </w:style>
  <w:style w:type="character" w:customStyle="1" w:styleId="WW8Num25z2">
    <w:name w:val="WW8Num25z2"/>
    <w:rsid w:val="00332D83"/>
    <w:rPr>
      <w:rFonts w:ascii="Wingdings 2" w:hAnsi="Wingdings 2"/>
    </w:rPr>
  </w:style>
  <w:style w:type="character" w:customStyle="1" w:styleId="WW8Num38z2">
    <w:name w:val="WW8Num38z2"/>
    <w:rsid w:val="00332D83"/>
    <w:rPr>
      <w:rFonts w:ascii="Wingdings 2" w:hAnsi="Wingdings 2"/>
    </w:rPr>
  </w:style>
  <w:style w:type="character" w:customStyle="1" w:styleId="WW8Num42z2">
    <w:name w:val="WW8Num42z2"/>
    <w:rsid w:val="00332D83"/>
    <w:rPr>
      <w:rFonts w:ascii="Wingdings 2" w:hAnsi="Wingdings 2"/>
    </w:rPr>
  </w:style>
  <w:style w:type="character" w:customStyle="1" w:styleId="WW8Num44z2">
    <w:name w:val="WW8Num44z2"/>
    <w:rsid w:val="00332D83"/>
    <w:rPr>
      <w:rFonts w:ascii="Wingdings 2" w:hAnsi="Wingdings 2"/>
    </w:rPr>
  </w:style>
  <w:style w:type="character" w:customStyle="1" w:styleId="WW8Num65z2">
    <w:name w:val="WW8Num65z2"/>
    <w:rsid w:val="00332D83"/>
    <w:rPr>
      <w:rFonts w:ascii="Wingdings 2" w:hAnsi="Wingdings 2"/>
    </w:rPr>
  </w:style>
  <w:style w:type="character" w:customStyle="1" w:styleId="WW8Num68z2">
    <w:name w:val="WW8Num68z2"/>
    <w:rsid w:val="00332D83"/>
    <w:rPr>
      <w:rFonts w:ascii="Wingdings 2" w:hAnsi="Wingdings 2"/>
    </w:rPr>
  </w:style>
  <w:style w:type="character" w:customStyle="1" w:styleId="WW8Num100z2">
    <w:name w:val="WW8Num100z2"/>
    <w:rsid w:val="00332D83"/>
    <w:rPr>
      <w:rFonts w:ascii="Wingdings 2" w:hAnsi="Wingdings 2"/>
    </w:rPr>
  </w:style>
  <w:style w:type="character" w:customStyle="1" w:styleId="WW8Num114z2">
    <w:name w:val="WW8Num114z2"/>
    <w:rsid w:val="00332D83"/>
    <w:rPr>
      <w:rFonts w:ascii="Wingdings 2" w:hAnsi="Wingdings 2"/>
    </w:rPr>
  </w:style>
  <w:style w:type="character" w:customStyle="1" w:styleId="WW8Num119z2">
    <w:name w:val="WW8Num119z2"/>
    <w:rsid w:val="00332D83"/>
    <w:rPr>
      <w:rFonts w:ascii="Wingdings 2" w:hAnsi="Wingdings 2"/>
    </w:rPr>
  </w:style>
  <w:style w:type="character" w:customStyle="1" w:styleId="WW8Num129z0">
    <w:name w:val="WW8Num129z0"/>
    <w:rsid w:val="00332D83"/>
    <w:rPr>
      <w:rFonts w:ascii="Times New Roman" w:eastAsia="Times New Roman" w:hAnsi="Times New Roman"/>
      <w:sz w:val="24"/>
      <w:szCs w:val="24"/>
    </w:rPr>
  </w:style>
  <w:style w:type="character" w:customStyle="1" w:styleId="WW8Num130z0">
    <w:name w:val="WW8Num130z0"/>
    <w:rsid w:val="00332D83"/>
    <w:rPr>
      <w:rFonts w:ascii="Times New Roman" w:eastAsia="Times New Roman" w:hAnsi="Times New Roman"/>
      <w:sz w:val="24"/>
      <w:szCs w:val="24"/>
    </w:rPr>
  </w:style>
  <w:style w:type="character" w:customStyle="1" w:styleId="WW8Num131z1">
    <w:name w:val="WW8Num131z1"/>
    <w:rsid w:val="00332D83"/>
    <w:rPr>
      <w:rFonts w:ascii="Times New Roman" w:eastAsia="Times New Roman" w:hAnsi="Times New Roman"/>
      <w:b/>
      <w:bCs/>
      <w:w w:val="99"/>
      <w:sz w:val="28"/>
      <w:szCs w:val="28"/>
    </w:rPr>
  </w:style>
  <w:style w:type="character" w:customStyle="1" w:styleId="WW8Num131z2">
    <w:name w:val="WW8Num131z2"/>
    <w:rsid w:val="00332D83"/>
    <w:rPr>
      <w:rFonts w:ascii="Times New Roman" w:eastAsia="Times New Roman" w:hAnsi="Times New Roman"/>
      <w:b/>
      <w:bCs/>
      <w:w w:val="99"/>
      <w:sz w:val="26"/>
      <w:szCs w:val="26"/>
    </w:rPr>
  </w:style>
  <w:style w:type="character" w:customStyle="1" w:styleId="WW8Num131z3">
    <w:name w:val="WW8Num131z3"/>
    <w:rsid w:val="00332D83"/>
    <w:rPr>
      <w:rFonts w:ascii="Times New Roman" w:eastAsia="Times New Roman" w:hAnsi="Times New Roman"/>
      <w:w w:val="99"/>
      <w:sz w:val="24"/>
      <w:szCs w:val="24"/>
    </w:rPr>
  </w:style>
  <w:style w:type="character" w:customStyle="1" w:styleId="WW8Num131z4">
    <w:name w:val="WW8Num131z4"/>
    <w:rsid w:val="00332D83"/>
    <w:rPr>
      <w:rFonts w:ascii="Wingdings 2" w:hAnsi="Wingdings 2"/>
    </w:rPr>
  </w:style>
  <w:style w:type="character" w:customStyle="1" w:styleId="WW8Num132z0">
    <w:name w:val="WW8Num132z0"/>
    <w:rsid w:val="00332D83"/>
    <w:rPr>
      <w:rFonts w:ascii="Times New Roman" w:eastAsia="Times New Roman" w:hAnsi="Times New Roman"/>
      <w:sz w:val="24"/>
      <w:szCs w:val="24"/>
    </w:rPr>
  </w:style>
  <w:style w:type="character" w:customStyle="1" w:styleId="WW8Num133z0">
    <w:name w:val="WW8Num133z0"/>
    <w:rsid w:val="00332D83"/>
    <w:rPr>
      <w:rFonts w:ascii="Symbol" w:eastAsia="Symbol" w:hAnsi="Symbol"/>
      <w:sz w:val="22"/>
      <w:szCs w:val="22"/>
    </w:rPr>
  </w:style>
  <w:style w:type="character" w:customStyle="1" w:styleId="WW8Num134z0">
    <w:name w:val="WW8Num134z0"/>
    <w:rsid w:val="00332D83"/>
    <w:rPr>
      <w:rFonts w:ascii="Times New Roman" w:eastAsia="Times New Roman" w:hAnsi="Times New Roman"/>
      <w:sz w:val="24"/>
      <w:szCs w:val="24"/>
    </w:rPr>
  </w:style>
  <w:style w:type="character" w:customStyle="1" w:styleId="WW8Num135z0">
    <w:name w:val="WW8Num135z0"/>
    <w:rsid w:val="00332D83"/>
    <w:rPr>
      <w:rFonts w:ascii="Times New Roman" w:eastAsia="Times New Roman" w:hAnsi="Times New Roman"/>
      <w:sz w:val="24"/>
      <w:szCs w:val="24"/>
    </w:rPr>
  </w:style>
  <w:style w:type="character" w:customStyle="1" w:styleId="WW8Num136z0">
    <w:name w:val="WW8Num136z0"/>
    <w:rsid w:val="00332D83"/>
    <w:rPr>
      <w:rFonts w:ascii="Times New Roman" w:eastAsia="Times New Roman" w:hAnsi="Times New Roman"/>
      <w:w w:val="99"/>
      <w:sz w:val="24"/>
      <w:szCs w:val="24"/>
    </w:rPr>
  </w:style>
  <w:style w:type="character" w:customStyle="1" w:styleId="WW8Num137z0">
    <w:name w:val="WW8Num137z0"/>
    <w:rsid w:val="00332D83"/>
    <w:rPr>
      <w:rFonts w:ascii="Times New Roman" w:eastAsia="Times New Roman" w:hAnsi="Times New Roman"/>
      <w:sz w:val="24"/>
      <w:szCs w:val="24"/>
    </w:rPr>
  </w:style>
  <w:style w:type="character" w:customStyle="1" w:styleId="WW8Num138z0">
    <w:name w:val="WW8Num138z0"/>
    <w:rsid w:val="00332D83"/>
    <w:rPr>
      <w:rFonts w:ascii="Times New Roman" w:eastAsia="Times New Roman" w:hAnsi="Times New Roman"/>
      <w:sz w:val="24"/>
      <w:szCs w:val="24"/>
    </w:rPr>
  </w:style>
  <w:style w:type="character" w:customStyle="1" w:styleId="WW8Num139z0">
    <w:name w:val="WW8Num139z0"/>
    <w:rsid w:val="00332D83"/>
    <w:rPr>
      <w:rFonts w:ascii="Times New Roman" w:eastAsia="Times New Roman" w:hAnsi="Times New Roman"/>
      <w:sz w:val="24"/>
      <w:szCs w:val="24"/>
    </w:rPr>
  </w:style>
  <w:style w:type="character" w:customStyle="1" w:styleId="WW8Num140z0">
    <w:name w:val="WW8Num140z0"/>
    <w:rsid w:val="00332D83"/>
    <w:rPr>
      <w:rFonts w:ascii="Times New Roman" w:eastAsia="Times New Roman" w:hAnsi="Times New Roman"/>
      <w:sz w:val="24"/>
      <w:szCs w:val="24"/>
    </w:rPr>
  </w:style>
  <w:style w:type="character" w:customStyle="1" w:styleId="WW8Num141z0">
    <w:name w:val="WW8Num141z0"/>
    <w:rsid w:val="00332D83"/>
    <w:rPr>
      <w:rFonts w:ascii="Times New Roman" w:eastAsia="Times New Roman" w:hAnsi="Times New Roman"/>
      <w:sz w:val="24"/>
      <w:szCs w:val="24"/>
    </w:rPr>
  </w:style>
  <w:style w:type="character" w:customStyle="1" w:styleId="WW8Num142z0">
    <w:name w:val="WW8Num142z0"/>
    <w:rsid w:val="00332D83"/>
    <w:rPr>
      <w:rFonts w:ascii="Times New Roman" w:hAnsi="Times New Roman"/>
      <w:w w:val="99"/>
      <w:sz w:val="24"/>
      <w:szCs w:val="24"/>
    </w:rPr>
  </w:style>
  <w:style w:type="character" w:customStyle="1" w:styleId="WW8Num143z0">
    <w:name w:val="WW8Num143z0"/>
    <w:rsid w:val="00332D83"/>
    <w:rPr>
      <w:rFonts w:ascii="Symbol" w:hAnsi="Symbol"/>
    </w:rPr>
  </w:style>
  <w:style w:type="character" w:customStyle="1" w:styleId="WW8Num144z0">
    <w:name w:val="WW8Num144z0"/>
    <w:rsid w:val="00332D83"/>
    <w:rPr>
      <w:rFonts w:ascii="Symbol" w:hAnsi="Symbol"/>
    </w:rPr>
  </w:style>
  <w:style w:type="character" w:customStyle="1" w:styleId="WW8Num145z0">
    <w:name w:val="WW8Num145z0"/>
    <w:rsid w:val="00332D83"/>
    <w:rPr>
      <w:rFonts w:ascii="Symbol" w:hAnsi="Symbol"/>
    </w:rPr>
  </w:style>
  <w:style w:type="character" w:customStyle="1" w:styleId="WW8Num148z0">
    <w:name w:val="WW8Num148z0"/>
    <w:rsid w:val="00332D83"/>
    <w:rPr>
      <w:rFonts w:ascii="Symbol" w:hAnsi="Symbol"/>
    </w:rPr>
  </w:style>
  <w:style w:type="character" w:customStyle="1" w:styleId="WW8Num149z0">
    <w:name w:val="WW8Num149z0"/>
    <w:rsid w:val="00332D83"/>
    <w:rPr>
      <w:rFonts w:ascii="Wingdings 2" w:hAnsi="Wingdings 2" w:cs="OpenSymbol"/>
    </w:rPr>
  </w:style>
  <w:style w:type="character" w:customStyle="1" w:styleId="WW8Num150z0">
    <w:name w:val="WW8Num150z0"/>
    <w:rsid w:val="00332D83"/>
    <w:rPr>
      <w:rFonts w:ascii="Times New Roman" w:hAnsi="Times New Roman" w:cs="Times New Roman"/>
    </w:rPr>
  </w:style>
  <w:style w:type="character" w:customStyle="1" w:styleId="WW8Num151z0">
    <w:name w:val="WW8Num151z0"/>
    <w:rsid w:val="00332D83"/>
    <w:rPr>
      <w:rFonts w:ascii="Symbol" w:hAnsi="Symbol"/>
      <w:sz w:val="24"/>
      <w:szCs w:val="24"/>
    </w:rPr>
  </w:style>
  <w:style w:type="character" w:customStyle="1" w:styleId="WW8Num152z0">
    <w:name w:val="WW8Num152z0"/>
    <w:rsid w:val="00332D83"/>
    <w:rPr>
      <w:rFonts w:ascii="Symbol" w:hAnsi="Symbol"/>
      <w:sz w:val="24"/>
      <w:szCs w:val="24"/>
    </w:rPr>
  </w:style>
  <w:style w:type="character" w:customStyle="1" w:styleId="WW8Num153z0">
    <w:name w:val="WW8Num153z0"/>
    <w:rsid w:val="00332D83"/>
    <w:rPr>
      <w:rFonts w:ascii="Symbol" w:hAnsi="Symbol"/>
      <w:sz w:val="24"/>
      <w:szCs w:val="24"/>
    </w:rPr>
  </w:style>
  <w:style w:type="character" w:customStyle="1" w:styleId="WW8Num154z0">
    <w:name w:val="WW8Num154z0"/>
    <w:rsid w:val="00332D83"/>
    <w:rPr>
      <w:rFonts w:ascii="Wingdings 2" w:hAnsi="Wingdings 2" w:cs="OpenSymbol"/>
    </w:rPr>
  </w:style>
  <w:style w:type="character" w:customStyle="1" w:styleId="WW8Num155z0">
    <w:name w:val="WW8Num155z0"/>
    <w:rsid w:val="00332D83"/>
    <w:rPr>
      <w:rFonts w:ascii="Wingdings 2" w:hAnsi="Wingdings 2" w:cs="OpenSymbol"/>
    </w:rPr>
  </w:style>
  <w:style w:type="character" w:customStyle="1" w:styleId="WW8Num156z0">
    <w:name w:val="WW8Num156z0"/>
    <w:rsid w:val="00332D83"/>
    <w:rPr>
      <w:rFonts w:ascii="Wingdings 2" w:hAnsi="Wingdings 2" w:cs="OpenSymbol"/>
    </w:rPr>
  </w:style>
  <w:style w:type="character" w:customStyle="1" w:styleId="WW8Num157z0">
    <w:name w:val="WW8Num157z0"/>
    <w:rsid w:val="00332D83"/>
    <w:rPr>
      <w:rFonts w:ascii="Wingdings 2" w:hAnsi="Wingdings 2" w:cs="OpenSymbol"/>
    </w:rPr>
  </w:style>
  <w:style w:type="character" w:customStyle="1" w:styleId="WW8Num158z0">
    <w:name w:val="WW8Num158z0"/>
    <w:rsid w:val="00332D83"/>
    <w:rPr>
      <w:rFonts w:ascii="Wingdings 2" w:hAnsi="Wingdings 2" w:cs="OpenSymbol"/>
    </w:rPr>
  </w:style>
  <w:style w:type="character" w:customStyle="1" w:styleId="WW8Num159z0">
    <w:name w:val="WW8Num159z0"/>
    <w:rsid w:val="00332D83"/>
    <w:rPr>
      <w:rFonts w:ascii="Wingdings 2" w:hAnsi="Wingdings 2" w:cs="OpenSymbol"/>
    </w:rPr>
  </w:style>
  <w:style w:type="character" w:customStyle="1" w:styleId="WW8Num160z0">
    <w:name w:val="WW8Num160z0"/>
    <w:rsid w:val="00332D83"/>
    <w:rPr>
      <w:rFonts w:ascii="Wingdings 2" w:hAnsi="Wingdings 2" w:cs="OpenSymbol"/>
    </w:rPr>
  </w:style>
  <w:style w:type="character" w:customStyle="1" w:styleId="WW8Num161z0">
    <w:name w:val="WW8Num161z0"/>
    <w:rsid w:val="00332D83"/>
    <w:rPr>
      <w:rFonts w:ascii="Times New Roman" w:hAnsi="Times New Roman" w:cs="Times New Roman"/>
    </w:rPr>
  </w:style>
  <w:style w:type="character" w:customStyle="1" w:styleId="WW8Num162z0">
    <w:name w:val="WW8Num162z0"/>
    <w:rsid w:val="00332D83"/>
    <w:rPr>
      <w:rFonts w:ascii="Symbol" w:hAnsi="Symbol"/>
      <w:sz w:val="24"/>
      <w:szCs w:val="24"/>
    </w:rPr>
  </w:style>
  <w:style w:type="character" w:customStyle="1" w:styleId="WW8Num163z0">
    <w:name w:val="WW8Num163z0"/>
    <w:rsid w:val="00332D83"/>
    <w:rPr>
      <w:rFonts w:ascii="Symbol" w:hAnsi="Symbol"/>
      <w:sz w:val="20"/>
    </w:rPr>
  </w:style>
  <w:style w:type="character" w:customStyle="1" w:styleId="WW8Num164z0">
    <w:name w:val="WW8Num164z0"/>
    <w:rsid w:val="00332D83"/>
    <w:rPr>
      <w:rFonts w:ascii="Symbol" w:hAnsi="Symbol"/>
      <w:sz w:val="24"/>
      <w:szCs w:val="24"/>
    </w:rPr>
  </w:style>
  <w:style w:type="character" w:customStyle="1" w:styleId="WW8Num165z0">
    <w:name w:val="WW8Num165z0"/>
    <w:rsid w:val="00332D83"/>
    <w:rPr>
      <w:rFonts w:ascii="Symbol" w:hAnsi="Symbol"/>
      <w:sz w:val="24"/>
      <w:szCs w:val="24"/>
    </w:rPr>
  </w:style>
  <w:style w:type="character" w:customStyle="1" w:styleId="WW8Num166z0">
    <w:name w:val="WW8Num166z0"/>
    <w:rsid w:val="00332D83"/>
    <w:rPr>
      <w:rFonts w:ascii="Symbol" w:hAnsi="Symbol"/>
    </w:rPr>
  </w:style>
  <w:style w:type="character" w:customStyle="1" w:styleId="WW8Num167z0">
    <w:name w:val="WW8Num167z0"/>
    <w:rsid w:val="00332D83"/>
    <w:rPr>
      <w:rFonts w:ascii="Symbol" w:hAnsi="Symbol"/>
    </w:rPr>
  </w:style>
  <w:style w:type="character" w:customStyle="1" w:styleId="WW8Num168z0">
    <w:name w:val="WW8Num168z0"/>
    <w:rsid w:val="00332D83"/>
    <w:rPr>
      <w:rFonts w:ascii="Symbol" w:hAnsi="Symbol"/>
    </w:rPr>
  </w:style>
  <w:style w:type="character" w:customStyle="1" w:styleId="WW8Num169z0">
    <w:name w:val="WW8Num169z0"/>
    <w:rsid w:val="00332D83"/>
    <w:rPr>
      <w:rFonts w:ascii="Symbol" w:hAnsi="Symbol"/>
    </w:rPr>
  </w:style>
  <w:style w:type="character" w:customStyle="1" w:styleId="WW8Num170z0">
    <w:name w:val="WW8Num170z0"/>
    <w:rsid w:val="00332D83"/>
    <w:rPr>
      <w:rFonts w:ascii="Symbol" w:hAnsi="Symbol"/>
    </w:rPr>
  </w:style>
  <w:style w:type="character" w:customStyle="1" w:styleId="WW8Num171z0">
    <w:name w:val="WW8Num171z0"/>
    <w:rsid w:val="00332D83"/>
    <w:rPr>
      <w:rFonts w:ascii="Symbol" w:hAnsi="Symbol"/>
    </w:rPr>
  </w:style>
  <w:style w:type="character" w:customStyle="1" w:styleId="WW8Num172z0">
    <w:name w:val="WW8Num172z0"/>
    <w:rsid w:val="00332D83"/>
    <w:rPr>
      <w:rFonts w:ascii="Symbol" w:hAnsi="Symbol"/>
    </w:rPr>
  </w:style>
  <w:style w:type="character" w:customStyle="1" w:styleId="WW8Num173z0">
    <w:name w:val="WW8Num173z0"/>
    <w:rsid w:val="00332D83"/>
    <w:rPr>
      <w:rFonts w:ascii="Symbol" w:hAnsi="Symbol"/>
    </w:rPr>
  </w:style>
  <w:style w:type="character" w:customStyle="1" w:styleId="WW8Num174z0">
    <w:name w:val="WW8Num174z0"/>
    <w:rsid w:val="00332D83"/>
    <w:rPr>
      <w:rFonts w:ascii="Symbol" w:hAnsi="Symbol"/>
    </w:rPr>
  </w:style>
  <w:style w:type="character" w:customStyle="1" w:styleId="WW8Num175z0">
    <w:name w:val="WW8Num175z0"/>
    <w:rsid w:val="00332D83"/>
    <w:rPr>
      <w:rFonts w:ascii="Symbol" w:hAnsi="Symbol"/>
    </w:rPr>
  </w:style>
  <w:style w:type="character" w:customStyle="1" w:styleId="WW8Num176z0">
    <w:name w:val="WW8Num176z0"/>
    <w:rsid w:val="00332D83"/>
    <w:rPr>
      <w:rFonts w:ascii="Symbol" w:hAnsi="Symbol"/>
    </w:rPr>
  </w:style>
  <w:style w:type="character" w:customStyle="1" w:styleId="WW8Num177z0">
    <w:name w:val="WW8Num177z0"/>
    <w:rsid w:val="00332D83"/>
    <w:rPr>
      <w:rFonts w:ascii="Symbol" w:hAnsi="Symbol"/>
    </w:rPr>
  </w:style>
  <w:style w:type="character" w:customStyle="1" w:styleId="WW8Num178z0">
    <w:name w:val="WW8Num178z0"/>
    <w:rsid w:val="00332D83"/>
    <w:rPr>
      <w:rFonts w:ascii="Symbol" w:hAnsi="Symbol"/>
    </w:rPr>
  </w:style>
  <w:style w:type="character" w:customStyle="1" w:styleId="WW8Num179z0">
    <w:name w:val="WW8Num179z0"/>
    <w:rsid w:val="00332D83"/>
    <w:rPr>
      <w:rFonts w:ascii="Symbol" w:hAnsi="Symbol"/>
    </w:rPr>
  </w:style>
  <w:style w:type="character" w:customStyle="1" w:styleId="WW8Num180z0">
    <w:name w:val="WW8Num180z0"/>
    <w:rsid w:val="00332D83"/>
    <w:rPr>
      <w:rFonts w:ascii="Symbol" w:hAnsi="Symbol"/>
    </w:rPr>
  </w:style>
  <w:style w:type="character" w:customStyle="1" w:styleId="WW8Num181z0">
    <w:name w:val="WW8Num181z0"/>
    <w:rsid w:val="00332D83"/>
    <w:rPr>
      <w:rFonts w:ascii="Symbol" w:hAnsi="Symbol"/>
    </w:rPr>
  </w:style>
  <w:style w:type="character" w:customStyle="1" w:styleId="WW8Num182z0">
    <w:name w:val="WW8Num182z0"/>
    <w:rsid w:val="00332D83"/>
    <w:rPr>
      <w:rFonts w:ascii="Symbol" w:hAnsi="Symbol"/>
    </w:rPr>
  </w:style>
  <w:style w:type="character" w:customStyle="1" w:styleId="WW8Num183z0">
    <w:name w:val="WW8Num183z0"/>
    <w:rsid w:val="00332D83"/>
    <w:rPr>
      <w:rFonts w:ascii="Symbol" w:hAnsi="Symbol"/>
    </w:rPr>
  </w:style>
  <w:style w:type="character" w:customStyle="1" w:styleId="WW8Num184z0">
    <w:name w:val="WW8Num184z0"/>
    <w:rsid w:val="00332D83"/>
    <w:rPr>
      <w:rFonts w:ascii="Symbol" w:hAnsi="Symbol"/>
    </w:rPr>
  </w:style>
  <w:style w:type="character" w:customStyle="1" w:styleId="WW8Num185z0">
    <w:name w:val="WW8Num185z0"/>
    <w:rsid w:val="00332D83"/>
    <w:rPr>
      <w:rFonts w:ascii="Symbol" w:hAnsi="Symbol"/>
    </w:rPr>
  </w:style>
  <w:style w:type="character" w:customStyle="1" w:styleId="WW8Num186z0">
    <w:name w:val="WW8Num186z0"/>
    <w:rsid w:val="00332D83"/>
    <w:rPr>
      <w:rFonts w:ascii="Symbol" w:hAnsi="Symbol"/>
    </w:rPr>
  </w:style>
  <w:style w:type="character" w:customStyle="1" w:styleId="WW8Num187z0">
    <w:name w:val="WW8Num187z0"/>
    <w:rsid w:val="00332D83"/>
    <w:rPr>
      <w:rFonts w:ascii="Symbol" w:hAnsi="Symbol"/>
    </w:rPr>
  </w:style>
  <w:style w:type="character" w:customStyle="1" w:styleId="WW8Num188z0">
    <w:name w:val="WW8Num188z0"/>
    <w:rsid w:val="00332D83"/>
    <w:rPr>
      <w:rFonts w:ascii="Symbol" w:hAnsi="Symbol"/>
    </w:rPr>
  </w:style>
  <w:style w:type="character" w:customStyle="1" w:styleId="WW8Num188z1">
    <w:name w:val="WW8Num188z1"/>
    <w:rsid w:val="00332D83"/>
    <w:rPr>
      <w:rFonts w:ascii="Wingdings 2" w:hAnsi="Wingdings 2"/>
    </w:rPr>
  </w:style>
  <w:style w:type="character" w:customStyle="1" w:styleId="WW8Num189z0">
    <w:name w:val="WW8Num189z0"/>
    <w:rsid w:val="00332D83"/>
    <w:rPr>
      <w:rFonts w:ascii="Symbol" w:hAnsi="Symbol"/>
    </w:rPr>
  </w:style>
  <w:style w:type="character" w:customStyle="1" w:styleId="WW8Num189z1">
    <w:name w:val="WW8Num189z1"/>
    <w:rsid w:val="00332D83"/>
    <w:rPr>
      <w:rFonts w:ascii="Wingdings 2" w:hAnsi="Wingdings 2"/>
    </w:rPr>
  </w:style>
  <w:style w:type="character" w:customStyle="1" w:styleId="WW8Num190z0">
    <w:name w:val="WW8Num190z0"/>
    <w:rsid w:val="00332D83"/>
    <w:rPr>
      <w:rFonts w:ascii="Symbol" w:hAnsi="Symbol"/>
    </w:rPr>
  </w:style>
  <w:style w:type="character" w:customStyle="1" w:styleId="WW8Num191z0">
    <w:name w:val="WW8Num191z0"/>
    <w:rsid w:val="00332D83"/>
    <w:rPr>
      <w:rFonts w:ascii="Symbol" w:hAnsi="Symbol"/>
    </w:rPr>
  </w:style>
  <w:style w:type="character" w:customStyle="1" w:styleId="WW8Num192z0">
    <w:name w:val="WW8Num192z0"/>
    <w:rsid w:val="00332D83"/>
    <w:rPr>
      <w:rFonts w:ascii="Symbol" w:hAnsi="Symbol"/>
    </w:rPr>
  </w:style>
  <w:style w:type="character" w:customStyle="1" w:styleId="WW8Num193z0">
    <w:name w:val="WW8Num193z0"/>
    <w:rsid w:val="00332D83"/>
    <w:rPr>
      <w:rFonts w:ascii="Symbol" w:hAnsi="Symbol"/>
    </w:rPr>
  </w:style>
  <w:style w:type="character" w:customStyle="1" w:styleId="WW8Num194z0">
    <w:name w:val="WW8Num194z0"/>
    <w:rsid w:val="00332D83"/>
    <w:rPr>
      <w:rFonts w:ascii="Symbol" w:hAnsi="Symbol"/>
    </w:rPr>
  </w:style>
  <w:style w:type="character" w:customStyle="1" w:styleId="WW8Num195z0">
    <w:name w:val="WW8Num195z0"/>
    <w:rsid w:val="00332D83"/>
    <w:rPr>
      <w:rFonts w:ascii="Symbol" w:hAnsi="Symbol"/>
    </w:rPr>
  </w:style>
  <w:style w:type="character" w:customStyle="1" w:styleId="WW8Num196z0">
    <w:name w:val="WW8Num196z0"/>
    <w:rsid w:val="00332D83"/>
    <w:rPr>
      <w:rFonts w:ascii="Symbol" w:hAnsi="Symbol"/>
    </w:rPr>
  </w:style>
  <w:style w:type="character" w:customStyle="1" w:styleId="WW8Num198z0">
    <w:name w:val="WW8Num198z0"/>
    <w:rsid w:val="00332D83"/>
    <w:rPr>
      <w:rFonts w:ascii="Symbol" w:hAnsi="Symbol"/>
    </w:rPr>
  </w:style>
  <w:style w:type="character" w:customStyle="1" w:styleId="WW8Num198z1">
    <w:name w:val="WW8Num198z1"/>
    <w:rsid w:val="00332D83"/>
    <w:rPr>
      <w:rFonts w:ascii="OpenSymbol" w:hAnsi="OpenSymbol" w:cs="OpenSymbol"/>
    </w:rPr>
  </w:style>
  <w:style w:type="character" w:customStyle="1" w:styleId="WW8Num199z0">
    <w:name w:val="WW8Num199z0"/>
    <w:rsid w:val="00332D83"/>
    <w:rPr>
      <w:rFonts w:ascii="Symbol" w:hAnsi="Symbol"/>
    </w:rPr>
  </w:style>
  <w:style w:type="character" w:customStyle="1" w:styleId="WW8Num199z1">
    <w:name w:val="WW8Num199z1"/>
    <w:rsid w:val="00332D83"/>
    <w:rPr>
      <w:rFonts w:ascii="OpenSymbol" w:hAnsi="OpenSymbol" w:cs="OpenSymbol"/>
    </w:rPr>
  </w:style>
  <w:style w:type="character" w:customStyle="1" w:styleId="WW8Num200z0">
    <w:name w:val="WW8Num200z0"/>
    <w:rsid w:val="00332D83"/>
    <w:rPr>
      <w:rFonts w:ascii="Symbol" w:hAnsi="Symbol"/>
    </w:rPr>
  </w:style>
  <w:style w:type="character" w:customStyle="1" w:styleId="WW8Num200z1">
    <w:name w:val="WW8Num200z1"/>
    <w:rsid w:val="00332D83"/>
    <w:rPr>
      <w:rFonts w:ascii="OpenSymbol" w:hAnsi="OpenSymbol" w:cs="OpenSymbol"/>
    </w:rPr>
  </w:style>
  <w:style w:type="character" w:customStyle="1" w:styleId="WW8Num201z0">
    <w:name w:val="WW8Num201z0"/>
    <w:rsid w:val="00332D83"/>
    <w:rPr>
      <w:rFonts w:ascii="Symbol" w:hAnsi="Symbol"/>
    </w:rPr>
  </w:style>
  <w:style w:type="character" w:customStyle="1" w:styleId="WW8Num201z1">
    <w:name w:val="WW8Num201z1"/>
    <w:rsid w:val="00332D83"/>
    <w:rPr>
      <w:rFonts w:ascii="OpenSymbol" w:hAnsi="OpenSymbol" w:cs="OpenSymbol"/>
    </w:rPr>
  </w:style>
  <w:style w:type="character" w:customStyle="1" w:styleId="WW8Num202z0">
    <w:name w:val="WW8Num202z0"/>
    <w:rsid w:val="00332D83"/>
    <w:rPr>
      <w:rFonts w:ascii="Symbol" w:hAnsi="Symbol"/>
    </w:rPr>
  </w:style>
  <w:style w:type="character" w:customStyle="1" w:styleId="WW8Num202z1">
    <w:name w:val="WW8Num202z1"/>
    <w:rsid w:val="00332D83"/>
    <w:rPr>
      <w:rFonts w:ascii="OpenSymbol" w:hAnsi="OpenSymbol" w:cs="OpenSymbol"/>
    </w:rPr>
  </w:style>
  <w:style w:type="character" w:customStyle="1" w:styleId="WW8Num204z0">
    <w:name w:val="WW8Num204z0"/>
    <w:rsid w:val="00332D83"/>
    <w:rPr>
      <w:rFonts w:ascii="Symbol" w:hAnsi="Symbol"/>
    </w:rPr>
  </w:style>
  <w:style w:type="character" w:customStyle="1" w:styleId="WW8Num205z0">
    <w:name w:val="WW8Num205z0"/>
    <w:rsid w:val="00332D83"/>
    <w:rPr>
      <w:rFonts w:ascii="Symbol" w:hAnsi="Symbol"/>
    </w:rPr>
  </w:style>
  <w:style w:type="character" w:customStyle="1" w:styleId="WW8Num206z0">
    <w:name w:val="WW8Num206z0"/>
    <w:rsid w:val="00332D83"/>
    <w:rPr>
      <w:rFonts w:ascii="Symbol" w:hAnsi="Symbol"/>
    </w:rPr>
  </w:style>
  <w:style w:type="character" w:customStyle="1" w:styleId="WW8Num207z0">
    <w:name w:val="WW8Num207z0"/>
    <w:rsid w:val="00332D83"/>
    <w:rPr>
      <w:rFonts w:ascii="Symbol" w:hAnsi="Symbol"/>
    </w:rPr>
  </w:style>
  <w:style w:type="character" w:customStyle="1" w:styleId="WW8Num208z0">
    <w:name w:val="WW8Num208z0"/>
    <w:rsid w:val="00332D83"/>
    <w:rPr>
      <w:rFonts w:ascii="Symbol" w:hAnsi="Symbol"/>
    </w:rPr>
  </w:style>
  <w:style w:type="character" w:customStyle="1" w:styleId="WW8Num209z0">
    <w:name w:val="WW8Num209z0"/>
    <w:rsid w:val="00332D83"/>
    <w:rPr>
      <w:rFonts w:ascii="Symbol" w:hAnsi="Symbol"/>
    </w:rPr>
  </w:style>
  <w:style w:type="character" w:customStyle="1" w:styleId="WW8Num210z0">
    <w:name w:val="WW8Num210z0"/>
    <w:rsid w:val="00332D83"/>
    <w:rPr>
      <w:rFonts w:ascii="Symbol" w:hAnsi="Symbol"/>
    </w:rPr>
  </w:style>
  <w:style w:type="character" w:customStyle="1" w:styleId="WW8Num211z0">
    <w:name w:val="WW8Num211z0"/>
    <w:rsid w:val="00332D83"/>
    <w:rPr>
      <w:rFonts w:ascii="Symbol" w:hAnsi="Symbol"/>
    </w:rPr>
  </w:style>
  <w:style w:type="character" w:customStyle="1" w:styleId="WW8Num212z0">
    <w:name w:val="WW8Num212z0"/>
    <w:rsid w:val="00332D83"/>
    <w:rPr>
      <w:rFonts w:ascii="Symbol" w:hAnsi="Symbol"/>
    </w:rPr>
  </w:style>
  <w:style w:type="character" w:customStyle="1" w:styleId="WW8Num212z1">
    <w:name w:val="WW8Num212z1"/>
    <w:rsid w:val="00332D83"/>
    <w:rPr>
      <w:rFonts w:ascii="Symbol" w:hAnsi="Symbol"/>
      <w:w w:val="99"/>
      <w:sz w:val="24"/>
      <w:szCs w:val="24"/>
    </w:rPr>
  </w:style>
  <w:style w:type="character" w:customStyle="1" w:styleId="WW8Num212z2">
    <w:name w:val="WW8Num212z2"/>
    <w:rsid w:val="00332D83"/>
    <w:rPr>
      <w:rFonts w:ascii="Wingdings 2" w:hAnsi="Wingdings 2"/>
    </w:rPr>
  </w:style>
  <w:style w:type="character" w:customStyle="1" w:styleId="2ff0">
    <w:name w:val="Основной шрифт абзаца2"/>
    <w:rsid w:val="00332D83"/>
  </w:style>
  <w:style w:type="character" w:customStyle="1" w:styleId="WW-Absatz-Standardschriftart111111">
    <w:name w:val="WW-Absatz-Standardschriftart111111"/>
    <w:rsid w:val="00332D83"/>
  </w:style>
  <w:style w:type="character" w:customStyle="1" w:styleId="WW8Num146z0">
    <w:name w:val="WW8Num146z0"/>
    <w:rsid w:val="00332D83"/>
    <w:rPr>
      <w:rFonts w:ascii="Symbol" w:hAnsi="Symbol"/>
    </w:rPr>
  </w:style>
  <w:style w:type="character" w:customStyle="1" w:styleId="WW8Num197z0">
    <w:name w:val="WW8Num197z0"/>
    <w:rsid w:val="00332D83"/>
    <w:rPr>
      <w:rFonts w:ascii="Symbol" w:hAnsi="Symbol"/>
    </w:rPr>
  </w:style>
  <w:style w:type="character" w:customStyle="1" w:styleId="WW8Num203z0">
    <w:name w:val="WW8Num203z0"/>
    <w:rsid w:val="00332D83"/>
    <w:rPr>
      <w:rFonts w:ascii="Symbol" w:hAnsi="Symbol"/>
    </w:rPr>
  </w:style>
  <w:style w:type="character" w:customStyle="1" w:styleId="WW8Num213z0">
    <w:name w:val="WW8Num213z0"/>
    <w:rsid w:val="00332D83"/>
    <w:rPr>
      <w:rFonts w:ascii="Symbol" w:hAnsi="Symbol"/>
    </w:rPr>
  </w:style>
  <w:style w:type="character" w:customStyle="1" w:styleId="WW8Num214z0">
    <w:name w:val="WW8Num214z0"/>
    <w:rsid w:val="00332D83"/>
    <w:rPr>
      <w:rFonts w:ascii="Symbol" w:hAnsi="Symbol"/>
    </w:rPr>
  </w:style>
  <w:style w:type="character" w:customStyle="1" w:styleId="WW8Num215z0">
    <w:name w:val="WW8Num215z0"/>
    <w:rsid w:val="00332D83"/>
    <w:rPr>
      <w:rFonts w:ascii="Symbol" w:hAnsi="Symbol"/>
    </w:rPr>
  </w:style>
  <w:style w:type="character" w:customStyle="1" w:styleId="WW8Num216z0">
    <w:name w:val="WW8Num216z0"/>
    <w:rsid w:val="00332D83"/>
    <w:rPr>
      <w:rFonts w:ascii="Symbol" w:hAnsi="Symbol"/>
    </w:rPr>
  </w:style>
  <w:style w:type="character" w:customStyle="1" w:styleId="WW8Num217z0">
    <w:name w:val="WW8Num217z0"/>
    <w:rsid w:val="00332D83"/>
    <w:rPr>
      <w:rFonts w:ascii="Symbol" w:hAnsi="Symbol"/>
    </w:rPr>
  </w:style>
  <w:style w:type="character" w:customStyle="1" w:styleId="WW8Num218z0">
    <w:name w:val="WW8Num218z0"/>
    <w:rsid w:val="00332D83"/>
    <w:rPr>
      <w:rFonts w:ascii="Symbol" w:hAnsi="Symbol"/>
    </w:rPr>
  </w:style>
  <w:style w:type="character" w:customStyle="1" w:styleId="WW8Num219z0">
    <w:name w:val="WW8Num219z0"/>
    <w:rsid w:val="00332D83"/>
    <w:rPr>
      <w:rFonts w:ascii="Symbol" w:hAnsi="Symbol"/>
    </w:rPr>
  </w:style>
  <w:style w:type="character" w:customStyle="1" w:styleId="WW8Num220z0">
    <w:name w:val="WW8Num220z0"/>
    <w:rsid w:val="00332D83"/>
    <w:rPr>
      <w:rFonts w:ascii="Symbol" w:hAnsi="Symbol"/>
    </w:rPr>
  </w:style>
  <w:style w:type="character" w:customStyle="1" w:styleId="WW8Num220z1">
    <w:name w:val="WW8Num220z1"/>
    <w:rsid w:val="00332D83"/>
    <w:rPr>
      <w:rFonts w:ascii="Wingdings 2" w:hAnsi="Wingdings 2"/>
    </w:rPr>
  </w:style>
  <w:style w:type="character" w:customStyle="1" w:styleId="WW8Num221z0">
    <w:name w:val="WW8Num221z0"/>
    <w:rsid w:val="00332D83"/>
    <w:rPr>
      <w:rFonts w:ascii="Symbol" w:hAnsi="Symbol"/>
    </w:rPr>
  </w:style>
  <w:style w:type="character" w:customStyle="1" w:styleId="WW8Num221z1">
    <w:name w:val="WW8Num221z1"/>
    <w:rsid w:val="00332D83"/>
    <w:rPr>
      <w:rFonts w:ascii="Wingdings 2" w:hAnsi="Wingdings 2"/>
    </w:rPr>
  </w:style>
  <w:style w:type="character" w:customStyle="1" w:styleId="WW-Absatz-Standardschriftart1111111">
    <w:name w:val="WW-Absatz-Standardschriftart1111111"/>
    <w:rsid w:val="00332D83"/>
  </w:style>
  <w:style w:type="character" w:customStyle="1" w:styleId="WW-Absatz-Standardschriftart11111111">
    <w:name w:val="WW-Absatz-Standardschriftart11111111"/>
    <w:rsid w:val="00332D83"/>
  </w:style>
  <w:style w:type="character" w:customStyle="1" w:styleId="WW8Num24z1">
    <w:name w:val="WW8Num24z1"/>
    <w:rsid w:val="00332D83"/>
    <w:rPr>
      <w:rFonts w:ascii="Times New Roman" w:hAnsi="Times New Roman"/>
      <w:sz w:val="24"/>
      <w:szCs w:val="24"/>
    </w:rPr>
  </w:style>
  <w:style w:type="character" w:customStyle="1" w:styleId="WW8Num131z0">
    <w:name w:val="WW8Num131z0"/>
    <w:rsid w:val="00332D83"/>
    <w:rPr>
      <w:rFonts w:ascii="Times New Roman" w:eastAsia="Times New Roman" w:hAnsi="Times New Roman"/>
      <w:sz w:val="24"/>
      <w:szCs w:val="24"/>
    </w:rPr>
  </w:style>
  <w:style w:type="character" w:customStyle="1" w:styleId="WW8Num133z1">
    <w:name w:val="WW8Num133z1"/>
    <w:rsid w:val="00332D83"/>
    <w:rPr>
      <w:rFonts w:ascii="Times New Roman" w:eastAsia="Times New Roman" w:hAnsi="Times New Roman"/>
      <w:b/>
      <w:bCs/>
      <w:w w:val="99"/>
      <w:sz w:val="28"/>
      <w:szCs w:val="28"/>
    </w:rPr>
  </w:style>
  <w:style w:type="character" w:customStyle="1" w:styleId="WW8Num133z2">
    <w:name w:val="WW8Num133z2"/>
    <w:rsid w:val="00332D83"/>
    <w:rPr>
      <w:rFonts w:ascii="Times New Roman" w:eastAsia="Times New Roman" w:hAnsi="Times New Roman"/>
      <w:b/>
      <w:bCs/>
      <w:w w:val="99"/>
      <w:sz w:val="26"/>
      <w:szCs w:val="26"/>
    </w:rPr>
  </w:style>
  <w:style w:type="character" w:customStyle="1" w:styleId="WW8Num133z3">
    <w:name w:val="WW8Num133z3"/>
    <w:rsid w:val="00332D83"/>
    <w:rPr>
      <w:rFonts w:ascii="Times New Roman" w:eastAsia="Times New Roman" w:hAnsi="Times New Roman"/>
      <w:w w:val="99"/>
      <w:sz w:val="24"/>
      <w:szCs w:val="24"/>
    </w:rPr>
  </w:style>
  <w:style w:type="character" w:customStyle="1" w:styleId="WW8Num133z4">
    <w:name w:val="WW8Num133z4"/>
    <w:rsid w:val="00332D83"/>
    <w:rPr>
      <w:rFonts w:ascii="Wingdings 2" w:hAnsi="Wingdings 2"/>
    </w:rPr>
  </w:style>
  <w:style w:type="character" w:customStyle="1" w:styleId="WW8Num222z0">
    <w:name w:val="WW8Num222z0"/>
    <w:rsid w:val="00332D83"/>
    <w:rPr>
      <w:rFonts w:ascii="Symbol" w:hAnsi="Symbol"/>
    </w:rPr>
  </w:style>
  <w:style w:type="character" w:customStyle="1" w:styleId="WW8Num223z0">
    <w:name w:val="WW8Num223z0"/>
    <w:rsid w:val="00332D83"/>
    <w:rPr>
      <w:rFonts w:ascii="Symbol" w:hAnsi="Symbol"/>
    </w:rPr>
  </w:style>
  <w:style w:type="character" w:customStyle="1" w:styleId="WW8Num224z0">
    <w:name w:val="WW8Num224z0"/>
    <w:rsid w:val="00332D83"/>
    <w:rPr>
      <w:rFonts w:ascii="Symbol" w:hAnsi="Symbol"/>
    </w:rPr>
  </w:style>
  <w:style w:type="character" w:customStyle="1" w:styleId="WW8Num225z0">
    <w:name w:val="WW8Num225z0"/>
    <w:rsid w:val="00332D83"/>
    <w:rPr>
      <w:rFonts w:ascii="Symbol" w:hAnsi="Symbol"/>
    </w:rPr>
  </w:style>
  <w:style w:type="character" w:customStyle="1" w:styleId="WW8Num226z0">
    <w:name w:val="WW8Num226z0"/>
    <w:rsid w:val="00332D83"/>
    <w:rPr>
      <w:rFonts w:ascii="Symbol" w:hAnsi="Symbol"/>
    </w:rPr>
  </w:style>
  <w:style w:type="character" w:customStyle="1" w:styleId="WW8Num227z0">
    <w:name w:val="WW8Num227z0"/>
    <w:rsid w:val="00332D83"/>
    <w:rPr>
      <w:rFonts w:ascii="Symbol" w:hAnsi="Symbol"/>
    </w:rPr>
  </w:style>
  <w:style w:type="character" w:customStyle="1" w:styleId="WW8Num228z0">
    <w:name w:val="WW8Num228z0"/>
    <w:rsid w:val="00332D83"/>
    <w:rPr>
      <w:rFonts w:ascii="Symbol" w:hAnsi="Symbol"/>
    </w:rPr>
  </w:style>
  <w:style w:type="character" w:customStyle="1" w:styleId="WW8Num229z0">
    <w:name w:val="WW8Num229z0"/>
    <w:rsid w:val="00332D83"/>
    <w:rPr>
      <w:rFonts w:ascii="Symbol" w:hAnsi="Symbol"/>
    </w:rPr>
  </w:style>
  <w:style w:type="character" w:customStyle="1" w:styleId="WW8Num230z0">
    <w:name w:val="WW8Num230z0"/>
    <w:rsid w:val="00332D83"/>
    <w:rPr>
      <w:rFonts w:ascii="Symbol" w:hAnsi="Symbol"/>
    </w:rPr>
  </w:style>
  <w:style w:type="character" w:customStyle="1" w:styleId="WW8Num231z0">
    <w:name w:val="WW8Num231z0"/>
    <w:rsid w:val="00332D83"/>
    <w:rPr>
      <w:rFonts w:ascii="Symbol" w:hAnsi="Symbol"/>
    </w:rPr>
  </w:style>
  <w:style w:type="character" w:customStyle="1" w:styleId="WW8Num232z0">
    <w:name w:val="WW8Num232z0"/>
    <w:rsid w:val="00332D83"/>
    <w:rPr>
      <w:rFonts w:ascii="Symbol" w:hAnsi="Symbol"/>
    </w:rPr>
  </w:style>
  <w:style w:type="character" w:customStyle="1" w:styleId="WW8Num233z0">
    <w:name w:val="WW8Num233z0"/>
    <w:rsid w:val="00332D83"/>
    <w:rPr>
      <w:rFonts w:ascii="Symbol" w:hAnsi="Symbol"/>
    </w:rPr>
  </w:style>
  <w:style w:type="character" w:customStyle="1" w:styleId="WW8Num234z0">
    <w:name w:val="WW8Num234z0"/>
    <w:rsid w:val="00332D83"/>
    <w:rPr>
      <w:rFonts w:ascii="Symbol" w:hAnsi="Symbol"/>
    </w:rPr>
  </w:style>
  <w:style w:type="character" w:customStyle="1" w:styleId="WW8Num235z0">
    <w:name w:val="WW8Num235z0"/>
    <w:rsid w:val="00332D83"/>
    <w:rPr>
      <w:rFonts w:ascii="Symbol" w:hAnsi="Symbol"/>
    </w:rPr>
  </w:style>
  <w:style w:type="character" w:customStyle="1" w:styleId="WW8Num236z0">
    <w:name w:val="WW8Num236z0"/>
    <w:rsid w:val="00332D83"/>
    <w:rPr>
      <w:rFonts w:ascii="Symbol" w:hAnsi="Symbol"/>
    </w:rPr>
  </w:style>
  <w:style w:type="character" w:customStyle="1" w:styleId="WW8Num237z0">
    <w:name w:val="WW8Num237z0"/>
    <w:rsid w:val="00332D83"/>
    <w:rPr>
      <w:rFonts w:ascii="Symbol" w:hAnsi="Symbol"/>
    </w:rPr>
  </w:style>
  <w:style w:type="character" w:customStyle="1" w:styleId="WW8Num238z0">
    <w:name w:val="WW8Num238z0"/>
    <w:rsid w:val="00332D83"/>
    <w:rPr>
      <w:rFonts w:ascii="Symbol" w:hAnsi="Symbol"/>
    </w:rPr>
  </w:style>
  <w:style w:type="character" w:customStyle="1" w:styleId="WW8Num238z1">
    <w:name w:val="WW8Num238z1"/>
    <w:rsid w:val="00332D83"/>
    <w:rPr>
      <w:rFonts w:ascii="Wingdings 2" w:hAnsi="Wingdings 2"/>
    </w:rPr>
  </w:style>
  <w:style w:type="character" w:customStyle="1" w:styleId="WW8Num239z0">
    <w:name w:val="WW8Num239z0"/>
    <w:rsid w:val="00332D83"/>
    <w:rPr>
      <w:rFonts w:ascii="Symbol" w:hAnsi="Symbol"/>
    </w:rPr>
  </w:style>
  <w:style w:type="character" w:customStyle="1" w:styleId="WW8Num239z1">
    <w:name w:val="WW8Num239z1"/>
    <w:rsid w:val="00332D83"/>
    <w:rPr>
      <w:rFonts w:ascii="Wingdings 2" w:hAnsi="Wingdings 2"/>
    </w:rPr>
  </w:style>
  <w:style w:type="character" w:customStyle="1" w:styleId="WW-Absatz-Standardschriftart111111111">
    <w:name w:val="WW-Absatz-Standardschriftart111111111"/>
    <w:rsid w:val="00332D83"/>
  </w:style>
  <w:style w:type="character" w:customStyle="1" w:styleId="WW8Num77z1">
    <w:name w:val="WW8Num77z1"/>
    <w:rsid w:val="00332D83"/>
    <w:rPr>
      <w:rFonts w:ascii="Times New Roman" w:eastAsia="Times New Roman" w:hAnsi="Times New Roman"/>
      <w:b/>
      <w:bCs/>
      <w:sz w:val="20"/>
      <w:szCs w:val="20"/>
    </w:rPr>
  </w:style>
  <w:style w:type="character" w:customStyle="1" w:styleId="WW8Num77z2">
    <w:name w:val="WW8Num77z2"/>
    <w:rsid w:val="00332D83"/>
    <w:rPr>
      <w:rFonts w:ascii="Times New Roman" w:eastAsia="Times New Roman" w:hAnsi="Times New Roman"/>
      <w:sz w:val="20"/>
      <w:szCs w:val="20"/>
    </w:rPr>
  </w:style>
  <w:style w:type="character" w:customStyle="1" w:styleId="WW8Num136z1">
    <w:name w:val="WW8Num136z1"/>
    <w:rsid w:val="00332D83"/>
    <w:rPr>
      <w:rFonts w:ascii="Arial" w:eastAsia="Arial" w:hAnsi="Arial"/>
      <w:b/>
      <w:bCs/>
      <w:spacing w:val="-2"/>
      <w:w w:val="99"/>
      <w:sz w:val="28"/>
      <w:szCs w:val="28"/>
    </w:rPr>
  </w:style>
  <w:style w:type="character" w:customStyle="1" w:styleId="WW8Num59z1">
    <w:name w:val="WW8Num59z1"/>
    <w:rsid w:val="00332D83"/>
    <w:rPr>
      <w:rFonts w:ascii="Arial" w:eastAsia="Arial" w:hAnsi="Arial"/>
      <w:w w:val="99"/>
      <w:sz w:val="24"/>
      <w:szCs w:val="24"/>
    </w:rPr>
  </w:style>
  <w:style w:type="character" w:customStyle="1" w:styleId="WW8Num21z1">
    <w:name w:val="WW8Num21z1"/>
    <w:rsid w:val="00332D83"/>
    <w:rPr>
      <w:rFonts w:ascii="Symbol" w:eastAsia="Symbol" w:hAnsi="Symbol"/>
      <w:w w:val="99"/>
      <w:sz w:val="24"/>
      <w:szCs w:val="24"/>
    </w:rPr>
  </w:style>
  <w:style w:type="character" w:customStyle="1" w:styleId="WW8Num1z0">
    <w:name w:val="WW8Num1z0"/>
    <w:rsid w:val="00332D83"/>
    <w:rPr>
      <w:rFonts w:ascii="Times New Roman" w:eastAsia="Times New Roman" w:hAnsi="Times New Roman"/>
      <w:sz w:val="24"/>
      <w:szCs w:val="24"/>
    </w:rPr>
  </w:style>
  <w:style w:type="character" w:customStyle="1" w:styleId="WW8Num22z1">
    <w:name w:val="WW8Num22z1"/>
    <w:rsid w:val="00332D83"/>
    <w:rPr>
      <w:rFonts w:ascii="Times New Roman" w:eastAsia="Times New Roman" w:hAnsi="Times New Roman"/>
      <w:b/>
      <w:bCs/>
      <w:w w:val="99"/>
      <w:sz w:val="28"/>
      <w:szCs w:val="28"/>
    </w:rPr>
  </w:style>
  <w:style w:type="character" w:customStyle="1" w:styleId="WW8Num22z3">
    <w:name w:val="WW8Num22z3"/>
    <w:rsid w:val="00332D83"/>
    <w:rPr>
      <w:rFonts w:ascii="Times New Roman" w:eastAsia="Times New Roman" w:hAnsi="Times New Roman"/>
      <w:w w:val="99"/>
      <w:sz w:val="24"/>
      <w:szCs w:val="24"/>
    </w:rPr>
  </w:style>
  <w:style w:type="character" w:customStyle="1" w:styleId="RTFNum21">
    <w:name w:val="RTF_Num 2 1"/>
    <w:rsid w:val="00332D83"/>
    <w:rPr>
      <w:rFonts w:ascii="Symbol" w:hAnsi="Symbol"/>
    </w:rPr>
  </w:style>
  <w:style w:type="character" w:customStyle="1" w:styleId="144">
    <w:name w:val="Основной текст (14) + Не курсив"/>
    <w:basedOn w:val="140"/>
    <w:rsid w:val="00332D83"/>
    <w:rPr>
      <w:i/>
      <w:iCs/>
      <w:shd w:val="clear" w:color="auto" w:fill="FFFFFF"/>
    </w:rPr>
  </w:style>
  <w:style w:type="character" w:customStyle="1" w:styleId="1413">
    <w:name w:val="Основной текст (14)13"/>
    <w:basedOn w:val="140"/>
    <w:rsid w:val="00332D83"/>
    <w:rPr>
      <w:rFonts w:ascii="Times New Roman" w:hAnsi="Times New Roman" w:cs="Times New Roman"/>
      <w:i/>
      <w:iCs/>
      <w:spacing w:val="0"/>
      <w:shd w:val="clear" w:color="auto" w:fill="FFFFFF"/>
    </w:rPr>
  </w:style>
  <w:style w:type="character" w:customStyle="1" w:styleId="1412">
    <w:name w:val="Основной текст (14)12"/>
    <w:basedOn w:val="140"/>
    <w:rsid w:val="00332D83"/>
    <w:rPr>
      <w:rFonts w:ascii="Times New Roman" w:hAnsi="Times New Roman" w:cs="Times New Roman"/>
      <w:i/>
      <w:iCs/>
      <w:spacing w:val="0"/>
      <w:shd w:val="clear" w:color="auto" w:fill="FFFFFF"/>
    </w:rPr>
  </w:style>
  <w:style w:type="character" w:customStyle="1" w:styleId="1411">
    <w:name w:val="Основной текст (14)11"/>
    <w:basedOn w:val="140"/>
    <w:rsid w:val="00332D83"/>
    <w:rPr>
      <w:rFonts w:ascii="Times New Roman" w:hAnsi="Times New Roman" w:cs="Times New Roman"/>
      <w:i/>
      <w:iCs/>
      <w:spacing w:val="0"/>
      <w:shd w:val="clear" w:color="auto" w:fill="FFFFFF"/>
    </w:rPr>
  </w:style>
  <w:style w:type="character" w:customStyle="1" w:styleId="1410">
    <w:name w:val="Основной текст (14)10"/>
    <w:basedOn w:val="140"/>
    <w:rsid w:val="00332D83"/>
    <w:rPr>
      <w:rFonts w:ascii="Times New Roman" w:hAnsi="Times New Roman" w:cs="Times New Roman"/>
      <w:i/>
      <w:iCs/>
      <w:spacing w:val="0"/>
      <w:shd w:val="clear" w:color="auto" w:fill="FFFFFF"/>
    </w:rPr>
  </w:style>
  <w:style w:type="character" w:customStyle="1" w:styleId="WW8NumSt17z0">
    <w:name w:val="WW8NumSt17z0"/>
    <w:rsid w:val="00332D83"/>
    <w:rPr>
      <w:rFonts w:ascii="Times New Roman" w:hAnsi="Times New Roman" w:cs="Times New Roman"/>
    </w:rPr>
  </w:style>
  <w:style w:type="character" w:customStyle="1" w:styleId="1ff3">
    <w:name w:val="Знак сноски1"/>
    <w:rsid w:val="00332D83"/>
    <w:rPr>
      <w:vertAlign w:val="superscript"/>
    </w:rPr>
  </w:style>
  <w:style w:type="character" w:customStyle="1" w:styleId="affffff3">
    <w:name w:val="Маркеры списка"/>
    <w:rsid w:val="00332D83"/>
    <w:rPr>
      <w:rFonts w:ascii="OpenSymbol" w:eastAsia="OpenSymbol" w:hAnsi="OpenSymbol" w:cs="OpenSymbol"/>
    </w:rPr>
  </w:style>
  <w:style w:type="character" w:customStyle="1" w:styleId="RTFNum31">
    <w:name w:val="RTF_Num 3 1"/>
    <w:rsid w:val="00332D83"/>
    <w:rPr>
      <w:rFonts w:ascii="Symbol" w:hAnsi="Symbol"/>
    </w:rPr>
  </w:style>
  <w:style w:type="character" w:customStyle="1" w:styleId="RTFNum41">
    <w:name w:val="RTF_Num 4 1"/>
    <w:rsid w:val="00332D83"/>
    <w:rPr>
      <w:rFonts w:ascii="Symbol" w:hAnsi="Symbol"/>
    </w:rPr>
  </w:style>
  <w:style w:type="character" w:customStyle="1" w:styleId="RTFNum51">
    <w:name w:val="RTF_Num 5 1"/>
    <w:rsid w:val="00332D83"/>
    <w:rPr>
      <w:rFonts w:ascii="Symbol" w:hAnsi="Symbol"/>
    </w:rPr>
  </w:style>
  <w:style w:type="character" w:customStyle="1" w:styleId="WW8NumSt12z0">
    <w:name w:val="WW8NumSt12z0"/>
    <w:rsid w:val="00332D83"/>
    <w:rPr>
      <w:rFonts w:ascii="Times New Roman" w:hAnsi="Times New Roman" w:cs="Times New Roman"/>
    </w:rPr>
  </w:style>
  <w:style w:type="character" w:customStyle="1" w:styleId="RTFNum61">
    <w:name w:val="RTF_Num 6 1"/>
    <w:rsid w:val="00332D83"/>
    <w:rPr>
      <w:rFonts w:ascii="Symbol" w:hAnsi="Symbol"/>
    </w:rPr>
  </w:style>
  <w:style w:type="character" w:customStyle="1" w:styleId="RTFNum71">
    <w:name w:val="RTF_Num 7 1"/>
    <w:rsid w:val="00332D83"/>
    <w:rPr>
      <w:rFonts w:ascii="Symbol" w:hAnsi="Symbol"/>
    </w:rPr>
  </w:style>
  <w:style w:type="character" w:customStyle="1" w:styleId="RTFNum81">
    <w:name w:val="RTF_Num 8 1"/>
    <w:rsid w:val="00332D83"/>
    <w:rPr>
      <w:rFonts w:ascii="Symbol" w:hAnsi="Symbol"/>
    </w:rPr>
  </w:style>
  <w:style w:type="character" w:customStyle="1" w:styleId="affffff4">
    <w:name w:val="Символы концевой сноски"/>
    <w:rsid w:val="00332D83"/>
    <w:rPr>
      <w:vertAlign w:val="superscript"/>
    </w:rPr>
  </w:style>
  <w:style w:type="character" w:customStyle="1" w:styleId="WW-">
    <w:name w:val="WW-Символы концевой сноски"/>
    <w:rsid w:val="00332D83"/>
  </w:style>
  <w:style w:type="character" w:customStyle="1" w:styleId="WW8Num240z0">
    <w:name w:val="WW8Num240z0"/>
    <w:rsid w:val="00332D83"/>
    <w:rPr>
      <w:rFonts w:ascii="Symbol" w:hAnsi="Symbol"/>
    </w:rPr>
  </w:style>
  <w:style w:type="character" w:customStyle="1" w:styleId="WW8Num241z0">
    <w:name w:val="WW8Num241z0"/>
    <w:rsid w:val="00332D83"/>
    <w:rPr>
      <w:rFonts w:ascii="Symbol" w:hAnsi="Symbol"/>
    </w:rPr>
  </w:style>
  <w:style w:type="character" w:customStyle="1" w:styleId="WW8Num242z0">
    <w:name w:val="WW8Num242z0"/>
    <w:rsid w:val="00332D83"/>
    <w:rPr>
      <w:rFonts w:ascii="Symbol" w:hAnsi="Symbol"/>
    </w:rPr>
  </w:style>
  <w:style w:type="character" w:customStyle="1" w:styleId="WW8Num243z0">
    <w:name w:val="WW8Num243z0"/>
    <w:rsid w:val="00332D83"/>
    <w:rPr>
      <w:rFonts w:ascii="Symbol" w:hAnsi="Symbol"/>
    </w:rPr>
  </w:style>
  <w:style w:type="character" w:customStyle="1" w:styleId="WW8Num244z0">
    <w:name w:val="WW8Num244z0"/>
    <w:rsid w:val="00332D83"/>
    <w:rPr>
      <w:rFonts w:ascii="Symbol" w:hAnsi="Symbol"/>
    </w:rPr>
  </w:style>
  <w:style w:type="character" w:customStyle="1" w:styleId="WW8Num245z0">
    <w:name w:val="WW8Num245z0"/>
    <w:rsid w:val="00332D83"/>
    <w:rPr>
      <w:rFonts w:ascii="Symbol" w:hAnsi="Symbol"/>
    </w:rPr>
  </w:style>
  <w:style w:type="character" w:customStyle="1" w:styleId="WW8Num246z0">
    <w:name w:val="WW8Num246z0"/>
    <w:rsid w:val="00332D83"/>
    <w:rPr>
      <w:rFonts w:ascii="Symbol" w:hAnsi="Symbol"/>
    </w:rPr>
  </w:style>
  <w:style w:type="character" w:customStyle="1" w:styleId="WW8Num247z0">
    <w:name w:val="WW8Num247z0"/>
    <w:rsid w:val="00332D83"/>
    <w:rPr>
      <w:rFonts w:ascii="Symbol" w:hAnsi="Symbol"/>
    </w:rPr>
  </w:style>
  <w:style w:type="character" w:customStyle="1" w:styleId="WW8Num248z0">
    <w:name w:val="WW8Num248z0"/>
    <w:rsid w:val="00332D83"/>
    <w:rPr>
      <w:rFonts w:ascii="Symbol" w:hAnsi="Symbol"/>
    </w:rPr>
  </w:style>
  <w:style w:type="character" w:customStyle="1" w:styleId="WW8Num249z0">
    <w:name w:val="WW8Num249z0"/>
    <w:rsid w:val="00332D83"/>
    <w:rPr>
      <w:rFonts w:ascii="Symbol" w:hAnsi="Symbol"/>
    </w:rPr>
  </w:style>
  <w:style w:type="character" w:customStyle="1" w:styleId="WW8Num250z0">
    <w:name w:val="WW8Num250z0"/>
    <w:rsid w:val="00332D83"/>
    <w:rPr>
      <w:rFonts w:ascii="Symbol" w:hAnsi="Symbol"/>
    </w:rPr>
  </w:style>
  <w:style w:type="character" w:customStyle="1" w:styleId="WW8Num251z0">
    <w:name w:val="WW8Num251z0"/>
    <w:rsid w:val="00332D83"/>
    <w:rPr>
      <w:rFonts w:ascii="Symbol" w:hAnsi="Symbol"/>
    </w:rPr>
  </w:style>
  <w:style w:type="character" w:customStyle="1" w:styleId="WW8Num252z0">
    <w:name w:val="WW8Num252z0"/>
    <w:rsid w:val="00332D83"/>
    <w:rPr>
      <w:rFonts w:ascii="Symbol" w:hAnsi="Symbol"/>
    </w:rPr>
  </w:style>
  <w:style w:type="character" w:customStyle="1" w:styleId="WW8Num253z0">
    <w:name w:val="WW8Num253z0"/>
    <w:rsid w:val="00332D83"/>
    <w:rPr>
      <w:rFonts w:ascii="Symbol" w:hAnsi="Symbol"/>
    </w:rPr>
  </w:style>
  <w:style w:type="character" w:customStyle="1" w:styleId="WW8Num254z0">
    <w:name w:val="WW8Num254z0"/>
    <w:rsid w:val="00332D83"/>
    <w:rPr>
      <w:rFonts w:ascii="Symbol" w:hAnsi="Symbol"/>
    </w:rPr>
  </w:style>
  <w:style w:type="character" w:customStyle="1" w:styleId="WW8Num255z0">
    <w:name w:val="WW8Num255z0"/>
    <w:rsid w:val="00332D83"/>
    <w:rPr>
      <w:rFonts w:ascii="Symbol" w:hAnsi="Symbol"/>
    </w:rPr>
  </w:style>
  <w:style w:type="character" w:customStyle="1" w:styleId="WW8Num256z0">
    <w:name w:val="WW8Num256z0"/>
    <w:rsid w:val="00332D83"/>
    <w:rPr>
      <w:rFonts w:ascii="Symbol" w:hAnsi="Symbol"/>
    </w:rPr>
  </w:style>
  <w:style w:type="character" w:customStyle="1" w:styleId="WW8Num257z0">
    <w:name w:val="WW8Num257z0"/>
    <w:rsid w:val="00332D83"/>
    <w:rPr>
      <w:rFonts w:ascii="Symbol" w:hAnsi="Symbol"/>
    </w:rPr>
  </w:style>
  <w:style w:type="character" w:customStyle="1" w:styleId="WW8Num258z0">
    <w:name w:val="WW8Num258z0"/>
    <w:rsid w:val="00332D83"/>
    <w:rPr>
      <w:rFonts w:ascii="Symbol" w:hAnsi="Symbol"/>
    </w:rPr>
  </w:style>
  <w:style w:type="character" w:customStyle="1" w:styleId="WW8Num259z0">
    <w:name w:val="WW8Num259z0"/>
    <w:rsid w:val="00332D83"/>
    <w:rPr>
      <w:rFonts w:ascii="Symbol" w:hAnsi="Symbol"/>
    </w:rPr>
  </w:style>
  <w:style w:type="character" w:customStyle="1" w:styleId="WW8Num260z0">
    <w:name w:val="WW8Num260z0"/>
    <w:rsid w:val="00332D83"/>
    <w:rPr>
      <w:rFonts w:ascii="Symbol" w:hAnsi="Symbol"/>
    </w:rPr>
  </w:style>
  <w:style w:type="character" w:customStyle="1" w:styleId="1ff4">
    <w:name w:val="Знак концевой сноски1"/>
    <w:rsid w:val="00332D83"/>
    <w:rPr>
      <w:vertAlign w:val="superscript"/>
    </w:rPr>
  </w:style>
  <w:style w:type="character" w:customStyle="1" w:styleId="affffff5">
    <w:name w:val="Символ нумерации"/>
    <w:rsid w:val="00332D83"/>
  </w:style>
  <w:style w:type="character" w:customStyle="1" w:styleId="2ff1">
    <w:name w:val="Знак сноски2"/>
    <w:rsid w:val="00332D83"/>
    <w:rPr>
      <w:vertAlign w:val="superscript"/>
    </w:rPr>
  </w:style>
  <w:style w:type="character" w:customStyle="1" w:styleId="2ff2">
    <w:name w:val="Знак концевой сноски2"/>
    <w:rsid w:val="00332D83"/>
    <w:rPr>
      <w:vertAlign w:val="superscript"/>
    </w:rPr>
  </w:style>
  <w:style w:type="character" w:customStyle="1" w:styleId="3f3">
    <w:name w:val="Знак сноски3"/>
    <w:rsid w:val="00332D83"/>
    <w:rPr>
      <w:vertAlign w:val="superscript"/>
    </w:rPr>
  </w:style>
  <w:style w:type="character" w:customStyle="1" w:styleId="WW-RTFNum21">
    <w:name w:val="WW-RTF_Num 2 1"/>
    <w:rsid w:val="00332D83"/>
    <w:rPr>
      <w:rFonts w:ascii="Symbol" w:hAnsi="Symbol"/>
    </w:rPr>
  </w:style>
  <w:style w:type="character" w:customStyle="1" w:styleId="WW-RTFNum31">
    <w:name w:val="WW-RTF_Num 3 1"/>
    <w:rsid w:val="00332D83"/>
    <w:rPr>
      <w:rFonts w:ascii="Symbol" w:hAnsi="Symbol"/>
    </w:rPr>
  </w:style>
  <w:style w:type="character" w:customStyle="1" w:styleId="WW-RTFNum41">
    <w:name w:val="WW-RTF_Num 4 1"/>
    <w:rsid w:val="00332D83"/>
    <w:rPr>
      <w:rFonts w:ascii="Symbol" w:hAnsi="Symbol"/>
    </w:rPr>
  </w:style>
  <w:style w:type="character" w:customStyle="1" w:styleId="3f4">
    <w:name w:val="Знак концевой сноски3"/>
    <w:rsid w:val="00332D83"/>
    <w:rPr>
      <w:vertAlign w:val="superscript"/>
    </w:rPr>
  </w:style>
  <w:style w:type="character" w:customStyle="1" w:styleId="4c">
    <w:name w:val="Знак сноски4"/>
    <w:rsid w:val="00332D83"/>
    <w:rPr>
      <w:vertAlign w:val="superscript"/>
    </w:rPr>
  </w:style>
  <w:style w:type="character" w:customStyle="1" w:styleId="4d">
    <w:name w:val="Знак концевой сноски4"/>
    <w:rsid w:val="00332D83"/>
    <w:rPr>
      <w:vertAlign w:val="superscript"/>
    </w:rPr>
  </w:style>
  <w:style w:type="character" w:customStyle="1" w:styleId="5e">
    <w:name w:val="Знак сноски5"/>
    <w:rsid w:val="00332D83"/>
    <w:rPr>
      <w:vertAlign w:val="superscript"/>
    </w:rPr>
  </w:style>
  <w:style w:type="character" w:customStyle="1" w:styleId="5f">
    <w:name w:val="Знак концевой сноски5"/>
    <w:rsid w:val="00332D83"/>
    <w:rPr>
      <w:vertAlign w:val="superscript"/>
    </w:rPr>
  </w:style>
  <w:style w:type="character" w:customStyle="1" w:styleId="6b">
    <w:name w:val="Знак сноски6"/>
    <w:rsid w:val="00332D83"/>
    <w:rPr>
      <w:vertAlign w:val="superscript"/>
    </w:rPr>
  </w:style>
  <w:style w:type="character" w:customStyle="1" w:styleId="6c">
    <w:name w:val="Знак концевой сноски6"/>
    <w:rsid w:val="00332D83"/>
    <w:rPr>
      <w:vertAlign w:val="superscript"/>
    </w:rPr>
  </w:style>
  <w:style w:type="character" w:customStyle="1" w:styleId="75">
    <w:name w:val="Знак сноски7"/>
    <w:rsid w:val="00332D83"/>
    <w:rPr>
      <w:vertAlign w:val="superscript"/>
    </w:rPr>
  </w:style>
  <w:style w:type="character" w:customStyle="1" w:styleId="76">
    <w:name w:val="Знак концевой сноски7"/>
    <w:rsid w:val="00332D83"/>
    <w:rPr>
      <w:vertAlign w:val="superscript"/>
    </w:rPr>
  </w:style>
  <w:style w:type="character" w:styleId="affffff6">
    <w:name w:val="endnote reference"/>
    <w:rsid w:val="00332D83"/>
    <w:rPr>
      <w:vertAlign w:val="superscript"/>
    </w:rPr>
  </w:style>
  <w:style w:type="paragraph" w:styleId="affffff7">
    <w:name w:val="List"/>
    <w:basedOn w:val="afd"/>
    <w:rsid w:val="00332D83"/>
    <w:pPr>
      <w:widowControl w:val="0"/>
      <w:suppressAutoHyphens/>
      <w:spacing w:line="240" w:lineRule="auto"/>
    </w:pPr>
    <w:rPr>
      <w:rFonts w:ascii="Times New Roman" w:eastAsia="SimSun" w:hAnsi="Times New Roman" w:cs="Tahoma"/>
      <w:kern w:val="1"/>
      <w:sz w:val="24"/>
      <w:szCs w:val="24"/>
      <w:lang w:eastAsia="hi-IN" w:bidi="hi-IN"/>
    </w:rPr>
  </w:style>
  <w:style w:type="paragraph" w:customStyle="1" w:styleId="87">
    <w:name w:val="Название8"/>
    <w:basedOn w:val="a0"/>
    <w:rsid w:val="00332D83"/>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88">
    <w:name w:val="Указатель8"/>
    <w:basedOn w:val="a0"/>
    <w:rsid w:val="00332D8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77">
    <w:name w:val="Название7"/>
    <w:basedOn w:val="a0"/>
    <w:rsid w:val="00332D83"/>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78">
    <w:name w:val="Указатель7"/>
    <w:basedOn w:val="a0"/>
    <w:rsid w:val="00332D8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6d">
    <w:name w:val="Название6"/>
    <w:basedOn w:val="a0"/>
    <w:rsid w:val="00332D83"/>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6e">
    <w:name w:val="Указатель6"/>
    <w:basedOn w:val="a0"/>
    <w:rsid w:val="00332D8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5f0">
    <w:name w:val="Название5"/>
    <w:basedOn w:val="a0"/>
    <w:rsid w:val="00332D83"/>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5f1">
    <w:name w:val="Указатель5"/>
    <w:basedOn w:val="a0"/>
    <w:rsid w:val="00332D8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4e">
    <w:name w:val="Название4"/>
    <w:basedOn w:val="a0"/>
    <w:rsid w:val="00332D83"/>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4f">
    <w:name w:val="Указатель4"/>
    <w:basedOn w:val="a0"/>
    <w:rsid w:val="00332D8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3f5">
    <w:name w:val="Название3"/>
    <w:basedOn w:val="a0"/>
    <w:rsid w:val="00332D83"/>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3f6">
    <w:name w:val="Указатель3"/>
    <w:basedOn w:val="a0"/>
    <w:rsid w:val="00332D8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ff3">
    <w:name w:val="Название2"/>
    <w:basedOn w:val="a0"/>
    <w:rsid w:val="00332D83"/>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2ff4">
    <w:name w:val="Указатель2"/>
    <w:basedOn w:val="a0"/>
    <w:rsid w:val="00332D8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TableParagraph">
    <w:name w:val="Table Paragraph"/>
    <w:basedOn w:val="a0"/>
    <w:rsid w:val="00332D83"/>
    <w:pPr>
      <w:widowControl w:val="0"/>
      <w:spacing w:after="0" w:line="240" w:lineRule="auto"/>
    </w:pPr>
    <w:rPr>
      <w:rFonts w:ascii="Calibri" w:eastAsia="Calibri" w:hAnsi="Calibri" w:cs="Times New Roman"/>
      <w:kern w:val="1"/>
      <w:lang w:eastAsia="ar-SA"/>
    </w:rPr>
  </w:style>
  <w:style w:type="paragraph" w:customStyle="1" w:styleId="affffff8">
    <w:name w:val="Заголовок таблицы"/>
    <w:basedOn w:val="aff4"/>
    <w:rsid w:val="00332D83"/>
    <w:pPr>
      <w:jc w:val="center"/>
    </w:pPr>
    <w:rPr>
      <w:rFonts w:cs="Tahoma"/>
      <w:b/>
      <w:bCs/>
    </w:rPr>
  </w:style>
  <w:style w:type="paragraph" w:customStyle="1" w:styleId="affffff9">
    <w:name w:val="Содержимое врезки"/>
    <w:basedOn w:val="afd"/>
    <w:rsid w:val="00332D83"/>
    <w:pPr>
      <w:widowControl w:val="0"/>
      <w:suppressAutoHyphens/>
      <w:spacing w:line="240" w:lineRule="auto"/>
    </w:pPr>
    <w:rPr>
      <w:rFonts w:ascii="Times New Roman" w:eastAsia="SimSun" w:hAnsi="Times New Roman" w:cs="Tahoma"/>
      <w:kern w:val="1"/>
      <w:sz w:val="24"/>
      <w:szCs w:val="24"/>
      <w:lang w:eastAsia="hi-IN" w:bidi="hi-IN"/>
    </w:rPr>
  </w:style>
  <w:style w:type="paragraph" w:customStyle="1" w:styleId="3f7">
    <w:name w:val="Абзац списка3"/>
    <w:basedOn w:val="a0"/>
    <w:rsid w:val="00332D83"/>
    <w:pPr>
      <w:ind w:left="720"/>
    </w:pPr>
    <w:rPr>
      <w:rFonts w:ascii="Calibri" w:eastAsia="Times New Roman" w:hAnsi="Calibri" w:cs="Times New Roman"/>
      <w:kern w:val="1"/>
      <w:lang w:eastAsia="ar-SA"/>
    </w:rPr>
  </w:style>
  <w:style w:type="paragraph" w:customStyle="1" w:styleId="c3c45">
    <w:name w:val="c3 c45"/>
    <w:basedOn w:val="a0"/>
    <w:rsid w:val="00332D83"/>
    <w:pPr>
      <w:widowControl w:val="0"/>
      <w:suppressAutoHyphens/>
      <w:spacing w:before="280" w:after="280" w:line="240" w:lineRule="auto"/>
    </w:pPr>
    <w:rPr>
      <w:rFonts w:ascii="Times New Roman" w:eastAsia="SimSun" w:hAnsi="Times New Roman" w:cs="Mangal"/>
      <w:kern w:val="1"/>
      <w:sz w:val="24"/>
      <w:szCs w:val="24"/>
      <w:lang w:eastAsia="hi-IN" w:bidi="hi-IN"/>
    </w:rPr>
  </w:style>
  <w:style w:type="paragraph" w:customStyle="1" w:styleId="c5c31">
    <w:name w:val="c5 c31"/>
    <w:basedOn w:val="a0"/>
    <w:rsid w:val="00332D83"/>
    <w:pPr>
      <w:widowControl w:val="0"/>
      <w:suppressAutoHyphens/>
      <w:spacing w:before="280" w:after="280" w:line="240" w:lineRule="auto"/>
    </w:pPr>
    <w:rPr>
      <w:rFonts w:ascii="Times New Roman" w:eastAsia="SimSun" w:hAnsi="Times New Roman" w:cs="Mangal"/>
      <w:kern w:val="1"/>
      <w:sz w:val="24"/>
      <w:szCs w:val="24"/>
      <w:lang w:eastAsia="hi-IN" w:bidi="hi-IN"/>
    </w:rPr>
  </w:style>
  <w:style w:type="paragraph" w:customStyle="1" w:styleId="1ff5">
    <w:name w:val="Дата1"/>
    <w:basedOn w:val="a0"/>
    <w:next w:val="a0"/>
    <w:rsid w:val="00332D83"/>
    <w:pPr>
      <w:widowControl w:val="0"/>
      <w:suppressAutoHyphens/>
      <w:spacing w:after="0" w:line="240" w:lineRule="auto"/>
    </w:pPr>
    <w:rPr>
      <w:rFonts w:ascii="Times New Roman" w:eastAsia="SimSun" w:hAnsi="Times New Roman" w:cs="Tahoma"/>
      <w:kern w:val="1"/>
      <w:sz w:val="24"/>
      <w:szCs w:val="24"/>
      <w:lang w:eastAsia="hi-IN" w:bidi="hi-IN"/>
    </w:rPr>
  </w:style>
  <w:style w:type="paragraph" w:customStyle="1" w:styleId="311">
    <w:name w:val="Основной текст 31"/>
    <w:basedOn w:val="a0"/>
    <w:rsid w:val="00332D83"/>
    <w:pPr>
      <w:widowControl w:val="0"/>
      <w:suppressAutoHyphens/>
      <w:spacing w:after="0" w:line="240" w:lineRule="auto"/>
    </w:pPr>
    <w:rPr>
      <w:rFonts w:ascii="Times New Roman" w:eastAsia="SimSun" w:hAnsi="Times New Roman" w:cs="Tahoma"/>
      <w:kern w:val="1"/>
      <w:szCs w:val="24"/>
      <w:lang w:eastAsia="hi-IN" w:bidi="hi-IN"/>
    </w:rPr>
  </w:style>
  <w:style w:type="paragraph" w:customStyle="1" w:styleId="217">
    <w:name w:val="Основной текст с отступом 21"/>
    <w:basedOn w:val="a0"/>
    <w:rsid w:val="00332D83"/>
    <w:pPr>
      <w:widowControl w:val="0"/>
      <w:suppressAutoHyphens/>
      <w:spacing w:after="0" w:line="240" w:lineRule="auto"/>
      <w:ind w:firstLine="720"/>
      <w:jc w:val="both"/>
    </w:pPr>
    <w:rPr>
      <w:rFonts w:ascii="Times New Roman" w:eastAsia="SimSun" w:hAnsi="Times New Roman" w:cs="Tahoma"/>
      <w:kern w:val="1"/>
      <w:sz w:val="28"/>
      <w:szCs w:val="24"/>
      <w:lang w:eastAsia="hi-IN" w:bidi="hi-IN"/>
    </w:rPr>
  </w:style>
  <w:style w:type="paragraph" w:customStyle="1" w:styleId="1ff6">
    <w:name w:val="Цитата1"/>
    <w:basedOn w:val="a0"/>
    <w:rsid w:val="00332D83"/>
    <w:pPr>
      <w:widowControl w:val="0"/>
      <w:suppressAutoHyphens/>
      <w:spacing w:after="0" w:line="240" w:lineRule="auto"/>
      <w:ind w:left="1418" w:right="1418" w:firstLine="720"/>
      <w:jc w:val="center"/>
    </w:pPr>
    <w:rPr>
      <w:rFonts w:ascii="Times New Roman" w:eastAsia="SimSun" w:hAnsi="Times New Roman" w:cs="Tahoma"/>
      <w:b/>
      <w:bCs/>
      <w:kern w:val="1"/>
      <w:sz w:val="24"/>
      <w:szCs w:val="24"/>
      <w:lang w:eastAsia="hi-IN" w:bidi="hi-IN"/>
    </w:rPr>
  </w:style>
  <w:style w:type="character" w:customStyle="1" w:styleId="c12c3">
    <w:name w:val="c12 c3"/>
    <w:basedOn w:val="a1"/>
    <w:rsid w:val="0028176F"/>
  </w:style>
  <w:style w:type="character" w:customStyle="1" w:styleId="c20c17">
    <w:name w:val="c20 c17"/>
    <w:basedOn w:val="a1"/>
    <w:rsid w:val="0028176F"/>
  </w:style>
  <w:style w:type="paragraph" w:customStyle="1" w:styleId="TableContents">
    <w:name w:val="Table Contents"/>
    <w:basedOn w:val="Standard"/>
    <w:rsid w:val="00836018"/>
    <w:pPr>
      <w:suppressLineNumbers/>
      <w:autoSpaceDN w:val="0"/>
    </w:pPr>
    <w:rPr>
      <w:kern w:val="3"/>
      <w:lang w:val="ru-RU" w:eastAsia="ja-JP" w:bidi="fa-IR"/>
    </w:rPr>
  </w:style>
  <w:style w:type="paragraph" w:customStyle="1" w:styleId="affffffa">
    <w:name w:val="Базовый"/>
    <w:rsid w:val="008D50C1"/>
    <w:pPr>
      <w:widowControl w:val="0"/>
      <w:tabs>
        <w:tab w:val="left" w:pos="709"/>
      </w:tabs>
      <w:suppressAutoHyphens/>
    </w:pPr>
    <w:rPr>
      <w:rFonts w:ascii="Nimbus Roman No9 L" w:eastAsia="DejaVu Sans" w:hAnsi="Nimbus Roman No9 L" w:cs="DejaVu Sans"/>
      <w:color w:val="00000A"/>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761730298">
      <w:bodyDiv w:val="1"/>
      <w:marLeft w:val="0"/>
      <w:marRight w:val="0"/>
      <w:marTop w:val="0"/>
      <w:marBottom w:val="0"/>
      <w:divBdr>
        <w:top w:val="none" w:sz="0" w:space="0" w:color="auto"/>
        <w:left w:val="none" w:sz="0" w:space="0" w:color="auto"/>
        <w:bottom w:val="none" w:sz="0" w:space="0" w:color="auto"/>
        <w:right w:val="none" w:sz="0" w:space="0" w:color="auto"/>
      </w:divBdr>
      <w:divsChild>
        <w:div w:id="509763592">
          <w:marLeft w:val="0"/>
          <w:marRight w:val="0"/>
          <w:marTop w:val="0"/>
          <w:marBottom w:val="0"/>
          <w:divBdr>
            <w:top w:val="none" w:sz="0" w:space="0" w:color="auto"/>
            <w:left w:val="none" w:sz="0" w:space="0" w:color="auto"/>
            <w:bottom w:val="none" w:sz="0" w:space="0" w:color="auto"/>
            <w:right w:val="none" w:sz="0" w:space="0" w:color="auto"/>
          </w:divBdr>
          <w:divsChild>
            <w:div w:id="925379568">
              <w:marLeft w:val="0"/>
              <w:marRight w:val="0"/>
              <w:marTop w:val="0"/>
              <w:marBottom w:val="0"/>
              <w:divBdr>
                <w:top w:val="none" w:sz="0" w:space="0" w:color="auto"/>
                <w:left w:val="none" w:sz="0" w:space="0" w:color="auto"/>
                <w:bottom w:val="none" w:sz="0" w:space="0" w:color="auto"/>
                <w:right w:val="none" w:sz="0" w:space="0" w:color="auto"/>
              </w:divBdr>
              <w:divsChild>
                <w:div w:id="361518244">
                  <w:marLeft w:val="0"/>
                  <w:marRight w:val="0"/>
                  <w:marTop w:val="0"/>
                  <w:marBottom w:val="0"/>
                  <w:divBdr>
                    <w:top w:val="none" w:sz="0" w:space="0" w:color="auto"/>
                    <w:left w:val="none" w:sz="0" w:space="0" w:color="auto"/>
                    <w:bottom w:val="none" w:sz="0" w:space="0" w:color="auto"/>
                    <w:right w:val="none" w:sz="0" w:space="0" w:color="auto"/>
                  </w:divBdr>
                  <w:divsChild>
                    <w:div w:id="7752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0.png"/><Relationship Id="rId50" Type="http://schemas.openxmlformats.org/officeDocument/2006/relationships/oleObject" Target="embeddings/oleObject22.bin"/><Relationship Id="rId55"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oleObject" Target="embeddings/oleObject20.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oleObject" Target="embeddings/oleObject25.bin"/><Relationship Id="rId8" Type="http://schemas.openxmlformats.org/officeDocument/2006/relationships/image" Target="media/image1.wmf"/><Relationship Id="rId51" Type="http://schemas.openxmlformats.org/officeDocument/2006/relationships/image" Target="media/image2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09CF7-F44C-481E-B14F-4BAB26D7F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2518</TotalTime>
  <Pages>1</Pages>
  <Words>154236</Words>
  <Characters>879150</Characters>
  <Application>Microsoft Office Word</Application>
  <DocSecurity>0</DocSecurity>
  <Lines>7326</Lines>
  <Paragraphs>2062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74</cp:revision>
  <cp:lastPrinted>2016-02-14T11:40:00Z</cp:lastPrinted>
  <dcterms:created xsi:type="dcterms:W3CDTF">2015-12-19T11:55:00Z</dcterms:created>
  <dcterms:modified xsi:type="dcterms:W3CDTF">2016-02-14T12:48:00Z</dcterms:modified>
</cp:coreProperties>
</file>